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895B" w14:textId="5E502D40" w:rsidR="00F20393" w:rsidRDefault="00DB10B4">
      <w:r>
        <w:t>Nans bzw fehlende werte werden immer mit -1 ersetzt</w:t>
      </w:r>
    </w:p>
    <w:sectPr w:rsidR="00F203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B4"/>
    <w:rsid w:val="004A5E2E"/>
    <w:rsid w:val="00DB10B4"/>
    <w:rsid w:val="00F2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42C6"/>
  <w15:chartTrackingRefBased/>
  <w15:docId w15:val="{C211EC32-F896-426B-9F61-E7806195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Lanouar Jaouani</dc:creator>
  <cp:keywords/>
  <dc:description/>
  <cp:lastModifiedBy>Lanouar Jaouani</cp:lastModifiedBy>
  <cp:revision>1</cp:revision>
  <dcterms:created xsi:type="dcterms:W3CDTF">2024-01-18T10:12:00Z</dcterms:created>
  <dcterms:modified xsi:type="dcterms:W3CDTF">2024-01-18T10:13:00Z</dcterms:modified>
</cp:coreProperties>
</file>