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为什么需要Spring Cloud Sleuth</w:t>
      </w:r>
      <w:bookmarkStart w:id="0" w:name="_GoBack"/>
      <w:bookmarkEnd w:id="0"/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微服务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架构是一个分布式架构，它按业务划分服务单元，一个分布式系统往往有很多个服务单元。由于服务单元数量众多，业务的复杂性，如果出现了错误和异常，很难去定位。主要体现在，一个请求可能需要调用很多个服务，而内部服务的调用复杂性，决定了问题难以定位。所以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微服务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架构中，必须实现分布式链路追踪，去跟进一个请求到底有哪些服务参与，参与的顺序又是怎样的，从而达到每个请求的步骤清晰可见，出了问题，很快定位。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举个例子，在微服务系统中，一个来自用户的请求，请求先达到前端A（如前端界面），然后通过远程调用，达到系统的中间件B、C（如负载均衡、网关等），最后达到后端服务D、E，后端经过一系列的业务逻辑计算最后将数据返回给用户。对于这样一个请求，经历了这么多个服务，怎么样将它的请求过程的数据记录下来呢？这就需要用到服务链路追踪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Google开源的 Dapper链路追踪组件，并在2010年发表了论文《Dapper, a Large-Scale Distributed Systems Tracing Infrastructure》，这篇文章是业内实现链路追踪的标杆和理论基础，具有非常大的参考价值。 </w:t>
      </w:r>
      <w:r w:rsidRPr="00A32AFE">
        <w:rPr>
          <w:rFonts w:ascii="宋体" w:eastAsia="宋体" w:hAnsi="宋体" w:cs="宋体"/>
          <w:kern w:val="0"/>
          <w:sz w:val="24"/>
          <w:szCs w:val="24"/>
        </w:rPr>
        <w:br/>
        <w:t>目前，链路追踪组件有Google的Dapper，Twitter 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，以及阿里的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Eagleeye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（鹰眼）等，它们都是非常优秀的链路追踪开源组件。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本文主要讲述如何在Spring Cloud Sleuth中集成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。在Spring Cloud Sleuth中集成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非常的简单，只需要引入相应的依赖和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做相关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的配置即可。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t1"/>
      <w:bookmarkEnd w:id="1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基本术语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Spring Cloud Sleuth采用的是Google的开源项目Dapper的专业术语。</w:t>
      </w:r>
    </w:p>
    <w:p w:rsidR="00A32AFE" w:rsidRPr="00A32AFE" w:rsidRDefault="00A32AFE" w:rsidP="00A32AF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Span：基本工作单元，发送一个远程调度任务 就会产生一个Span，Span是一个64位ID唯一标识的，Trace是用另一个64位ID唯一标识的，Span还有其他数据信息，比如摘要、时间戳事件、Span的ID、以及进度ID。</w:t>
      </w:r>
    </w:p>
    <w:p w:rsidR="00A32AFE" w:rsidRPr="00A32AFE" w:rsidRDefault="00A32AFE" w:rsidP="00A32AF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Trace：一系列Span组成的一个树状结构。请求一个微服务系统的API接口，这个API接口，需要调用多个微服务，调用每个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微服务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都会产生一个新的Span，所有由这个请求产生的Span组成了这个Trace。 </w:t>
      </w:r>
    </w:p>
    <w:p w:rsidR="00A32AFE" w:rsidRPr="00A32AFE" w:rsidRDefault="00A32AFE" w:rsidP="00A32AF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Annotation：用来及时记录一个事件的，一些核心注解用来定义一个请求的开始和结束 。这些注解包括以下： </w:t>
      </w:r>
    </w:p>
    <w:p w:rsidR="00A32AFE" w:rsidRPr="00A32AFE" w:rsidRDefault="00A32AFE" w:rsidP="00A32AF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cs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- Client Sent -客户端发送一个请求，这个注解描述了这个Span的开始</w:t>
      </w:r>
    </w:p>
    <w:p w:rsidR="00A32AFE" w:rsidRPr="00A32AFE" w:rsidRDefault="00A32AFE" w:rsidP="00A32AF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- Server Received -服务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端获得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请求并准备开始处理它，如果将其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减去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cs</w:t>
      </w:r>
      <w:proofErr w:type="spellEnd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时间戳便可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得到网络传输的时间。</w:t>
      </w:r>
    </w:p>
    <w:p w:rsidR="00A32AFE" w:rsidRPr="00A32AFE" w:rsidRDefault="00A32AFE" w:rsidP="00A32AF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>ss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- Server Sent （服务端发送响应）–该注解表明请求处理的完成(当请求返回客户端)，如果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的时间戳减去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时间戳，就可以得到服务器请求的时间。</w:t>
      </w:r>
    </w:p>
    <w:p w:rsidR="00A32AFE" w:rsidRPr="00A32AFE" w:rsidRDefault="00A32AFE" w:rsidP="00A32AF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cr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- Client Received （客户端接收响应）-此时Span的结束，如果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cr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的时间戳减去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cs</w:t>
      </w:r>
      <w:proofErr w:type="spellEnd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时间戳便可以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得到整个请求所消耗的时间。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t2"/>
      <w:bookmarkEnd w:id="2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案例实战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本文案例一共四个工程采用多Module形式。需要新建一个主Maven工程，主要指定了Spring Boot的版本为1.5.3，Spring Cloud版本为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Dalston.RELEASE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。包含了eureka-server工程，作为服务注册中心，eureka-server的创建过程这里不重复；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-server作为链路追踪服务中心，负责存储链路数据；gateway-service作为服务网关工程，负责请求的转发,同时它也作为链路追踪客户端，负责产生数据，并上传给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-service；user-service为一个应用服务，对外暴露API接口，同时它也作为链路追踪客户端，负责产生数据。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3" w:name="t3"/>
      <w:bookmarkEnd w:id="3"/>
      <w:r w:rsidRPr="00A32AFE">
        <w:rPr>
          <w:rFonts w:ascii="宋体" w:eastAsia="宋体" w:hAnsi="宋体" w:cs="宋体"/>
          <w:b/>
          <w:bCs/>
          <w:kern w:val="0"/>
          <w:sz w:val="27"/>
          <w:szCs w:val="27"/>
        </w:rPr>
        <w:t>构建</w:t>
      </w:r>
      <w:proofErr w:type="spellStart"/>
      <w:r w:rsidRPr="00A32AFE">
        <w:rPr>
          <w:rFonts w:ascii="宋体" w:eastAsia="宋体" w:hAnsi="宋体" w:cs="宋体"/>
          <w:b/>
          <w:bCs/>
          <w:kern w:val="0"/>
          <w:sz w:val="27"/>
          <w:szCs w:val="27"/>
        </w:rPr>
        <w:t>zipkin</w:t>
      </w:r>
      <w:proofErr w:type="spellEnd"/>
      <w:r w:rsidRPr="00A32AFE">
        <w:rPr>
          <w:rFonts w:ascii="宋体" w:eastAsia="宋体" w:hAnsi="宋体" w:cs="宋体"/>
          <w:b/>
          <w:bCs/>
          <w:kern w:val="0"/>
          <w:sz w:val="27"/>
          <w:szCs w:val="27"/>
        </w:rPr>
        <w:t>-server工程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新建一个Module工程，取名为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-server，其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文件继承了主Maven工程的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文件；作为Eureka Client，引入Eureka的起步依赖spring-cloud-starter-eureka，引入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-server依赖，以及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zipkin-autoconfigure-ui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依赖，后两个依赖提供了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的功能和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界面展示的功能。代码如下：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parent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com.forezp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sleuth&lt;/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&lt;version&gt;0.0.1-SNAPSHOT&lt;/version&gt;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&lt;/parent&gt;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dependencies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spring-cloud-starter-eureka&lt;/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&gt;io.zipkin.java&lt;/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&gt;io.zipkin.java&lt;/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zipkin-autoconfigure-ui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&lt;/dependencies&gt;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在程序的启动类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ZipkinServiceApplication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加上@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EnableZipkinServer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开启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ZipkinServer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的功能，加上@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EnableEurekaClient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注解，启动Eureka Client。代码如下：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SpringBootApplication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EnableEurekaClient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EnableZipkinServer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class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ZipkinServerApplication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static void main(String[]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)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SpringApplication.run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ZipkinServerApplication.class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在配置文件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application.yml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文件，指定程序名为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-server，端口为9411，服务注册地址为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"http://localhost:8761/eureka/"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http://localhost:8761/eureka/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32AFE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eureka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client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serviceUrl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defaultZone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http://localhost:8761/eureka/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port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9411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application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4" w:name="t4"/>
      <w:bookmarkEnd w:id="4"/>
      <w:r w:rsidRPr="00A32AFE">
        <w:rPr>
          <w:rFonts w:ascii="宋体" w:eastAsia="宋体" w:hAnsi="宋体" w:cs="宋体"/>
          <w:b/>
          <w:bCs/>
          <w:kern w:val="0"/>
          <w:sz w:val="27"/>
          <w:szCs w:val="27"/>
        </w:rPr>
        <w:t>构建user-service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在主Maven工程下建一个Module工程，取名为user-service，作为应用服务，对外暴露API接口。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文件继承了主Maven工程的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文件，并引入了Eureka的起步依赖spring-cloud-starter-eureka，Web起步依赖spring-boot-starter-web，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的起步依赖spring-cloud-starter-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dependencies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spring-cloud-starter-eureka&lt;/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org.springframework.boot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spring-boot-starter-web&lt;/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spring-cloud-starter-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version&gt;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RELEASE&lt;/version&gt;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&lt;/dependencies&gt;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在配置文件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applicatiom.yml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，指定了程序名为user-service，端口为8762，服务注册地址为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"http://localhost:8761/eureka/"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http://localhost:8761/eureka/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32AFE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Server地址为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"http://localhost:9411"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http://localhost:9411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32AFE">
        <w:rPr>
          <w:rFonts w:ascii="宋体" w:eastAsia="宋体" w:hAnsi="宋体" w:cs="宋体"/>
          <w:kern w:val="0"/>
          <w:sz w:val="24"/>
          <w:szCs w:val="24"/>
        </w:rPr>
        <w:t>。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spring.sleuth.sampler.percentage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为1.0,即100%的概率将链路的数据上传给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Server，在默认的情况下，该值为0.1，代码如下：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eureka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client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serviceUrl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defaultZone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http://localhost:8761/eureka/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port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8762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application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user-service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base-url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http://localhost:9411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sleuth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sampler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percentage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1.0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UserController</w:t>
      </w:r>
      <w:proofErr w:type="spellEnd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类建一个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“/user/hi”的API接口，对外提供服务，代码如下：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RestController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RequestMapping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"/user")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class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UserController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GetMapping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"/hi")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String hi(){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return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"I'm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forezp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";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最后作为Eureka Client，需要在程序的启动类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UserServiceApplication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加上@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EnableEurekaClient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注解。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5" w:name="t5"/>
      <w:bookmarkEnd w:id="5"/>
      <w:r w:rsidRPr="00A32AFE">
        <w:rPr>
          <w:rFonts w:ascii="宋体" w:eastAsia="宋体" w:hAnsi="宋体" w:cs="宋体"/>
          <w:b/>
          <w:bCs/>
          <w:kern w:val="0"/>
          <w:sz w:val="27"/>
          <w:szCs w:val="27"/>
        </w:rPr>
        <w:t>构建gateway-service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新建一个名为gateway-service工程，这个工程作为服务网关，将请求转发到user-service，作为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客户端，需要将链路数据上传给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Server，同时它也作为Eureka Client。它在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文件除了需要继承主Maven工程的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，还需引入的依赖如下：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dependencies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spring-cloud-starter-eureka&lt;/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spring-cloud-starter-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zuul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org.springframework.boot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spring-boot-starter-web&lt;/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spring-cloud-starter-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version&gt;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RELEASE&lt;/version&gt;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&lt;/dependencies&gt;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application.yml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文件，配置程序名为gateway-service，端口为5000，服务注册地址为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"http://localhost:8761/eureka/"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http://localhost:8761/eureka/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32AFE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Server地址为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"http://localhost:9411"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http://localhost:9411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32AFE">
        <w:rPr>
          <w:rFonts w:ascii="宋体" w:eastAsia="宋体" w:hAnsi="宋体" w:cs="宋体"/>
          <w:kern w:val="0"/>
          <w:sz w:val="24"/>
          <w:szCs w:val="24"/>
        </w:rPr>
        <w:t>，以“/user-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/**”开头的Uri请求，转发到服务名为 user-service的服务。配置代码如下：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eureka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client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serviceUrl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defaultZone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http://localhost:8761/eureka/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port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5000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application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gateway-service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sleuth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sampler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percentage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1.0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base-url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http://localhost:9411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zuul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routes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a: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path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/user-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/**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serviceId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user-service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在程序的启动类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GatewayServiceApplication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，加上@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EnableEurekaClient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注解开启Eureka Client，加上@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EnableZuulProxy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注解，开启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Zuul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代理功能。代码如下：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SpringBootApplication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EnableZuulProxy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EnableEurekaClient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class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GatewayServiceApplication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static void main(String[]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)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SpringApplication.run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GatewayServiceApplication.class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6" w:name="t6"/>
      <w:bookmarkEnd w:id="6"/>
      <w:r w:rsidRPr="00A32AFE">
        <w:rPr>
          <w:rFonts w:ascii="宋体" w:eastAsia="宋体" w:hAnsi="宋体" w:cs="宋体"/>
          <w:b/>
          <w:bCs/>
          <w:kern w:val="0"/>
          <w:sz w:val="27"/>
          <w:szCs w:val="27"/>
        </w:rPr>
        <w:t>项目演示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完整的项目搭建完毕，依次启动eureka-server、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-server、user-service、gateway-service。在浏览器上访问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"http://localhost:5000/user-api/user/hi"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http://localhost:5000/user-api/user/hi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32AFE">
        <w:rPr>
          <w:rFonts w:ascii="宋体" w:eastAsia="宋体" w:hAnsi="宋体" w:cs="宋体"/>
          <w:kern w:val="0"/>
          <w:sz w:val="24"/>
          <w:szCs w:val="24"/>
        </w:rPr>
        <w:t>，浏览器显示：</w:t>
      </w:r>
    </w:p>
    <w:p w:rsidR="00A32AFE" w:rsidRPr="00A32AFE" w:rsidRDefault="00A32AFE" w:rsidP="00A32AFE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I’m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forezp</w:t>
      </w:r>
      <w:proofErr w:type="spellEnd"/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访问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"http://localhost:9411"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http://localhost:9411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32AFE">
        <w:rPr>
          <w:rFonts w:ascii="宋体" w:eastAsia="宋体" w:hAnsi="宋体" w:cs="宋体"/>
          <w:kern w:val="0"/>
          <w:sz w:val="24"/>
          <w:szCs w:val="24"/>
        </w:rPr>
        <w:t>，即访问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的展示界面，界面显示如图1所示：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811000" cy="3600450"/>
            <wp:effectExtent l="0" t="0" r="0" b="0"/>
            <wp:docPr id="6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这个界面主要用来查找服务的调用情况，可以根据服务名、开始时间、结束时间、请求消耗的时间等条件来查找。点击“Find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Trackes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”按钮，界面如图所示。从图可知服务的调用情况，比如服务调用时间、服务的消耗时间，服务调用的链路情况。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811000" cy="7077075"/>
            <wp:effectExtent l="0" t="0" r="0" b="9525"/>
            <wp:docPr id="5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点击Dependences按钮，可以查看服务的依赖关系，在本案例中，gateway-service将请求转发到了user-service，它们的依赖关系如图：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811000" cy="2667000"/>
            <wp:effectExtent l="0" t="0" r="0" b="0"/>
            <wp:docPr id="4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7" w:name="t7"/>
      <w:bookmarkEnd w:id="7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怎么在链路数据中添加自定义数据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现在需要实现这样一个功能，需要在链路数据中加上操作人。这需要在gateway-service上实现。建一个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ZuulFilter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过滤器，它的类型为“post”，order为900，开启拦截。在拦截逻辑方法里，通过Tracer的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addTag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方法加上自定义的数据，比如本案例中加入了链路的操作人。另外也可以在这个过滤器中获取当前链路的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信息,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作为链路数据的唯一标识，可以存储在log日志中，方便后续查找。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@Component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class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LoggerFilter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extends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ZuulFilter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Autowired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Tracer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@Override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String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filterType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()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return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FilterConstants.POST_TYPE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@Override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filterOrder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()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return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900;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@Override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boolean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shouldFilter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()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return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true;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@Override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Object run()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tracer.addTag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"operator","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forezp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");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System.out.print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tracer.getCurrentSpan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().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traceIdString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());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return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null;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8" w:name="t8"/>
      <w:bookmarkEnd w:id="8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使用spring-cloud-starter-stream-rabbit进行链路通讯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在上述的案例中，最终gateway-service收集的数据，是通过Http上传给zip-server的，在Spring Cloud Sleuth中支持消息组件来通讯的，在这一小节使用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RabbitMQ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来通讯。首先来改造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-server，在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文件将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-server的依赖去掉，加上spring-cloud-sleuth-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-stream和spring-cloud-starter-stream-rabbit，代码如下：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spring-cloud-sleuth-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-stream&lt;/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spring-cloud-starter-stream-rabbit&lt;/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application.yml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配置上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RabbitMQ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的配置，包括host、端口、用户名、密码，如下：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rabbitmq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host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localhost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port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5672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username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guest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password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guest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在程序的启动类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ZipkinServerApplication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上@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EnableZipkinStreamServer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注解，开启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ZipkinStreamServer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。代码如下：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SpringBootApplication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EnableEurekaClient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EnableZipkinStreamServer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class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ZipkinServerApplication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static void main(String[]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)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SpringApplication.run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ZipkinServerApplication.class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现在来改造下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Client（包括gateway-service、user-service），在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文件中将spring-cloud-starter-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以来改为spring-cloud-sleuth-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-stream和spring-cloud-starter-stream-rabbit，代码如下：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spring-cloud-sleuth-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-stream&lt;/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spring-cloud-starter-stream-rabbit&lt;/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同时在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applicayion.yml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文件加上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RabbitMQ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的配置，同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-server工程。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这样，就将链路的上传数据从Http改了为用消息代组件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RabbitMQ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9" w:name="t9"/>
      <w:bookmarkEnd w:id="9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将链路数据存储在</w:t>
      </w:r>
      <w:proofErr w:type="spellStart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Mysql</w:t>
      </w:r>
      <w:proofErr w:type="spellEnd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数据库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在上述的例子中，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Server是将数据存储在内存中，一旦程序重启，之前的链路数据全部丢失，那么怎么将链路数据存储起来呢？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支持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、Cassandra存储。这一小节讲述用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存储，下一节讲述用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存储。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首先，在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-server工程加上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的连接依赖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-connector-java，JDBC的起步依赖spring-boot-starter-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jdbc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-connector-java&lt;/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org.springframework.boot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spring-boot-starter-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jdbc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在配置文件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application.yml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加上数据源的配置，包括数据库的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、用户名、密码、连接驱动，另外需要配置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zipkin.storage.type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为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datasource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url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jdbc:mysql://localhost:3306/spring-cloud-zipkin?useUnicode=true&amp;characterEncoding=utf8&amp;useSSL=false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username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root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password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123456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driver-class-name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com.mysql.jdbc.Driver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storage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type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另外需要在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数据库中初始化数据库脚本，数据库脚本地址：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"https://github.com/openzipkin/zipkin/blob/master/zipkin-storage/mysql/src/main/resources/mysql.sql"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https://github.com/openzipkin/zipkin/blob/master/zipkin-storage/mysql/src/main/resources/mysql.sql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CREATE TABLE IF NOT EXISTS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zipkin_spans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(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trace_id_high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 BIGINT NOT NULL DEFAULT 0 COMMENT 'If non zero, this means the trace uses 128 bit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traceIds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instead of 64 bit',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 BIGINT NOT NULL,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id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 BIGINT NOT NULL,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 VARCHAR(255) NOT NULL,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parent_id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 BIGINT,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debug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 BIT(1),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start_ts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 BIGINT COMMENT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Span.timestamp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): epoch micros used for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endTs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query and to implement TTL',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duration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 BIGINT COMMENT '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Span.duration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(): micros used for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minDuration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and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maxDuration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query'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ROW_FORMAT=COMPRESSED CHARACTER SET=utf8 COLLATE utf8_general_ci;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zipkin_spans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UNIQUE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KEY(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trace_id_high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`id`) COMMENT 'ignore insert on duplicate';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zipkin_spans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trace_id_high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`, `id`) COMMENT 'for joining with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zipkin_annotations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zipkin_spans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trace_id_high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`) COMMENT 'for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getTracesByIds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zipkin_spans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`name`) COMMENT 'for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getTraces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and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getSpanNames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zipkin_spans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start_ts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`) COMMENT 'for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getTraces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ordering and range';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CREATE TABLE IF NOT EXISTS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zipkin_annotations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(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trace_id_high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 BIGINT NOT NULL DEFAULT 0 COMMENT 'If non zero, this means the trace uses 128 bit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traceIds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instead of 64 bit',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 BIGINT NOT NULL COMMENT 'coincides with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zipkin_spans.trace_id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span_id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 BIGINT NOT NULL COMMENT 'coincides with zipkin_spans.id',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a_key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255) NOT NULL COMMENT '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BinaryAnnotation.key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Annotation.value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if type == -1',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a_value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 BLOB COMMENT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BinaryAnnotation.value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), which must be smaller than 64KB',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a_type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 INT NOT NULL COMMENT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BinaryAnnotation.type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) or -1 if Annotation',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a_timestamp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 BIGINT COMMENT 'Used to implement TTL;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Annotation.timestamp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zipkin_spans.timestamp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`endpoint_ipv4` INT COMMENT 'Null when Binary/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Annotation.endpoint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is null',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`endpoint_ipv6`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BINARY(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16) COMMENT 'Null when Binary/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Annotation.endpoint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is null, or no IPv6 address',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endpoint_port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 SMALLINT COMMENT 'Null when Binary/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Annotation.endpoint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is null',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endpoint_service_name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255) COMMENT 'Null when Binary/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Annotation.endpoint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is null'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ROW_FORMAT=COMPRESSED CHARACTER SET=utf8 COLLATE utf8_general_ci;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zipkin_annotations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UNIQUE KEY(`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trace_id_high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span_id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a_key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a_timestamp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`) COMMENT 'Ignore insert on duplicate';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zipkin_annotations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trace_id_high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span_id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`) COMMENT 'for joining with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zipkin_spans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zipkin_annotations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trace_id_high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`) COMMENT 'for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getTraces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ByIds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zipkin_annotations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endpoint_service_name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`) COMMENT 'for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getTraces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and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getServiceNames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zipkin_annotations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a_type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`) COMMENT 'for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getTraces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zipkin_annotations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a_key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`) COMMENT 'for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getTraces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zipkin_annotations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trace_id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span_id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`,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a_key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`) COMMENT 'for dependencies job';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CREATE TABLE IF NOT EXISTS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zipkin_dependencies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(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day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 DATE NOT NULL,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parent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 VARCHAR(255) NOT NULL,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child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 VARCHAR(255) NOT NULL,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call_count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 BIGINT,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error_count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` BIGINT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ROW_FORMAT=COMPRESSED CHARACTER SET=utf8 COLLATE utf8_general_ci;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ALTER TABLE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zipkin_dependencies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ADD UNIQUE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KEY(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`day`, `parent`, `child`);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0" w:name="t10"/>
      <w:bookmarkEnd w:id="10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将链路数据存储在</w:t>
      </w:r>
      <w:proofErr w:type="spellStart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ElasticSearch</w:t>
      </w:r>
      <w:proofErr w:type="spellEnd"/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存储链路数据，在并发高的情况下，显然不合理，这时可以选择使用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存储。读者需要自行安装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（下一小节使用），下载地址为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"https://www.elastic.co/products/elasticsearch"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https://www.elastic.co/products/elasticsearch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32AFE">
        <w:rPr>
          <w:rFonts w:ascii="宋体" w:eastAsia="宋体" w:hAnsi="宋体" w:cs="宋体"/>
          <w:kern w:val="0"/>
          <w:sz w:val="24"/>
          <w:szCs w:val="24"/>
        </w:rPr>
        <w:t>。安装完成后并启动它们，其中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的默认端口为9200，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的端口为5601。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安装的过程可以参考我的这篇文章：</w:t>
      </w:r>
      <w:hyperlink r:id="rId8" w:tgtFrame="_blank" w:history="1">
        <w:r w:rsidRPr="00A32AF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http://blog.csdn.net/forezp/article/details/71189836</w:t>
        </w:r>
      </w:hyperlink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本小节的案例在上上小节的案例的基础上进行改造。首先在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文件，加上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的依赖和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autoconfigure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-storage-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-http的依赖，代码如下：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&gt;io.zipkin.java&lt;/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&lt;version&gt;1.28.0&lt;/version&gt;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&gt;io.zipkin.java&lt;/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zipkin-autoconfigure-storage-elasticsearch-http&lt;/artifactId&gt;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&lt;version&gt;1.28.0&lt;/version&gt;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>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application.yml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文件加上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的配置，配置了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的存储类型为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，使用的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StorageComponent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为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。然后需要配置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，包括hosts，可以配置多个，用“，”隔开；index为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等，具体配置如下：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storage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type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StorageComponent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cluster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max-requests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30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index-shards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3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index-replicas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1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hosts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localhost:9200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1" w:name="t11"/>
      <w:bookmarkEnd w:id="11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在</w:t>
      </w:r>
      <w:proofErr w:type="spellStart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kibana</w:t>
      </w:r>
      <w:proofErr w:type="spellEnd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上展示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上一小节讲述了如何将链路数据存储在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可以和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结合，将链路数据展示在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上。安装完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，并启动，它默认会向本地的9200端口的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读取数据，它默认的端口为5601。访问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32AFE">
        <w:rPr>
          <w:rFonts w:ascii="宋体" w:eastAsia="宋体" w:hAnsi="宋体" w:cs="宋体"/>
          <w:kern w:val="0"/>
          <w:sz w:val="24"/>
          <w:szCs w:val="24"/>
        </w:rPr>
        <w:instrText xml:space="preserve"> HYPERLINK "http://localhost:5601" \t "_blank" </w:instrTex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32AFE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http://localhost:5601</w:t>
      </w:r>
      <w:r w:rsidRPr="00A32A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32AFE">
        <w:rPr>
          <w:rFonts w:ascii="宋体" w:eastAsia="宋体" w:hAnsi="宋体" w:cs="宋体"/>
          <w:kern w:val="0"/>
          <w:sz w:val="24"/>
          <w:szCs w:val="24"/>
        </w:rPr>
        <w:t>，显示的界面如下：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811000" cy="4371975"/>
            <wp:effectExtent l="0" t="0" r="0" b="9525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在上述的界面点击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Management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按钮，然后点击“Add New”，添加一个index，在上节我们在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中写入链路数据的index配置为“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”,那么在界面填写为“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-*”，点击“Create”按钮。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811000" cy="4924425"/>
            <wp:effectExtent l="0" t="0" r="0" b="9525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创建完index之后，点击Discover，就可以在界面上展示链路数据了。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811000" cy="7543800"/>
            <wp:effectExtent l="0" t="0" r="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2" w:name="t12"/>
      <w:bookmarkEnd w:id="12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采用Http的方式传输链路数据怎么存在</w:t>
      </w:r>
      <w:proofErr w:type="spellStart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mysql</w:t>
      </w:r>
      <w:proofErr w:type="spellEnd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中（补充）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>在我的项目中，采用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rabbitmq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传输，并存储在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中，遇到了程序启动慢的问题，遂决定改成http传输链路数据，但采用http 传输链路是我之前没有讲解过的，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于是做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下补充。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源码工程在：</w:t>
      </w:r>
      <w:hyperlink r:id="rId12" w:tgtFrame="_blank" w:history="1">
        <w:r w:rsidRPr="00A32AF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https://github.com/forezp/SpringCloudLearning/tree/master/chapter-sleuth-mysql</w:t>
        </w:r>
      </w:hyperlink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首先在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 的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pom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文件中，加上以下的依赖：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org.springframework.cloud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spring-cloud-starter-eureka&lt;/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&gt;io.zipkin.java&lt;/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&lt;version&gt;1.19.0&lt;/version&gt;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&gt;io.zipkin.java&lt;/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-storage-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&lt;version&gt;1.19.0&lt;/version&gt;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&gt;io.zipkin.java&lt;/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zipkin-autoconfigure-ui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-connector-java&lt;/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dependency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org.springframework.boot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    &lt;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spring-boot-starter-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jdbc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工程的配置文件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bootstrap.yml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eureka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client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serviceUrl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defaultZone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http://localhost:8761/eureka/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server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port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9411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application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-server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sleuth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sampler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percentage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1.0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enabled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false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datasource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driver-class-name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com.mysql.jdbc.Driver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url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jdbc:mysql://localhost:3306/spring-cloud-zipkin?useUnicode=true&amp;characterEncoding=utf8&amp;useSSL=false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username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root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password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 123456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zipkin</w:t>
      </w:r>
      <w:proofErr w:type="spellEnd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storage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type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在程序的启动类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ZipkinServerApplication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中注入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MySQLStorage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的bean，代码如下：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SpringBootApplication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EnableEurekaClient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EnableZipkinServer</w:t>
      </w:r>
      <w:proofErr w:type="spellEnd"/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class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ZipkinServerApplication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static void main(String[]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)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SpringApplication.run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>ZipkinServerApplication.class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@Bean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public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MySQLStorage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mySQLStorage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DataSource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datasource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) {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A32AFE">
        <w:rPr>
          <w:rFonts w:ascii="宋体" w:eastAsia="宋体" w:hAnsi="宋体" w:cs="宋体"/>
          <w:kern w:val="0"/>
          <w:sz w:val="24"/>
          <w:szCs w:val="24"/>
        </w:rPr>
        <w:t>return</w:t>
      </w:r>
      <w:proofErr w:type="gramEnd"/>
      <w:r w:rsidRPr="00A32AFE">
        <w:rPr>
          <w:rFonts w:ascii="宋体" w:eastAsia="宋体" w:hAnsi="宋体" w:cs="宋体"/>
          <w:kern w:val="0"/>
          <w:sz w:val="24"/>
          <w:szCs w:val="24"/>
        </w:rPr>
        <w:t xml:space="preserve"> MySQLStorage.builder().datasource(datasource).executor(Runnable::run).build();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只需要这几步才有http传输的链路数据就可以存在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数据库中。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3" w:name="t13"/>
      <w:bookmarkEnd w:id="13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源码下载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最原始的工程：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" w:tgtFrame="_blank" w:history="1">
        <w:r w:rsidRPr="00A32AF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https://github.com/forezp/SpringCloudLearning/tree/master/chapter-sleuth</w:t>
        </w:r>
      </w:hyperlink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采用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RabbitMq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通讯的工程：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" w:tgtFrame="_blank" w:history="1">
        <w:r w:rsidRPr="00A32AF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https://github.com/forezp/SpringCloudLearning/tree/master/chapter-sleuth-stream</w:t>
        </w:r>
      </w:hyperlink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采用</w:t>
      </w:r>
      <w:proofErr w:type="spellStart"/>
      <w:r w:rsidRPr="00A32AFE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32AFE">
        <w:rPr>
          <w:rFonts w:ascii="宋体" w:eastAsia="宋体" w:hAnsi="宋体" w:cs="宋体"/>
          <w:kern w:val="0"/>
          <w:sz w:val="24"/>
          <w:szCs w:val="24"/>
        </w:rPr>
        <w:t>存储的工程：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" w:tgtFrame="_blank" w:history="1">
        <w:r w:rsidRPr="00A32AF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https://github.com/forezp/SpringCloudLearning/tree/master/chapter-sleuth-stream-mysql</w:t>
        </w:r>
      </w:hyperlink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2AFE">
        <w:rPr>
          <w:rFonts w:ascii="宋体" w:eastAsia="宋体" w:hAnsi="宋体" w:cs="宋体"/>
          <w:kern w:val="0"/>
          <w:sz w:val="24"/>
          <w:szCs w:val="24"/>
        </w:rPr>
        <w:t>采用ES存储的工程：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" w:tgtFrame="_blank" w:history="1">
        <w:r w:rsidRPr="00A32AF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https://github.com/forezp/SpringCloudLearning/tree/master/chapter-sleuth-stream-elasticsearch</w:t>
        </w:r>
      </w:hyperlink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4" w:name="t14"/>
      <w:bookmarkEnd w:id="14"/>
      <w:r w:rsidRPr="00A32AFE">
        <w:rPr>
          <w:rFonts w:ascii="宋体" w:eastAsia="宋体" w:hAnsi="宋体" w:cs="宋体"/>
          <w:b/>
          <w:bCs/>
          <w:kern w:val="0"/>
          <w:sz w:val="36"/>
          <w:szCs w:val="36"/>
        </w:rPr>
        <w:t>参考资料</w:t>
      </w:r>
    </w:p>
    <w:p w:rsidR="00A32AFE" w:rsidRPr="00A32AFE" w:rsidRDefault="00A32AFE" w:rsidP="00A32A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7" w:tgtFrame="_blank" w:history="1">
        <w:r w:rsidRPr="00A32AF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http://cloud.spring.io/spring-cloud-sleuth/spring-cloud-sleuth.html</w:t>
        </w:r>
      </w:hyperlink>
    </w:p>
    <w:p w:rsidR="000716F0" w:rsidRPr="00A32AFE" w:rsidRDefault="000716F0"/>
    <w:sectPr w:rsidR="000716F0" w:rsidRPr="00A32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E17F6"/>
    <w:multiLevelType w:val="multilevel"/>
    <w:tmpl w:val="C0785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3C4445"/>
    <w:multiLevelType w:val="multilevel"/>
    <w:tmpl w:val="91F4E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3E0A15"/>
    <w:multiLevelType w:val="multilevel"/>
    <w:tmpl w:val="02247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874654"/>
    <w:multiLevelType w:val="multilevel"/>
    <w:tmpl w:val="A7502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2D4EB1"/>
    <w:multiLevelType w:val="multilevel"/>
    <w:tmpl w:val="3CCA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DB7EB4"/>
    <w:multiLevelType w:val="multilevel"/>
    <w:tmpl w:val="00E24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DD0DCB"/>
    <w:multiLevelType w:val="multilevel"/>
    <w:tmpl w:val="C386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FBF5BD8"/>
    <w:multiLevelType w:val="multilevel"/>
    <w:tmpl w:val="8A16F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16356B3"/>
    <w:multiLevelType w:val="multilevel"/>
    <w:tmpl w:val="D2D4B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20446D"/>
    <w:multiLevelType w:val="multilevel"/>
    <w:tmpl w:val="B674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A4A7632"/>
    <w:multiLevelType w:val="multilevel"/>
    <w:tmpl w:val="616C0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0C3866"/>
    <w:multiLevelType w:val="multilevel"/>
    <w:tmpl w:val="9F865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1616516"/>
    <w:multiLevelType w:val="multilevel"/>
    <w:tmpl w:val="B27C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AF44374"/>
    <w:multiLevelType w:val="multilevel"/>
    <w:tmpl w:val="08C4A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1A6605"/>
    <w:multiLevelType w:val="multilevel"/>
    <w:tmpl w:val="45485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442B59"/>
    <w:multiLevelType w:val="multilevel"/>
    <w:tmpl w:val="765C3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3F5A4E"/>
    <w:multiLevelType w:val="multilevel"/>
    <w:tmpl w:val="703C4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05A2D52"/>
    <w:multiLevelType w:val="multilevel"/>
    <w:tmpl w:val="B6B0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6A33C64"/>
    <w:multiLevelType w:val="multilevel"/>
    <w:tmpl w:val="2A10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84579C9"/>
    <w:multiLevelType w:val="multilevel"/>
    <w:tmpl w:val="DC542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9BF0ECA"/>
    <w:multiLevelType w:val="multilevel"/>
    <w:tmpl w:val="34423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9C87599"/>
    <w:multiLevelType w:val="multilevel"/>
    <w:tmpl w:val="A176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3501617"/>
    <w:multiLevelType w:val="multilevel"/>
    <w:tmpl w:val="5C30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6"/>
  </w:num>
  <w:num w:numId="3">
    <w:abstractNumId w:val="8"/>
  </w:num>
  <w:num w:numId="4">
    <w:abstractNumId w:val="19"/>
  </w:num>
  <w:num w:numId="5">
    <w:abstractNumId w:val="10"/>
  </w:num>
  <w:num w:numId="6">
    <w:abstractNumId w:val="14"/>
  </w:num>
  <w:num w:numId="7">
    <w:abstractNumId w:val="17"/>
  </w:num>
  <w:num w:numId="8">
    <w:abstractNumId w:val="21"/>
  </w:num>
  <w:num w:numId="9">
    <w:abstractNumId w:val="22"/>
  </w:num>
  <w:num w:numId="10">
    <w:abstractNumId w:val="12"/>
  </w:num>
  <w:num w:numId="11">
    <w:abstractNumId w:val="2"/>
  </w:num>
  <w:num w:numId="12">
    <w:abstractNumId w:val="18"/>
  </w:num>
  <w:num w:numId="13">
    <w:abstractNumId w:val="15"/>
  </w:num>
  <w:num w:numId="14">
    <w:abstractNumId w:val="1"/>
  </w:num>
  <w:num w:numId="15">
    <w:abstractNumId w:val="16"/>
  </w:num>
  <w:num w:numId="16">
    <w:abstractNumId w:val="3"/>
  </w:num>
  <w:num w:numId="17">
    <w:abstractNumId w:val="9"/>
  </w:num>
  <w:num w:numId="18">
    <w:abstractNumId w:val="13"/>
  </w:num>
  <w:num w:numId="19">
    <w:abstractNumId w:val="5"/>
  </w:num>
  <w:num w:numId="20">
    <w:abstractNumId w:val="0"/>
  </w:num>
  <w:num w:numId="21">
    <w:abstractNumId w:val="11"/>
  </w:num>
  <w:num w:numId="22">
    <w:abstractNumId w:val="7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8F5"/>
    <w:rsid w:val="000716F0"/>
    <w:rsid w:val="001C48F5"/>
    <w:rsid w:val="00A3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CF4ED3-3D26-46BF-8833-38818339F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32AF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A32AF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32AF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A32AFE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32A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32A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32AF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32AFE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A32AFE"/>
  </w:style>
  <w:style w:type="character" w:customStyle="1" w:styleId="hljs-title">
    <w:name w:val="hljs-title"/>
    <w:basedOn w:val="a0"/>
    <w:rsid w:val="00A32AFE"/>
  </w:style>
  <w:style w:type="character" w:customStyle="1" w:styleId="hljs-annotation">
    <w:name w:val="hljs-annotation"/>
    <w:basedOn w:val="a0"/>
    <w:rsid w:val="00A32AFE"/>
  </w:style>
  <w:style w:type="character" w:customStyle="1" w:styleId="hljs-keyword">
    <w:name w:val="hljs-keyword"/>
    <w:basedOn w:val="a0"/>
    <w:rsid w:val="00A32AFE"/>
  </w:style>
  <w:style w:type="character" w:customStyle="1" w:styleId="hljs-class">
    <w:name w:val="hljs-class"/>
    <w:basedOn w:val="a0"/>
    <w:rsid w:val="00A32AFE"/>
  </w:style>
  <w:style w:type="character" w:styleId="a4">
    <w:name w:val="Hyperlink"/>
    <w:basedOn w:val="a0"/>
    <w:uiPriority w:val="99"/>
    <w:semiHidden/>
    <w:unhideWhenUsed/>
    <w:rsid w:val="00A32AFE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A32AFE"/>
    <w:rPr>
      <w:color w:val="800080"/>
      <w:u w:val="single"/>
    </w:rPr>
  </w:style>
  <w:style w:type="character" w:customStyle="1" w:styleId="hljs-comment">
    <w:name w:val="hljs-comment"/>
    <w:basedOn w:val="a0"/>
    <w:rsid w:val="00A32AFE"/>
  </w:style>
  <w:style w:type="character" w:customStyle="1" w:styleId="hljs-number">
    <w:name w:val="hljs-number"/>
    <w:basedOn w:val="a0"/>
    <w:rsid w:val="00A32AFE"/>
  </w:style>
  <w:style w:type="character" w:customStyle="1" w:styleId="hljs-string">
    <w:name w:val="hljs-string"/>
    <w:basedOn w:val="a0"/>
    <w:rsid w:val="00A32AFE"/>
  </w:style>
  <w:style w:type="character" w:customStyle="1" w:styleId="hljs-attribute">
    <w:name w:val="hljs-attribute"/>
    <w:basedOn w:val="a0"/>
    <w:rsid w:val="00A32AFE"/>
  </w:style>
  <w:style w:type="character" w:customStyle="1" w:styleId="hljs-label">
    <w:name w:val="hljs-label"/>
    <w:basedOn w:val="a0"/>
    <w:rsid w:val="00A32AFE"/>
  </w:style>
  <w:style w:type="character" w:customStyle="1" w:styleId="hljs-preprocessor">
    <w:name w:val="hljs-preprocessor"/>
    <w:basedOn w:val="a0"/>
    <w:rsid w:val="00A32AFE"/>
  </w:style>
  <w:style w:type="character" w:customStyle="1" w:styleId="hljs-operator">
    <w:name w:val="hljs-operator"/>
    <w:basedOn w:val="a0"/>
    <w:rsid w:val="00A32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4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41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forezp/article/details/71189836" TargetMode="External"/><Relationship Id="rId13" Type="http://schemas.openxmlformats.org/officeDocument/2006/relationships/hyperlink" Target="https://github.com/forezp/SpringCloudLearning/tree/master/chapter-sleuth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forezp/SpringCloudLearning/tree/master/chapter-sleuth-mysql" TargetMode="External"/><Relationship Id="rId17" Type="http://schemas.openxmlformats.org/officeDocument/2006/relationships/hyperlink" Target="http://cloud.spring.io/spring-cloud-sleuth/spring-cloud-sleuth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forezp/SpringCloudLearning/tree/master/chapter-sleuth-stream-elasticsearc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github.com/forezp/SpringCloudLearning/tree/master/chapter-sleuth-stream-mysq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forezp/SpringCloudLearning/tree/master/chapter-sleuth-strea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2825</Words>
  <Characters>16104</Characters>
  <Application>Microsoft Office Word</Application>
  <DocSecurity>0</DocSecurity>
  <Lines>134</Lines>
  <Paragraphs>37</Paragraphs>
  <ScaleCrop>false</ScaleCrop>
  <Company/>
  <LinksUpToDate>false</LinksUpToDate>
  <CharactersWithSpaces>18892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 l</dc:creator>
  <cp:keywords/>
  <dc:description/>
  <cp:lastModifiedBy>ry l</cp:lastModifiedBy>
  <cp:revision>2</cp:revision>
  <dcterms:created xsi:type="dcterms:W3CDTF">2018-01-26T07:24:00Z</dcterms:created>
  <dcterms:modified xsi:type="dcterms:W3CDTF">2018-01-26T07:36:00Z</dcterms:modified>
</cp:coreProperties>
</file>