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AA4" w:rsidRDefault="000B2AA4"/>
    <w:p w:rsidR="000B2AA4" w:rsidRDefault="000B2AA4"/>
    <w:p w:rsidR="000B2AA4" w:rsidRDefault="000B2AA4"/>
    <w:p w:rsidR="000B2AA4" w:rsidRDefault="000B2AA4">
      <w:r>
        <w:rPr>
          <w:noProof/>
          <w:lang w:eastAsia="fr-FR"/>
        </w:rPr>
        <w:drawing>
          <wp:anchor distT="0" distB="0" distL="114300" distR="114300" simplePos="0" relativeHeight="251658240" behindDoc="1" locked="0" layoutInCell="1" allowOverlap="1" wp14:anchorId="6E5C267B" wp14:editId="603D358B">
            <wp:simplePos x="0" y="0"/>
            <wp:positionH relativeFrom="margin">
              <wp:posOffset>609600</wp:posOffset>
            </wp:positionH>
            <wp:positionV relativeFrom="margin">
              <wp:posOffset>3810</wp:posOffset>
            </wp:positionV>
            <wp:extent cx="4337685" cy="2073275"/>
            <wp:effectExtent l="0" t="0" r="5715" b="3175"/>
            <wp:wrapTopAndBottom/>
            <wp:docPr id="5" name="Image 5" descr="Résultats de recherche d'images pour « logo uag antilles guya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s de recherche d'images pour « logo uag antilles guyane »"/>
                    <pic:cNvPicPr>
                      <a:picLocks noChangeAspect="1" noChangeArrowheads="1"/>
                    </pic:cNvPicPr>
                  </pic:nvPicPr>
                  <pic:blipFill>
                    <a:blip r:embed="rId8">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337685" cy="2073275"/>
                    </a:xfrm>
                    <a:prstGeom prst="rect">
                      <a:avLst/>
                    </a:prstGeom>
                    <a:noFill/>
                    <a:ln>
                      <a:noFill/>
                    </a:ln>
                  </pic:spPr>
                </pic:pic>
              </a:graphicData>
            </a:graphic>
            <wp14:sizeRelH relativeFrom="margin">
              <wp14:pctWidth>0</wp14:pctWidth>
            </wp14:sizeRelH>
          </wp:anchor>
        </w:drawing>
      </w:r>
    </w:p>
    <w:p w:rsidR="000B2AA4" w:rsidRDefault="000B2AA4"/>
    <w:p w:rsidR="000B2AA4" w:rsidRDefault="000B2AA4"/>
    <w:p w:rsidR="000B2AA4" w:rsidRDefault="000B2AA4">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313690</wp:posOffset>
                </wp:positionV>
                <wp:extent cx="5975497" cy="2200939"/>
                <wp:effectExtent l="0" t="0" r="25400" b="27940"/>
                <wp:wrapNone/>
                <wp:docPr id="6" name="Rectangle 6"/>
                <wp:cNvGraphicFramePr/>
                <a:graphic xmlns:a="http://schemas.openxmlformats.org/drawingml/2006/main">
                  <a:graphicData uri="http://schemas.microsoft.com/office/word/2010/wordprocessingShape">
                    <wps:wsp>
                      <wps:cNvSpPr/>
                      <wps:spPr>
                        <a:xfrm>
                          <a:off x="0" y="0"/>
                          <a:ext cx="5975497" cy="2200939"/>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710526" id="Rectangle 6" o:spid="_x0000_s1026" style="position:absolute;margin-left:0;margin-top:24.7pt;width:470.5pt;height:173.3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" filled="f" strokecolor="#bfbfbf [2412]" strokeweight="1pt">
                <w10:wrap anchorx="margin"/>
              </v:rect>
            </w:pict>
          </mc:Fallback>
        </mc:AlternateContent>
      </w:r>
    </w:p>
    <w:p w:rsidR="000B2AA4" w:rsidRDefault="000B2AA4"/>
    <w:p w:rsidR="00A10899" w:rsidRPr="006E1AC7" w:rsidRDefault="006E1AC7" w:rsidP="00A10899">
      <w:pPr>
        <w:pStyle w:val="Titre"/>
        <w:jc w:val="center"/>
        <w:rPr>
          <w:rFonts w:ascii="Source Sans Pro Black" w:hAnsi="Source Sans Pro Black"/>
          <w:color w:val="538135" w:themeColor="accent6" w:themeShade="BF"/>
          <w:sz w:val="52"/>
        </w:rPr>
      </w:pPr>
      <w:r w:rsidRPr="006E1AC7">
        <w:rPr>
          <w:rFonts w:ascii="Source Sans Pro Black" w:hAnsi="Source Sans Pro Black"/>
          <w:color w:val="538135" w:themeColor="accent6" w:themeShade="BF"/>
          <w:sz w:val="52"/>
        </w:rPr>
        <w:t>TP1</w:t>
      </w:r>
      <w:r w:rsidR="00A14B2D" w:rsidRPr="006E1AC7">
        <w:rPr>
          <w:rFonts w:ascii="Source Sans Pro Black" w:hAnsi="Source Sans Pro Black"/>
          <w:color w:val="538135" w:themeColor="accent6" w:themeShade="BF"/>
          <w:sz w:val="52"/>
        </w:rPr>
        <w:t xml:space="preserve"> : </w:t>
      </w:r>
      <w:r w:rsidRPr="006E1AC7">
        <w:rPr>
          <w:rFonts w:ascii="Source Sans Pro Black" w:hAnsi="Source Sans Pro Black"/>
          <w:color w:val="538135" w:themeColor="accent6" w:themeShade="BF"/>
          <w:sz w:val="52"/>
        </w:rPr>
        <w:t>Connexionnisme et deep learning</w:t>
      </w:r>
    </w:p>
    <w:p w:rsidR="00A14B2D" w:rsidRPr="00A14B2D" w:rsidRDefault="00A14B2D" w:rsidP="00A14B2D"/>
    <w:p w:rsidR="00A10899" w:rsidRDefault="00042C73" w:rsidP="00042C73">
      <w:pPr>
        <w:jc w:val="center"/>
      </w:pPr>
      <w:r w:rsidRPr="00042C73">
        <w:rPr>
          <w:color w:val="00B050"/>
          <w:sz w:val="28"/>
        </w:rPr>
        <w:t xml:space="preserve">TP : </w:t>
      </w:r>
      <w:r w:rsidR="006E1AC7">
        <w:rPr>
          <w:color w:val="00B050"/>
          <w:sz w:val="28"/>
        </w:rPr>
        <w:t>Réalisation d’un projet basé sur l’intelligence artificielle à l’aide de Tensorflow</w:t>
      </w:r>
    </w:p>
    <w:p w:rsidR="00A10899" w:rsidRPr="00AC6225" w:rsidRDefault="00AC6225" w:rsidP="00AC6225">
      <w:pPr>
        <w:pStyle w:val="Sous-titre"/>
        <w:tabs>
          <w:tab w:val="left" w:pos="3500"/>
          <w:tab w:val="center" w:pos="4536"/>
        </w:tabs>
        <w:rPr>
          <w:color w:val="538135" w:themeColor="accent6" w:themeShade="BF"/>
          <w:sz w:val="36"/>
        </w:rPr>
      </w:pPr>
      <w:r w:rsidRPr="00AC6225">
        <w:rPr>
          <w:rStyle w:val="Titredulivre"/>
          <w:b w:val="0"/>
          <w:bCs w:val="0"/>
          <w:i w:val="0"/>
          <w:iCs w:val="0"/>
          <w:color w:val="538135" w:themeColor="accent6" w:themeShade="BF"/>
          <w:spacing w:val="15"/>
          <w:sz w:val="36"/>
        </w:rPr>
        <w:tab/>
      </w:r>
      <w:r w:rsidRPr="00AC6225">
        <w:rPr>
          <w:rStyle w:val="Titredulivre"/>
          <w:b w:val="0"/>
          <w:bCs w:val="0"/>
          <w:i w:val="0"/>
          <w:iCs w:val="0"/>
          <w:color w:val="538135" w:themeColor="accent6" w:themeShade="BF"/>
          <w:spacing w:val="15"/>
          <w:sz w:val="36"/>
        </w:rPr>
        <w:tab/>
      </w:r>
      <w:r w:rsidR="006E1AC7">
        <w:rPr>
          <w:rStyle w:val="Titredulivre"/>
          <w:b w:val="0"/>
          <w:bCs w:val="0"/>
          <w:i w:val="0"/>
          <w:iCs w:val="0"/>
          <w:color w:val="538135" w:themeColor="accent6" w:themeShade="BF"/>
          <w:spacing w:val="15"/>
          <w:sz w:val="36"/>
        </w:rPr>
        <w:t>02/12</w:t>
      </w:r>
      <w:r w:rsidR="006E1BC9">
        <w:rPr>
          <w:rStyle w:val="Titredulivre"/>
          <w:b w:val="0"/>
          <w:bCs w:val="0"/>
          <w:i w:val="0"/>
          <w:iCs w:val="0"/>
          <w:color w:val="538135" w:themeColor="accent6" w:themeShade="BF"/>
          <w:spacing w:val="15"/>
          <w:sz w:val="36"/>
        </w:rPr>
        <w:t>/2018</w:t>
      </w:r>
    </w:p>
    <w:p w:rsidR="00A10899" w:rsidRDefault="00A10899"/>
    <w:p w:rsidR="00A10899" w:rsidRDefault="00A10899"/>
    <w:p w:rsidR="00A10899" w:rsidRDefault="00A10899"/>
    <w:p w:rsidR="00A10899" w:rsidRDefault="00A10899"/>
    <w:p w:rsidR="00A10899" w:rsidRDefault="00A10899"/>
    <w:p w:rsidR="00A10899" w:rsidRDefault="00A10899"/>
    <w:p w:rsidR="00A10899" w:rsidRDefault="00A10899"/>
    <w:p w:rsidR="00A10899" w:rsidRDefault="00A10899"/>
    <w:p w:rsidR="00A10899" w:rsidRDefault="00A10899"/>
    <w:tbl>
      <w:tblPr>
        <w:tblStyle w:val="Grilledutableau"/>
        <w:tblpPr w:leftFromText="141" w:rightFromText="141" w:vertAnchor="text" w:tblpY="207"/>
        <w:tblW w:w="0" w:type="auto"/>
        <w:tblCellMar>
          <w:left w:w="70" w:type="dxa"/>
          <w:right w:w="70" w:type="dxa"/>
        </w:tblCellMar>
        <w:tblLook w:val="0000" w:firstRow="0" w:lastRow="0" w:firstColumn="0" w:lastColumn="0" w:noHBand="0" w:noVBand="0"/>
      </w:tblPr>
      <w:tblGrid>
        <w:gridCol w:w="2547"/>
      </w:tblGrid>
      <w:tr w:rsidR="00AC6225" w:rsidTr="009D30FB">
        <w:trPr>
          <w:trHeight w:val="416"/>
        </w:trPr>
        <w:tc>
          <w:tcPr>
            <w:tcW w:w="2547" w:type="dxa"/>
            <w:shd w:val="clear" w:color="auto" w:fill="000000" w:themeFill="text1"/>
          </w:tcPr>
          <w:p w:rsidR="00AC6225" w:rsidRDefault="00AC6225" w:rsidP="00AC6225">
            <w:r>
              <w:lastRenderedPageBreak/>
              <w:t>Attributs du document</w:t>
            </w:r>
          </w:p>
        </w:tc>
      </w:tr>
    </w:tbl>
    <w:p w:rsidR="00A10899" w:rsidRPr="00AC6225" w:rsidRDefault="00A10899">
      <w:pPr>
        <w:rPr>
          <w:b/>
        </w:rPr>
      </w:pPr>
    </w:p>
    <w:tbl>
      <w:tblPr>
        <w:tblStyle w:val="Grilledutableau"/>
        <w:tblpPr w:leftFromText="141" w:rightFromText="141" w:horzAnchor="margin" w:tblpY="536"/>
        <w:tblW w:w="0" w:type="auto"/>
        <w:shd w:val="clear" w:color="auto" w:fill="FFF2CC" w:themeFill="accent4" w:themeFillTint="33"/>
        <w:tblLook w:val="04A0" w:firstRow="1" w:lastRow="0" w:firstColumn="1" w:lastColumn="0" w:noHBand="0" w:noVBand="1"/>
      </w:tblPr>
      <w:tblGrid>
        <w:gridCol w:w="2830"/>
        <w:gridCol w:w="6232"/>
      </w:tblGrid>
      <w:tr w:rsidR="00C60AE7" w:rsidRPr="00AC6225" w:rsidTr="005D5F69">
        <w:tc>
          <w:tcPr>
            <w:tcW w:w="2830" w:type="dxa"/>
            <w:shd w:val="clear" w:color="auto" w:fill="C5E0B3" w:themeFill="accent6" w:themeFillTint="66"/>
          </w:tcPr>
          <w:p w:rsidR="00C60AE7" w:rsidRPr="00AC6225" w:rsidRDefault="00AC6225" w:rsidP="00C60AE7">
            <w:pPr>
              <w:rPr>
                <w:b/>
              </w:rPr>
            </w:pPr>
            <w:r w:rsidRPr="00AC6225">
              <w:rPr>
                <w:b/>
              </w:rPr>
              <w:t>Objet du document</w:t>
            </w:r>
          </w:p>
        </w:tc>
        <w:tc>
          <w:tcPr>
            <w:tcW w:w="6232" w:type="dxa"/>
            <w:shd w:val="clear" w:color="auto" w:fill="C5E0B3" w:themeFill="accent6" w:themeFillTint="66"/>
          </w:tcPr>
          <w:p w:rsidR="00C60AE7" w:rsidRPr="00AC6225" w:rsidRDefault="00836DE6" w:rsidP="00836DE6">
            <w:pPr>
              <w:rPr>
                <w:b/>
              </w:rPr>
            </w:pPr>
            <w:r>
              <w:rPr>
                <w:b/>
              </w:rPr>
              <w:t>Rapport TP1 M2</w:t>
            </w:r>
            <w:r w:rsidR="00AC6225" w:rsidRPr="00AC6225">
              <w:rPr>
                <w:b/>
              </w:rPr>
              <w:t xml:space="preserve"> INFO en </w:t>
            </w:r>
            <w:r w:rsidR="006E1AC7">
              <w:rPr>
                <w:b/>
              </w:rPr>
              <w:t>Connexionnisme et deep learning</w:t>
            </w:r>
          </w:p>
        </w:tc>
      </w:tr>
      <w:tr w:rsidR="00C60AE7" w:rsidRPr="00AC6225" w:rsidTr="005D5F69">
        <w:tc>
          <w:tcPr>
            <w:tcW w:w="2830" w:type="dxa"/>
            <w:shd w:val="clear" w:color="auto" w:fill="C5E0B3" w:themeFill="accent6" w:themeFillTint="66"/>
          </w:tcPr>
          <w:p w:rsidR="00C60AE7" w:rsidRPr="00AC6225" w:rsidRDefault="00AC6225" w:rsidP="00C60AE7">
            <w:pPr>
              <w:rPr>
                <w:b/>
              </w:rPr>
            </w:pPr>
            <w:r w:rsidRPr="00AC6225">
              <w:rPr>
                <w:b/>
              </w:rPr>
              <w:t>Référence du document</w:t>
            </w:r>
          </w:p>
        </w:tc>
        <w:tc>
          <w:tcPr>
            <w:tcW w:w="6232" w:type="dxa"/>
            <w:shd w:val="clear" w:color="auto" w:fill="C5E0B3" w:themeFill="accent6" w:themeFillTint="66"/>
          </w:tcPr>
          <w:p w:rsidR="00C60AE7" w:rsidRPr="00AC6225" w:rsidRDefault="00AC6225" w:rsidP="00C60AE7">
            <w:pPr>
              <w:rPr>
                <w:b/>
              </w:rPr>
            </w:pPr>
            <w:r w:rsidRPr="00AC6225">
              <w:rPr>
                <w:b/>
              </w:rPr>
              <w:t>Réf :</w:t>
            </w:r>
          </w:p>
        </w:tc>
      </w:tr>
      <w:tr w:rsidR="00C60AE7" w:rsidRPr="00AC6225" w:rsidTr="005D5F69">
        <w:trPr>
          <w:trHeight w:val="77"/>
        </w:trPr>
        <w:tc>
          <w:tcPr>
            <w:tcW w:w="2830" w:type="dxa"/>
            <w:shd w:val="clear" w:color="auto" w:fill="C5E0B3" w:themeFill="accent6" w:themeFillTint="66"/>
          </w:tcPr>
          <w:p w:rsidR="00C60AE7" w:rsidRPr="00AC6225" w:rsidRDefault="00AC6225" w:rsidP="00C60AE7">
            <w:pPr>
              <w:rPr>
                <w:b/>
              </w:rPr>
            </w:pPr>
            <w:r w:rsidRPr="00AC6225">
              <w:rPr>
                <w:b/>
              </w:rPr>
              <w:t>Nom du client</w:t>
            </w:r>
          </w:p>
        </w:tc>
        <w:tc>
          <w:tcPr>
            <w:tcW w:w="6232" w:type="dxa"/>
            <w:shd w:val="clear" w:color="auto" w:fill="C5E0B3" w:themeFill="accent6" w:themeFillTint="66"/>
          </w:tcPr>
          <w:p w:rsidR="00C60AE7" w:rsidRPr="00AC6225" w:rsidRDefault="00AC6225" w:rsidP="00C60AE7">
            <w:pPr>
              <w:rPr>
                <w:b/>
              </w:rPr>
            </w:pPr>
            <w:r w:rsidRPr="00AC6225">
              <w:rPr>
                <w:b/>
              </w:rPr>
              <w:t>Public</w:t>
            </w:r>
          </w:p>
        </w:tc>
      </w:tr>
    </w:tbl>
    <w:p w:rsidR="00A10899" w:rsidRDefault="00A10899"/>
    <w:tbl>
      <w:tblPr>
        <w:tblStyle w:val="Grilledutableau"/>
        <w:tblpPr w:leftFromText="141" w:rightFromText="141" w:vertAnchor="text" w:tblpY="308"/>
        <w:tblW w:w="0" w:type="auto"/>
        <w:tblCellMar>
          <w:left w:w="70" w:type="dxa"/>
          <w:right w:w="70" w:type="dxa"/>
        </w:tblCellMar>
        <w:tblLook w:val="0000" w:firstRow="0" w:lastRow="0" w:firstColumn="0" w:lastColumn="0" w:noHBand="0" w:noVBand="0"/>
      </w:tblPr>
      <w:tblGrid>
        <w:gridCol w:w="2547"/>
      </w:tblGrid>
      <w:tr w:rsidR="001157AB" w:rsidTr="009D30FB">
        <w:trPr>
          <w:trHeight w:val="149"/>
        </w:trPr>
        <w:tc>
          <w:tcPr>
            <w:tcW w:w="2547" w:type="dxa"/>
            <w:shd w:val="clear" w:color="auto" w:fill="000000" w:themeFill="text1"/>
          </w:tcPr>
          <w:p w:rsidR="001157AB" w:rsidRDefault="001157AB" w:rsidP="001157AB">
            <w:r>
              <w:t xml:space="preserve">Auteur </w:t>
            </w:r>
          </w:p>
          <w:p w:rsidR="001157AB" w:rsidRDefault="001157AB" w:rsidP="001157AB"/>
        </w:tc>
      </w:tr>
      <w:tr w:rsidR="00AC6225" w:rsidTr="009D30FB">
        <w:trPr>
          <w:trHeight w:val="149"/>
        </w:trPr>
        <w:tc>
          <w:tcPr>
            <w:tcW w:w="2547" w:type="dxa"/>
            <w:shd w:val="clear" w:color="auto" w:fill="000000" w:themeFill="text1"/>
          </w:tcPr>
          <w:p w:rsidR="00AC6225" w:rsidRDefault="00AC6225" w:rsidP="00AC6225"/>
        </w:tc>
      </w:tr>
    </w:tbl>
    <w:p w:rsidR="00AC6225" w:rsidRPr="00AC6225" w:rsidRDefault="00AC6225" w:rsidP="00AC6225">
      <w:pPr>
        <w:rPr>
          <w:b/>
        </w:rPr>
      </w:pPr>
    </w:p>
    <w:tbl>
      <w:tblPr>
        <w:tblStyle w:val="Grilledutableau"/>
        <w:tblpPr w:leftFromText="141" w:rightFromText="141" w:vertAnchor="page" w:horzAnchor="margin" w:tblpY="3886"/>
        <w:tblW w:w="0" w:type="auto"/>
        <w:shd w:val="clear" w:color="auto" w:fill="FFF2CC" w:themeFill="accent4" w:themeFillTint="33"/>
        <w:tblLook w:val="04A0" w:firstRow="1" w:lastRow="0" w:firstColumn="1" w:lastColumn="0" w:noHBand="0" w:noVBand="1"/>
      </w:tblPr>
      <w:tblGrid>
        <w:gridCol w:w="2830"/>
        <w:gridCol w:w="3828"/>
        <w:gridCol w:w="2404"/>
      </w:tblGrid>
      <w:tr w:rsidR="001157AB" w:rsidRPr="00AC6225" w:rsidTr="001157AB">
        <w:tc>
          <w:tcPr>
            <w:tcW w:w="2830" w:type="dxa"/>
            <w:shd w:val="clear" w:color="auto" w:fill="FFF2CC" w:themeFill="accent4" w:themeFillTint="33"/>
          </w:tcPr>
          <w:p w:rsidR="001157AB" w:rsidRPr="00AC6225" w:rsidRDefault="001157AB" w:rsidP="001157AB">
            <w:pPr>
              <w:rPr>
                <w:b/>
              </w:rPr>
            </w:pPr>
            <w:r>
              <w:rPr>
                <w:b/>
              </w:rPr>
              <w:t>Nom</w:t>
            </w:r>
          </w:p>
        </w:tc>
        <w:tc>
          <w:tcPr>
            <w:tcW w:w="3828" w:type="dxa"/>
            <w:shd w:val="clear" w:color="auto" w:fill="FFF2CC" w:themeFill="accent4" w:themeFillTint="33"/>
          </w:tcPr>
          <w:p w:rsidR="001157AB" w:rsidRPr="00AC6225" w:rsidRDefault="001157AB" w:rsidP="001157AB">
            <w:pPr>
              <w:rPr>
                <w:b/>
              </w:rPr>
            </w:pPr>
            <w:r>
              <w:rPr>
                <w:b/>
              </w:rPr>
              <w:t>Fonction</w:t>
            </w:r>
          </w:p>
        </w:tc>
        <w:tc>
          <w:tcPr>
            <w:tcW w:w="2404" w:type="dxa"/>
            <w:shd w:val="clear" w:color="auto" w:fill="FFF2CC" w:themeFill="accent4" w:themeFillTint="33"/>
          </w:tcPr>
          <w:p w:rsidR="001157AB" w:rsidRPr="00AC6225" w:rsidRDefault="001157AB" w:rsidP="001157AB">
            <w:pPr>
              <w:rPr>
                <w:b/>
              </w:rPr>
            </w:pPr>
            <w:r>
              <w:rPr>
                <w:b/>
              </w:rPr>
              <w:t>Contact</w:t>
            </w:r>
          </w:p>
        </w:tc>
      </w:tr>
      <w:tr w:rsidR="005D5F69" w:rsidRPr="00AC6225" w:rsidTr="005D5F69">
        <w:tc>
          <w:tcPr>
            <w:tcW w:w="2830" w:type="dxa"/>
            <w:shd w:val="clear" w:color="auto" w:fill="C5E0B3" w:themeFill="accent6" w:themeFillTint="66"/>
          </w:tcPr>
          <w:p w:rsidR="001157AB" w:rsidRPr="00AC6225" w:rsidRDefault="001157AB" w:rsidP="001157AB">
            <w:pPr>
              <w:rPr>
                <w:b/>
              </w:rPr>
            </w:pPr>
            <w:r w:rsidRPr="001157AB">
              <w:rPr>
                <w:b/>
              </w:rPr>
              <w:t>JEAN-CHARLES Loïc</w:t>
            </w:r>
          </w:p>
        </w:tc>
        <w:tc>
          <w:tcPr>
            <w:tcW w:w="3828" w:type="dxa"/>
            <w:shd w:val="clear" w:color="auto" w:fill="C5E0B3" w:themeFill="accent6" w:themeFillTint="66"/>
          </w:tcPr>
          <w:p w:rsidR="001157AB" w:rsidRPr="00AC6225" w:rsidRDefault="00964A0A" w:rsidP="001157AB">
            <w:pPr>
              <w:rPr>
                <w:b/>
              </w:rPr>
            </w:pPr>
            <w:r>
              <w:rPr>
                <w:b/>
              </w:rPr>
              <w:t>Etudiant en M2</w:t>
            </w:r>
            <w:r w:rsidR="001157AB">
              <w:rPr>
                <w:b/>
              </w:rPr>
              <w:t xml:space="preserve"> Informatique</w:t>
            </w:r>
          </w:p>
        </w:tc>
        <w:tc>
          <w:tcPr>
            <w:tcW w:w="2404" w:type="dxa"/>
            <w:shd w:val="clear" w:color="auto" w:fill="C5E0B3" w:themeFill="accent6" w:themeFillTint="66"/>
          </w:tcPr>
          <w:p w:rsidR="001157AB" w:rsidRPr="00AC6225" w:rsidRDefault="001157AB" w:rsidP="001157AB">
            <w:pPr>
              <w:rPr>
                <w:b/>
              </w:rPr>
            </w:pPr>
            <w:r>
              <w:rPr>
                <w:b/>
              </w:rPr>
              <w:t>0690 158 668</w:t>
            </w:r>
          </w:p>
        </w:tc>
      </w:tr>
    </w:tbl>
    <w:p w:rsidR="00AC6225" w:rsidRDefault="00AC6225"/>
    <w:p w:rsidR="00A10899" w:rsidRDefault="00A10899"/>
    <w:tbl>
      <w:tblPr>
        <w:tblStyle w:val="Grilledutableau"/>
        <w:tblW w:w="0" w:type="auto"/>
        <w:tblLook w:val="04A0" w:firstRow="1" w:lastRow="0" w:firstColumn="1" w:lastColumn="0" w:noHBand="0" w:noVBand="1"/>
      </w:tblPr>
      <w:tblGrid>
        <w:gridCol w:w="2489"/>
      </w:tblGrid>
      <w:tr w:rsidR="001157AB" w:rsidTr="001157AB">
        <w:trPr>
          <w:trHeight w:val="337"/>
        </w:trPr>
        <w:tc>
          <w:tcPr>
            <w:tcW w:w="2489" w:type="dxa"/>
            <w:shd w:val="clear" w:color="auto" w:fill="000000" w:themeFill="text1"/>
          </w:tcPr>
          <w:p w:rsidR="001157AB" w:rsidRDefault="001157AB">
            <w:r>
              <w:t>Destinataires principaux</w:t>
            </w:r>
          </w:p>
        </w:tc>
      </w:tr>
    </w:tbl>
    <w:tbl>
      <w:tblPr>
        <w:tblStyle w:val="Grilledutableau"/>
        <w:tblpPr w:leftFromText="141" w:rightFromText="141" w:vertAnchor="text" w:horzAnchor="margin" w:tblpY="3"/>
        <w:tblW w:w="9074" w:type="dxa"/>
        <w:tblLook w:val="04A0" w:firstRow="1" w:lastRow="0" w:firstColumn="1" w:lastColumn="0" w:noHBand="0" w:noVBand="1"/>
      </w:tblPr>
      <w:tblGrid>
        <w:gridCol w:w="3024"/>
        <w:gridCol w:w="3025"/>
        <w:gridCol w:w="1512"/>
        <w:gridCol w:w="1513"/>
      </w:tblGrid>
      <w:tr w:rsidR="001157AB" w:rsidTr="00832D98">
        <w:trPr>
          <w:trHeight w:val="439"/>
        </w:trPr>
        <w:tc>
          <w:tcPr>
            <w:tcW w:w="3024" w:type="dxa"/>
            <w:shd w:val="clear" w:color="auto" w:fill="FFF2CC" w:themeFill="accent4" w:themeFillTint="33"/>
            <w:vAlign w:val="center"/>
          </w:tcPr>
          <w:p w:rsidR="001157AB" w:rsidRPr="003D016F" w:rsidRDefault="001157AB" w:rsidP="00832D98">
            <w:pPr>
              <w:rPr>
                <w:b/>
              </w:rPr>
            </w:pPr>
            <w:r w:rsidRPr="003D016F">
              <w:rPr>
                <w:b/>
              </w:rPr>
              <w:t>Nom</w:t>
            </w:r>
          </w:p>
        </w:tc>
        <w:tc>
          <w:tcPr>
            <w:tcW w:w="3025" w:type="dxa"/>
            <w:shd w:val="clear" w:color="auto" w:fill="FFF2CC" w:themeFill="accent4" w:themeFillTint="33"/>
            <w:vAlign w:val="center"/>
          </w:tcPr>
          <w:p w:rsidR="001157AB" w:rsidRPr="003D016F" w:rsidRDefault="001157AB" w:rsidP="00832D98">
            <w:pPr>
              <w:rPr>
                <w:b/>
              </w:rPr>
            </w:pPr>
            <w:r w:rsidRPr="003D016F">
              <w:rPr>
                <w:b/>
              </w:rPr>
              <w:t>Fonction</w:t>
            </w:r>
          </w:p>
        </w:tc>
        <w:tc>
          <w:tcPr>
            <w:tcW w:w="3025" w:type="dxa"/>
            <w:gridSpan w:val="2"/>
            <w:shd w:val="clear" w:color="auto" w:fill="FFF2CC" w:themeFill="accent4" w:themeFillTint="33"/>
            <w:vAlign w:val="center"/>
          </w:tcPr>
          <w:p w:rsidR="001157AB" w:rsidRPr="003D016F" w:rsidRDefault="003D016F" w:rsidP="00832D98">
            <w:pPr>
              <w:rPr>
                <w:b/>
              </w:rPr>
            </w:pPr>
            <w:r w:rsidRPr="003D016F">
              <w:rPr>
                <w:b/>
              </w:rPr>
              <w:t>Société</w:t>
            </w:r>
          </w:p>
        </w:tc>
      </w:tr>
      <w:tr w:rsidR="003D016F" w:rsidTr="005D5F69">
        <w:trPr>
          <w:trHeight w:val="1095"/>
        </w:trPr>
        <w:tc>
          <w:tcPr>
            <w:tcW w:w="3024" w:type="dxa"/>
            <w:shd w:val="clear" w:color="auto" w:fill="C5E0B3" w:themeFill="accent6" w:themeFillTint="66"/>
            <w:vAlign w:val="center"/>
          </w:tcPr>
          <w:p w:rsidR="003D016F" w:rsidRPr="003D016F" w:rsidRDefault="003D016F" w:rsidP="00A14B2D">
            <w:pPr>
              <w:rPr>
                <w:b/>
              </w:rPr>
            </w:pPr>
            <w:r w:rsidRPr="003D016F">
              <w:rPr>
                <w:b/>
              </w:rPr>
              <w:t xml:space="preserve">Mr </w:t>
            </w:r>
            <w:r w:rsidR="006E1AC7">
              <w:rPr>
                <w:b/>
              </w:rPr>
              <w:t>PAGÉ</w:t>
            </w:r>
          </w:p>
        </w:tc>
        <w:tc>
          <w:tcPr>
            <w:tcW w:w="3025" w:type="dxa"/>
            <w:shd w:val="clear" w:color="auto" w:fill="C5E0B3" w:themeFill="accent6" w:themeFillTint="66"/>
            <w:vAlign w:val="center"/>
          </w:tcPr>
          <w:p w:rsidR="003D016F" w:rsidRPr="003D016F" w:rsidRDefault="003D016F" w:rsidP="003D016F">
            <w:pPr>
              <w:rPr>
                <w:b/>
              </w:rPr>
            </w:pPr>
            <w:r w:rsidRPr="003D016F">
              <w:rPr>
                <w:b/>
              </w:rPr>
              <w:t>Professeur</w:t>
            </w:r>
          </w:p>
        </w:tc>
        <w:tc>
          <w:tcPr>
            <w:tcW w:w="1512" w:type="dxa"/>
            <w:shd w:val="clear" w:color="auto" w:fill="C5E0B3" w:themeFill="accent6" w:themeFillTint="66"/>
            <w:vAlign w:val="center"/>
          </w:tcPr>
          <w:p w:rsidR="003D016F" w:rsidRPr="003D016F" w:rsidRDefault="003D016F" w:rsidP="003D016F">
            <w:pPr>
              <w:rPr>
                <w:b/>
              </w:rPr>
            </w:pPr>
            <w:r w:rsidRPr="003D016F">
              <w:rPr>
                <w:b/>
              </w:rPr>
              <w:t>Université des Antilles</w:t>
            </w:r>
          </w:p>
        </w:tc>
        <w:tc>
          <w:tcPr>
            <w:tcW w:w="1513" w:type="dxa"/>
            <w:shd w:val="clear" w:color="auto" w:fill="C5E0B3" w:themeFill="accent6" w:themeFillTint="66"/>
          </w:tcPr>
          <w:p w:rsidR="003D016F" w:rsidRDefault="003D016F" w:rsidP="001157AB">
            <w:r>
              <w:rPr>
                <w:noProof/>
                <w:lang w:eastAsia="fr-FR"/>
              </w:rPr>
              <w:drawing>
                <wp:anchor distT="0" distB="0" distL="114300" distR="114300" simplePos="0" relativeHeight="251661312" behindDoc="0" locked="0" layoutInCell="1" allowOverlap="1" wp14:anchorId="7842C98A" wp14:editId="353AB390">
                  <wp:simplePos x="0" y="0"/>
                  <wp:positionH relativeFrom="column">
                    <wp:posOffset>149225</wp:posOffset>
                  </wp:positionH>
                  <wp:positionV relativeFrom="paragraph">
                    <wp:posOffset>68093</wp:posOffset>
                  </wp:positionV>
                  <wp:extent cx="563525" cy="563525"/>
                  <wp:effectExtent l="0" t="0" r="8255" b="8255"/>
                  <wp:wrapNone/>
                  <wp:docPr id="7" name="Image 7" descr="Résultats de recherche d'images pour « logo uag antilles guya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s de recherche d'images pour « logo uag antilles guyane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525" cy="5635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1157AB" w:rsidRDefault="001157AB"/>
    <w:p w:rsidR="00A10899" w:rsidRDefault="00A10899"/>
    <w:p w:rsidR="00A10899" w:rsidRDefault="00A10899"/>
    <w:tbl>
      <w:tblPr>
        <w:tblStyle w:val="Grilledutableau"/>
        <w:tblW w:w="0" w:type="auto"/>
        <w:tblLook w:val="04A0" w:firstRow="1" w:lastRow="0" w:firstColumn="1" w:lastColumn="0" w:noHBand="0" w:noVBand="1"/>
      </w:tblPr>
      <w:tblGrid>
        <w:gridCol w:w="3020"/>
        <w:gridCol w:w="3021"/>
        <w:gridCol w:w="3021"/>
      </w:tblGrid>
      <w:tr w:rsidR="003D016F" w:rsidTr="003D016F">
        <w:tc>
          <w:tcPr>
            <w:tcW w:w="3020" w:type="dxa"/>
            <w:tcBorders>
              <w:right w:val="nil"/>
            </w:tcBorders>
            <w:shd w:val="clear" w:color="auto" w:fill="000000" w:themeFill="text1"/>
          </w:tcPr>
          <w:p w:rsidR="003D016F" w:rsidRPr="009D30FB" w:rsidRDefault="003D016F">
            <w:pPr>
              <w:rPr>
                <w:b/>
              </w:rPr>
            </w:pPr>
            <w:r w:rsidRPr="009D30FB">
              <w:rPr>
                <w:b/>
              </w:rPr>
              <w:t>Critères de diffusion</w:t>
            </w:r>
          </w:p>
        </w:tc>
        <w:tc>
          <w:tcPr>
            <w:tcW w:w="3021" w:type="dxa"/>
            <w:tcBorders>
              <w:left w:val="nil"/>
              <w:right w:val="nil"/>
            </w:tcBorders>
            <w:shd w:val="clear" w:color="auto" w:fill="000000" w:themeFill="text1"/>
          </w:tcPr>
          <w:p w:rsidR="003D016F" w:rsidRDefault="003D016F"/>
        </w:tc>
        <w:tc>
          <w:tcPr>
            <w:tcW w:w="3021" w:type="dxa"/>
            <w:tcBorders>
              <w:left w:val="nil"/>
            </w:tcBorders>
            <w:shd w:val="clear" w:color="auto" w:fill="000000" w:themeFill="text1"/>
          </w:tcPr>
          <w:p w:rsidR="003D016F" w:rsidRDefault="003D016F"/>
        </w:tc>
      </w:tr>
      <w:tr w:rsidR="003D016F" w:rsidTr="009D30FB">
        <w:tc>
          <w:tcPr>
            <w:tcW w:w="3020" w:type="dxa"/>
            <w:shd w:val="clear" w:color="auto" w:fill="FFF2CC" w:themeFill="accent4" w:themeFillTint="33"/>
            <w:vAlign w:val="center"/>
          </w:tcPr>
          <w:p w:rsidR="003D016F" w:rsidRPr="009D30FB" w:rsidRDefault="003D016F" w:rsidP="009D30FB">
            <w:pPr>
              <w:jc w:val="center"/>
              <w:rPr>
                <w:b/>
              </w:rPr>
            </w:pPr>
            <w:r w:rsidRPr="009D30FB">
              <w:rPr>
                <w:b/>
              </w:rPr>
              <w:t>Confidentiel UA</w:t>
            </w:r>
          </w:p>
        </w:tc>
        <w:tc>
          <w:tcPr>
            <w:tcW w:w="3021" w:type="dxa"/>
            <w:shd w:val="clear" w:color="auto" w:fill="FFF2CC" w:themeFill="accent4" w:themeFillTint="33"/>
            <w:vAlign w:val="center"/>
          </w:tcPr>
          <w:p w:rsidR="003D016F" w:rsidRPr="009D30FB" w:rsidRDefault="003D016F" w:rsidP="009D30FB">
            <w:pPr>
              <w:jc w:val="center"/>
              <w:rPr>
                <w:b/>
              </w:rPr>
            </w:pPr>
            <w:r w:rsidRPr="009D30FB">
              <w:rPr>
                <w:b/>
              </w:rPr>
              <w:t>Confidentiel Client</w:t>
            </w:r>
          </w:p>
        </w:tc>
        <w:tc>
          <w:tcPr>
            <w:tcW w:w="3021" w:type="dxa"/>
            <w:shd w:val="clear" w:color="auto" w:fill="FFF2CC" w:themeFill="accent4" w:themeFillTint="33"/>
            <w:vAlign w:val="center"/>
          </w:tcPr>
          <w:p w:rsidR="003D016F" w:rsidRPr="009D30FB" w:rsidRDefault="003D016F" w:rsidP="009D30FB">
            <w:pPr>
              <w:jc w:val="center"/>
              <w:rPr>
                <w:b/>
              </w:rPr>
            </w:pPr>
            <w:r w:rsidRPr="009D30FB">
              <w:rPr>
                <w:b/>
              </w:rPr>
              <w:t>Public</w:t>
            </w:r>
          </w:p>
        </w:tc>
      </w:tr>
      <w:tr w:rsidR="003D016F" w:rsidTr="00DC743C">
        <w:tc>
          <w:tcPr>
            <w:tcW w:w="3020" w:type="dxa"/>
            <w:shd w:val="clear" w:color="auto" w:fill="C5E0B3" w:themeFill="accent6" w:themeFillTint="66"/>
            <w:vAlign w:val="center"/>
          </w:tcPr>
          <w:p w:rsidR="003D016F" w:rsidRPr="009D30FB" w:rsidRDefault="003D016F" w:rsidP="009D30FB">
            <w:pPr>
              <w:jc w:val="center"/>
              <w:rPr>
                <w:b/>
              </w:rPr>
            </w:pPr>
            <w:r w:rsidRPr="009D30FB">
              <w:rPr>
                <w:b/>
              </w:rPr>
              <w:t xml:space="preserve">[ </w:t>
            </w:r>
            <w:r w:rsidR="00C7762F">
              <w:rPr>
                <w:b/>
              </w:rPr>
              <w:t xml:space="preserve"> </w:t>
            </w:r>
            <w:r w:rsidRPr="009D30FB">
              <w:rPr>
                <w:b/>
              </w:rPr>
              <w:t>]</w:t>
            </w:r>
          </w:p>
        </w:tc>
        <w:tc>
          <w:tcPr>
            <w:tcW w:w="3021" w:type="dxa"/>
            <w:shd w:val="clear" w:color="auto" w:fill="C5E0B3" w:themeFill="accent6" w:themeFillTint="66"/>
            <w:vAlign w:val="center"/>
          </w:tcPr>
          <w:p w:rsidR="003D016F" w:rsidRPr="009D30FB" w:rsidRDefault="003D016F" w:rsidP="009D30FB">
            <w:pPr>
              <w:jc w:val="center"/>
              <w:rPr>
                <w:b/>
              </w:rPr>
            </w:pPr>
            <w:r w:rsidRPr="009D30FB">
              <w:rPr>
                <w:b/>
              </w:rPr>
              <w:t xml:space="preserve">[ </w:t>
            </w:r>
            <w:r w:rsidR="00C7762F">
              <w:rPr>
                <w:b/>
              </w:rPr>
              <w:t xml:space="preserve"> </w:t>
            </w:r>
            <w:r w:rsidRPr="009D30FB">
              <w:rPr>
                <w:b/>
              </w:rPr>
              <w:t>]</w:t>
            </w:r>
          </w:p>
        </w:tc>
        <w:tc>
          <w:tcPr>
            <w:tcW w:w="3021" w:type="dxa"/>
            <w:shd w:val="clear" w:color="auto" w:fill="C5E0B3" w:themeFill="accent6" w:themeFillTint="66"/>
            <w:vAlign w:val="center"/>
          </w:tcPr>
          <w:p w:rsidR="003D016F" w:rsidRPr="009D30FB" w:rsidRDefault="00705862" w:rsidP="009D30FB">
            <w:pPr>
              <w:jc w:val="center"/>
              <w:rPr>
                <w:b/>
              </w:rPr>
            </w:pPr>
            <w:r w:rsidRPr="009D30FB">
              <w:rPr>
                <w:b/>
              </w:rPr>
              <w:t>[</w:t>
            </w:r>
            <w:r>
              <w:rPr>
                <w:b/>
              </w:rPr>
              <w:t>X]</w:t>
            </w:r>
          </w:p>
        </w:tc>
      </w:tr>
    </w:tbl>
    <w:p w:rsidR="00A10899" w:rsidRDefault="00A10899"/>
    <w:p w:rsidR="00A10899" w:rsidRDefault="00A10899"/>
    <w:p w:rsidR="00A10899" w:rsidRDefault="00A10899"/>
    <w:p w:rsidR="00A10899" w:rsidRDefault="00A10899" w:rsidP="00A10899">
      <w:pPr>
        <w:tabs>
          <w:tab w:val="left" w:pos="6195"/>
          <w:tab w:val="left" w:pos="8355"/>
        </w:tabs>
      </w:pPr>
      <w:r>
        <w:tab/>
      </w:r>
      <w:r>
        <w:tab/>
      </w:r>
    </w:p>
    <w:p w:rsidR="00A10899" w:rsidRDefault="00A10899"/>
    <w:p w:rsidR="00A10899" w:rsidRDefault="00A10899"/>
    <w:p w:rsidR="00A10899" w:rsidRDefault="00A10899"/>
    <w:p w:rsidR="00A10899" w:rsidRDefault="00A10899"/>
    <w:p w:rsidR="00A10899" w:rsidRDefault="00A10899"/>
    <w:p w:rsidR="00A10899" w:rsidRDefault="00A10899"/>
    <w:p w:rsidR="00A10899" w:rsidRDefault="003D016F" w:rsidP="003D016F">
      <w:pPr>
        <w:tabs>
          <w:tab w:val="left" w:pos="8288"/>
        </w:tabs>
      </w:pPr>
      <w:r>
        <w:tab/>
      </w:r>
    </w:p>
    <w:p w:rsidR="00A10899" w:rsidRDefault="00A10899"/>
    <w:p w:rsidR="00A10899" w:rsidRDefault="00A10899" w:rsidP="00E07740">
      <w:pPr>
        <w:tabs>
          <w:tab w:val="left" w:pos="2696"/>
        </w:tabs>
      </w:pPr>
    </w:p>
    <w:p w:rsidR="006E1AC7" w:rsidRPr="006E1AC7" w:rsidRDefault="006E1AC7" w:rsidP="006E1AC7">
      <w:pPr>
        <w:pStyle w:val="Titrevert"/>
      </w:pPr>
      <w:r w:rsidRPr="006E1AC7">
        <w:lastRenderedPageBreak/>
        <w:t>TP : Réalisation d’un projet basé sur l’intelligence artificielle à l’aide de Tensorflow</w:t>
      </w:r>
    </w:p>
    <w:p w:rsidR="0061552C" w:rsidRDefault="0061552C" w:rsidP="00990C5E"/>
    <w:p w:rsidR="006E1AC7" w:rsidRDefault="007F296C" w:rsidP="007F296C">
      <w:pPr>
        <w:pStyle w:val="Titre1"/>
      </w:pPr>
      <w:r w:rsidRPr="001E5884">
        <w:rPr>
          <w:b/>
        </w:rPr>
        <w:t>Sujet</w:t>
      </w:r>
      <w:r>
        <w:t xml:space="preserve"> : Générer de la musique avec Tensorflow. </w:t>
      </w:r>
    </w:p>
    <w:p w:rsidR="007F296C" w:rsidRDefault="007F296C" w:rsidP="007F296C"/>
    <w:p w:rsidR="007F296C" w:rsidRDefault="007F296C" w:rsidP="007F296C">
      <w:pPr>
        <w:rPr>
          <w:sz w:val="24"/>
        </w:rPr>
      </w:pPr>
      <w:r w:rsidRPr="007F296C">
        <w:rPr>
          <w:b/>
          <w:sz w:val="24"/>
        </w:rPr>
        <w:t>Contexte</w:t>
      </w:r>
      <w:r w:rsidRPr="007F296C">
        <w:rPr>
          <w:sz w:val="24"/>
        </w:rPr>
        <w:t xml:space="preserve"> : En utilisant, un RNN (réseau de neurones récurrents), je vais générer de la musique du style du groupe ‘The Chainsmokers’ </w:t>
      </w:r>
      <w:r>
        <w:rPr>
          <w:sz w:val="24"/>
        </w:rPr>
        <w:t>c’est-à-dire de la musique POP.</w:t>
      </w:r>
      <w:r w:rsidR="00C9640A">
        <w:rPr>
          <w:noProof/>
          <w:lang w:eastAsia="fr-FR"/>
        </w:rPr>
        <w:drawing>
          <wp:anchor distT="0" distB="0" distL="114300" distR="114300" simplePos="0" relativeHeight="251662336" behindDoc="0" locked="0" layoutInCell="1" allowOverlap="1" wp14:anchorId="6085FBC6" wp14:editId="0F18B79F">
            <wp:simplePos x="0" y="0"/>
            <wp:positionH relativeFrom="column">
              <wp:posOffset>-4445</wp:posOffset>
            </wp:positionH>
            <wp:positionV relativeFrom="paragraph">
              <wp:posOffset>441960</wp:posOffset>
            </wp:positionV>
            <wp:extent cx="5753100" cy="809625"/>
            <wp:effectExtent l="0" t="0" r="0" b="9525"/>
            <wp:wrapTopAndBottom/>
            <wp:docPr id="25" name="Image 25" descr="music_wav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sic_waveform.png"/>
                    <pic:cNvPicPr>
                      <a:picLocks noChangeAspect="1" noChangeArrowheads="1"/>
                    </pic:cNvPicPr>
                  </pic:nvPicPr>
                  <pic:blipFill>
                    <a:blip r:embed="rId10" cstate="print">
                      <a:clrChange>
                        <a:clrFrom>
                          <a:srgbClr val="FBFFFD"/>
                        </a:clrFrom>
                        <a:clrTo>
                          <a:srgbClr val="FBFFFD">
                            <a:alpha val="0"/>
                          </a:srgbClr>
                        </a:clrTo>
                      </a:clrChange>
                      <a:extLst>
                        <a:ext uri="{28A0092B-C50C-407E-A947-70E740481C1C}">
                          <a14:useLocalDpi xmlns:a14="http://schemas.microsoft.com/office/drawing/2010/main" val="0"/>
                        </a:ext>
                      </a:extLst>
                    </a:blip>
                    <a:srcRect/>
                    <a:stretch>
                      <a:fillRect/>
                    </a:stretch>
                  </pic:blipFill>
                  <pic:spPr bwMode="auto">
                    <a:xfrm>
                      <a:off x="0" y="0"/>
                      <a:ext cx="5753100" cy="809625"/>
                    </a:xfrm>
                    <a:prstGeom prst="rect">
                      <a:avLst/>
                    </a:prstGeom>
                    <a:noFill/>
                    <a:ln>
                      <a:noFill/>
                    </a:ln>
                  </pic:spPr>
                </pic:pic>
              </a:graphicData>
            </a:graphic>
            <wp14:sizeRelH relativeFrom="margin">
              <wp14:pctWidth>0</wp14:pctWidth>
            </wp14:sizeRelH>
          </wp:anchor>
        </w:drawing>
      </w:r>
    </w:p>
    <w:p w:rsidR="007F296C" w:rsidRPr="007F296C" w:rsidRDefault="007F296C" w:rsidP="007F296C">
      <w:pPr>
        <w:rPr>
          <w:b/>
          <w:sz w:val="24"/>
        </w:rPr>
      </w:pPr>
    </w:p>
    <w:p w:rsidR="004A7541" w:rsidRPr="007F296C" w:rsidRDefault="001D5F9B" w:rsidP="007F296C">
      <w:pPr>
        <w:rPr>
          <w:b/>
          <w:sz w:val="24"/>
        </w:rPr>
      </w:pPr>
      <w:r>
        <w:rPr>
          <w:b/>
          <w:sz w:val="24"/>
        </w:rPr>
        <w:t>Mes recherches et modifications</w:t>
      </w:r>
      <w:r w:rsidR="007F296C" w:rsidRPr="007F296C">
        <w:rPr>
          <w:b/>
          <w:sz w:val="24"/>
        </w:rPr>
        <w:t> ?</w:t>
      </w:r>
    </w:p>
    <w:p w:rsidR="007F296C" w:rsidRDefault="001D5F9B" w:rsidP="007F296C">
      <w:r>
        <w:t>Pour ce projet, j’ai utilisé les tutoriaux suivants :</w:t>
      </w:r>
    </w:p>
    <w:p w:rsidR="001D5F9B" w:rsidRDefault="001D5F9B" w:rsidP="001D5F9B">
      <w:pPr>
        <w:pStyle w:val="Paragraphedeliste"/>
        <w:numPr>
          <w:ilvl w:val="0"/>
          <w:numId w:val="11"/>
        </w:numPr>
      </w:pPr>
      <w:r>
        <w:t xml:space="preserve">Générer de la musique avec un RNN : </w:t>
      </w:r>
      <w:hyperlink r:id="rId11" w:history="1">
        <w:r w:rsidRPr="0053088B">
          <w:rPr>
            <w:rStyle w:val="Lienhypertexte"/>
          </w:rPr>
          <w:t>http://web.mit.edu/jisoomin/www/6S198/ps/ps6/notebook.html</w:t>
        </w:r>
      </w:hyperlink>
      <w:r>
        <w:t xml:space="preserve"> </w:t>
      </w:r>
    </w:p>
    <w:p w:rsidR="001D5F9B" w:rsidRDefault="001D5F9B" w:rsidP="006A0E2C">
      <w:pPr>
        <w:pStyle w:val="Paragraphedeliste"/>
        <w:numPr>
          <w:ilvl w:val="0"/>
          <w:numId w:val="11"/>
        </w:numPr>
      </w:pPr>
      <w:r>
        <w:t>J’ai modifié le modèle de réseau de neurones en adaptant avec un plus à jour</w:t>
      </w:r>
      <w:r w:rsidR="004A7541">
        <w:t>.</w:t>
      </w:r>
      <w:r w:rsidR="006A0E2C">
        <w:t xml:space="preserve"> J’ai utilisé la méthode  </w:t>
      </w:r>
      <w:r w:rsidR="006A0E2C" w:rsidRPr="006A0E2C">
        <w:t>tf.nn.rnn_cell.LSTMCell</w:t>
      </w:r>
      <w:r w:rsidR="006A0E2C">
        <w:t xml:space="preserve"> au lieu de rnn.BasicLSTMCell.</w:t>
      </w:r>
    </w:p>
    <w:p w:rsidR="001D5F9B" w:rsidRDefault="001D5F9B" w:rsidP="001D5F9B">
      <w:pPr>
        <w:pStyle w:val="Paragraphedeliste"/>
        <w:numPr>
          <w:ilvl w:val="0"/>
          <w:numId w:val="11"/>
        </w:numPr>
      </w:pPr>
      <w:r>
        <w:t>Tutoriel sur l’implémentation basic d’un rnn-rbm</w:t>
      </w:r>
      <w:r w:rsidR="00D8138F">
        <w:t> :</w:t>
      </w:r>
    </w:p>
    <w:p w:rsidR="001D5F9B" w:rsidRDefault="001D5F9B" w:rsidP="001D5F9B">
      <w:pPr>
        <w:pStyle w:val="Paragraphedeliste"/>
      </w:pPr>
      <w:hyperlink r:id="rId12" w:history="1">
        <w:r w:rsidRPr="0053088B">
          <w:rPr>
            <w:rStyle w:val="Lienhypertexte"/>
          </w:rPr>
          <w:t>http://deeplearning.net/tutorial/rnnrbm.html</w:t>
        </w:r>
      </w:hyperlink>
      <w:r>
        <w:t xml:space="preserve"> </w:t>
      </w:r>
    </w:p>
    <w:p w:rsidR="001D5F9B" w:rsidRDefault="00D8138F" w:rsidP="001D5F9B">
      <w:pPr>
        <w:pStyle w:val="Paragraphedeliste"/>
        <w:numPr>
          <w:ilvl w:val="0"/>
          <w:numId w:val="11"/>
        </w:numPr>
      </w:pPr>
      <w:r>
        <w:t xml:space="preserve">Tutoriel vidéo YouTube par Siraj RAVAL (excellents tutoriaux  sur tous ce qui est en rapport avec l’intelligence artificielle et la science des données) : </w:t>
      </w:r>
    </w:p>
    <w:p w:rsidR="00D8138F" w:rsidRDefault="00D8138F" w:rsidP="00D8138F">
      <w:pPr>
        <w:pStyle w:val="Paragraphedeliste"/>
      </w:pPr>
      <w:hyperlink r:id="rId13" w:history="1">
        <w:r w:rsidRPr="0053088B">
          <w:rPr>
            <w:rStyle w:val="Lienhypertexte"/>
          </w:rPr>
          <w:t>https://www.youtube.com/watch?v=ZE7qWXX05T0&amp;list=PL2-dafEMk2A7EEME489DsI468AB0wQsMV&amp;index=3</w:t>
        </w:r>
      </w:hyperlink>
      <w:r>
        <w:t xml:space="preserve"> </w:t>
      </w:r>
    </w:p>
    <w:p w:rsidR="004A7541" w:rsidRDefault="004A7541" w:rsidP="004A7541">
      <w:pPr>
        <w:pStyle w:val="Paragraphedeliste"/>
        <w:numPr>
          <w:ilvl w:val="0"/>
          <w:numId w:val="11"/>
        </w:numPr>
      </w:pPr>
      <w:r>
        <w:t>J’ai ajouté  le logiciel « Ffmpeg.exe » qui fonctionne en ligne de commande afin de transformer les fichiers .midi en .mp3.</w:t>
      </w:r>
    </w:p>
    <w:p w:rsidR="00AF0518" w:rsidRDefault="006A0E2C" w:rsidP="004A7541">
      <w:pPr>
        <w:pStyle w:val="Paragraphedeliste"/>
        <w:numPr>
          <w:ilvl w:val="0"/>
          <w:numId w:val="11"/>
        </w:numPr>
      </w:pPr>
      <w:r>
        <w:t>J’ai modifié les paramètres du réseau de neurones, afin d’obtenir la mélodie la plus potable que possible. Les tests et leurs résultats se trouvent dans le fichier parameters_results.txt</w:t>
      </w:r>
      <w:r w:rsidR="00AF0518">
        <w:t xml:space="preserve">. </w:t>
      </w:r>
    </w:p>
    <w:p w:rsidR="006A0E2C" w:rsidRDefault="00AF0518" w:rsidP="00AF0518">
      <w:pPr>
        <w:pStyle w:val="Paragraphedeliste"/>
      </w:pPr>
      <w:r>
        <w:t>La meilleure mélodie que j’ai obtenue est pour le test 2. Pour écouter, un fichier midi il faut utiliser le lecteur Windows Media Player (lecteur par défaut) ou utiliser la commande suivante pour transformer le fichier en .mp3 :</w:t>
      </w:r>
    </w:p>
    <w:p w:rsidR="00AF0518" w:rsidRPr="00AF0518" w:rsidRDefault="00AF0518" w:rsidP="00AF0518">
      <w:pPr>
        <w:rPr>
          <w:lang w:val="en-US"/>
        </w:rPr>
      </w:pPr>
      <m:oMathPara>
        <m:oMath>
          <m:r>
            <m:rPr>
              <m:sty m:val="p"/>
            </m:rPr>
            <w:rPr>
              <w:rFonts w:ascii="Cambria Math" w:hAnsi="Cambria Math"/>
              <w:lang w:val="en-US"/>
            </w:rPr>
            <m:t xml:space="preserve"> ..\</m:t>
          </m:r>
          <m:r>
            <w:rPr>
              <w:rFonts w:ascii="Cambria Math" w:hAnsi="Cambria Math"/>
              <w:lang w:val="en-US"/>
            </w:rPr>
            <m:t>Projet</m:t>
          </m:r>
          <m:r>
            <m:rPr>
              <m:sty m:val="p"/>
            </m:rPr>
            <w:rPr>
              <w:rFonts w:ascii="Cambria Math" w:hAnsi="Cambria Math"/>
              <w:lang w:val="en-US"/>
            </w:rPr>
            <m:t>\</m:t>
          </m:r>
          <m:r>
            <w:rPr>
              <w:rFonts w:ascii="Cambria Math" w:hAnsi="Cambria Math"/>
              <w:lang w:val="en-US"/>
            </w:rPr>
            <m:t>ffmpeg</m:t>
          </m:r>
          <m:r>
            <m:rPr>
              <m:sty m:val="p"/>
            </m:rPr>
            <w:rPr>
              <w:rFonts w:ascii="Cambria Math" w:hAnsi="Cambria Math"/>
              <w:lang w:val="en-US"/>
            </w:rPr>
            <m:t xml:space="preserve"> -</m:t>
          </m:r>
          <m:r>
            <w:rPr>
              <w:rFonts w:ascii="Cambria Math" w:hAnsi="Cambria Math"/>
              <w:lang w:val="en-US"/>
            </w:rPr>
            <m:t>i</m:t>
          </m:r>
          <m:r>
            <m:rPr>
              <m:sty m:val="p"/>
            </m:rPr>
            <w:rPr>
              <w:rFonts w:ascii="Cambria Math" w:hAnsi="Cambria Math"/>
              <w:lang w:val="en-US"/>
            </w:rPr>
            <m:t xml:space="preserve"> "</m:t>
          </m:r>
          <m:r>
            <w:rPr>
              <w:rFonts w:ascii="Cambria Math" w:hAnsi="Cambria Math"/>
              <w:lang w:val="en-US"/>
            </w:rPr>
            <m:t>E</m:t>
          </m:r>
          <m:r>
            <m:rPr>
              <m:sty m:val="p"/>
            </m:rPr>
            <w:rPr>
              <w:rFonts w:ascii="Cambria Math" w:hAnsi="Cambria Math"/>
              <w:lang w:val="en-US"/>
            </w:rPr>
            <m:t>:\</m:t>
          </m:r>
          <m:r>
            <w:rPr>
              <w:rFonts w:ascii="Cambria Math" w:hAnsi="Cambria Math"/>
              <w:lang w:val="en-US"/>
            </w:rPr>
            <m:t>WPy</m:t>
          </m:r>
          <m:r>
            <m:rPr>
              <m:sty m:val="p"/>
            </m:rPr>
            <w:rPr>
              <w:rFonts w:ascii="Cambria Math" w:hAnsi="Cambria Math"/>
              <w:lang w:val="en-US"/>
            </w:rPr>
            <m:t>3670\</m:t>
          </m:r>
          <m:r>
            <w:rPr>
              <w:rFonts w:ascii="Cambria Math" w:hAnsi="Cambria Math"/>
              <w:lang w:val="en-US"/>
            </w:rPr>
            <m:t>Projet</m:t>
          </m:r>
          <m:r>
            <m:rPr>
              <m:sty m:val="p"/>
            </m:rPr>
            <w:rPr>
              <w:rFonts w:ascii="Cambria Math" w:hAnsi="Cambria Math"/>
              <w:lang w:val="en-US"/>
            </w:rPr>
            <m:t>\</m:t>
          </m:r>
          <m:r>
            <w:rPr>
              <w:rFonts w:ascii="Cambria Math" w:hAnsi="Cambria Math"/>
              <w:lang w:val="en-US"/>
            </w:rPr>
            <m:t>generated</m:t>
          </m:r>
          <m:r>
            <m:rPr>
              <m:sty m:val="p"/>
            </m:rPr>
            <w:rPr>
              <w:rFonts w:ascii="Cambria Math" w:hAnsi="Cambria Math"/>
              <w:lang w:val="en-US"/>
            </w:rPr>
            <m:t>\</m:t>
          </m:r>
          <m:r>
            <w:rPr>
              <w:rFonts w:ascii="Cambria Math" w:hAnsi="Cambria Math"/>
              <w:lang w:val="en-US"/>
            </w:rPr>
            <m:t>gen</m:t>
          </m:r>
          <m:r>
            <m:rPr>
              <m:sty m:val="p"/>
            </m:rPr>
            <w:rPr>
              <w:rFonts w:ascii="Cambria Math" w:hAnsi="Cambria Math"/>
              <w:lang w:val="en-US"/>
            </w:rPr>
            <m:t>_</m:t>
          </m:r>
          <m:r>
            <w:rPr>
              <w:rFonts w:ascii="Cambria Math" w:hAnsi="Cambria Math"/>
              <w:lang w:val="en-US"/>
            </w:rPr>
            <m:t>song</m:t>
          </m:r>
          <m:r>
            <m:rPr>
              <m:sty m:val="p"/>
            </m:rPr>
            <w:rPr>
              <w:rFonts w:ascii="Cambria Math" w:hAnsi="Cambria Math"/>
              <w:lang w:val="en-US"/>
            </w:rPr>
            <m:t>_0.</m:t>
          </m:r>
          <m:r>
            <w:rPr>
              <w:rFonts w:ascii="Cambria Math" w:hAnsi="Cambria Math"/>
              <w:lang w:val="en-US"/>
            </w:rPr>
            <m:t>mid</m:t>
          </m:r>
          <m:r>
            <m:rPr>
              <m:sty m:val="p"/>
            </m:rPr>
            <w:rPr>
              <w:rFonts w:ascii="Cambria Math" w:hAnsi="Cambria Math"/>
              <w:lang w:val="en-US"/>
            </w:rPr>
            <m:t>" -</m:t>
          </m:r>
          <m:r>
            <w:rPr>
              <w:rFonts w:ascii="Cambria Math" w:hAnsi="Cambria Math"/>
              <w:lang w:val="en-US"/>
            </w:rPr>
            <m:t>vn</m:t>
          </m:r>
          <m:r>
            <m:rPr>
              <m:sty m:val="p"/>
            </m:rPr>
            <w:rPr>
              <w:rFonts w:ascii="Cambria Math" w:hAnsi="Cambria Math"/>
              <w:lang w:val="en-US"/>
            </w:rPr>
            <m:t xml:space="preserve"> -</m:t>
          </m:r>
          <m:r>
            <w:rPr>
              <w:rFonts w:ascii="Cambria Math" w:hAnsi="Cambria Math"/>
              <w:lang w:val="en-US"/>
            </w:rPr>
            <m:t>ar</m:t>
          </m:r>
          <m:r>
            <m:rPr>
              <m:sty m:val="p"/>
            </m:rPr>
            <w:rPr>
              <w:rFonts w:ascii="Cambria Math" w:hAnsi="Cambria Math"/>
              <w:lang w:val="en-US"/>
            </w:rPr>
            <m:t xml:space="preserve"> 44100 -</m:t>
          </m:r>
          <m:r>
            <w:rPr>
              <w:rFonts w:ascii="Cambria Math" w:hAnsi="Cambria Math"/>
              <w:lang w:val="en-US"/>
            </w:rPr>
            <m:t>ac</m:t>
          </m:r>
          <m:r>
            <m:rPr>
              <m:sty m:val="p"/>
            </m:rPr>
            <w:rPr>
              <w:rFonts w:ascii="Cambria Math" w:hAnsi="Cambria Math"/>
              <w:lang w:val="en-US"/>
            </w:rPr>
            <m:t xml:space="preserve"> 2 -</m:t>
          </m:r>
          <m:r>
            <w:rPr>
              <w:rFonts w:ascii="Cambria Math" w:hAnsi="Cambria Math"/>
              <w:lang w:val="en-US"/>
            </w:rPr>
            <m:t>ab</m:t>
          </m:r>
          <m:r>
            <m:rPr>
              <m:sty m:val="p"/>
            </m:rPr>
            <w:rPr>
              <w:rFonts w:ascii="Cambria Math" w:hAnsi="Cambria Math"/>
              <w:lang w:val="en-US"/>
            </w:rPr>
            <m:t xml:space="preserve"> 192</m:t>
          </m:r>
          <m:r>
            <w:rPr>
              <w:rFonts w:ascii="Cambria Math" w:hAnsi="Cambria Math"/>
              <w:lang w:val="en-US"/>
            </w:rPr>
            <m:t>k</m:t>
          </m:r>
          <m:r>
            <m:rPr>
              <m:sty m:val="p"/>
            </m:rPr>
            <w:rPr>
              <w:rFonts w:ascii="Cambria Math" w:hAnsi="Cambria Math"/>
              <w:lang w:val="en-US"/>
            </w:rPr>
            <m:t xml:space="preserve"> -</m:t>
          </m:r>
          <m:r>
            <w:rPr>
              <w:rFonts w:ascii="Cambria Math" w:hAnsi="Cambria Math"/>
              <w:lang w:val="en-US"/>
            </w:rPr>
            <m:t>f</m:t>
          </m:r>
          <m:r>
            <m:rPr>
              <m:sty m:val="p"/>
            </m:rPr>
            <w:rPr>
              <w:rFonts w:ascii="Cambria Math" w:hAnsi="Cambria Math"/>
              <w:lang w:val="en-US"/>
            </w:rPr>
            <m:t xml:space="preserve"> </m:t>
          </m:r>
          <m:r>
            <w:rPr>
              <w:rFonts w:ascii="Cambria Math" w:hAnsi="Cambria Math"/>
              <w:lang w:val="en-US"/>
            </w:rPr>
            <m:t>mp</m:t>
          </m:r>
          <m:r>
            <m:rPr>
              <m:sty m:val="p"/>
            </m:rPr>
            <w:rPr>
              <w:rFonts w:ascii="Cambria Math" w:hAnsi="Cambria Math"/>
              <w:lang w:val="en-US"/>
            </w:rPr>
            <m:t>3 "</m:t>
          </m:r>
          <m:r>
            <w:rPr>
              <w:rFonts w:ascii="Cambria Math" w:hAnsi="Cambria Math"/>
              <w:lang w:val="en-US"/>
            </w:rPr>
            <m:t>E</m:t>
          </m:r>
          <m:r>
            <m:rPr>
              <m:sty m:val="p"/>
            </m:rPr>
            <w:rPr>
              <w:rFonts w:ascii="Cambria Math" w:hAnsi="Cambria Math"/>
              <w:lang w:val="en-US"/>
            </w:rPr>
            <m:t>:\</m:t>
          </m:r>
          <m:r>
            <w:rPr>
              <w:rFonts w:ascii="Cambria Math" w:hAnsi="Cambria Math"/>
              <w:lang w:val="en-US"/>
            </w:rPr>
            <m:t>WPy</m:t>
          </m:r>
          <m:r>
            <m:rPr>
              <m:sty m:val="p"/>
            </m:rPr>
            <w:rPr>
              <w:rFonts w:ascii="Cambria Math" w:hAnsi="Cambria Math"/>
              <w:lang w:val="en-US"/>
            </w:rPr>
            <m:t>3670\</m:t>
          </m:r>
          <m:r>
            <w:rPr>
              <w:rFonts w:ascii="Cambria Math" w:hAnsi="Cambria Math"/>
              <w:lang w:val="en-US"/>
            </w:rPr>
            <m:t>Projet</m:t>
          </m:r>
          <m:r>
            <m:rPr>
              <m:sty m:val="p"/>
            </m:rPr>
            <w:rPr>
              <w:rFonts w:ascii="Cambria Math" w:hAnsi="Cambria Math"/>
              <w:lang w:val="en-US"/>
            </w:rPr>
            <m:t>\</m:t>
          </m:r>
          <m:r>
            <w:rPr>
              <w:rFonts w:ascii="Cambria Math" w:hAnsi="Cambria Math"/>
              <w:lang w:val="en-US"/>
            </w:rPr>
            <m:t>generated</m:t>
          </m:r>
          <m:r>
            <m:rPr>
              <m:sty m:val="p"/>
            </m:rPr>
            <w:rPr>
              <w:rFonts w:ascii="Cambria Math" w:hAnsi="Cambria Math"/>
              <w:lang w:val="en-US"/>
            </w:rPr>
            <m:t>\</m:t>
          </m:r>
          <m:r>
            <w:rPr>
              <w:rFonts w:ascii="Cambria Math" w:hAnsi="Cambria Math"/>
              <w:lang w:val="en-US"/>
            </w:rPr>
            <m:t>output</m:t>
          </m:r>
          <m:r>
            <m:rPr>
              <m:sty m:val="p"/>
            </m:rPr>
            <w:rPr>
              <w:rFonts w:ascii="Cambria Math" w:hAnsi="Cambria Math"/>
              <w:lang w:val="en-US"/>
            </w:rPr>
            <m:t>.</m:t>
          </m:r>
          <m:r>
            <w:rPr>
              <w:rFonts w:ascii="Cambria Math" w:hAnsi="Cambria Math"/>
              <w:lang w:val="en-US"/>
            </w:rPr>
            <m:t>mp</m:t>
          </m:r>
          <m:r>
            <m:rPr>
              <m:sty m:val="p"/>
            </m:rPr>
            <w:rPr>
              <w:rFonts w:ascii="Cambria Math" w:hAnsi="Cambria Math"/>
              <w:lang w:val="en-US"/>
            </w:rPr>
            <m:t>3"</m:t>
          </m:r>
        </m:oMath>
      </m:oMathPara>
    </w:p>
    <w:p w:rsidR="001D5F9B" w:rsidRPr="00AF0518" w:rsidRDefault="001D5F9B" w:rsidP="001D5F9B">
      <w:pPr>
        <w:ind w:left="360"/>
        <w:rPr>
          <w:lang w:val="en-US"/>
        </w:rPr>
      </w:pPr>
    </w:p>
    <w:p w:rsidR="004A7541" w:rsidRDefault="004A7541" w:rsidP="001D5F9B">
      <w:pPr>
        <w:ind w:left="360"/>
      </w:pPr>
      <w:r>
        <w:t>La page suivante indique le fonctionnement</w:t>
      </w:r>
      <w:r w:rsidR="00AF0518">
        <w:t xml:space="preserve"> interne</w:t>
      </w:r>
      <w:r>
        <w:t xml:space="preserve"> de ce projet.</w:t>
      </w:r>
    </w:p>
    <w:p w:rsidR="004A7541" w:rsidRDefault="004A7541" w:rsidP="001D5F9B">
      <w:pPr>
        <w:ind w:left="360"/>
      </w:pPr>
    </w:p>
    <w:p w:rsidR="004A7541" w:rsidRDefault="004A7541" w:rsidP="00AF0518"/>
    <w:p w:rsidR="001D5F9B" w:rsidRPr="00AF0518" w:rsidRDefault="001D5F9B" w:rsidP="00AF0518">
      <w:pPr>
        <w:pStyle w:val="En-ttedetabledesmatires"/>
        <w:spacing w:after="240"/>
        <w:rPr>
          <w:rFonts w:asciiTheme="minorHAnsi" w:eastAsia="MS Mincho" w:hAnsiTheme="minorHAnsi" w:cstheme="minorBidi"/>
          <w:color w:val="auto"/>
          <w:szCs w:val="22"/>
        </w:rPr>
      </w:pPr>
      <w:r w:rsidRPr="007F296C">
        <w:lastRenderedPageBreak/>
        <w:t>Comment ça fonctionne ?</w:t>
      </w:r>
    </w:p>
    <w:p w:rsidR="00AB3BB4" w:rsidRDefault="00AB3BB4" w:rsidP="00AF0518">
      <w:pPr>
        <w:pStyle w:val="Titre2"/>
      </w:pPr>
      <w:r w:rsidRPr="00AB3BB4">
        <w:t>Dépendances et jeu de données</w:t>
      </w:r>
    </w:p>
    <w:p w:rsidR="00AB3BB4" w:rsidRDefault="00AB3BB4" w:rsidP="00AB3BB4">
      <w:r>
        <w:t>Tout d’abord, il faut télécharger le paquet MIDI qui autorise la modification des fichiers .midi dans Python</w:t>
      </w:r>
      <w:r w:rsidR="00AF0518">
        <w:t xml:space="preserve"> avec la commande suivante :</w:t>
      </w:r>
    </w:p>
    <w:p w:rsidR="00AF0518" w:rsidRDefault="00AF0518" w:rsidP="00AB3BB4">
      <m:oMathPara>
        <m:oMath>
          <m:r>
            <m:rPr>
              <m:sty m:val="p"/>
            </m:rPr>
            <w:rPr>
              <w:rFonts w:ascii="Cambria Math" w:hAnsi="Cambria Math" w:cs="Courier New"/>
              <w:color w:val="333333"/>
              <w:sz w:val="21"/>
              <w:szCs w:val="21"/>
            </w:rPr>
            <m:t>pip install git+https://github.com/vishnubob/python-midi@feature/python3</m:t>
          </m:r>
        </m:oMath>
      </m:oMathPara>
    </w:p>
    <w:p w:rsidR="00AB3BB4" w:rsidRDefault="00AB3BB4" w:rsidP="00AB3BB4">
      <w:r>
        <w:t>J’ai utilisé</w:t>
      </w:r>
      <w:r w:rsidRPr="00AB3BB4">
        <w:t xml:space="preserve"> une version de python </w:t>
      </w:r>
      <w:r w:rsidRPr="00AB3BB4">
        <w:rPr>
          <w:rFonts w:ascii="Segoe UI Symbol" w:hAnsi="Segoe UI Symbol" w:cs="Segoe UI Symbol"/>
        </w:rPr>
        <w:t>🐍</w:t>
      </w:r>
      <w:r>
        <w:rPr>
          <w:rFonts w:ascii="Segoe UI Symbol" w:hAnsi="Segoe UI Symbol" w:cs="Segoe UI Symbol"/>
        </w:rPr>
        <w:t xml:space="preserve"> </w:t>
      </w:r>
      <w:r>
        <w:t xml:space="preserve"> portable (version 3.6) sur Windows avec Tensorflow sur ma clé USB pour les tests. Donc, pour faire fonctionner le projet, il faut modifier les chemins d’accès aux fichiers :</w:t>
      </w:r>
    </w:p>
    <w:p w:rsidR="0084589A" w:rsidRDefault="00AB3BB4" w:rsidP="0084589A">
      <w:pPr>
        <w:pStyle w:val="Paragraphedeliste"/>
        <w:numPr>
          <w:ilvl w:val="0"/>
          <w:numId w:val="11"/>
        </w:numPr>
      </w:pPr>
      <w:r>
        <w:t>À la ligne 112 du fichier main.py</w:t>
      </w:r>
      <w:r w:rsidR="006A0E2C">
        <w:t> :</w:t>
      </w:r>
      <w:r w:rsidR="0084589A">
        <w:t xml:space="preserve"> </w:t>
      </w:r>
    </w:p>
    <w:p w:rsidR="00AB3BB4" w:rsidRPr="0084589A" w:rsidRDefault="0084589A" w:rsidP="0084589A">
      <w:pPr>
        <w:pStyle w:val="Paragraphedeliste"/>
      </w:pPr>
      <m:oMathPara>
        <m:oMathParaPr>
          <m:jc m:val="left"/>
        </m:oMathParaPr>
        <m:oMath>
          <m:r>
            <w:rPr>
              <w:rFonts w:ascii="Cambria Math" w:hAnsi="Cambria Math"/>
              <w:sz w:val="20"/>
              <w:lang w:val="en-US"/>
            </w:rPr>
            <m:t>n</m:t>
          </m:r>
          <m:r>
            <w:rPr>
              <w:rFonts w:ascii="Cambria Math" w:hAnsi="Cambria Math"/>
              <w:sz w:val="20"/>
              <w:lang w:val="en-US"/>
            </w:rPr>
            <m:t>oteStateMatrixToMidi</m:t>
          </m:r>
          <m:r>
            <w:rPr>
              <w:rFonts w:ascii="Cambria Math" w:hAnsi="Cambria Math"/>
              <w:sz w:val="20"/>
            </w:rPr>
            <m:t xml:space="preserve"> (</m:t>
          </m:r>
          <m:r>
            <w:rPr>
              <w:rFonts w:ascii="Cambria Math" w:hAnsi="Cambria Math"/>
              <w:sz w:val="20"/>
              <w:lang w:val="en-US"/>
            </w:rPr>
            <m:t>gen</m:t>
          </m:r>
          <m:r>
            <w:rPr>
              <w:rFonts w:ascii="Cambria Math" w:hAnsi="Cambria Math"/>
              <w:sz w:val="20"/>
            </w:rPr>
            <m:t>_</m:t>
          </m:r>
          <m:r>
            <w:rPr>
              <w:rFonts w:ascii="Cambria Math" w:hAnsi="Cambria Math"/>
              <w:sz w:val="20"/>
              <w:lang w:val="en-US"/>
            </w:rPr>
            <m:t>song</m:t>
          </m:r>
          <m:r>
            <w:rPr>
              <w:rFonts w:ascii="Cambria Math" w:hAnsi="Cambria Math"/>
              <w:sz w:val="20"/>
            </w:rPr>
            <m:t xml:space="preserve">, </m:t>
          </m:r>
          <m:r>
            <w:rPr>
              <w:rFonts w:ascii="Cambria Math" w:hAnsi="Cambria Math"/>
              <w:sz w:val="20"/>
              <w:lang w:val="en-US"/>
            </w:rPr>
            <m:t>name</m:t>
          </m:r>
          <m:r>
            <w:rPr>
              <w:rFonts w:ascii="Cambria Math" w:hAnsi="Cambria Math"/>
              <w:sz w:val="20"/>
            </w:rPr>
            <m:t>= "</m:t>
          </m:r>
          <m:r>
            <w:rPr>
              <w:rFonts w:ascii="Cambria Math" w:hAnsi="Cambria Math"/>
              <w:sz w:val="20"/>
              <w:lang w:val="en-US"/>
            </w:rPr>
            <m:t>E</m:t>
          </m:r>
          <m:r>
            <w:rPr>
              <w:rFonts w:ascii="Cambria Math" w:hAnsi="Cambria Math"/>
              <w:sz w:val="20"/>
            </w:rPr>
            <m:t>:\</m:t>
          </m:r>
          <m:r>
            <w:rPr>
              <w:rFonts w:ascii="Cambria Math" w:hAnsi="Cambria Math"/>
              <w:sz w:val="20"/>
              <w:lang w:val="en-US"/>
            </w:rPr>
            <m:t>WPy</m:t>
          </m:r>
          <m:r>
            <w:rPr>
              <w:rFonts w:ascii="Cambria Math" w:hAnsi="Cambria Math"/>
              <w:sz w:val="20"/>
            </w:rPr>
            <m:t>3670\</m:t>
          </m:r>
          <m:r>
            <w:rPr>
              <w:rFonts w:ascii="Cambria Math" w:hAnsi="Cambria Math"/>
              <w:sz w:val="20"/>
              <w:lang w:val="en-US"/>
            </w:rPr>
            <m:t>Projet</m:t>
          </m:r>
          <m:r>
            <w:rPr>
              <w:rFonts w:ascii="Cambria Math" w:hAnsi="Cambria Math"/>
              <w:sz w:val="20"/>
            </w:rPr>
            <m:t>\</m:t>
          </m:r>
          <m:r>
            <w:rPr>
              <w:rFonts w:ascii="Cambria Math" w:hAnsi="Cambria Math"/>
              <w:sz w:val="20"/>
              <w:lang w:val="en-US"/>
            </w:rPr>
            <m:t>generated</m:t>
          </m:r>
          <m:r>
            <w:rPr>
              <w:rFonts w:ascii="Cambria Math" w:hAnsi="Cambria Math"/>
              <w:sz w:val="20"/>
            </w:rPr>
            <m:t>\</m:t>
          </m:r>
          <m:r>
            <w:rPr>
              <w:rFonts w:ascii="Cambria Math" w:hAnsi="Cambria Math"/>
              <w:sz w:val="20"/>
              <w:lang w:val="en-US"/>
            </w:rPr>
            <m:t>gen</m:t>
          </m:r>
          <m:r>
            <w:rPr>
              <w:rFonts w:ascii="Cambria Math" w:hAnsi="Cambria Math"/>
              <w:sz w:val="20"/>
            </w:rPr>
            <m:t>_</m:t>
          </m:r>
          <m:r>
            <w:rPr>
              <w:rFonts w:ascii="Cambria Math" w:hAnsi="Cambria Math"/>
              <w:sz w:val="20"/>
              <w:lang w:val="en-US"/>
            </w:rPr>
            <m:t>song</m:t>
          </m:r>
          <m:r>
            <w:rPr>
              <w:rFonts w:ascii="Cambria Math" w:hAnsi="Cambria Math"/>
              <w:sz w:val="20"/>
            </w:rPr>
            <m:t>_0"</m:t>
          </m:r>
          <m:r>
            <w:rPr>
              <w:rFonts w:ascii="Cambria Math" w:hAnsi="Cambria Math"/>
              <w:sz w:val="20"/>
            </w:rPr>
            <m:t>)</m:t>
          </m:r>
        </m:oMath>
      </m:oMathPara>
    </w:p>
    <w:p w:rsidR="006A0E2C" w:rsidRPr="0084589A" w:rsidRDefault="006A0E2C" w:rsidP="006A0E2C">
      <w:pPr>
        <w:pStyle w:val="Paragraphedeliste"/>
      </w:pPr>
    </w:p>
    <w:p w:rsidR="006A0E2C" w:rsidRPr="006A0E2C" w:rsidRDefault="006A0E2C" w:rsidP="006A0E2C">
      <w:pPr>
        <w:pStyle w:val="Paragraphedeliste"/>
        <w:numPr>
          <w:ilvl w:val="0"/>
          <w:numId w:val="11"/>
        </w:numPr>
      </w:pPr>
      <w:r w:rsidRPr="006A0E2C">
        <w:t>À la ligne 6 du fichier create_dataset.py :</w:t>
      </w:r>
    </w:p>
    <w:p w:rsidR="0084589A" w:rsidRDefault="0084589A" w:rsidP="0084589A">
      <w:pPr>
        <w:pStyle w:val="Paragraphedeliste"/>
        <w:rPr>
          <w:lang w:val="en-US"/>
        </w:rPr>
      </w:pPr>
      <m:oMathPara>
        <m:oMath>
          <m:r>
            <w:rPr>
              <w:rFonts w:ascii="Cambria Math" w:hAnsi="Cambria Math"/>
              <w:lang w:val="en-US"/>
            </w:rPr>
            <m:t>songs = glob.glob (r'E:\WPy3670\Projet\util\data\*.mid*'</m:t>
          </m:r>
          <m:r>
            <w:rPr>
              <w:rFonts w:ascii="Cambria Math" w:hAnsi="Cambria Math"/>
              <w:lang w:val="en-US"/>
            </w:rPr>
            <m:t>)</m:t>
          </m:r>
        </m:oMath>
      </m:oMathPara>
    </w:p>
    <w:p w:rsidR="0084589A" w:rsidRDefault="0084589A" w:rsidP="0084589A">
      <w:pPr>
        <w:pStyle w:val="Titre2"/>
        <w:rPr>
          <w:lang w:val="en-US"/>
        </w:rPr>
      </w:pPr>
      <w:r>
        <w:rPr>
          <w:lang w:val="en-US"/>
        </w:rPr>
        <w:t>La base de données</w:t>
      </w:r>
    </w:p>
    <w:p w:rsidR="0084589A" w:rsidRDefault="0084589A" w:rsidP="0084589A">
      <w:r>
        <w:t>Cette dernière est générée grâce aux musiques du dossier data. L'ensemble des musiques sont des fichiers mp3 du groupe « The Chainsmokers » en version piano (ce sont des reprises trouvées sur YouTube libre de droits) que j’ai converti en fichier midi.</w:t>
      </w:r>
    </w:p>
    <w:p w:rsidR="0084589A" w:rsidRDefault="0084589A" w:rsidP="0084589A">
      <w:r w:rsidRPr="0084589A">
        <w:t>L'ensembl</w:t>
      </w:r>
      <w:r w:rsidR="00F8411F">
        <w:t>e de données est une liste de</w:t>
      </w:r>
      <m:oMath>
        <m:r>
          <w:rPr>
            <w:rFonts w:ascii="Cambria Math" w:hAnsi="Cambria Math"/>
          </w:rPr>
          <m:t xml:space="preserve"> </m:t>
        </m:r>
        <m:r>
          <w:rPr>
            <w:rFonts w:ascii="Cambria Math" w:hAnsi="Cambria Math"/>
          </w:rPr>
          <m:t>np.arrays</m:t>
        </m:r>
      </m:oMath>
      <w:r w:rsidRPr="0084589A">
        <w:t>, un pour chaque morceau. Cha</w:t>
      </w:r>
      <w:r w:rsidR="00F8411F">
        <w:t>que chanson doit avoir la forme</w:t>
      </w:r>
      <m:oMath>
        <m:r>
          <w:rPr>
            <w:rFonts w:ascii="Cambria Math" w:hAnsi="Cambria Math"/>
          </w:rPr>
          <m:t xml:space="preserve"> </m:t>
        </m:r>
        <m:r>
          <w:rPr>
            <w:rFonts w:ascii="Cambria Math" w:hAnsi="Cambria Math"/>
          </w:rPr>
          <m:t>(longueur_de_la_chanson, num_possible_notes)</m:t>
        </m:r>
      </m:oMath>
      <w:r w:rsidRPr="0084589A">
        <w:t>, où</w:t>
      </w:r>
      <m:oMath>
        <m:r>
          <w:rPr>
            <w:rFonts w:ascii="Cambria Math" w:hAnsi="Cambria Math"/>
          </w:rPr>
          <m:t xml:space="preserve"> </m:t>
        </m:r>
        <m:r>
          <w:rPr>
            <w:rFonts w:ascii="Cambria Math" w:hAnsi="Cambria Math"/>
          </w:rPr>
          <m:t xml:space="preserve">longueur_de_la_chanson </m:t>
        </m:r>
        <m:r>
          <w:rPr>
            <w:rFonts w:ascii="Cambria Math" w:hAnsi="Cambria Math"/>
          </w:rPr>
          <m:t>&gt;</m:t>
        </m:r>
        <m:r>
          <w:rPr>
            <w:rFonts w:ascii="Cambria Math" w:hAnsi="Cambria Math"/>
          </w:rPr>
          <m:t>= min_long_length</m:t>
        </m:r>
      </m:oMath>
      <w:r w:rsidRPr="0084589A">
        <w:t>. Les vecteurs de caractéristiques individuels des notes de la cha</w:t>
      </w:r>
      <w:r w:rsidR="00F8411F">
        <w:t>nson sont traités en un codage</w:t>
      </w:r>
      <m:oMath>
        <m:r>
          <w:rPr>
            <w:rFonts w:ascii="Cambria Math" w:hAnsi="Cambria Math"/>
          </w:rPr>
          <m:t xml:space="preserve"> </m:t>
        </m:r>
        <m:r>
          <w:rPr>
            <w:rFonts w:ascii="Cambria Math" w:hAnsi="Cambria Math"/>
          </w:rPr>
          <m:t>one_hot</m:t>
        </m:r>
      </m:oMath>
      <w:r w:rsidRPr="0084589A">
        <w:t>, ce qui signifie qu'il s'agit de vecteurs binaires où une et une seule entrée est 1.</w:t>
      </w:r>
    </w:p>
    <w:p w:rsidR="00F8411F" w:rsidRDefault="00F8411F" w:rsidP="00F8411F">
      <w:pPr>
        <w:pStyle w:val="Titre2"/>
      </w:pPr>
      <w:r>
        <w:t>Le modèle du réseau neuronal récurrent (RNN)</w:t>
      </w:r>
    </w:p>
    <w:p w:rsidR="00F8411F" w:rsidRDefault="00F8411F" w:rsidP="00F8411F">
      <w:r>
        <w:t>On forme</w:t>
      </w:r>
      <w:r>
        <w:t xml:space="preserve"> un modèle RNN sur </w:t>
      </w:r>
      <w:r w:rsidR="001E5884">
        <w:t>notre base de données musicale</w:t>
      </w:r>
      <w:r>
        <w:t xml:space="preserve">, puis </w:t>
      </w:r>
      <w:r>
        <w:t>on utilise</w:t>
      </w:r>
      <w:r>
        <w:t xml:space="preserve"> ce modèle formé pour générer une nouvelle chanson. </w:t>
      </w:r>
      <w:r>
        <w:t>On forme le</w:t>
      </w:r>
      <w:r>
        <w:t xml:space="preserve"> RNN en utilisant des lots d'extraits de chansons de notre </w:t>
      </w:r>
      <w:r>
        <w:t>base</w:t>
      </w:r>
      <w:r>
        <w:t xml:space="preserve"> de données</w:t>
      </w:r>
      <w:r w:rsidR="00860186">
        <w:t xml:space="preserve"> grâce à Tensorflow</w:t>
      </w:r>
      <w:r>
        <w:t>.</w:t>
      </w:r>
      <w:r w:rsidR="00860186">
        <w:t xml:space="preserve"> Puis, on définit</w:t>
      </w:r>
      <w:r w:rsidR="00860186" w:rsidRPr="00860186">
        <w:t xml:space="preserve"> un optimiseur pour l</w:t>
      </w:r>
      <w:r w:rsidR="00860186">
        <w:t>’apprentissage du réseau</w:t>
      </w:r>
      <w:r w:rsidR="00860186" w:rsidRPr="00860186">
        <w:t>: AdamOptimizer</w:t>
      </w:r>
      <w:r w:rsidR="00860186">
        <w:t xml:space="preserve">, </w:t>
      </w:r>
      <w:r w:rsidR="00E42D3F">
        <w:t xml:space="preserve">la fonction de perte (la </w:t>
      </w:r>
      <w:r w:rsidR="00E42D3F" w:rsidRPr="00E42D3F">
        <w:t>perte moyenne d'entropie croisée</w:t>
      </w:r>
      <w:r w:rsidR="00E42D3F">
        <w:t>) et la fonction de précision.</w:t>
      </w:r>
    </w:p>
    <w:p w:rsidR="001E5884" w:rsidRPr="0084589A" w:rsidRDefault="00F8411F" w:rsidP="001E5884">
      <w:r>
        <w:t xml:space="preserve">Ce modèle </w:t>
      </w:r>
      <w:r w:rsidR="001E5884">
        <w:t>est</w:t>
      </w:r>
      <w:r>
        <w:t xml:space="preserve"> basé sur une seule cellule LSTM</w:t>
      </w:r>
      <w:r w:rsidR="00860186">
        <w:t xml:space="preserve"> (</w:t>
      </w:r>
      <w:r w:rsidR="00860186" w:rsidRPr="00860186">
        <w:t>Réseaux de mémoire à long terme et à court terme</w:t>
      </w:r>
      <w:r w:rsidR="00860186">
        <w:t>)</w:t>
      </w:r>
      <w:r>
        <w:t xml:space="preserve">, avec un vecteur d'état utilisé pour maintenir les dépendances temporelles entre les </w:t>
      </w:r>
      <w:r w:rsidR="001E5884">
        <w:t>notes de musique consécutives. À</w:t>
      </w:r>
      <w:r>
        <w:t xml:space="preserve"> chaque pas de temps, on alimente une séquence de notes précédentes. La sortie finale du LSTM (c.-à-d. de la dernière unité) est introduite dans une seule couche entièrement connectée pour produire une distribution de probabilité sur la note suivante. De cette façon, </w:t>
      </w:r>
      <w:r w:rsidR="001E5884">
        <w:t>on modélise</w:t>
      </w:r>
      <w:r>
        <w:t xml:space="preserve"> la distribution de probabilité</w:t>
      </w:r>
      <w:r w:rsidR="001E5884">
        <w:t> :</w:t>
      </w:r>
      <w:r w:rsidR="00E42D3F">
        <w:t xml:space="preserve"> </w:t>
      </w:r>
      <m:oMath>
        <m:r>
          <w:rPr>
            <w:rStyle w:val="mi"/>
            <w:rFonts w:ascii="Cambria Math" w:hAnsi="Cambria Math"/>
            <w:color w:val="000000"/>
            <w:sz w:val="25"/>
            <w:szCs w:val="25"/>
            <w:bdr w:val="none" w:sz="0" w:space="0" w:color="auto" w:frame="1"/>
          </w:rPr>
          <m:t>P</m:t>
        </m:r>
        <m:d>
          <m:dPr>
            <m:ctrlPr>
              <w:rPr>
                <w:rStyle w:val="mo"/>
                <w:rFonts w:ascii="Cambria Math" w:hAnsi="Cambria Math"/>
                <w:b/>
                <w:bCs/>
                <w:i/>
                <w:iCs/>
                <w:color w:val="000000"/>
                <w:sz w:val="25"/>
                <w:szCs w:val="25"/>
                <w:bdr w:val="none" w:sz="0" w:space="0" w:color="auto" w:frame="1"/>
              </w:rPr>
            </m:ctrlPr>
          </m:dPr>
          <m:e>
            <m:r>
              <w:rPr>
                <w:rStyle w:val="mi"/>
                <w:rFonts w:ascii="Cambria Math" w:hAnsi="Cambria Math"/>
                <w:color w:val="000000"/>
                <w:sz w:val="25"/>
                <w:szCs w:val="25"/>
                <w:bdr w:val="none" w:sz="0" w:space="0" w:color="auto" w:frame="1"/>
              </w:rPr>
              <m:t>x</m:t>
            </m:r>
            <m:r>
              <w:rPr>
                <w:rStyle w:val="mi"/>
                <w:rFonts w:ascii="Cambria Math" w:hAnsi="Cambria Math"/>
                <w:color w:val="000000"/>
                <w:sz w:val="18"/>
                <w:szCs w:val="18"/>
                <w:bdr w:val="none" w:sz="0" w:space="0" w:color="auto" w:frame="1"/>
              </w:rPr>
              <m:t>t</m:t>
            </m:r>
            <m:ctrlPr>
              <w:rPr>
                <w:rStyle w:val="mo"/>
                <w:rFonts w:ascii="Cambria Math" w:hAnsi="Cambria Math"/>
                <w:i/>
                <w:color w:val="000000"/>
                <w:sz w:val="25"/>
                <w:szCs w:val="25"/>
                <w:bdr w:val="none" w:sz="0" w:space="0" w:color="auto" w:frame="1"/>
              </w:rPr>
            </m:ctrlPr>
          </m:e>
          <m:e>
            <m:r>
              <w:rPr>
                <w:rStyle w:val="mi"/>
                <w:rFonts w:ascii="Cambria Math" w:hAnsi="Cambria Math"/>
                <w:color w:val="000000"/>
                <w:sz w:val="25"/>
                <w:szCs w:val="25"/>
                <w:bdr w:val="none" w:sz="0" w:space="0" w:color="auto" w:frame="1"/>
              </w:rPr>
              <m:t>x</m:t>
            </m:r>
            <m:r>
              <w:rPr>
                <w:rStyle w:val="mi"/>
                <w:rFonts w:ascii="Cambria Math" w:hAnsi="Cambria Math"/>
                <w:color w:val="000000"/>
                <w:sz w:val="18"/>
                <w:szCs w:val="18"/>
                <w:bdr w:val="none" w:sz="0" w:space="0" w:color="auto" w:frame="1"/>
              </w:rPr>
              <m:t>t</m:t>
            </m:r>
            <m:r>
              <m:rPr>
                <m:sty m:val="bi"/>
              </m:rPr>
              <w:rPr>
                <w:rStyle w:val="mo"/>
                <w:rFonts w:ascii="Cambria Math" w:hAnsi="Cambria Math"/>
                <w:color w:val="000000"/>
                <w:sz w:val="18"/>
                <w:szCs w:val="18"/>
                <w:bdr w:val="none" w:sz="0" w:space="0" w:color="auto" w:frame="1"/>
              </w:rPr>
              <m:t>-</m:t>
            </m:r>
            <m:r>
              <w:rPr>
                <w:rStyle w:val="mi"/>
                <w:rFonts w:ascii="Cambria Math" w:hAnsi="Cambria Math"/>
                <w:color w:val="000000"/>
                <w:sz w:val="18"/>
                <w:szCs w:val="18"/>
                <w:bdr w:val="none" w:sz="0" w:space="0" w:color="auto" w:frame="1"/>
              </w:rPr>
              <m:t>L</m:t>
            </m:r>
            <m:r>
              <m:rPr>
                <m:sty m:val="bi"/>
              </m:rPr>
              <w:rPr>
                <w:rStyle w:val="mo"/>
                <w:rFonts w:ascii="Cambria Math" w:hAnsi="Cambria Math"/>
                <w:color w:val="000000"/>
                <w:sz w:val="25"/>
                <w:szCs w:val="25"/>
                <w:bdr w:val="none" w:sz="0" w:space="0" w:color="auto" w:frame="1"/>
              </w:rPr>
              <m:t>,</m:t>
            </m:r>
            <m:r>
              <m:rPr>
                <m:sty m:val="bi"/>
              </m:rPr>
              <w:rPr>
                <w:rStyle w:val="mo"/>
                <w:rFonts w:ascii="Cambria Math" w:hAnsi="Cambria Math" w:cs="Cambria Math"/>
                <w:color w:val="000000"/>
                <w:sz w:val="25"/>
                <w:szCs w:val="25"/>
                <w:bdr w:val="none" w:sz="0" w:space="0" w:color="auto" w:frame="1"/>
              </w:rPr>
              <m:t>⋯</m:t>
            </m:r>
            <m:r>
              <m:rPr>
                <m:sty m:val="bi"/>
              </m:rPr>
              <w:rPr>
                <w:rStyle w:val="mo"/>
                <w:rFonts w:ascii="Cambria Math" w:hAnsi="Cambria Math"/>
                <w:color w:val="000000"/>
                <w:sz w:val="25"/>
                <w:szCs w:val="25"/>
                <w:bdr w:val="none" w:sz="0" w:space="0" w:color="auto" w:frame="1"/>
              </w:rPr>
              <m:t>,</m:t>
            </m:r>
            <m:r>
              <w:rPr>
                <w:rStyle w:val="mi"/>
                <w:rFonts w:ascii="Cambria Math" w:hAnsi="Cambria Math"/>
                <w:color w:val="000000"/>
                <w:sz w:val="25"/>
                <w:szCs w:val="25"/>
                <w:bdr w:val="none" w:sz="0" w:space="0" w:color="auto" w:frame="1"/>
              </w:rPr>
              <m:t>x</m:t>
            </m:r>
            <m:r>
              <w:rPr>
                <w:rStyle w:val="mi"/>
                <w:rFonts w:ascii="Cambria Math" w:hAnsi="Cambria Math"/>
                <w:color w:val="000000"/>
                <w:sz w:val="18"/>
                <w:szCs w:val="18"/>
                <w:bdr w:val="none" w:sz="0" w:space="0" w:color="auto" w:frame="1"/>
              </w:rPr>
              <m:t>t</m:t>
            </m:r>
            <m:r>
              <m:rPr>
                <m:sty m:val="bi"/>
              </m:rPr>
              <w:rPr>
                <w:rStyle w:val="mo"/>
                <w:rFonts w:ascii="Cambria Math" w:hAnsi="Cambria Math"/>
                <w:color w:val="000000"/>
                <w:sz w:val="18"/>
                <w:szCs w:val="18"/>
                <w:bdr w:val="none" w:sz="0" w:space="0" w:color="auto" w:frame="1"/>
              </w:rPr>
              <m:t>-</m:t>
            </m:r>
            <m:r>
              <w:rPr>
                <w:rStyle w:val="mn"/>
                <w:rFonts w:ascii="Cambria Math" w:hAnsi="Cambria Math"/>
                <w:color w:val="000000"/>
                <w:sz w:val="18"/>
                <w:szCs w:val="18"/>
                <w:bdr w:val="none" w:sz="0" w:space="0" w:color="auto" w:frame="1"/>
              </w:rPr>
              <m:t>1</m:t>
            </m:r>
          </m:e>
        </m:d>
        <m:r>
          <m:rPr>
            <m:sty m:val="bi"/>
          </m:rPr>
          <w:rPr>
            <w:rStyle w:val="mo"/>
            <w:rFonts w:ascii="Cambria Math" w:hAnsi="Cambria Math"/>
            <w:color w:val="000000"/>
            <w:sz w:val="25"/>
            <w:szCs w:val="25"/>
            <w:bdr w:val="none" w:sz="0" w:space="0" w:color="auto" w:frame="1"/>
          </w:rPr>
          <m:t xml:space="preserve"> </m:t>
        </m:r>
      </m:oMath>
      <w:r w:rsidR="001E5884">
        <w:t xml:space="preserve">où </w:t>
      </w:r>
      <m:oMath>
        <m:r>
          <w:rPr>
            <w:rFonts w:ascii="Cambria Math" w:hAnsi="Cambria Math"/>
          </w:rPr>
          <m:t xml:space="preserve"> </m:t>
        </m:r>
        <m:r>
          <w:rPr>
            <w:rStyle w:val="mi"/>
            <w:rFonts w:ascii="Cambria Math" w:hAnsi="Cambria Math"/>
            <w:color w:val="000000"/>
            <w:sz w:val="25"/>
            <w:szCs w:val="25"/>
            <w:bdr w:val="none" w:sz="0" w:space="0" w:color="auto" w:frame="1"/>
          </w:rPr>
          <m:t>x</m:t>
        </m:r>
        <m:r>
          <w:rPr>
            <w:rStyle w:val="mi"/>
            <w:rFonts w:ascii="Cambria Math" w:hAnsi="Cambria Math"/>
            <w:color w:val="000000"/>
            <w:sz w:val="18"/>
            <w:szCs w:val="18"/>
            <w:bdr w:val="none" w:sz="0" w:space="0" w:color="auto" w:frame="1"/>
          </w:rPr>
          <m:t>t</m:t>
        </m:r>
        <m:r>
          <w:rPr>
            <w:rFonts w:ascii="Cambria Math" w:hAnsi="Cambria Math"/>
          </w:rPr>
          <m:t xml:space="preserve"> </m:t>
        </m:r>
      </m:oMath>
      <w:r w:rsidR="001E5884">
        <w:t xml:space="preserve">est un encodage one-hot de la note jouée au temps t et L </w:t>
      </w:r>
      <w:r>
        <w:t>est la l</w:t>
      </w:r>
      <w:r w:rsidR="001E5884">
        <w:t>ongueur d'un extrait de chanson</w:t>
      </w:r>
      <w:r>
        <w:t>.</w:t>
      </w:r>
    </w:p>
    <w:p w:rsidR="00F8411F" w:rsidRDefault="001E5884" w:rsidP="001E5884">
      <w:pPr>
        <w:pStyle w:val="Titre2"/>
      </w:pPr>
      <w:r>
        <w:t>Générer la musique</w:t>
      </w:r>
      <w:bookmarkStart w:id="0" w:name="_GoBack"/>
      <w:bookmarkEnd w:id="0"/>
    </w:p>
    <w:p w:rsidR="001E5884" w:rsidRPr="001E5884" w:rsidRDefault="001E5884" w:rsidP="001E5884">
      <w:r>
        <w:t>Après avoir entraîné le modèle, les différentes notes que ce dernier sortira seront retranscris dans un fichier .midi</w:t>
      </w:r>
      <w:r w:rsidR="00860186">
        <w:t>. Le fichier généré se trouve dans le dossier generated. On peut améliorer le modèle en modifiant les paramètres suivants</w:t>
      </w:r>
      <m:oMath>
        <m:r>
          <w:rPr>
            <w:rFonts w:ascii="Cambria Math" w:hAnsi="Cambria Math"/>
          </w:rPr>
          <m:t xml:space="preserve"> </m:t>
        </m:r>
        <m:r>
          <w:rPr>
            <w:rFonts w:ascii="Cambria Math" w:hAnsi="Cambria Math"/>
          </w:rPr>
          <m:t>hidden_size=256, learning_rate=0.001, training_steps=2000, batch_size=128</m:t>
        </m:r>
      </m:oMath>
      <w:r w:rsidR="00860186" w:rsidRPr="00860186">
        <w:t>.</w:t>
      </w:r>
    </w:p>
    <w:sectPr w:rsidR="001E5884" w:rsidRPr="001E5884" w:rsidSect="00A10899">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6DE" w:rsidRDefault="000A06DE" w:rsidP="00A10899">
      <w:pPr>
        <w:spacing w:after="0" w:line="240" w:lineRule="auto"/>
      </w:pPr>
      <w:r>
        <w:separator/>
      </w:r>
    </w:p>
  </w:endnote>
  <w:endnote w:type="continuationSeparator" w:id="0">
    <w:p w:rsidR="000A06DE" w:rsidRDefault="000A06DE" w:rsidP="00A10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urce Sans Pro">
    <w:panose1 w:val="00000000000000000000"/>
    <w:charset w:val="00"/>
    <w:family w:val="swiss"/>
    <w:notTrueType/>
    <w:pitch w:val="variable"/>
    <w:sig w:usb0="20000007" w:usb1="00000001"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Source Sans Pro Black">
    <w:panose1 w:val="00000000000000000000"/>
    <w:charset w:val="00"/>
    <w:family w:val="swiss"/>
    <w:notTrueType/>
    <w:pitch w:val="variable"/>
    <w:sig w:usb0="20000007" w:usb1="00000001" w:usb2="00000000" w:usb3="00000000" w:csb0="00000193" w:csb1="00000000"/>
  </w:font>
  <w:font w:name="Source Sans Pro Light">
    <w:panose1 w:val="00000000000000000000"/>
    <w:charset w:val="00"/>
    <w:family w:val="swiss"/>
    <w:notTrueType/>
    <w:pitch w:val="variable"/>
    <w:sig w:usb0="20000007" w:usb1="00000001"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AE7" w:rsidRDefault="00C60AE7">
    <w:pPr>
      <w:pStyle w:val="Pieddepage"/>
      <w:jc w:val="center"/>
    </w:pPr>
    <w:r>
      <w:rPr>
        <w:noProof/>
        <w:lang w:eastAsia="fr-FR"/>
      </w:rPr>
      <w:drawing>
        <wp:anchor distT="0" distB="0" distL="114300" distR="114300" simplePos="0" relativeHeight="251660288" behindDoc="0" locked="0" layoutInCell="1" allowOverlap="1" wp14:anchorId="1A7B4F8F" wp14:editId="07A7EF1A">
          <wp:simplePos x="0" y="0"/>
          <wp:positionH relativeFrom="column">
            <wp:posOffset>5681183</wp:posOffset>
          </wp:positionH>
          <wp:positionV relativeFrom="paragraph">
            <wp:posOffset>-183235</wp:posOffset>
          </wp:positionV>
          <wp:extent cx="563526" cy="563526"/>
          <wp:effectExtent l="0" t="0" r="8255" b="8255"/>
          <wp:wrapNone/>
          <wp:docPr id="4" name="Image 4" descr="Résultats de recherche d'images pour « logo uag antilles guya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s de recherche d'images pour « logo uag antilles guyane »"/>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3526" cy="56352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59264" behindDoc="0" locked="0" layoutInCell="1" allowOverlap="1" wp14:anchorId="64ADCB40" wp14:editId="7A5B4537">
              <wp:simplePos x="0" y="0"/>
              <wp:positionH relativeFrom="margin">
                <wp:posOffset>599396</wp:posOffset>
              </wp:positionH>
              <wp:positionV relativeFrom="paragraph">
                <wp:posOffset>-24220</wp:posOffset>
              </wp:positionV>
              <wp:extent cx="4550410" cy="0"/>
              <wp:effectExtent l="0" t="0" r="21590" b="19050"/>
              <wp:wrapNone/>
              <wp:docPr id="3" name="Connecteur droit 3"/>
              <wp:cNvGraphicFramePr/>
              <a:graphic xmlns:a="http://schemas.openxmlformats.org/drawingml/2006/main">
                <a:graphicData uri="http://schemas.microsoft.com/office/word/2010/wordprocessingShape">
                  <wps:wsp>
                    <wps:cNvCnPr/>
                    <wps:spPr>
                      <a:xfrm flipV="1">
                        <a:off x="0" y="0"/>
                        <a:ext cx="455041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line w14:anchorId="78A0EBF7" id="Connecteur droit 3" o:spid="_x0000_s1026" style="position:absolute;flip:y;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47.2pt,-1.9pt" to="405.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" strokecolor="#ed7d31 [3205]" strokeweight="1.5pt">
              <v:stroke joinstyle="miter"/>
              <w10:wrap anchorx="margin"/>
            </v:line>
          </w:pict>
        </mc:Fallback>
      </mc:AlternateContent>
    </w:r>
    <w:r>
      <w:t xml:space="preserve">Page </w:t>
    </w:r>
    <w:sdt>
      <w:sdtPr>
        <w:id w:val="412057655"/>
        <w:docPartObj>
          <w:docPartGallery w:val="Page Numbers (Bottom of Page)"/>
          <w:docPartUnique/>
        </w:docPartObj>
      </w:sdtPr>
      <w:sdtEndPr/>
      <w:sdtContent>
        <w:r>
          <w:fldChar w:fldCharType="begin"/>
        </w:r>
        <w:r>
          <w:instrText>PAGE   \* MERGEFORMAT</w:instrText>
        </w:r>
        <w:r>
          <w:fldChar w:fldCharType="separate"/>
        </w:r>
        <w:r w:rsidR="00E42D3F">
          <w:rPr>
            <w:noProof/>
          </w:rPr>
          <w:t>3</w:t>
        </w:r>
        <w:r>
          <w:fldChar w:fldCharType="end"/>
        </w:r>
      </w:sdtContent>
    </w:sdt>
  </w:p>
  <w:p w:rsidR="00C60AE7" w:rsidRDefault="00C60AE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6DE" w:rsidRDefault="000A06DE" w:rsidP="00A10899">
      <w:pPr>
        <w:spacing w:after="0" w:line="240" w:lineRule="auto"/>
      </w:pPr>
      <w:r>
        <w:separator/>
      </w:r>
    </w:p>
  </w:footnote>
  <w:footnote w:type="continuationSeparator" w:id="0">
    <w:p w:rsidR="000A06DE" w:rsidRDefault="000A06DE" w:rsidP="00A108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B54FC"/>
    <w:multiLevelType w:val="hybridMultilevel"/>
    <w:tmpl w:val="2028F52E"/>
    <w:lvl w:ilvl="0" w:tplc="371EF34C">
      <w:start w:val="1"/>
      <w:numFmt w:val="bullet"/>
      <w:lvlText w:val="▶"/>
      <w:lvlJc w:val="left"/>
      <w:pPr>
        <w:ind w:left="720" w:hanging="360"/>
      </w:pPr>
      <w:rPr>
        <w:rFonts w:ascii="Source Sans Pro" w:hAnsi="Source Sans Pro" w:hint="default"/>
        <w:b w:val="0"/>
        <w:i w:val="0"/>
        <w:color w:val="FFC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A276AD"/>
    <w:multiLevelType w:val="hybridMultilevel"/>
    <w:tmpl w:val="1D06BF90"/>
    <w:lvl w:ilvl="0" w:tplc="371EF34C">
      <w:start w:val="1"/>
      <w:numFmt w:val="bullet"/>
      <w:lvlText w:val="▶"/>
      <w:lvlJc w:val="left"/>
      <w:pPr>
        <w:ind w:left="720" w:hanging="360"/>
      </w:pPr>
      <w:rPr>
        <w:rFonts w:ascii="Source Sans Pro" w:hAnsi="Source Sans Pro" w:hint="default"/>
        <w:b w:val="0"/>
        <w:i w:val="0"/>
        <w:color w:val="FFC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195566"/>
    <w:multiLevelType w:val="hybridMultilevel"/>
    <w:tmpl w:val="3F22751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AE3BA6"/>
    <w:multiLevelType w:val="hybridMultilevel"/>
    <w:tmpl w:val="06789448"/>
    <w:lvl w:ilvl="0" w:tplc="371EF34C">
      <w:start w:val="1"/>
      <w:numFmt w:val="bullet"/>
      <w:lvlText w:val="▶"/>
      <w:lvlJc w:val="left"/>
      <w:pPr>
        <w:ind w:left="720" w:hanging="360"/>
      </w:pPr>
      <w:rPr>
        <w:rFonts w:ascii="Source Sans Pro" w:hAnsi="Source Sans Pro" w:hint="default"/>
        <w:b w:val="0"/>
        <w:i w:val="0"/>
        <w:color w:val="FFC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B03563"/>
    <w:multiLevelType w:val="hybridMultilevel"/>
    <w:tmpl w:val="9EFA4F64"/>
    <w:lvl w:ilvl="0" w:tplc="371EF34C">
      <w:start w:val="1"/>
      <w:numFmt w:val="bullet"/>
      <w:lvlText w:val="▶"/>
      <w:lvlJc w:val="left"/>
      <w:pPr>
        <w:ind w:left="720" w:hanging="360"/>
      </w:pPr>
      <w:rPr>
        <w:rFonts w:ascii="Source Sans Pro" w:hAnsi="Source Sans Pro" w:hint="default"/>
        <w:b w:val="0"/>
        <w:i w:val="0"/>
        <w:color w:val="FFC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474F71"/>
    <w:multiLevelType w:val="hybridMultilevel"/>
    <w:tmpl w:val="95FA239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C44630C"/>
    <w:multiLevelType w:val="hybridMultilevel"/>
    <w:tmpl w:val="8D8A610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C660760"/>
    <w:multiLevelType w:val="hybridMultilevel"/>
    <w:tmpl w:val="4FEC9BE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5C77051C"/>
    <w:multiLevelType w:val="hybridMultilevel"/>
    <w:tmpl w:val="E1B6B064"/>
    <w:lvl w:ilvl="0" w:tplc="68E47B08">
      <w:start w:val="1"/>
      <w:numFmt w:val="bullet"/>
      <w:pStyle w:val="Codepourmot"/>
      <w:lvlText w:val="▶"/>
      <w:lvlJc w:val="left"/>
      <w:pPr>
        <w:ind w:left="720" w:hanging="360"/>
      </w:pPr>
      <w:rPr>
        <w:rFonts w:ascii="Source Sans Pro" w:hAnsi="Source Sans Pro" w:hint="default"/>
        <w:b w:val="0"/>
        <w:i w:val="0"/>
        <w:color w:val="FFC00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F3C16C7"/>
    <w:multiLevelType w:val="hybridMultilevel"/>
    <w:tmpl w:val="F69A0C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FE9059C"/>
    <w:multiLevelType w:val="hybridMultilevel"/>
    <w:tmpl w:val="1DC4443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FFA7673"/>
    <w:multiLevelType w:val="hybridMultilevel"/>
    <w:tmpl w:val="7F6CD2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8"/>
  </w:num>
  <w:num w:numId="5">
    <w:abstractNumId w:val="1"/>
  </w:num>
  <w:num w:numId="6">
    <w:abstractNumId w:val="11"/>
  </w:num>
  <w:num w:numId="7">
    <w:abstractNumId w:val="6"/>
  </w:num>
  <w:num w:numId="8">
    <w:abstractNumId w:val="2"/>
  </w:num>
  <w:num w:numId="9">
    <w:abstractNumId w:val="10"/>
  </w:num>
  <w:num w:numId="10">
    <w:abstractNumId w:val="5"/>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899"/>
    <w:rsid w:val="0001760B"/>
    <w:rsid w:val="00042C73"/>
    <w:rsid w:val="000508DD"/>
    <w:rsid w:val="00061403"/>
    <w:rsid w:val="00076105"/>
    <w:rsid w:val="000A06DE"/>
    <w:rsid w:val="000A0A85"/>
    <w:rsid w:val="000A7390"/>
    <w:rsid w:val="000B2AA4"/>
    <w:rsid w:val="000C652F"/>
    <w:rsid w:val="000E4A43"/>
    <w:rsid w:val="000F2705"/>
    <w:rsid w:val="001157AB"/>
    <w:rsid w:val="00130566"/>
    <w:rsid w:val="001306E8"/>
    <w:rsid w:val="00134960"/>
    <w:rsid w:val="00157D05"/>
    <w:rsid w:val="00167F77"/>
    <w:rsid w:val="001804E4"/>
    <w:rsid w:val="001B4BE0"/>
    <w:rsid w:val="001D3F8B"/>
    <w:rsid w:val="001D5F9B"/>
    <w:rsid w:val="001D7A1A"/>
    <w:rsid w:val="001E5884"/>
    <w:rsid w:val="00240610"/>
    <w:rsid w:val="00261BE2"/>
    <w:rsid w:val="00277F8A"/>
    <w:rsid w:val="00295D3E"/>
    <w:rsid w:val="002A22A8"/>
    <w:rsid w:val="002C56F6"/>
    <w:rsid w:val="002F740B"/>
    <w:rsid w:val="00375882"/>
    <w:rsid w:val="003D016F"/>
    <w:rsid w:val="0040158A"/>
    <w:rsid w:val="00405C97"/>
    <w:rsid w:val="00440358"/>
    <w:rsid w:val="004657D0"/>
    <w:rsid w:val="0046689C"/>
    <w:rsid w:val="004A7541"/>
    <w:rsid w:val="004B1E62"/>
    <w:rsid w:val="004F3151"/>
    <w:rsid w:val="00500B7F"/>
    <w:rsid w:val="00527323"/>
    <w:rsid w:val="00540BB3"/>
    <w:rsid w:val="005D5F69"/>
    <w:rsid w:val="005F2290"/>
    <w:rsid w:val="0061552C"/>
    <w:rsid w:val="006177E7"/>
    <w:rsid w:val="0064334F"/>
    <w:rsid w:val="00651A33"/>
    <w:rsid w:val="006923E4"/>
    <w:rsid w:val="006A0E2C"/>
    <w:rsid w:val="006E1AC7"/>
    <w:rsid w:val="006E1BC9"/>
    <w:rsid w:val="006F58D4"/>
    <w:rsid w:val="00705862"/>
    <w:rsid w:val="00715ED1"/>
    <w:rsid w:val="007559AE"/>
    <w:rsid w:val="007A2E56"/>
    <w:rsid w:val="007C079D"/>
    <w:rsid w:val="007F296C"/>
    <w:rsid w:val="00816402"/>
    <w:rsid w:val="00832D98"/>
    <w:rsid w:val="00836DE6"/>
    <w:rsid w:val="0084589A"/>
    <w:rsid w:val="00854D61"/>
    <w:rsid w:val="00860186"/>
    <w:rsid w:val="008C0906"/>
    <w:rsid w:val="008C4EDD"/>
    <w:rsid w:val="0094783F"/>
    <w:rsid w:val="00955E1F"/>
    <w:rsid w:val="009610A6"/>
    <w:rsid w:val="00964A0A"/>
    <w:rsid w:val="00990C5E"/>
    <w:rsid w:val="009D30FB"/>
    <w:rsid w:val="00A10899"/>
    <w:rsid w:val="00A14B2D"/>
    <w:rsid w:val="00A3552C"/>
    <w:rsid w:val="00A711D6"/>
    <w:rsid w:val="00AB3BB4"/>
    <w:rsid w:val="00AC6225"/>
    <w:rsid w:val="00AF0518"/>
    <w:rsid w:val="00B22592"/>
    <w:rsid w:val="00B51581"/>
    <w:rsid w:val="00BA799A"/>
    <w:rsid w:val="00BB0AF5"/>
    <w:rsid w:val="00C33F1E"/>
    <w:rsid w:val="00C45258"/>
    <w:rsid w:val="00C60AE7"/>
    <w:rsid w:val="00C753A5"/>
    <w:rsid w:val="00C7762F"/>
    <w:rsid w:val="00C9640A"/>
    <w:rsid w:val="00CA486E"/>
    <w:rsid w:val="00CB4EC4"/>
    <w:rsid w:val="00CE31F7"/>
    <w:rsid w:val="00D2065D"/>
    <w:rsid w:val="00D2339B"/>
    <w:rsid w:val="00D2663F"/>
    <w:rsid w:val="00D7291B"/>
    <w:rsid w:val="00D7547D"/>
    <w:rsid w:val="00D8138F"/>
    <w:rsid w:val="00D817F3"/>
    <w:rsid w:val="00DC4FDE"/>
    <w:rsid w:val="00DC743C"/>
    <w:rsid w:val="00DD0037"/>
    <w:rsid w:val="00E07740"/>
    <w:rsid w:val="00E14FDA"/>
    <w:rsid w:val="00E42D3F"/>
    <w:rsid w:val="00E76CB0"/>
    <w:rsid w:val="00EB0DA0"/>
    <w:rsid w:val="00F31BE6"/>
    <w:rsid w:val="00F345BB"/>
    <w:rsid w:val="00F8411F"/>
    <w:rsid w:val="00FA0B92"/>
    <w:rsid w:val="00FB2883"/>
    <w:rsid w:val="00FE3DCB"/>
    <w:rsid w:val="00FE5E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7C4396-7CD5-4490-82CC-CD986A1D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AC7"/>
  </w:style>
  <w:style w:type="paragraph" w:styleId="Titre1">
    <w:name w:val="heading 1"/>
    <w:basedOn w:val="Normal"/>
    <w:next w:val="Normal"/>
    <w:link w:val="Titre1Car"/>
    <w:uiPriority w:val="9"/>
    <w:qFormat/>
    <w:rsid w:val="00A108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C74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C74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108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89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10899"/>
    <w:rPr>
      <w:rFonts w:asciiTheme="majorHAnsi" w:eastAsiaTheme="majorEastAsia" w:hAnsiTheme="majorHAnsi" w:cstheme="majorBidi"/>
      <w:color w:val="2E74B5" w:themeColor="accent1" w:themeShade="BF"/>
      <w:sz w:val="32"/>
      <w:szCs w:val="32"/>
    </w:rPr>
  </w:style>
  <w:style w:type="character" w:styleId="Titredulivre">
    <w:name w:val="Book Title"/>
    <w:basedOn w:val="Policepardfaut"/>
    <w:uiPriority w:val="33"/>
    <w:qFormat/>
    <w:rsid w:val="00A10899"/>
    <w:rPr>
      <w:b/>
      <w:bCs/>
      <w:i/>
      <w:iCs/>
      <w:spacing w:val="5"/>
    </w:rPr>
  </w:style>
  <w:style w:type="paragraph" w:styleId="En-tte">
    <w:name w:val="header"/>
    <w:basedOn w:val="Normal"/>
    <w:link w:val="En-tteCar"/>
    <w:uiPriority w:val="99"/>
    <w:unhideWhenUsed/>
    <w:rsid w:val="00A10899"/>
    <w:pPr>
      <w:tabs>
        <w:tab w:val="center" w:pos="4536"/>
        <w:tab w:val="right" w:pos="9072"/>
      </w:tabs>
      <w:spacing w:after="0" w:line="240" w:lineRule="auto"/>
    </w:pPr>
  </w:style>
  <w:style w:type="character" w:customStyle="1" w:styleId="En-tteCar">
    <w:name w:val="En-tête Car"/>
    <w:basedOn w:val="Policepardfaut"/>
    <w:link w:val="En-tte"/>
    <w:uiPriority w:val="99"/>
    <w:rsid w:val="00A10899"/>
  </w:style>
  <w:style w:type="paragraph" w:styleId="Pieddepage">
    <w:name w:val="footer"/>
    <w:basedOn w:val="Normal"/>
    <w:link w:val="PieddepageCar"/>
    <w:uiPriority w:val="99"/>
    <w:unhideWhenUsed/>
    <w:rsid w:val="00A108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0899"/>
  </w:style>
  <w:style w:type="paragraph" w:styleId="Sous-titre">
    <w:name w:val="Subtitle"/>
    <w:basedOn w:val="Normal"/>
    <w:next w:val="Normal"/>
    <w:link w:val="Sous-titreCar"/>
    <w:uiPriority w:val="11"/>
    <w:qFormat/>
    <w:rsid w:val="00A1089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10899"/>
    <w:rPr>
      <w:rFonts w:eastAsiaTheme="minorEastAsia"/>
      <w:color w:val="5A5A5A" w:themeColor="text1" w:themeTint="A5"/>
      <w:spacing w:val="15"/>
    </w:rPr>
  </w:style>
  <w:style w:type="table" w:styleId="Grilledutableau">
    <w:name w:val="Table Grid"/>
    <w:basedOn w:val="TableauNormal"/>
    <w:uiPriority w:val="39"/>
    <w:rsid w:val="00C60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9D30FB"/>
    <w:pPr>
      <w:outlineLvl w:val="9"/>
    </w:pPr>
    <w:rPr>
      <w:lang w:eastAsia="fr-FR"/>
    </w:rPr>
  </w:style>
  <w:style w:type="paragraph" w:styleId="TM1">
    <w:name w:val="toc 1"/>
    <w:basedOn w:val="Normal"/>
    <w:next w:val="Normal"/>
    <w:autoRedefine/>
    <w:uiPriority w:val="39"/>
    <w:unhideWhenUsed/>
    <w:rsid w:val="009D30FB"/>
    <w:pPr>
      <w:spacing w:after="100"/>
    </w:pPr>
  </w:style>
  <w:style w:type="character" w:styleId="Lienhypertexte">
    <w:name w:val="Hyperlink"/>
    <w:basedOn w:val="Policepardfaut"/>
    <w:uiPriority w:val="99"/>
    <w:unhideWhenUsed/>
    <w:rsid w:val="009D30FB"/>
    <w:rPr>
      <w:color w:val="0563C1" w:themeColor="hyperlink"/>
      <w:u w:val="single"/>
    </w:rPr>
  </w:style>
  <w:style w:type="paragraph" w:customStyle="1" w:styleId="Titrevert">
    <w:name w:val="Titre vert"/>
    <w:basedOn w:val="Titre1"/>
    <w:link w:val="TitrevertCar"/>
    <w:autoRedefine/>
    <w:qFormat/>
    <w:rsid w:val="00A14B2D"/>
    <w:pPr>
      <w:pBdr>
        <w:bottom w:val="single" w:sz="4" w:space="1" w:color="auto"/>
      </w:pBdr>
    </w:pPr>
    <w:rPr>
      <w:rFonts w:ascii="Source Sans Pro Black" w:hAnsi="Source Sans Pro Black"/>
      <w:color w:val="538135" w:themeColor="accent6" w:themeShade="BF"/>
    </w:rPr>
  </w:style>
  <w:style w:type="character" w:customStyle="1" w:styleId="Titre2Car">
    <w:name w:val="Titre 2 Car"/>
    <w:basedOn w:val="Policepardfaut"/>
    <w:link w:val="Titre2"/>
    <w:uiPriority w:val="9"/>
    <w:rsid w:val="00DC743C"/>
    <w:rPr>
      <w:rFonts w:asciiTheme="majorHAnsi" w:eastAsiaTheme="majorEastAsia" w:hAnsiTheme="majorHAnsi" w:cstheme="majorBidi"/>
      <w:color w:val="2E74B5" w:themeColor="accent1" w:themeShade="BF"/>
      <w:sz w:val="26"/>
      <w:szCs w:val="26"/>
    </w:rPr>
  </w:style>
  <w:style w:type="character" w:customStyle="1" w:styleId="TitrevertCar">
    <w:name w:val="Titre vert Car"/>
    <w:basedOn w:val="Titre1Car"/>
    <w:link w:val="Titrevert"/>
    <w:rsid w:val="00A14B2D"/>
    <w:rPr>
      <w:rFonts w:ascii="Source Sans Pro Black" w:eastAsiaTheme="majorEastAsia" w:hAnsi="Source Sans Pro Black" w:cstheme="majorBidi"/>
      <w:color w:val="538135" w:themeColor="accent6" w:themeShade="BF"/>
      <w:sz w:val="32"/>
      <w:szCs w:val="32"/>
    </w:rPr>
  </w:style>
  <w:style w:type="character" w:customStyle="1" w:styleId="Titre3Car">
    <w:name w:val="Titre 3 Car"/>
    <w:basedOn w:val="Policepardfaut"/>
    <w:link w:val="Titre3"/>
    <w:uiPriority w:val="9"/>
    <w:rsid w:val="00DC743C"/>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130566"/>
    <w:pPr>
      <w:spacing w:after="100"/>
      <w:ind w:left="220"/>
    </w:pPr>
  </w:style>
  <w:style w:type="paragraph" w:styleId="TM3">
    <w:name w:val="toc 3"/>
    <w:basedOn w:val="Normal"/>
    <w:next w:val="Normal"/>
    <w:autoRedefine/>
    <w:uiPriority w:val="39"/>
    <w:unhideWhenUsed/>
    <w:rsid w:val="00130566"/>
    <w:pPr>
      <w:spacing w:after="100"/>
      <w:ind w:left="440"/>
    </w:pPr>
  </w:style>
  <w:style w:type="paragraph" w:customStyle="1" w:styleId="Code">
    <w:name w:val="Code"/>
    <w:basedOn w:val="Normal"/>
    <w:autoRedefine/>
    <w:qFormat/>
    <w:rsid w:val="00375882"/>
    <w:pPr>
      <w:pBdr>
        <w:top w:val="single" w:sz="12" w:space="1" w:color="BFBFBF" w:themeColor="background1" w:themeShade="BF"/>
        <w:left w:val="single" w:sz="12" w:space="4" w:color="BFBFBF" w:themeColor="background1" w:themeShade="BF"/>
        <w:bottom w:val="single" w:sz="12" w:space="1" w:color="BFBFBF" w:themeColor="background1" w:themeShade="BF"/>
        <w:right w:val="single" w:sz="12" w:space="4" w:color="BFBFBF" w:themeColor="background1" w:themeShade="BF"/>
      </w:pBdr>
      <w:shd w:val="clear" w:color="auto" w:fill="C5E0B3" w:themeFill="accent6" w:themeFillTint="66"/>
      <w:spacing w:before="120" w:after="120"/>
    </w:pPr>
    <w:rPr>
      <w:rFonts w:ascii="Source Sans Pro Light" w:hAnsi="Source Sans Pro Light"/>
      <w:noProof/>
      <w:color w:val="808080" w:themeColor="background1" w:themeShade="80"/>
      <w:sz w:val="32"/>
    </w:rPr>
  </w:style>
  <w:style w:type="paragraph" w:styleId="Paragraphedeliste">
    <w:name w:val="List Paragraph"/>
    <w:basedOn w:val="Normal"/>
    <w:link w:val="ParagraphedelisteCar"/>
    <w:uiPriority w:val="34"/>
    <w:qFormat/>
    <w:rsid w:val="00955E1F"/>
    <w:pPr>
      <w:ind w:left="720"/>
      <w:contextualSpacing/>
    </w:pPr>
  </w:style>
  <w:style w:type="paragraph" w:customStyle="1" w:styleId="Codepourmot">
    <w:name w:val="Code pour mot"/>
    <w:basedOn w:val="Paragraphedeliste"/>
    <w:link w:val="CodepourmotCar"/>
    <w:qFormat/>
    <w:rsid w:val="00D2339B"/>
    <w:pPr>
      <w:numPr>
        <w:numId w:val="4"/>
      </w:numPr>
    </w:pPr>
    <w:rPr>
      <w:rFonts w:ascii="Source Sans Pro Light" w:hAnsi="Source Sans Pro Light"/>
    </w:rPr>
  </w:style>
  <w:style w:type="character" w:customStyle="1" w:styleId="ParagraphedelisteCar">
    <w:name w:val="Paragraphe de liste Car"/>
    <w:basedOn w:val="Policepardfaut"/>
    <w:link w:val="Paragraphedeliste"/>
    <w:uiPriority w:val="34"/>
    <w:rsid w:val="00D2339B"/>
  </w:style>
  <w:style w:type="character" w:customStyle="1" w:styleId="CodepourmotCar">
    <w:name w:val="Code pour mot Car"/>
    <w:basedOn w:val="ParagraphedelisteCar"/>
    <w:link w:val="Codepourmot"/>
    <w:rsid w:val="00D2339B"/>
    <w:rPr>
      <w:rFonts w:ascii="Source Sans Pro Light" w:hAnsi="Source Sans Pro Light"/>
    </w:rPr>
  </w:style>
  <w:style w:type="paragraph" w:styleId="Citation">
    <w:name w:val="Quote"/>
    <w:basedOn w:val="Normal"/>
    <w:next w:val="Normal"/>
    <w:link w:val="CitationCar"/>
    <w:uiPriority w:val="29"/>
    <w:qFormat/>
    <w:rsid w:val="00AF0518"/>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AF0518"/>
    <w:rPr>
      <w:i/>
      <w:iCs/>
      <w:color w:val="404040" w:themeColor="text1" w:themeTint="BF"/>
    </w:rPr>
  </w:style>
  <w:style w:type="character" w:styleId="Textedelespacerserv">
    <w:name w:val="Placeholder Text"/>
    <w:basedOn w:val="Policepardfaut"/>
    <w:uiPriority w:val="99"/>
    <w:semiHidden/>
    <w:rsid w:val="00AF0518"/>
    <w:rPr>
      <w:color w:val="808080"/>
    </w:rPr>
  </w:style>
  <w:style w:type="character" w:customStyle="1" w:styleId="mi">
    <w:name w:val="mi"/>
    <w:basedOn w:val="Policepardfaut"/>
    <w:rsid w:val="001E5884"/>
  </w:style>
  <w:style w:type="character" w:customStyle="1" w:styleId="mo">
    <w:name w:val="mo"/>
    <w:basedOn w:val="Policepardfaut"/>
    <w:rsid w:val="001E5884"/>
  </w:style>
  <w:style w:type="character" w:customStyle="1" w:styleId="mn">
    <w:name w:val="mn"/>
    <w:basedOn w:val="Policepardfaut"/>
    <w:rsid w:val="001E5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386906">
      <w:bodyDiv w:val="1"/>
      <w:marLeft w:val="0"/>
      <w:marRight w:val="0"/>
      <w:marTop w:val="0"/>
      <w:marBottom w:val="0"/>
      <w:divBdr>
        <w:top w:val="none" w:sz="0" w:space="0" w:color="auto"/>
        <w:left w:val="none" w:sz="0" w:space="0" w:color="auto"/>
        <w:bottom w:val="none" w:sz="0" w:space="0" w:color="auto"/>
        <w:right w:val="none" w:sz="0" w:space="0" w:color="auto"/>
      </w:divBdr>
      <w:divsChild>
        <w:div w:id="2118597368">
          <w:marLeft w:val="0"/>
          <w:marRight w:val="0"/>
          <w:marTop w:val="0"/>
          <w:marBottom w:val="0"/>
          <w:divBdr>
            <w:top w:val="none" w:sz="0" w:space="0" w:color="auto"/>
            <w:left w:val="none" w:sz="0" w:space="0" w:color="auto"/>
            <w:bottom w:val="none" w:sz="0" w:space="0" w:color="auto"/>
            <w:right w:val="none" w:sz="0" w:space="0" w:color="auto"/>
          </w:divBdr>
        </w:div>
        <w:div w:id="1515725202">
          <w:marLeft w:val="0"/>
          <w:marRight w:val="0"/>
          <w:marTop w:val="0"/>
          <w:marBottom w:val="0"/>
          <w:divBdr>
            <w:top w:val="none" w:sz="0" w:space="0" w:color="auto"/>
            <w:left w:val="none" w:sz="0" w:space="0" w:color="auto"/>
            <w:bottom w:val="none" w:sz="0" w:space="0" w:color="auto"/>
            <w:right w:val="none" w:sz="0" w:space="0" w:color="auto"/>
          </w:divBdr>
        </w:div>
        <w:div w:id="1631398194">
          <w:marLeft w:val="0"/>
          <w:marRight w:val="0"/>
          <w:marTop w:val="0"/>
          <w:marBottom w:val="0"/>
          <w:divBdr>
            <w:top w:val="none" w:sz="0" w:space="0" w:color="auto"/>
            <w:left w:val="none" w:sz="0" w:space="0" w:color="auto"/>
            <w:bottom w:val="none" w:sz="0" w:space="0" w:color="auto"/>
            <w:right w:val="none" w:sz="0" w:space="0" w:color="auto"/>
          </w:divBdr>
        </w:div>
        <w:div w:id="141435923">
          <w:marLeft w:val="0"/>
          <w:marRight w:val="0"/>
          <w:marTop w:val="0"/>
          <w:marBottom w:val="0"/>
          <w:divBdr>
            <w:top w:val="none" w:sz="0" w:space="0" w:color="auto"/>
            <w:left w:val="none" w:sz="0" w:space="0" w:color="auto"/>
            <w:bottom w:val="none" w:sz="0" w:space="0" w:color="auto"/>
            <w:right w:val="none" w:sz="0" w:space="0" w:color="auto"/>
          </w:divBdr>
        </w:div>
        <w:div w:id="112600134">
          <w:marLeft w:val="0"/>
          <w:marRight w:val="0"/>
          <w:marTop w:val="0"/>
          <w:marBottom w:val="0"/>
          <w:divBdr>
            <w:top w:val="none" w:sz="0" w:space="0" w:color="auto"/>
            <w:left w:val="none" w:sz="0" w:space="0" w:color="auto"/>
            <w:bottom w:val="none" w:sz="0" w:space="0" w:color="auto"/>
            <w:right w:val="none" w:sz="0" w:space="0" w:color="auto"/>
          </w:divBdr>
        </w:div>
        <w:div w:id="604574825">
          <w:marLeft w:val="0"/>
          <w:marRight w:val="0"/>
          <w:marTop w:val="0"/>
          <w:marBottom w:val="0"/>
          <w:divBdr>
            <w:top w:val="none" w:sz="0" w:space="0" w:color="auto"/>
            <w:left w:val="none" w:sz="0" w:space="0" w:color="auto"/>
            <w:bottom w:val="none" w:sz="0" w:space="0" w:color="auto"/>
            <w:right w:val="none" w:sz="0" w:space="0" w:color="auto"/>
          </w:divBdr>
        </w:div>
      </w:divsChild>
    </w:div>
    <w:div w:id="844975842">
      <w:bodyDiv w:val="1"/>
      <w:marLeft w:val="0"/>
      <w:marRight w:val="0"/>
      <w:marTop w:val="0"/>
      <w:marBottom w:val="0"/>
      <w:divBdr>
        <w:top w:val="none" w:sz="0" w:space="0" w:color="auto"/>
        <w:left w:val="none" w:sz="0" w:space="0" w:color="auto"/>
        <w:bottom w:val="none" w:sz="0" w:space="0" w:color="auto"/>
        <w:right w:val="none" w:sz="0" w:space="0" w:color="auto"/>
      </w:divBdr>
      <w:divsChild>
        <w:div w:id="254284149">
          <w:marLeft w:val="0"/>
          <w:marRight w:val="0"/>
          <w:marTop w:val="0"/>
          <w:marBottom w:val="0"/>
          <w:divBdr>
            <w:top w:val="none" w:sz="0" w:space="0" w:color="auto"/>
            <w:left w:val="none" w:sz="0" w:space="0" w:color="auto"/>
            <w:bottom w:val="none" w:sz="0" w:space="0" w:color="auto"/>
            <w:right w:val="none" w:sz="0" w:space="0" w:color="auto"/>
          </w:divBdr>
          <w:divsChild>
            <w:div w:id="4229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ZE7qWXX05T0&amp;list=PL2-dafEMk2A7EEME489DsI468AB0wQsMV&amp;index=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eplearning.net/tutorial/rnnrbm.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mit.edu/jisoomin/www/6S198/ps/ps6/notebook.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urce Sans Pro">
    <w:panose1 w:val="00000000000000000000"/>
    <w:charset w:val="00"/>
    <w:family w:val="swiss"/>
    <w:notTrueType/>
    <w:pitch w:val="variable"/>
    <w:sig w:usb0="20000007" w:usb1="00000001"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Source Sans Pro Black">
    <w:panose1 w:val="00000000000000000000"/>
    <w:charset w:val="00"/>
    <w:family w:val="swiss"/>
    <w:notTrueType/>
    <w:pitch w:val="variable"/>
    <w:sig w:usb0="20000007" w:usb1="00000001" w:usb2="00000000" w:usb3="00000000" w:csb0="00000193" w:csb1="00000000"/>
  </w:font>
  <w:font w:name="Source Sans Pro Light">
    <w:panose1 w:val="00000000000000000000"/>
    <w:charset w:val="00"/>
    <w:family w:val="swiss"/>
    <w:notTrueType/>
    <w:pitch w:val="variable"/>
    <w:sig w:usb0="20000007" w:usb1="00000001"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695"/>
    <w:rsid w:val="001E2695"/>
    <w:rsid w:val="00E56D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E26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1AEFF-3EA8-4621-AB2F-3E9C16D61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4</Pages>
  <Words>874</Words>
  <Characters>4807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Fresh Loïc</dc:creator>
  <cp:keywords/>
  <dc:description/>
  <cp:lastModifiedBy>Fresh Loïc</cp:lastModifiedBy>
  <cp:revision>45</cp:revision>
  <cp:lastPrinted>2018-10-24T19:45:00Z</cp:lastPrinted>
  <dcterms:created xsi:type="dcterms:W3CDTF">2017-05-17T22:42:00Z</dcterms:created>
  <dcterms:modified xsi:type="dcterms:W3CDTF">2018-12-03T01:00:00Z</dcterms:modified>
</cp:coreProperties>
</file>