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kern w:val="2"/>
          <w:sz w:val="21"/>
        </w:rPr>
        <w:id w:val="122128051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B504F" w:rsidRPr="00134A1C">
            <w:trPr>
              <w:trHeight w:val="2880"/>
              <w:jc w:val="center"/>
            </w:trPr>
            <w:sdt>
              <w:sdtPr>
                <w:rPr>
                  <w:rFonts w:ascii="微软雅黑" w:eastAsia="微软雅黑" w:hAnsi="微软雅黑" w:cstheme="majorBidi"/>
                  <w:caps/>
                  <w:kern w:val="2"/>
                  <w:sz w:val="21"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BB504F" w:rsidRPr="00134A1C" w:rsidRDefault="00BB504F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aps/>
                      </w:rPr>
                    </w:pPr>
                    <w:r w:rsidRPr="00134A1C">
                      <w:rPr>
                        <w:rFonts w:ascii="微软雅黑" w:eastAsia="微软雅黑" w:hAnsi="微软雅黑" w:cstheme="majorBidi"/>
                        <w:caps/>
                        <w:lang w:val="zh-CN"/>
                      </w:rPr>
                      <w:t>[键入公司名称]</w:t>
                    </w:r>
                  </w:p>
                </w:tc>
              </w:sdtContent>
            </w:sdt>
          </w:tr>
          <w:tr w:rsidR="00BB504F" w:rsidRPr="00134A1C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/>
                  <w:sz w:val="52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B504F" w:rsidRPr="00134A1C" w:rsidRDefault="00134A1C" w:rsidP="00134A1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52"/>
                        <w:szCs w:val="44"/>
                      </w:rPr>
                      <w:t>太阳能能源平台</w:t>
                    </w:r>
                  </w:p>
                </w:tc>
              </w:sdtContent>
            </w:sdt>
          </w:tr>
          <w:tr w:rsidR="00BB504F" w:rsidRPr="00134A1C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B504F" w:rsidRPr="00134A1C" w:rsidRDefault="00134A1C" w:rsidP="00134A1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sz w:val="44"/>
                        <w:szCs w:val="44"/>
                      </w:rPr>
                      <w:t>界面设计</w:t>
                    </w:r>
                    <w:r w:rsidR="00BB504F" w:rsidRPr="00134A1C">
                      <w:rPr>
                        <w:rFonts w:ascii="微软雅黑" w:eastAsia="微软雅黑" w:hAnsi="微软雅黑" w:cstheme="majorBidi" w:hint="eastAsia"/>
                        <w:sz w:val="44"/>
                        <w:szCs w:val="44"/>
                      </w:rPr>
                      <w:t>说明书</w:t>
                    </w:r>
                  </w:p>
                </w:tc>
              </w:sdtContent>
            </w:sdt>
          </w:tr>
          <w:tr w:rsidR="00BB504F" w:rsidRPr="00134A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B504F" w:rsidRPr="00134A1C" w:rsidRDefault="00BB504F">
                <w:pPr>
                  <w:pStyle w:val="a3"/>
                  <w:jc w:val="center"/>
                  <w:rPr>
                    <w:rFonts w:ascii="微软雅黑" w:eastAsia="微软雅黑" w:hAnsi="微软雅黑"/>
                  </w:rPr>
                </w:pPr>
              </w:p>
            </w:tc>
          </w:tr>
          <w:tr w:rsidR="00BB504F" w:rsidRPr="00134A1C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sz w:val="24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504F" w:rsidRPr="00134A1C" w:rsidRDefault="00134A1C" w:rsidP="00134A1C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</w:rPr>
                      <w:t>节能实验室</w:t>
                    </w:r>
                  </w:p>
                </w:tc>
              </w:sdtContent>
            </w:sdt>
          </w:tr>
          <w:tr w:rsidR="00BB504F" w:rsidRPr="00134A1C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sz w:val="24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7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504F" w:rsidRPr="00134A1C" w:rsidRDefault="00453981" w:rsidP="00134A1C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sz w:val="24"/>
                      </w:rPr>
                    </w:pPr>
                    <w:r w:rsidRPr="00134A1C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</w:rPr>
                      <w:t>2013/7/2</w:t>
                    </w:r>
                    <w:r w:rsidR="00134A1C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</w:rPr>
                      <w:t>8</w:t>
                    </w:r>
                  </w:p>
                </w:tc>
              </w:sdtContent>
            </w:sdt>
          </w:tr>
        </w:tbl>
        <w:p w:rsidR="00BB504F" w:rsidRPr="00134A1C" w:rsidRDefault="00BB504F">
          <w:pPr>
            <w:rPr>
              <w:rFonts w:ascii="微软雅黑" w:hAnsi="微软雅黑"/>
            </w:rPr>
          </w:pPr>
        </w:p>
        <w:p w:rsidR="00BB504F" w:rsidRPr="00134A1C" w:rsidRDefault="00BB504F">
          <w:pPr>
            <w:rPr>
              <w:rFonts w:ascii="微软雅黑" w:hAnsi="微软雅黑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B504F" w:rsidRPr="00134A1C">
            <w:tc>
              <w:tcPr>
                <w:tcW w:w="5000" w:type="pct"/>
              </w:tcPr>
              <w:p w:rsidR="00BB504F" w:rsidRPr="00134A1C" w:rsidRDefault="00DF53C4" w:rsidP="009D53C7">
                <w:pPr>
                  <w:pStyle w:val="a3"/>
                  <w:rPr>
                    <w:rFonts w:ascii="微软雅黑" w:eastAsia="微软雅黑" w:hAnsi="微软雅黑"/>
                  </w:rPr>
                </w:pPr>
                <w:sdt>
                  <w:sdtPr>
                    <w:rPr>
                      <w:rFonts w:ascii="微软雅黑" w:eastAsia="微软雅黑" w:hAnsi="微软雅黑"/>
                    </w:rPr>
                    <w:alias w:val="摘要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BB504F" w:rsidRPr="00134A1C">
                      <w:rPr>
                        <w:rFonts w:ascii="微软雅黑" w:eastAsia="微软雅黑" w:hAnsi="微软雅黑"/>
                      </w:rPr>
                      <w:t xml:space="preserve"> Version 0.</w:t>
                    </w:r>
                    <w:r w:rsidR="00BB504F" w:rsidRPr="00134A1C">
                      <w:rPr>
                        <w:rFonts w:ascii="微软雅黑" w:eastAsia="微软雅黑" w:hAnsi="微软雅黑" w:hint="eastAsia"/>
                      </w:rPr>
                      <w:t>1</w:t>
                    </w:r>
                    <w:r w:rsidR="00BB504F" w:rsidRPr="00134A1C">
                      <w:rPr>
                        <w:rFonts w:ascii="微软雅黑" w:eastAsia="微软雅黑" w:hAnsi="微软雅黑"/>
                      </w:rPr>
                      <w:t>.</w:t>
                    </w:r>
                    <w:r w:rsidR="00BB504F" w:rsidRPr="00134A1C">
                      <w:rPr>
                        <w:rFonts w:ascii="微软雅黑" w:eastAsia="微软雅黑" w:hAnsi="微软雅黑" w:hint="eastAsia"/>
                      </w:rPr>
                      <w:t>2</w:t>
                    </w:r>
                  </w:sdtContent>
                </w:sdt>
                <w:r w:rsidR="00BB504F" w:rsidRPr="00134A1C">
                  <w:rPr>
                    <w:rFonts w:ascii="微软雅黑" w:eastAsia="微软雅黑" w:hAnsi="微软雅黑" w:hint="eastAsia"/>
                  </w:rPr>
                  <w:t>0130</w:t>
                </w:r>
                <w:r w:rsidR="009D53C7">
                  <w:rPr>
                    <w:rFonts w:ascii="微软雅黑" w:eastAsia="微软雅黑" w:hAnsi="微软雅黑" w:hint="eastAsia"/>
                  </w:rPr>
                  <w:t>72</w:t>
                </w:r>
                <w:r w:rsidR="00BB504F" w:rsidRPr="00134A1C">
                  <w:rPr>
                    <w:rFonts w:ascii="微软雅黑" w:eastAsia="微软雅黑" w:hAnsi="微软雅黑" w:hint="eastAsia"/>
                  </w:rPr>
                  <w:t>8</w:t>
                </w:r>
              </w:p>
            </w:tc>
          </w:tr>
        </w:tbl>
        <w:p w:rsidR="00BB504F" w:rsidRPr="00134A1C" w:rsidRDefault="00BB504F">
          <w:pPr>
            <w:rPr>
              <w:rFonts w:ascii="微软雅黑" w:hAnsi="微软雅黑"/>
            </w:rPr>
          </w:pPr>
        </w:p>
        <w:p w:rsidR="00BB504F" w:rsidRPr="00134A1C" w:rsidRDefault="00BB504F">
          <w:pPr>
            <w:widowControl/>
            <w:jc w:val="left"/>
            <w:rPr>
              <w:rFonts w:ascii="微软雅黑" w:hAnsi="微软雅黑"/>
            </w:rPr>
          </w:pPr>
          <w:r w:rsidRPr="00134A1C">
            <w:rPr>
              <w:rFonts w:ascii="微软雅黑" w:hAnsi="微软雅黑"/>
              <w:b/>
              <w:bCs/>
            </w:rPr>
            <w:br w:type="page"/>
          </w:r>
        </w:p>
      </w:sdtContent>
    </w:sdt>
    <w:p w:rsidR="00BB504F" w:rsidRPr="00134A1C" w:rsidRDefault="00BB504F" w:rsidP="00BB504F">
      <w:pPr>
        <w:pStyle w:val="1"/>
        <w:numPr>
          <w:ilvl w:val="0"/>
          <w:numId w:val="2"/>
        </w:numPr>
        <w:tabs>
          <w:tab w:val="left" w:pos="454"/>
        </w:tabs>
        <w:adjustRightInd w:val="0"/>
        <w:spacing w:before="0" w:after="0" w:line="360" w:lineRule="auto"/>
        <w:jc w:val="center"/>
        <w:textAlignment w:val="baseline"/>
        <w:rPr>
          <w:rFonts w:ascii="微软雅黑" w:hAnsi="微软雅黑"/>
        </w:rPr>
      </w:pPr>
      <w:bookmarkStart w:id="0" w:name="_Toc351060058"/>
      <w:r w:rsidRPr="00134A1C">
        <w:rPr>
          <w:rFonts w:ascii="微软雅黑" w:hAnsi="微软雅黑" w:hint="eastAsia"/>
        </w:rPr>
        <w:lastRenderedPageBreak/>
        <w:t>引言</w:t>
      </w:r>
      <w:bookmarkEnd w:id="0"/>
    </w:p>
    <w:p w:rsidR="00453981" w:rsidRPr="002E6BC1" w:rsidRDefault="00BB504F" w:rsidP="002E6BC1">
      <w:pPr>
        <w:pStyle w:val="2"/>
        <w:rPr>
          <w:rFonts w:ascii="微软雅黑" w:hAnsi="微软雅黑"/>
        </w:rPr>
      </w:pPr>
      <w:r w:rsidRPr="00134A1C">
        <w:rPr>
          <w:rFonts w:ascii="微软雅黑" w:hAnsi="微软雅黑" w:hint="eastAsia"/>
        </w:rPr>
        <w:t>目的</w:t>
      </w:r>
    </w:p>
    <w:p w:rsidR="00BB504F" w:rsidRPr="00134A1C" w:rsidRDefault="00BB504F" w:rsidP="00BB504F">
      <w:pPr>
        <w:pStyle w:val="2"/>
        <w:rPr>
          <w:rFonts w:ascii="微软雅黑" w:hAnsi="微软雅黑"/>
        </w:rPr>
      </w:pPr>
      <w:r w:rsidRPr="00134A1C">
        <w:rPr>
          <w:rFonts w:ascii="微软雅黑" w:hAnsi="微软雅黑" w:hint="eastAsia"/>
        </w:rPr>
        <w:t>假定与约束</w:t>
      </w:r>
    </w:p>
    <w:p w:rsidR="00BB504F" w:rsidRPr="00134A1C" w:rsidRDefault="00BB504F" w:rsidP="00BB504F">
      <w:pPr>
        <w:pStyle w:val="2"/>
        <w:rPr>
          <w:rFonts w:ascii="微软雅黑" w:hAnsi="微软雅黑"/>
        </w:rPr>
      </w:pPr>
      <w:r w:rsidRPr="00134A1C">
        <w:rPr>
          <w:rFonts w:ascii="微软雅黑" w:hAnsi="微软雅黑" w:hint="eastAsia"/>
        </w:rPr>
        <w:t>参考资料</w:t>
      </w:r>
    </w:p>
    <w:p w:rsidR="00BB504F" w:rsidRPr="00134A1C" w:rsidRDefault="00BB504F" w:rsidP="00BB504F">
      <w:pPr>
        <w:widowControl/>
        <w:jc w:val="left"/>
        <w:rPr>
          <w:rFonts w:ascii="微软雅黑" w:hAnsi="微软雅黑"/>
        </w:rPr>
      </w:pPr>
      <w:r w:rsidRPr="00134A1C">
        <w:rPr>
          <w:rFonts w:ascii="微软雅黑" w:hAnsi="微软雅黑"/>
        </w:rPr>
        <w:br w:type="page"/>
      </w:r>
    </w:p>
    <w:p w:rsidR="00BB504F" w:rsidRPr="00134A1C" w:rsidRDefault="000F4B86" w:rsidP="00EB3FCD">
      <w:pPr>
        <w:pStyle w:val="1"/>
        <w:jc w:val="center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界面规定与操作逻辑</w:t>
      </w:r>
    </w:p>
    <w:p w:rsidR="00BB504F" w:rsidRDefault="000F4B86" w:rsidP="00EB3FCD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能源监管模块</w:t>
      </w:r>
    </w:p>
    <w:p w:rsidR="000F4B86" w:rsidRDefault="004B599B" w:rsidP="000F4B86">
      <w:pPr>
        <w:jc w:val="center"/>
      </w:pPr>
      <w:r>
        <w:rPr>
          <w:noProof/>
        </w:rPr>
        <w:drawing>
          <wp:inline distT="0" distB="0" distL="0" distR="0" wp14:anchorId="28A9212F" wp14:editId="4D4FEC5A">
            <wp:extent cx="5274310" cy="29918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86" w:rsidRDefault="000F4B86" w:rsidP="000F4B86">
      <w:pPr>
        <w:jc w:val="center"/>
      </w:pPr>
      <w:r w:rsidRPr="000F4B86">
        <w:rPr>
          <w:rFonts w:hint="eastAsia"/>
        </w:rPr>
        <w:t>图</w:t>
      </w:r>
      <w:r w:rsidRPr="000F4B86">
        <w:rPr>
          <w:rFonts w:hint="eastAsia"/>
        </w:rPr>
        <w:t xml:space="preserve"> </w:t>
      </w:r>
      <w:r w:rsidR="00A146DE">
        <w:rPr>
          <w:rFonts w:hint="eastAsia"/>
        </w:rPr>
        <w:t>2-</w:t>
      </w:r>
      <w:r w:rsidR="00A146DE">
        <w:fldChar w:fldCharType="begin"/>
      </w:r>
      <w:r w:rsidR="00A146DE">
        <w:instrText xml:space="preserve"> SEQ </w:instrText>
      </w:r>
      <w:r w:rsidR="00A146DE">
        <w:instrText>图</w:instrText>
      </w:r>
      <w:r w:rsidR="00A146DE">
        <w:instrText xml:space="preserve"> \* ARABIC \s 1 </w:instrText>
      </w:r>
      <w:r w:rsidR="00A146DE">
        <w:fldChar w:fldCharType="separate"/>
      </w:r>
      <w:r w:rsidR="00A146DE">
        <w:rPr>
          <w:noProof/>
        </w:rPr>
        <w:t>1</w:t>
      </w:r>
      <w:r w:rsidR="00A146DE">
        <w:fldChar w:fldCharType="end"/>
      </w:r>
      <w:r w:rsidRPr="000F4B86">
        <w:rPr>
          <w:rFonts w:hint="eastAsia"/>
        </w:rPr>
        <w:t xml:space="preserve"> </w:t>
      </w:r>
      <w:r w:rsidRPr="000F4B86">
        <w:rPr>
          <w:rFonts w:hint="eastAsia"/>
        </w:rPr>
        <w:t>实时状态监控</w:t>
      </w:r>
    </w:p>
    <w:p w:rsidR="000F4B86" w:rsidRDefault="004B599B" w:rsidP="000F4B8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7AA5067" wp14:editId="5A759727">
            <wp:extent cx="5274310" cy="30736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86" w:rsidRPr="000F4B86" w:rsidRDefault="000F4B86" w:rsidP="000F4B86">
      <w:pPr>
        <w:jc w:val="center"/>
        <w:rPr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90316">
        <w:rPr>
          <w:rFonts w:hint="eastAsia"/>
        </w:rPr>
        <w:t>2</w:t>
      </w:r>
      <w:r w:rsidR="00A146DE">
        <w:rPr>
          <w:rFonts w:hint="eastAsia"/>
        </w:rPr>
        <w:t>-</w:t>
      </w:r>
      <w:r w:rsidR="00A146DE">
        <w:fldChar w:fldCharType="begin"/>
      </w:r>
      <w:r w:rsidR="00A146DE">
        <w:instrText xml:space="preserve"> </w:instrText>
      </w:r>
      <w:r w:rsidR="00A146DE">
        <w:rPr>
          <w:rFonts w:hint="eastAsia"/>
        </w:rPr>
        <w:instrText xml:space="preserve">SEQ </w:instrText>
      </w:r>
      <w:r w:rsidR="00A146DE">
        <w:rPr>
          <w:rFonts w:hint="eastAsia"/>
        </w:rPr>
        <w:instrText>图</w:instrText>
      </w:r>
      <w:r w:rsidR="00A146DE">
        <w:rPr>
          <w:rFonts w:hint="eastAsia"/>
        </w:rPr>
        <w:instrText xml:space="preserve"> \* ARABIC \s 1</w:instrText>
      </w:r>
      <w:r w:rsidR="00A146DE">
        <w:instrText xml:space="preserve"> </w:instrText>
      </w:r>
      <w:r w:rsidR="00A146DE">
        <w:fldChar w:fldCharType="separate"/>
      </w:r>
      <w:r w:rsidR="00A146DE">
        <w:rPr>
          <w:noProof/>
        </w:rPr>
        <w:t>2</w:t>
      </w:r>
      <w:r w:rsidR="00A146D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>/</w:t>
      </w:r>
      <w:r>
        <w:rPr>
          <w:rFonts w:hint="eastAsia"/>
        </w:rPr>
        <w:t>供电监控</w:t>
      </w:r>
    </w:p>
    <w:p w:rsidR="00BB504F" w:rsidRPr="00134A1C" w:rsidRDefault="00202755" w:rsidP="00BB504F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能源分析模块</w:t>
      </w:r>
    </w:p>
    <w:p w:rsidR="008D5015" w:rsidRDefault="00A146DE" w:rsidP="008D50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16220" cy="33051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1房间耗电量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" t="1" r="5630" b="2251"/>
                    <a:stretch/>
                  </pic:blipFill>
                  <pic:spPr bwMode="auto">
                    <a:xfrm>
                      <a:off x="0" y="0"/>
                      <a:ext cx="531622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1" w:name="_GoBack"/>
      <w:bookmarkEnd w:id="1"/>
    </w:p>
    <w:p w:rsidR="00A146DE" w:rsidRDefault="00A146DE" w:rsidP="00A146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2-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房间耗电量分析</w:t>
      </w:r>
    </w:p>
    <w:p w:rsidR="00A146DE" w:rsidRDefault="00A146DE" w:rsidP="00A146DE">
      <w:pPr>
        <w:jc w:val="center"/>
      </w:pPr>
      <w:r>
        <w:rPr>
          <w:noProof/>
        </w:rPr>
        <w:drawing>
          <wp:inline distT="0" distB="0" distL="0" distR="0">
            <wp:extent cx="5276850" cy="33020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2太阳辐射量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5" r="5810" b="1608"/>
                    <a:stretch/>
                  </pic:blipFill>
                  <pic:spPr bwMode="auto">
                    <a:xfrm>
                      <a:off x="0" y="0"/>
                      <a:ext cx="5282506" cy="330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6DE" w:rsidRDefault="00A146DE" w:rsidP="00A146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太阳辐射量分析</w:t>
      </w:r>
    </w:p>
    <w:p w:rsidR="00A146DE" w:rsidRDefault="00A146DE" w:rsidP="00A146DE">
      <w:pPr>
        <w:jc w:val="center"/>
      </w:pPr>
      <w:r>
        <w:rPr>
          <w:noProof/>
        </w:rPr>
        <w:lastRenderedPageBreak/>
        <w:drawing>
          <wp:inline distT="0" distB="0" distL="0" distR="0">
            <wp:extent cx="5279545" cy="3295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2太阳能电池发电量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6" t="1" r="5992" b="2251"/>
                    <a:stretch/>
                  </pic:blipFill>
                  <pic:spPr bwMode="auto">
                    <a:xfrm>
                      <a:off x="0" y="0"/>
                      <a:ext cx="5285205" cy="329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6DE" w:rsidRDefault="00A146DE" w:rsidP="00A146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太阳能电池发电量分析</w:t>
      </w:r>
    </w:p>
    <w:p w:rsidR="008D5015" w:rsidRDefault="00301453" w:rsidP="008D5015">
      <w:pPr>
        <w:pStyle w:val="2"/>
      </w:pPr>
      <w:r>
        <w:rPr>
          <w:rFonts w:hint="eastAsia"/>
        </w:rPr>
        <w:t>供电报警模块</w:t>
      </w:r>
    </w:p>
    <w:p w:rsidR="00301453" w:rsidRDefault="00301453" w:rsidP="00301453">
      <w:r>
        <w:rPr>
          <w:noProof/>
        </w:rPr>
        <w:drawing>
          <wp:inline distT="0" distB="0" distL="0" distR="0" wp14:anchorId="50B377CE" wp14:editId="1B52CE93">
            <wp:extent cx="5274310" cy="304188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ED" w:rsidRPr="00301453" w:rsidRDefault="00301453" w:rsidP="00243CE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90316">
        <w:rPr>
          <w:rFonts w:hint="eastAsia"/>
        </w:rPr>
        <w:t>2-</w:t>
      </w:r>
      <w:r w:rsidR="00A146DE">
        <w:fldChar w:fldCharType="begin"/>
      </w:r>
      <w:r w:rsidR="00A146DE">
        <w:instrText xml:space="preserve"> </w:instrText>
      </w:r>
      <w:r w:rsidR="00A146DE">
        <w:rPr>
          <w:rFonts w:hint="eastAsia"/>
        </w:rPr>
        <w:instrText xml:space="preserve">SEQ </w:instrText>
      </w:r>
      <w:r w:rsidR="00A146DE">
        <w:rPr>
          <w:rFonts w:hint="eastAsia"/>
        </w:rPr>
        <w:instrText>图</w:instrText>
      </w:r>
      <w:r w:rsidR="00A146DE">
        <w:rPr>
          <w:rFonts w:hint="eastAsia"/>
        </w:rPr>
        <w:instrText xml:space="preserve"> \* ARABIC \s 1</w:instrText>
      </w:r>
      <w:r w:rsidR="00A146DE">
        <w:instrText xml:space="preserve"> </w:instrText>
      </w:r>
      <w:r w:rsidR="00A146DE">
        <w:fldChar w:fldCharType="separate"/>
      </w:r>
      <w:r w:rsidR="00A146DE">
        <w:rPr>
          <w:noProof/>
        </w:rPr>
        <w:t>6</w:t>
      </w:r>
      <w:r w:rsidR="00A146DE">
        <w:fldChar w:fldCharType="end"/>
      </w:r>
      <w:r>
        <w:rPr>
          <w:rFonts w:hint="eastAsia"/>
        </w:rPr>
        <w:t xml:space="preserve"> </w:t>
      </w:r>
      <w:r w:rsidR="00243CE2">
        <w:rPr>
          <w:rFonts w:hint="eastAsia"/>
        </w:rPr>
        <w:t>供电报警记</w:t>
      </w:r>
    </w:p>
    <w:p w:rsidR="00EB3FCD" w:rsidRPr="00134A1C" w:rsidRDefault="00EB3FCD">
      <w:pPr>
        <w:widowControl/>
        <w:jc w:val="left"/>
        <w:rPr>
          <w:rFonts w:ascii="微软雅黑" w:hAnsi="微软雅黑"/>
        </w:rPr>
      </w:pPr>
      <w:r w:rsidRPr="00134A1C">
        <w:rPr>
          <w:rFonts w:ascii="微软雅黑" w:hAnsi="微软雅黑"/>
        </w:rPr>
        <w:br w:type="page"/>
      </w:r>
    </w:p>
    <w:p w:rsidR="00EB3FCD" w:rsidRPr="00134A1C" w:rsidRDefault="00EB3FCD" w:rsidP="005C6A2E">
      <w:pPr>
        <w:pStyle w:val="1"/>
        <w:jc w:val="center"/>
        <w:rPr>
          <w:rFonts w:ascii="微软雅黑" w:hAnsi="微软雅黑"/>
        </w:rPr>
      </w:pPr>
      <w:r w:rsidRPr="00134A1C">
        <w:rPr>
          <w:rFonts w:ascii="微软雅黑" w:hAnsi="微软雅黑" w:hint="eastAsia"/>
        </w:rPr>
        <w:lastRenderedPageBreak/>
        <w:t>尚需解决的问题</w:t>
      </w:r>
    </w:p>
    <w:p w:rsidR="005C6A2E" w:rsidRPr="00134A1C" w:rsidRDefault="005C6A2E" w:rsidP="005C6A2E">
      <w:pPr>
        <w:rPr>
          <w:rFonts w:ascii="微软雅黑" w:hAnsi="微软雅黑"/>
        </w:rPr>
      </w:pPr>
    </w:p>
    <w:sectPr w:rsidR="005C6A2E" w:rsidRPr="00134A1C" w:rsidSect="00BB504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C4" w:rsidRDefault="00DF53C4" w:rsidP="005C5159">
      <w:r>
        <w:separator/>
      </w:r>
    </w:p>
  </w:endnote>
  <w:endnote w:type="continuationSeparator" w:id="0">
    <w:p w:rsidR="00DF53C4" w:rsidRDefault="00DF53C4" w:rsidP="005C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C4" w:rsidRDefault="00DF53C4" w:rsidP="005C5159">
      <w:r>
        <w:separator/>
      </w:r>
    </w:p>
  </w:footnote>
  <w:footnote w:type="continuationSeparator" w:id="0">
    <w:p w:rsidR="00DF53C4" w:rsidRDefault="00DF53C4" w:rsidP="005C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396E706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>
    <w:nsid w:val="08A42AAA"/>
    <w:multiLevelType w:val="hybridMultilevel"/>
    <w:tmpl w:val="D9C4E6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82173D"/>
    <w:multiLevelType w:val="hybridMultilevel"/>
    <w:tmpl w:val="67DA9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E01D6"/>
    <w:multiLevelType w:val="hybridMultilevel"/>
    <w:tmpl w:val="48DC8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9D775E"/>
    <w:multiLevelType w:val="multilevel"/>
    <w:tmpl w:val="5D8059A8"/>
    <w:lvl w:ilvl="0">
      <w:start w:val="1"/>
      <w:numFmt w:val="chineseCountingThousand"/>
      <w:pStyle w:val="1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微软雅黑" w:eastAsia="微软雅黑" w:hAnsi="微软雅黑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49575676"/>
    <w:multiLevelType w:val="hybridMultilevel"/>
    <w:tmpl w:val="0F92BF0E"/>
    <w:lvl w:ilvl="0" w:tplc="1318F296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4DF621F2"/>
    <w:multiLevelType w:val="hybridMultilevel"/>
    <w:tmpl w:val="FC7833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980BD4"/>
    <w:multiLevelType w:val="hybridMultilevel"/>
    <w:tmpl w:val="CE40FDD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4F"/>
    <w:rsid w:val="00004993"/>
    <w:rsid w:val="00086E79"/>
    <w:rsid w:val="000F4B86"/>
    <w:rsid w:val="000F563E"/>
    <w:rsid w:val="00103ACC"/>
    <w:rsid w:val="00134A1C"/>
    <w:rsid w:val="001A5EDD"/>
    <w:rsid w:val="001D2A16"/>
    <w:rsid w:val="001F5255"/>
    <w:rsid w:val="002000A8"/>
    <w:rsid w:val="00202755"/>
    <w:rsid w:val="00203A04"/>
    <w:rsid w:val="00243CE2"/>
    <w:rsid w:val="002E6BC1"/>
    <w:rsid w:val="002F67DC"/>
    <w:rsid w:val="00301453"/>
    <w:rsid w:val="00365645"/>
    <w:rsid w:val="00373BF6"/>
    <w:rsid w:val="003A323D"/>
    <w:rsid w:val="00453981"/>
    <w:rsid w:val="004B599B"/>
    <w:rsid w:val="0052011B"/>
    <w:rsid w:val="00544BCF"/>
    <w:rsid w:val="005C5159"/>
    <w:rsid w:val="005C6A2E"/>
    <w:rsid w:val="00610D81"/>
    <w:rsid w:val="0061357D"/>
    <w:rsid w:val="006650CF"/>
    <w:rsid w:val="00690316"/>
    <w:rsid w:val="006938ED"/>
    <w:rsid w:val="006D50AD"/>
    <w:rsid w:val="00714A9C"/>
    <w:rsid w:val="008925CA"/>
    <w:rsid w:val="008A7F4F"/>
    <w:rsid w:val="008B4001"/>
    <w:rsid w:val="008D5015"/>
    <w:rsid w:val="009359B9"/>
    <w:rsid w:val="0097328D"/>
    <w:rsid w:val="009D53C7"/>
    <w:rsid w:val="00A146DE"/>
    <w:rsid w:val="00A357BD"/>
    <w:rsid w:val="00A7209D"/>
    <w:rsid w:val="00B61DB9"/>
    <w:rsid w:val="00BB504F"/>
    <w:rsid w:val="00CB70C4"/>
    <w:rsid w:val="00CF5BC0"/>
    <w:rsid w:val="00D2219A"/>
    <w:rsid w:val="00D64E9C"/>
    <w:rsid w:val="00D87916"/>
    <w:rsid w:val="00DF53C4"/>
    <w:rsid w:val="00E05FDA"/>
    <w:rsid w:val="00EA439A"/>
    <w:rsid w:val="00EB3FCD"/>
    <w:rsid w:val="00F02AEB"/>
    <w:rsid w:val="00F37FB1"/>
    <w:rsid w:val="00F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8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qFormat/>
    <w:rsid w:val="00BB50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D50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B50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B50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B50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925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0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D501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B50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B50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B504F"/>
    <w:rPr>
      <w:b/>
      <w:bCs/>
      <w:sz w:val="28"/>
      <w:szCs w:val="28"/>
    </w:rPr>
  </w:style>
  <w:style w:type="paragraph" w:styleId="a3">
    <w:name w:val="No Spacing"/>
    <w:link w:val="Char"/>
    <w:qFormat/>
    <w:rsid w:val="00BB504F"/>
    <w:rPr>
      <w:kern w:val="0"/>
      <w:sz w:val="22"/>
    </w:rPr>
  </w:style>
  <w:style w:type="character" w:customStyle="1" w:styleId="Char">
    <w:name w:val="无间隔 Char"/>
    <w:basedOn w:val="a0"/>
    <w:link w:val="a3"/>
    <w:rsid w:val="00BB504F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B504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B504F"/>
    <w:rPr>
      <w:sz w:val="18"/>
      <w:szCs w:val="18"/>
    </w:rPr>
  </w:style>
  <w:style w:type="paragraph" w:customStyle="1" w:styleId="a5">
    <w:name w:val="_"/>
    <w:basedOn w:val="a"/>
    <w:rsid w:val="00EB3FCD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table" w:styleId="-2">
    <w:name w:val="Light Shading Accent 2"/>
    <w:basedOn w:val="a1"/>
    <w:uiPriority w:val="60"/>
    <w:rsid w:val="00EB3FC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Table Grid"/>
    <w:basedOn w:val="a1"/>
    <w:uiPriority w:val="59"/>
    <w:rsid w:val="00EB3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52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0"/>
    <w:link w:val="a7"/>
    <w:uiPriority w:val="99"/>
    <w:rsid w:val="0052011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Char2"/>
    <w:uiPriority w:val="99"/>
    <w:unhideWhenUsed/>
    <w:rsid w:val="005C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5159"/>
    <w:rPr>
      <w:sz w:val="18"/>
      <w:szCs w:val="18"/>
    </w:rPr>
  </w:style>
  <w:style w:type="table" w:styleId="a9">
    <w:name w:val="Light Shading"/>
    <w:basedOn w:val="a1"/>
    <w:uiPriority w:val="60"/>
    <w:rsid w:val="0036564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6564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a">
    <w:name w:val="Light List"/>
    <w:basedOn w:val="a1"/>
    <w:uiPriority w:val="61"/>
    <w:rsid w:val="0036564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List Paragraph"/>
    <w:basedOn w:val="a"/>
    <w:uiPriority w:val="34"/>
    <w:qFormat/>
    <w:rsid w:val="00365645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925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F4B8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8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qFormat/>
    <w:rsid w:val="00BB50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D50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B50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B50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B50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925C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0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D501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B50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B50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B504F"/>
    <w:rPr>
      <w:b/>
      <w:bCs/>
      <w:sz w:val="28"/>
      <w:szCs w:val="28"/>
    </w:rPr>
  </w:style>
  <w:style w:type="paragraph" w:styleId="a3">
    <w:name w:val="No Spacing"/>
    <w:link w:val="Char"/>
    <w:qFormat/>
    <w:rsid w:val="00BB504F"/>
    <w:rPr>
      <w:kern w:val="0"/>
      <w:sz w:val="22"/>
    </w:rPr>
  </w:style>
  <w:style w:type="character" w:customStyle="1" w:styleId="Char">
    <w:name w:val="无间隔 Char"/>
    <w:basedOn w:val="a0"/>
    <w:link w:val="a3"/>
    <w:rsid w:val="00BB504F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B504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B504F"/>
    <w:rPr>
      <w:sz w:val="18"/>
      <w:szCs w:val="18"/>
    </w:rPr>
  </w:style>
  <w:style w:type="paragraph" w:customStyle="1" w:styleId="a5">
    <w:name w:val="_"/>
    <w:basedOn w:val="a"/>
    <w:rsid w:val="00EB3FCD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table" w:styleId="-2">
    <w:name w:val="Light Shading Accent 2"/>
    <w:basedOn w:val="a1"/>
    <w:uiPriority w:val="60"/>
    <w:rsid w:val="00EB3FC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Table Grid"/>
    <w:basedOn w:val="a1"/>
    <w:uiPriority w:val="59"/>
    <w:rsid w:val="00EB3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52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0"/>
    <w:link w:val="a7"/>
    <w:uiPriority w:val="99"/>
    <w:rsid w:val="0052011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Char2"/>
    <w:uiPriority w:val="99"/>
    <w:unhideWhenUsed/>
    <w:rsid w:val="005C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5159"/>
    <w:rPr>
      <w:sz w:val="18"/>
      <w:szCs w:val="18"/>
    </w:rPr>
  </w:style>
  <w:style w:type="table" w:styleId="a9">
    <w:name w:val="Light Shading"/>
    <w:basedOn w:val="a1"/>
    <w:uiPriority w:val="60"/>
    <w:rsid w:val="0036564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6564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a">
    <w:name w:val="Light List"/>
    <w:basedOn w:val="a1"/>
    <w:uiPriority w:val="61"/>
    <w:rsid w:val="0036564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List Paragraph"/>
    <w:basedOn w:val="a"/>
    <w:uiPriority w:val="34"/>
    <w:qFormat/>
    <w:rsid w:val="00365645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925C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F4B8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2013-07-28T00:00:00</PublishDate>
  <Abstract> Version 0.1.2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B8BCE7-7340-48D8-A7E9-C7124807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太阳能能源平台</dc:title>
  <dc:subject>界面设计说明书</dc:subject>
  <dc:creator>节能实验室</dc:creator>
  <cp:lastModifiedBy>lin</cp:lastModifiedBy>
  <cp:revision>38</cp:revision>
  <dcterms:created xsi:type="dcterms:W3CDTF">2013-04-08T02:36:00Z</dcterms:created>
  <dcterms:modified xsi:type="dcterms:W3CDTF">2013-07-31T02:45:00Z</dcterms:modified>
</cp:coreProperties>
</file>