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6C9" w:rsidRDefault="000F06C9" w:rsidP="00210914">
      <w:pPr>
        <w:spacing w:line="276" w:lineRule="auto"/>
        <w:rPr>
          <w:rFonts w:ascii="Tahoma" w:hAnsi="Tahoma" w:cs="Tahoma"/>
          <w:b/>
          <w:sz w:val="28"/>
          <w:szCs w:val="28"/>
        </w:rPr>
      </w:pPr>
      <w:r>
        <w:rPr>
          <w:rFonts w:ascii="Tahoma" w:hAnsi="Tahoma" w:cs="Tahoma"/>
          <w:b/>
          <w:sz w:val="28"/>
          <w:szCs w:val="28"/>
        </w:rPr>
        <w:t>Requirement Documentation</w:t>
      </w:r>
    </w:p>
    <w:p w:rsidR="000F06C9" w:rsidRPr="000F06C9" w:rsidRDefault="000F06C9" w:rsidP="00210914">
      <w:pPr>
        <w:spacing w:line="276" w:lineRule="auto"/>
        <w:rPr>
          <w:rFonts w:ascii="Tahoma" w:hAnsi="Tahoma" w:cs="Tahoma"/>
          <w:b/>
          <w:sz w:val="28"/>
          <w:szCs w:val="28"/>
        </w:rPr>
      </w:pPr>
    </w:p>
    <w:p w:rsidR="000F06C9" w:rsidRPr="000F06C9" w:rsidRDefault="000F06C9" w:rsidP="00210914">
      <w:pPr>
        <w:spacing w:line="276" w:lineRule="auto"/>
        <w:rPr>
          <w:rFonts w:ascii="Tahoma" w:hAnsi="Tahoma" w:cs="Tahoma"/>
          <w:b/>
          <w:sz w:val="28"/>
          <w:szCs w:val="28"/>
        </w:rPr>
      </w:pPr>
      <w:r w:rsidRPr="00CD4091">
        <w:rPr>
          <w:rFonts w:ascii="Tahoma" w:hAnsi="Tahoma" w:cs="Tahoma"/>
          <w:b/>
          <w:sz w:val="28"/>
          <w:szCs w:val="28"/>
        </w:rPr>
        <w:t>In Scope</w:t>
      </w:r>
    </w:p>
    <w:p w:rsidR="00C519B0" w:rsidRPr="00B5438E" w:rsidRDefault="00BC4EBB" w:rsidP="00A003A4">
      <w:pPr>
        <w:numPr>
          <w:ilvl w:val="0"/>
          <w:numId w:val="3"/>
        </w:numPr>
        <w:spacing w:line="360" w:lineRule="auto"/>
        <w:jc w:val="both"/>
        <w:rPr>
          <w:rFonts w:ascii="Tahoma" w:hAnsi="Tahoma" w:cs="Tahoma"/>
          <w:b/>
          <w:sz w:val="28"/>
          <w:szCs w:val="28"/>
        </w:rPr>
      </w:pPr>
      <w:r>
        <w:rPr>
          <w:rFonts w:ascii="Tahoma" w:hAnsi="Tahoma" w:cs="Tahoma"/>
          <w:b/>
          <w:sz w:val="28"/>
          <w:szCs w:val="28"/>
        </w:rPr>
        <w:t>Client</w:t>
      </w:r>
      <w:r w:rsidR="00C519B0" w:rsidRPr="00CD4091">
        <w:rPr>
          <w:rFonts w:ascii="Tahoma" w:hAnsi="Tahoma" w:cs="Tahoma"/>
          <w:b/>
          <w:sz w:val="28"/>
          <w:szCs w:val="28"/>
        </w:rPr>
        <w:t xml:space="preserve"> module</w:t>
      </w:r>
      <w:r w:rsidR="00C519B0">
        <w:rPr>
          <w:rFonts w:ascii="Tahoma" w:hAnsi="Tahoma" w:cs="Tahoma"/>
          <w:b/>
          <w:sz w:val="28"/>
          <w:szCs w:val="28"/>
        </w:rPr>
        <w:t xml:space="preserve"> - </w:t>
      </w:r>
      <w:r w:rsidR="00C519B0" w:rsidRPr="00C05831">
        <w:rPr>
          <w:rFonts w:ascii="Tahoma" w:hAnsi="Tahoma" w:cs="Tahoma"/>
          <w:color w:val="000000"/>
          <w:sz w:val="28"/>
          <w:szCs w:val="28"/>
        </w:rPr>
        <w:t>This Create Ticket Module can create ticket that will be use for transaction with the company</w:t>
      </w:r>
      <w:r w:rsidR="00C519B0">
        <w:rPr>
          <w:rFonts w:ascii="Tahoma" w:hAnsi="Tahoma" w:cs="Tahoma"/>
          <w:color w:val="000000"/>
          <w:sz w:val="28"/>
          <w:szCs w:val="28"/>
        </w:rPr>
        <w:t xml:space="preserve"> and View Ticket for clients which will able them to see the progress of the issue they sent.</w:t>
      </w:r>
    </w:p>
    <w:p w:rsidR="00210914" w:rsidRPr="00210914" w:rsidRDefault="00BC4EBB" w:rsidP="00210914">
      <w:pPr>
        <w:numPr>
          <w:ilvl w:val="0"/>
          <w:numId w:val="3"/>
        </w:numPr>
        <w:spacing w:line="360" w:lineRule="auto"/>
        <w:jc w:val="both"/>
        <w:rPr>
          <w:rFonts w:ascii="Tahoma" w:hAnsi="Tahoma" w:cs="Tahoma"/>
          <w:b/>
          <w:sz w:val="28"/>
          <w:szCs w:val="28"/>
        </w:rPr>
      </w:pPr>
      <w:r>
        <w:rPr>
          <w:rFonts w:ascii="Tahoma" w:hAnsi="Tahoma" w:cs="Tahoma"/>
          <w:b/>
          <w:sz w:val="28"/>
          <w:szCs w:val="28"/>
        </w:rPr>
        <w:t xml:space="preserve">Ticket Module </w:t>
      </w:r>
      <w:r w:rsidR="00210914">
        <w:rPr>
          <w:rFonts w:ascii="Tahoma" w:hAnsi="Tahoma" w:cs="Tahoma"/>
          <w:b/>
          <w:sz w:val="28"/>
          <w:szCs w:val="28"/>
        </w:rPr>
        <w:t xml:space="preserve">– </w:t>
      </w:r>
      <w:r w:rsidR="00210914">
        <w:rPr>
          <w:rFonts w:ascii="Tahoma" w:hAnsi="Tahoma" w:cs="Tahoma"/>
          <w:sz w:val="28"/>
          <w:szCs w:val="28"/>
        </w:rPr>
        <w:t>This module enables the administrator and the users to view the open tickets, the assigned tickets, closed tickets and those that are pending. In this module where they make the progress of the tickets.</w:t>
      </w:r>
    </w:p>
    <w:p w:rsidR="00210914" w:rsidRPr="00210914" w:rsidRDefault="004E42DE" w:rsidP="00210914">
      <w:pPr>
        <w:numPr>
          <w:ilvl w:val="0"/>
          <w:numId w:val="3"/>
        </w:numPr>
        <w:spacing w:line="360" w:lineRule="auto"/>
        <w:jc w:val="both"/>
        <w:rPr>
          <w:rFonts w:ascii="Tahoma" w:hAnsi="Tahoma" w:cs="Tahoma"/>
          <w:b/>
          <w:sz w:val="28"/>
          <w:szCs w:val="28"/>
        </w:rPr>
      </w:pPr>
      <w:r>
        <w:rPr>
          <w:rFonts w:ascii="Tahoma" w:hAnsi="Tahoma" w:cs="Tahoma"/>
          <w:b/>
          <w:sz w:val="28"/>
          <w:szCs w:val="28"/>
        </w:rPr>
        <w:t>Maintenance</w:t>
      </w:r>
      <w:r w:rsidR="00210914">
        <w:rPr>
          <w:rFonts w:ascii="Tahoma" w:hAnsi="Tahoma" w:cs="Tahoma"/>
          <w:b/>
          <w:sz w:val="28"/>
          <w:szCs w:val="28"/>
        </w:rPr>
        <w:t xml:space="preserve"> Module – </w:t>
      </w:r>
      <w:r w:rsidR="00210914">
        <w:rPr>
          <w:rFonts w:ascii="Tahoma" w:hAnsi="Tahoma" w:cs="Tahoma"/>
          <w:sz w:val="28"/>
          <w:szCs w:val="28"/>
        </w:rPr>
        <w:t>This module is accessible only by the administrator. In this module the administrator can add, edit and delete status, severity and resolution.</w:t>
      </w:r>
    </w:p>
    <w:p w:rsidR="00AF2AF9" w:rsidRDefault="00210914" w:rsidP="00AF2AF9">
      <w:pPr>
        <w:numPr>
          <w:ilvl w:val="0"/>
          <w:numId w:val="3"/>
        </w:numPr>
        <w:spacing w:line="360" w:lineRule="auto"/>
        <w:jc w:val="both"/>
        <w:rPr>
          <w:rFonts w:ascii="Tahoma" w:hAnsi="Tahoma" w:cs="Tahoma"/>
          <w:b/>
          <w:sz w:val="28"/>
          <w:szCs w:val="28"/>
        </w:rPr>
      </w:pPr>
      <w:r>
        <w:rPr>
          <w:rFonts w:ascii="Tahoma" w:hAnsi="Tahoma" w:cs="Tahoma"/>
          <w:b/>
          <w:sz w:val="28"/>
          <w:szCs w:val="28"/>
        </w:rPr>
        <w:t xml:space="preserve">Users Module – </w:t>
      </w:r>
      <w:r>
        <w:rPr>
          <w:rFonts w:ascii="Tahoma" w:hAnsi="Tahoma" w:cs="Tahoma"/>
          <w:sz w:val="28"/>
          <w:szCs w:val="28"/>
        </w:rPr>
        <w:t>This module is accessible only by the administrator. In this module the administrator can add, edit, and delete user accounts for the system. The administrator also can activate and de-activate the user accounts.</w:t>
      </w:r>
    </w:p>
    <w:p w:rsidR="00AF2AF9" w:rsidRPr="00AF2AF9" w:rsidRDefault="00AF2AF9" w:rsidP="00AF2AF9">
      <w:pPr>
        <w:numPr>
          <w:ilvl w:val="0"/>
          <w:numId w:val="3"/>
        </w:numPr>
        <w:spacing w:line="360" w:lineRule="auto"/>
        <w:jc w:val="both"/>
        <w:rPr>
          <w:rFonts w:ascii="Tahoma" w:hAnsi="Tahoma" w:cs="Tahoma"/>
          <w:b/>
          <w:sz w:val="28"/>
          <w:szCs w:val="28"/>
        </w:rPr>
      </w:pPr>
      <w:r>
        <w:rPr>
          <w:rFonts w:ascii="Tahoma" w:hAnsi="Tahoma" w:cs="Tahoma"/>
          <w:b/>
          <w:sz w:val="28"/>
          <w:szCs w:val="28"/>
        </w:rPr>
        <w:t xml:space="preserve">Report Module – </w:t>
      </w:r>
      <w:r w:rsidRPr="00AF2AF9">
        <w:rPr>
          <w:rFonts w:ascii="Arial" w:hAnsi="Arial" w:cs="Arial"/>
          <w:color w:val="262626"/>
          <w:sz w:val="28"/>
          <w:szCs w:val="23"/>
          <w:shd w:val="clear" w:color="auto" w:fill="FFFFFF"/>
        </w:rPr>
        <w:t>The Reporting Module was designed to provide a feature-rich and user-friendly web interface for managing reports. The core idea behind the Reporting Module is to provide a solid foundation so that other developers can use the framework to implement new features.</w:t>
      </w:r>
    </w:p>
    <w:p w:rsidR="00AF2AF9" w:rsidRPr="00210914" w:rsidRDefault="00AF2AF9" w:rsidP="00AF2AF9">
      <w:pPr>
        <w:spacing w:line="360" w:lineRule="auto"/>
        <w:ind w:left="720"/>
        <w:jc w:val="both"/>
        <w:rPr>
          <w:rFonts w:ascii="Tahoma" w:hAnsi="Tahoma" w:cs="Tahoma"/>
          <w:b/>
          <w:sz w:val="28"/>
          <w:szCs w:val="28"/>
        </w:rPr>
      </w:pPr>
    </w:p>
    <w:p w:rsidR="00210914" w:rsidRDefault="00210914" w:rsidP="00210914">
      <w:pPr>
        <w:spacing w:line="360" w:lineRule="auto"/>
        <w:ind w:left="720"/>
        <w:jc w:val="both"/>
        <w:rPr>
          <w:rFonts w:ascii="Tahoma" w:hAnsi="Tahoma" w:cs="Tahoma"/>
          <w:b/>
          <w:sz w:val="28"/>
          <w:szCs w:val="28"/>
        </w:rPr>
      </w:pPr>
    </w:p>
    <w:p w:rsidR="00662DFE" w:rsidRDefault="00662DFE" w:rsidP="00210914">
      <w:pPr>
        <w:spacing w:line="360" w:lineRule="auto"/>
        <w:ind w:left="720"/>
        <w:jc w:val="both"/>
        <w:rPr>
          <w:rFonts w:ascii="Tahoma" w:hAnsi="Tahoma" w:cs="Tahoma"/>
          <w:b/>
          <w:sz w:val="28"/>
          <w:szCs w:val="28"/>
        </w:rPr>
      </w:pPr>
    </w:p>
    <w:p w:rsidR="00662DFE" w:rsidRPr="00210914" w:rsidRDefault="00662DFE" w:rsidP="00210914">
      <w:pPr>
        <w:spacing w:line="360" w:lineRule="auto"/>
        <w:ind w:left="720"/>
        <w:jc w:val="both"/>
        <w:rPr>
          <w:rFonts w:ascii="Tahoma" w:hAnsi="Tahoma" w:cs="Tahoma"/>
          <w:b/>
          <w:sz w:val="28"/>
          <w:szCs w:val="28"/>
        </w:rPr>
      </w:pPr>
    </w:p>
    <w:p w:rsidR="00A003A4"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System Design</w:t>
      </w:r>
    </w:p>
    <w:p w:rsidR="008E6750" w:rsidRDefault="008E6750" w:rsidP="00A003A4">
      <w:pPr>
        <w:jc w:val="both"/>
        <w:rPr>
          <w:rFonts w:ascii="Tahoma" w:hAnsi="Tahoma" w:cs="Tahoma"/>
          <w:b/>
          <w:color w:val="000000"/>
          <w:sz w:val="32"/>
          <w:szCs w:val="32"/>
        </w:rPr>
      </w:pPr>
    </w:p>
    <w:p w:rsidR="00A003A4" w:rsidRDefault="001C0D47" w:rsidP="00A003A4">
      <w:pPr>
        <w:jc w:val="both"/>
      </w:pPr>
      <w:r>
        <w:rPr>
          <w:noProof/>
          <w:lang w:val="en-PH" w:eastAsia="en-PH"/>
        </w:rPr>
        <w:pict>
          <v:rect id="_x0000_s2052" style="position:absolute;left:0;text-align:left;margin-left:148.9pt;margin-top:12.95pt;width:121.9pt;height:42.55pt;z-index:251660288">
            <v:textbox>
              <w:txbxContent>
                <w:p w:rsidR="005B3F2B" w:rsidRPr="001C08A2" w:rsidRDefault="001C08A2" w:rsidP="001C08A2">
                  <w:pPr>
                    <w:jc w:val="center"/>
                    <w:rPr>
                      <w:sz w:val="16"/>
                      <w:szCs w:val="16"/>
                    </w:rPr>
                  </w:pPr>
                  <w:r w:rsidRPr="001C08A2">
                    <w:rPr>
                      <w:sz w:val="16"/>
                      <w:szCs w:val="16"/>
                    </w:rPr>
                    <w:t>1</w:t>
                  </w:r>
                </w:p>
                <w:p w:rsidR="005B3F2B" w:rsidRPr="005B3F2B" w:rsidRDefault="005B3F2B" w:rsidP="005B3F2B">
                  <w:pPr>
                    <w:jc w:val="center"/>
                    <w:rPr>
                      <w:sz w:val="32"/>
                      <w:szCs w:val="32"/>
                    </w:rPr>
                  </w:pPr>
                  <w:r w:rsidRPr="005B3F2B">
                    <w:rPr>
                      <w:sz w:val="32"/>
                      <w:szCs w:val="32"/>
                    </w:rPr>
                    <w:t>Start Progress</w:t>
                  </w:r>
                </w:p>
              </w:txbxContent>
            </v:textbox>
          </v:rect>
        </w:pict>
      </w:r>
    </w:p>
    <w:p w:rsidR="005B3F2B" w:rsidRDefault="001C0D47" w:rsidP="005B3F2B">
      <w:pPr>
        <w:tabs>
          <w:tab w:val="left" w:pos="720"/>
          <w:tab w:val="left" w:pos="3698"/>
        </w:tabs>
      </w:pPr>
      <w:r>
        <w:rPr>
          <w:noProof/>
          <w:lang w:val="en-PH" w:eastAsia="en-PH"/>
        </w:rPr>
        <w:pict>
          <v:shapetype id="_x0000_t32" coordsize="21600,21600" o:spt="32" o:oned="t" path="m,l21600,21600e" filled="f">
            <v:path arrowok="t" fillok="f" o:connecttype="none"/>
            <o:lock v:ext="edit" shapetype="t"/>
          </v:shapetype>
          <v:shape id="_x0000_s2077" type="#_x0000_t32" style="position:absolute;margin-left:100.65pt;margin-top:13.25pt;width:48.25pt;height:.05pt;z-index:251680768" o:connectortype="straight">
            <v:stroke endarrow="block"/>
          </v:shape>
        </w:pict>
      </w:r>
      <w:r>
        <w:rPr>
          <w:noProof/>
          <w:lang w:val="en-PH" w:eastAsia="en-PH"/>
        </w:rPr>
        <w:pict>
          <v:shape id="_x0000_s2053" type="#_x0000_t32" style="position:absolute;margin-left:148.65pt;margin-top:13.25pt;width:121.9pt;height:0;z-index:251661312" o:connectortype="straight"/>
        </w:pict>
      </w:r>
      <w:r>
        <w:rPr>
          <w:noProof/>
          <w:lang w:val="en-PH" w:eastAsia="en-PH"/>
        </w:rPr>
        <w:pict>
          <v:rect id="_x0000_s2050" style="position:absolute;margin-left:0;margin-top:4.05pt;width:100.65pt;height:23.75pt;z-index:251658240">
            <v:textbox style="mso-next-textbox:#_x0000_s2050">
              <w:txbxContent>
                <w:p w:rsidR="005B3F2B" w:rsidRPr="005B3F2B" w:rsidRDefault="005B3F2B" w:rsidP="005B3F2B">
                  <w:pPr>
                    <w:jc w:val="center"/>
                    <w:rPr>
                      <w:sz w:val="32"/>
                      <w:szCs w:val="32"/>
                    </w:rPr>
                  </w:pPr>
                  <w:r w:rsidRPr="005B3F2B">
                    <w:rPr>
                      <w:sz w:val="32"/>
                      <w:szCs w:val="32"/>
                    </w:rPr>
                    <w:t>Client</w:t>
                  </w:r>
                </w:p>
              </w:txbxContent>
            </v:textbox>
          </v:rect>
        </w:pict>
      </w:r>
      <w:r w:rsidR="004D2653" w:rsidRPr="006470C3">
        <w:tab/>
      </w:r>
      <w:r w:rsidR="005B3F2B">
        <w:tab/>
      </w:r>
      <w:r w:rsidR="002A6C8A">
        <w:tab/>
      </w:r>
      <w:r w:rsidR="002A6C8A">
        <w:tab/>
      </w:r>
      <w:r w:rsidR="002A6C8A">
        <w:tab/>
        <w:t>Ticket Details</w:t>
      </w:r>
    </w:p>
    <w:p w:rsidR="005C629F" w:rsidRDefault="001C0D47" w:rsidP="005C629F">
      <w:pPr>
        <w:tabs>
          <w:tab w:val="left" w:pos="2045"/>
          <w:tab w:val="left" w:pos="2275"/>
        </w:tabs>
      </w:pPr>
      <w:r>
        <w:rPr>
          <w:noProof/>
          <w:lang w:val="en-PH" w:eastAsia="en-PH"/>
        </w:rPr>
        <w:pict>
          <v:shape id="_x0000_s2068" type="#_x0000_t32" style="position:absolute;margin-left:368.2pt;margin-top:7.45pt;width:0;height:60.4pt;z-index:251674624" o:connectortype="straight">
            <v:stroke endarrow="block"/>
          </v:shape>
        </w:pict>
      </w:r>
      <w:r>
        <w:rPr>
          <w:noProof/>
          <w:lang w:val="en-PH" w:eastAsia="en-PH"/>
        </w:rPr>
        <w:pict>
          <v:shape id="_x0000_s2069" type="#_x0000_t32" style="position:absolute;margin-left:270.8pt;margin-top:7.45pt;width:97.4pt;height:.05pt;flip:x;z-index:251675648" o:connectortype="straight"/>
        </w:pict>
      </w:r>
      <w:r w:rsidR="005C629F">
        <w:tab/>
        <w:t xml:space="preserve">Create </w:t>
      </w:r>
    </w:p>
    <w:p w:rsidR="005B3F2B" w:rsidRDefault="001C0D47" w:rsidP="005C629F">
      <w:pPr>
        <w:tabs>
          <w:tab w:val="left" w:pos="2045"/>
          <w:tab w:val="left" w:pos="2275"/>
        </w:tabs>
      </w:pPr>
      <w:r>
        <w:rPr>
          <w:noProof/>
          <w:lang w:val="en-PH" w:eastAsia="en-PH"/>
        </w:rPr>
        <w:pict>
          <v:shape id="_x0000_s2062" type="#_x0000_t32" style="position:absolute;margin-left:69.55pt;margin-top:.2pt;width:0;height:76.25pt;flip:y;z-index:251668480" o:connectortype="straight">
            <v:stroke endarrow="block"/>
          </v:shape>
        </w:pict>
      </w:r>
      <w:r>
        <w:rPr>
          <w:noProof/>
          <w:lang w:val="en-PH" w:eastAsia="en-PH"/>
        </w:rPr>
        <w:pict>
          <v:shape id="_x0000_s2051" type="#_x0000_t32" style="position:absolute;margin-left:43.35pt;margin-top:.2pt;width:0;height:164.3pt;flip:y;z-index:251659264" o:connectortype="straight">
            <v:stroke endarrow="block"/>
          </v:shape>
        </w:pict>
      </w:r>
      <w:r w:rsidR="005C629F">
        <w:tab/>
      </w:r>
      <w:r w:rsidR="005C629F">
        <w:tab/>
        <w:t>Ticket</w:t>
      </w:r>
      <w:r w:rsidR="005C629F">
        <w:tab/>
      </w:r>
    </w:p>
    <w:p w:rsidR="005B3F2B" w:rsidRDefault="001C0D47" w:rsidP="000F06C9">
      <w:r>
        <w:rPr>
          <w:noProof/>
          <w:lang w:val="en-PH" w:eastAsia="en-PH"/>
        </w:rPr>
        <w:pict>
          <v:shape id="_x0000_s2057" type="#_x0000_t32" style="position:absolute;margin-left:207.85pt;margin-top:.3pt;width:.05pt;height:39.95pt;flip:x;z-index:251663360" o:connectortype="straight">
            <v:stroke endarrow="block"/>
          </v:shape>
        </w:pict>
      </w:r>
    </w:p>
    <w:p w:rsidR="004D2653" w:rsidRDefault="004D2653" w:rsidP="000F06C9">
      <w:r w:rsidRPr="006470C3">
        <w:tab/>
      </w:r>
      <w:r w:rsidR="002A6C8A">
        <w:tab/>
      </w:r>
      <w:r w:rsidR="002A6C8A">
        <w:tab/>
      </w:r>
      <w:r w:rsidR="002A6C8A">
        <w:tab/>
      </w:r>
      <w:r w:rsidR="002A6C8A">
        <w:tab/>
      </w:r>
      <w:r w:rsidR="002A6C8A">
        <w:tab/>
        <w:t>On going</w:t>
      </w:r>
    </w:p>
    <w:p w:rsidR="005B3F2B" w:rsidRDefault="001C0D47" w:rsidP="005C629F">
      <w:pPr>
        <w:tabs>
          <w:tab w:val="left" w:pos="1522"/>
        </w:tabs>
      </w:pPr>
      <w:r>
        <w:rPr>
          <w:noProof/>
          <w:lang w:val="en-PH" w:eastAsia="en-PH"/>
        </w:rPr>
        <w:pict>
          <v:rect id="_x0000_s2064" style="position:absolute;margin-left:308.05pt;margin-top:12.65pt;width:115.75pt;height:42.55pt;z-index:251670528">
            <v:textbox>
              <w:txbxContent>
                <w:p w:rsidR="001C08A2" w:rsidRPr="005B3F2B" w:rsidRDefault="001C08A2" w:rsidP="001C08A2">
                  <w:pPr>
                    <w:spacing w:before="120"/>
                    <w:ind w:left="-1008" w:right="-288"/>
                    <w:jc w:val="center"/>
                    <w:rPr>
                      <w:sz w:val="32"/>
                      <w:szCs w:val="32"/>
                    </w:rPr>
                  </w:pPr>
                  <w:r>
                    <w:rPr>
                      <w:sz w:val="16"/>
                      <w:szCs w:val="16"/>
                    </w:rPr>
                    <w:t xml:space="preserve">        </w:t>
                  </w:r>
                  <w:r w:rsidRPr="001C08A2">
                    <w:rPr>
                      <w:sz w:val="16"/>
                      <w:szCs w:val="16"/>
                    </w:rPr>
                    <w:t>D1</w:t>
                  </w:r>
                  <w:r>
                    <w:rPr>
                      <w:sz w:val="32"/>
                      <w:szCs w:val="32"/>
                    </w:rPr>
                    <w:t xml:space="preserve">       Tickets</w:t>
                  </w:r>
                </w:p>
              </w:txbxContent>
            </v:textbox>
          </v:rect>
        </w:pict>
      </w:r>
      <w:r>
        <w:rPr>
          <w:noProof/>
          <w:lang w:val="en-PH" w:eastAsia="en-PH"/>
        </w:rPr>
        <w:pict>
          <v:shape id="_x0000_s2065" type="#_x0000_t32" style="position:absolute;margin-left:331.35pt;margin-top:12.65pt;width:0;height:42.55pt;z-index:251671552" o:connectortype="straight"/>
        </w:pict>
      </w:r>
      <w:r>
        <w:rPr>
          <w:noProof/>
          <w:lang w:val="en-PH" w:eastAsia="en-PH"/>
        </w:rPr>
        <w:pict>
          <v:rect id="_x0000_s2056" style="position:absolute;margin-left:148.65pt;margin-top:12.65pt;width:121.9pt;height:42.55pt;z-index:251662336">
            <v:textbox>
              <w:txbxContent>
                <w:p w:rsidR="001C08A2" w:rsidRPr="001C08A2" w:rsidRDefault="001C08A2" w:rsidP="001C08A2">
                  <w:pPr>
                    <w:jc w:val="center"/>
                    <w:rPr>
                      <w:sz w:val="16"/>
                      <w:szCs w:val="16"/>
                    </w:rPr>
                  </w:pPr>
                  <w:r>
                    <w:rPr>
                      <w:sz w:val="16"/>
                      <w:szCs w:val="16"/>
                    </w:rPr>
                    <w:t>2</w:t>
                  </w:r>
                </w:p>
                <w:p w:rsidR="001C08A2" w:rsidRPr="005B3F2B" w:rsidRDefault="001C08A2" w:rsidP="001C08A2">
                  <w:pPr>
                    <w:jc w:val="center"/>
                    <w:rPr>
                      <w:sz w:val="32"/>
                      <w:szCs w:val="32"/>
                    </w:rPr>
                  </w:pPr>
                  <w:r>
                    <w:rPr>
                      <w:sz w:val="32"/>
                      <w:szCs w:val="32"/>
                    </w:rPr>
                    <w:t>Fix Bug</w:t>
                  </w:r>
                </w:p>
              </w:txbxContent>
            </v:textbox>
          </v:rect>
        </w:pict>
      </w:r>
      <w:r w:rsidR="005C629F">
        <w:tab/>
        <w:t>Notify Ticket</w:t>
      </w:r>
    </w:p>
    <w:p w:rsidR="005B3F2B" w:rsidRDefault="001C0D47" w:rsidP="005C629F">
      <w:pPr>
        <w:tabs>
          <w:tab w:val="left" w:pos="1604"/>
          <w:tab w:val="left" w:pos="1849"/>
          <w:tab w:val="left" w:pos="6693"/>
        </w:tabs>
      </w:pPr>
      <w:r>
        <w:rPr>
          <w:noProof/>
          <w:lang w:val="en-PH" w:eastAsia="en-PH"/>
        </w:rPr>
        <w:pict>
          <v:shape id="_x0000_s2058" type="#_x0000_t32" style="position:absolute;margin-left:148.65pt;margin-top:11.95pt;width:121.9pt;height:0;z-index:251664384" o:connectortype="straight"/>
        </w:pict>
      </w:r>
      <w:r w:rsidR="005C629F">
        <w:tab/>
      </w:r>
      <w:r w:rsidR="005C629F">
        <w:tab/>
        <w:t>Progress</w:t>
      </w:r>
      <w:r w:rsidR="005C629F">
        <w:tab/>
      </w:r>
      <w:r w:rsidR="001C08A2">
        <w:tab/>
      </w:r>
    </w:p>
    <w:p w:rsidR="005B3F2B" w:rsidRDefault="001C0D47" w:rsidP="000F06C9">
      <w:r>
        <w:rPr>
          <w:noProof/>
          <w:lang w:val="en-PH" w:eastAsia="en-PH"/>
        </w:rPr>
        <w:pict>
          <v:shape id="_x0000_s2070" type="#_x0000_t32" style="position:absolute;margin-left:270.85pt;margin-top:7.45pt;width:37.2pt;height:.05pt;flip:x;z-index:251676672" o:connectortype="straight">
            <v:stroke endarrow="block"/>
          </v:shape>
        </w:pict>
      </w:r>
      <w:r>
        <w:rPr>
          <w:noProof/>
          <w:lang w:val="en-PH" w:eastAsia="en-PH"/>
        </w:rPr>
        <w:pict>
          <v:shape id="_x0000_s2063" type="#_x0000_t32" style="position:absolute;margin-left:69.6pt;margin-top:7.45pt;width:79.3pt;height:.05pt;flip:x;z-index:251669504" o:connectortype="straight"/>
        </w:pict>
      </w:r>
    </w:p>
    <w:p w:rsidR="005B3F2B" w:rsidRDefault="005B3F2B" w:rsidP="000F06C9"/>
    <w:p w:rsidR="005B3F2B" w:rsidRDefault="001C0D47" w:rsidP="000F06C9">
      <w:r>
        <w:rPr>
          <w:noProof/>
          <w:lang w:val="en-PH" w:eastAsia="en-PH"/>
        </w:rPr>
        <w:pict>
          <v:shape id="_x0000_s2076" type="#_x0000_t32" style="position:absolute;margin-left:207.85pt;margin-top:.05pt;width:.05pt;height:41.45pt;flip:y;z-index:251679744" o:connectortype="straight">
            <v:stroke endarrow="block"/>
          </v:shape>
        </w:pict>
      </w:r>
      <w:r>
        <w:rPr>
          <w:noProof/>
          <w:lang w:val="en-PH" w:eastAsia="en-PH"/>
        </w:rPr>
        <w:pict>
          <v:shape id="_x0000_s2071" type="#_x0000_t32" style="position:absolute;margin-left:238.1pt;margin-top:.05pt;width:69.95pt;height:63.05pt;z-index:251677696" o:connectortype="straight">
            <v:stroke endarrow="block"/>
          </v:shape>
        </w:pict>
      </w:r>
    </w:p>
    <w:p w:rsidR="005B3F2B" w:rsidRDefault="002A6C8A" w:rsidP="000F06C9">
      <w:r>
        <w:tab/>
      </w:r>
      <w:r>
        <w:tab/>
      </w:r>
      <w:r>
        <w:tab/>
      </w:r>
      <w:r>
        <w:tab/>
        <w:t>Resolution</w:t>
      </w:r>
      <w:r>
        <w:tab/>
        <w:t xml:space="preserve">                    Ticket Status</w:t>
      </w:r>
    </w:p>
    <w:p w:rsidR="005B3F2B" w:rsidRDefault="005B3F2B" w:rsidP="000F06C9"/>
    <w:p w:rsidR="004D2653" w:rsidRDefault="001C0D47" w:rsidP="001C08A2">
      <w:r>
        <w:rPr>
          <w:noProof/>
          <w:lang w:val="en-PH" w:eastAsia="en-PH"/>
        </w:rPr>
        <w:pict>
          <v:shape id="_x0000_s2067" type="#_x0000_t32" style="position:absolute;margin-left:331.35pt;margin-top:.1pt;width:0;height:42.55pt;z-index:251673600" o:connectortype="straight"/>
        </w:pict>
      </w:r>
      <w:r>
        <w:rPr>
          <w:noProof/>
          <w:lang w:val="en-PH" w:eastAsia="en-PH"/>
        </w:rPr>
        <w:pict>
          <v:rect id="_x0000_s2066" style="position:absolute;margin-left:308.05pt;margin-top:1.2pt;width:115.75pt;height:42.55pt;z-index:251672576">
            <v:textbox>
              <w:txbxContent>
                <w:p w:rsidR="001C08A2" w:rsidRPr="005B3F2B" w:rsidRDefault="001C08A2" w:rsidP="001C08A2">
                  <w:pPr>
                    <w:spacing w:before="120"/>
                    <w:ind w:left="-1008" w:right="-288"/>
                    <w:jc w:val="center"/>
                    <w:rPr>
                      <w:sz w:val="32"/>
                      <w:szCs w:val="32"/>
                    </w:rPr>
                  </w:pPr>
                  <w:r>
                    <w:rPr>
                      <w:sz w:val="16"/>
                      <w:szCs w:val="16"/>
                    </w:rPr>
                    <w:t xml:space="preserve">        D2</w:t>
                  </w:r>
                  <w:r>
                    <w:rPr>
                      <w:sz w:val="32"/>
                      <w:szCs w:val="32"/>
                    </w:rPr>
                    <w:t xml:space="preserve">       Tickets</w:t>
                  </w:r>
                </w:p>
              </w:txbxContent>
            </v:textbox>
          </v:rect>
        </w:pict>
      </w:r>
      <w:r>
        <w:rPr>
          <w:noProof/>
          <w:lang w:val="en-PH" w:eastAsia="en-PH"/>
        </w:rPr>
        <w:pict>
          <v:rect id="_x0000_s2059" style="position:absolute;margin-left:148.9pt;margin-top:1.2pt;width:121.9pt;height:42.55pt;z-index:251665408">
            <v:textbox>
              <w:txbxContent>
                <w:p w:rsidR="001C08A2" w:rsidRPr="001C08A2" w:rsidRDefault="001C08A2" w:rsidP="001C08A2">
                  <w:pPr>
                    <w:jc w:val="center"/>
                    <w:rPr>
                      <w:sz w:val="16"/>
                      <w:szCs w:val="16"/>
                    </w:rPr>
                  </w:pPr>
                  <w:r>
                    <w:rPr>
                      <w:sz w:val="16"/>
                      <w:szCs w:val="16"/>
                    </w:rPr>
                    <w:t>3</w:t>
                  </w:r>
                </w:p>
                <w:p w:rsidR="001C08A2" w:rsidRPr="005B3F2B" w:rsidRDefault="001C08A2" w:rsidP="001C08A2">
                  <w:pPr>
                    <w:jc w:val="center"/>
                    <w:rPr>
                      <w:sz w:val="32"/>
                      <w:szCs w:val="32"/>
                    </w:rPr>
                  </w:pPr>
                  <w:r>
                    <w:rPr>
                      <w:sz w:val="32"/>
                      <w:szCs w:val="32"/>
                    </w:rPr>
                    <w:t>Verify if Fixed</w:t>
                  </w:r>
                </w:p>
              </w:txbxContent>
            </v:textbox>
          </v:rect>
        </w:pict>
      </w:r>
    </w:p>
    <w:p w:rsidR="005B3F2B" w:rsidRDefault="001C0D47" w:rsidP="005C629F">
      <w:pPr>
        <w:tabs>
          <w:tab w:val="left" w:pos="1473"/>
        </w:tabs>
        <w:jc w:val="both"/>
      </w:pPr>
      <w:r>
        <w:rPr>
          <w:noProof/>
          <w:lang w:val="en-PH" w:eastAsia="en-PH"/>
        </w:rPr>
        <w:pict>
          <v:shape id="_x0000_s2061" type="#_x0000_t32" style="position:absolute;left:0;text-align:left;margin-left:43.35pt;margin-top:12.75pt;width:105.55pt;height:0;flip:x;z-index:251667456" o:connectortype="straight"/>
        </w:pict>
      </w:r>
      <w:r>
        <w:rPr>
          <w:noProof/>
          <w:lang w:val="en-PH" w:eastAsia="en-PH"/>
        </w:rPr>
        <w:pict>
          <v:shape id="_x0000_s2060" type="#_x0000_t32" style="position:absolute;left:0;text-align:left;margin-left:148.9pt;margin-top:1.3pt;width:121.9pt;height:0;z-index:251666432" o:connectortype="straight"/>
        </w:pict>
      </w:r>
      <w:r w:rsidR="005C629F">
        <w:tab/>
        <w:t>Fixed</w:t>
      </w:r>
    </w:p>
    <w:p w:rsidR="005B3F2B" w:rsidRDefault="001C0D47" w:rsidP="00A003A4">
      <w:pPr>
        <w:jc w:val="both"/>
      </w:pPr>
      <w:r>
        <w:rPr>
          <w:noProof/>
          <w:lang w:val="en-PH" w:eastAsia="en-PH"/>
        </w:rPr>
        <w:pict>
          <v:shape id="_x0000_s2075" type="#_x0000_t32" style="position:absolute;left:0;text-align:left;margin-left:270.55pt;margin-top:6.1pt;width:37.5pt;height:.05pt;flip:x;z-index:251678720" o:connectortype="straight">
            <v:stroke endarrow="block"/>
          </v:shape>
        </w:pict>
      </w:r>
    </w:p>
    <w:p w:rsidR="00A003A4" w:rsidRDefault="00A003A4" w:rsidP="00A003A4">
      <w:pPr>
        <w:jc w:val="both"/>
      </w:pPr>
    </w:p>
    <w:p w:rsidR="005B3F2B" w:rsidRDefault="005B3F2B" w:rsidP="00A003A4">
      <w:pPr>
        <w:jc w:val="both"/>
      </w:pPr>
    </w:p>
    <w:p w:rsidR="005B3F2B" w:rsidRDefault="005B3F2B" w:rsidP="00A003A4">
      <w:pPr>
        <w:jc w:val="both"/>
      </w:pPr>
    </w:p>
    <w:p w:rsidR="00A003A4" w:rsidRDefault="00A003A4" w:rsidP="00A003A4">
      <w:pPr>
        <w:jc w:val="both"/>
      </w:pPr>
    </w:p>
    <w:p w:rsidR="00A003A4" w:rsidRDefault="00A003A4" w:rsidP="00A003A4">
      <w:pPr>
        <w:jc w:val="both"/>
      </w:pPr>
    </w:p>
    <w:p w:rsidR="00C519B0" w:rsidRDefault="005616DB" w:rsidP="00A003A4">
      <w:pPr>
        <w:jc w:val="both"/>
        <w:rPr>
          <w:rFonts w:ascii="Tahoma" w:hAnsi="Tahoma" w:cs="Tahoma"/>
          <w:b/>
          <w:color w:val="000000"/>
          <w:sz w:val="32"/>
          <w:szCs w:val="32"/>
        </w:rPr>
      </w:pPr>
      <w:r>
        <w:rPr>
          <w:rFonts w:ascii="Tahoma" w:hAnsi="Tahoma" w:cs="Tahoma"/>
          <w:b/>
          <w:color w:val="000000"/>
          <w:sz w:val="32"/>
          <w:szCs w:val="32"/>
        </w:rPr>
        <w:t xml:space="preserve">Development </w:t>
      </w:r>
      <w:r w:rsidR="00A003A4" w:rsidRPr="00322D4D">
        <w:rPr>
          <w:rFonts w:ascii="Tahoma" w:hAnsi="Tahoma" w:cs="Tahoma"/>
          <w:b/>
          <w:color w:val="000000"/>
          <w:sz w:val="32"/>
          <w:szCs w:val="32"/>
        </w:rPr>
        <w:t>and Testing</w:t>
      </w:r>
    </w:p>
    <w:p w:rsidR="005616DB" w:rsidRDefault="005616DB" w:rsidP="005616DB">
      <w:pPr>
        <w:spacing w:line="360" w:lineRule="auto"/>
        <w:ind w:firstLine="720"/>
        <w:jc w:val="both"/>
        <w:rPr>
          <w:rFonts w:ascii="Tahoma" w:hAnsi="Tahoma" w:cs="Tahoma"/>
          <w:sz w:val="28"/>
          <w:szCs w:val="28"/>
        </w:rPr>
      </w:pPr>
    </w:p>
    <w:p w:rsidR="005616DB" w:rsidRPr="00AB337D" w:rsidRDefault="005616DB" w:rsidP="005616DB">
      <w:pPr>
        <w:spacing w:line="360" w:lineRule="auto"/>
        <w:ind w:firstLine="720"/>
        <w:jc w:val="both"/>
        <w:rPr>
          <w:rFonts w:ascii="Tahoma" w:hAnsi="Tahoma" w:cs="Tahoma"/>
          <w:sz w:val="28"/>
          <w:szCs w:val="28"/>
        </w:rPr>
      </w:pPr>
      <w:r w:rsidRPr="00AB337D">
        <w:rPr>
          <w:rFonts w:ascii="Tahoma" w:hAnsi="Tahoma" w:cs="Tahoma"/>
          <w:sz w:val="28"/>
          <w:szCs w:val="28"/>
        </w:rPr>
        <w:t>To be able the gather the relevant information in the study, the researcher made use of</w:t>
      </w:r>
      <w:r w:rsidRPr="00AB337D">
        <w:rPr>
          <w:rStyle w:val="apple-converted-space"/>
          <w:rFonts w:ascii="Tahoma" w:hAnsi="Tahoma" w:cs="Tahoma"/>
          <w:sz w:val="28"/>
          <w:szCs w:val="28"/>
          <w:shd w:val="clear" w:color="auto" w:fill="FFFFFF"/>
        </w:rPr>
        <w:t> </w:t>
      </w:r>
      <w:r>
        <w:rPr>
          <w:rFonts w:ascii="Tahoma" w:hAnsi="Tahoma" w:cs="Tahoma"/>
          <w:sz w:val="28"/>
          <w:szCs w:val="28"/>
          <w:shd w:val="clear" w:color="auto" w:fill="FFFFFF"/>
        </w:rPr>
        <w:t>iterative model</w:t>
      </w:r>
      <w:r w:rsidRPr="00AB337D">
        <w:rPr>
          <w:rFonts w:ascii="Tahoma" w:hAnsi="Tahoma" w:cs="Tahoma"/>
          <w:sz w:val="28"/>
          <w:szCs w:val="28"/>
          <w:shd w:val="clear" w:color="auto" w:fill="FFFFFF"/>
        </w:rPr>
        <w:t xml:space="preserve"> methods is that they all focus on empowering people to collaborate and make decisions together quickly and effectively.</w:t>
      </w:r>
      <w:r>
        <w:rPr>
          <w:rFonts w:ascii="Tahoma" w:hAnsi="Tahoma" w:cs="Tahoma"/>
          <w:sz w:val="28"/>
          <w:szCs w:val="28"/>
          <w:shd w:val="clear" w:color="auto" w:fill="FFFFFF"/>
        </w:rPr>
        <w:t xml:space="preserve"> </w:t>
      </w:r>
      <w:proofErr w:type="gramStart"/>
      <w:r>
        <w:rPr>
          <w:rFonts w:ascii="Tahoma" w:hAnsi="Tahoma" w:cs="Tahoma"/>
          <w:sz w:val="28"/>
          <w:szCs w:val="28"/>
        </w:rPr>
        <w:t xml:space="preserve">Iterative model </w:t>
      </w:r>
      <w:r w:rsidRPr="00AB337D">
        <w:rPr>
          <w:rFonts w:ascii="Tahoma" w:hAnsi="Tahoma" w:cs="Tahoma"/>
          <w:sz w:val="28"/>
          <w:szCs w:val="28"/>
          <w:shd w:val="clear" w:color="auto" w:fill="FFFFFF"/>
        </w:rPr>
        <w:t>continuous planning, continuous testing, continuous integration, and other forms of continuous evolution of both the project and the software</w:t>
      </w:r>
      <w:r w:rsidRPr="00AB337D">
        <w:rPr>
          <w:rFonts w:ascii="Tahoma" w:hAnsi="Tahoma" w:cs="Tahoma"/>
          <w:sz w:val="28"/>
          <w:szCs w:val="28"/>
        </w:rPr>
        <w:t>, where the proposed of the software or the system should be determined.</w:t>
      </w:r>
      <w:proofErr w:type="gramEnd"/>
    </w:p>
    <w:p w:rsidR="005616DB" w:rsidRPr="00AB337D" w:rsidRDefault="005616DB" w:rsidP="005616DB">
      <w:pPr>
        <w:spacing w:line="360" w:lineRule="auto"/>
        <w:jc w:val="both"/>
        <w:rPr>
          <w:rFonts w:ascii="Tahoma" w:hAnsi="Tahoma" w:cs="Tahoma"/>
          <w:b/>
          <w:sz w:val="28"/>
          <w:szCs w:val="28"/>
          <w:shd w:val="clear" w:color="auto" w:fill="FFFFFF"/>
        </w:rPr>
      </w:pPr>
    </w:p>
    <w:p w:rsidR="005616DB" w:rsidRDefault="005616DB" w:rsidP="00A003A4">
      <w:pPr>
        <w:jc w:val="both"/>
        <w:rPr>
          <w:rFonts w:ascii="Tahoma" w:hAnsi="Tahoma" w:cs="Tahoma"/>
          <w:b/>
          <w:color w:val="000000"/>
          <w:sz w:val="32"/>
          <w:szCs w:val="32"/>
        </w:rPr>
      </w:pPr>
    </w:p>
    <w:p w:rsidR="00C519B0" w:rsidRDefault="00C519B0"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Description of the Prototype</w:t>
      </w:r>
    </w:p>
    <w:p w:rsidR="00A003A4" w:rsidRDefault="00A003A4" w:rsidP="00A003A4">
      <w:pPr>
        <w:jc w:val="both"/>
        <w:rPr>
          <w:rFonts w:ascii="Tahoma" w:hAnsi="Tahoma" w:cs="Tahoma"/>
          <w:b/>
          <w:color w:val="000000"/>
          <w:sz w:val="32"/>
          <w:szCs w:val="32"/>
        </w:rPr>
      </w:pPr>
    </w:p>
    <w:p w:rsidR="00A003A4" w:rsidRDefault="00A003A4" w:rsidP="00A003A4">
      <w:pPr>
        <w:jc w:val="center"/>
        <w:rPr>
          <w:rFonts w:ascii="Tahoma" w:hAnsi="Tahoma" w:cs="Tahoma"/>
          <w:b/>
          <w:color w:val="000000"/>
          <w:sz w:val="32"/>
          <w:szCs w:val="32"/>
        </w:rPr>
      </w:pPr>
      <w:r w:rsidRPr="00F01608">
        <w:rPr>
          <w:rFonts w:ascii="Tahoma" w:hAnsi="Tahoma" w:cs="Tahoma"/>
          <w:b/>
          <w:noProof/>
          <w:color w:val="000000"/>
          <w:sz w:val="32"/>
          <w:szCs w:val="32"/>
          <w:lang w:val="en-PH" w:eastAsia="en-PH"/>
        </w:rPr>
        <w:drawing>
          <wp:inline distT="0" distB="0" distL="0" distR="0">
            <wp:extent cx="5476792" cy="2660073"/>
            <wp:effectExtent l="19050" t="0" r="0" b="0"/>
            <wp:docPr id="4"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cstate="print"/>
                    <a:stretch>
                      <a:fillRect/>
                    </a:stretch>
                  </pic:blipFill>
                  <pic:spPr>
                    <a:xfrm>
                      <a:off x="0" y="0"/>
                      <a:ext cx="5486400" cy="2664740"/>
                    </a:xfrm>
                    <a:prstGeom prst="rect">
                      <a:avLst/>
                    </a:prstGeom>
                  </pic:spPr>
                </pic:pic>
              </a:graphicData>
            </a:graphic>
          </wp:inline>
        </w:drawing>
      </w:r>
    </w:p>
    <w:p w:rsidR="00A003A4" w:rsidRDefault="00A003A4" w:rsidP="00A003A4">
      <w:pPr>
        <w:jc w:val="center"/>
        <w:rPr>
          <w:rFonts w:ascii="Tahoma" w:hAnsi="Tahoma" w:cs="Tahoma"/>
          <w:b/>
          <w:color w:val="000000"/>
          <w:sz w:val="32"/>
          <w:szCs w:val="32"/>
        </w:rPr>
      </w:pPr>
    </w:p>
    <w:p w:rsidR="00A003A4" w:rsidRPr="00E82FE3" w:rsidRDefault="00E82FE3" w:rsidP="00A003A4">
      <w:pPr>
        <w:jc w:val="both"/>
        <w:rPr>
          <w:rFonts w:ascii="Tahoma" w:hAnsi="Tahoma" w:cs="Tahoma"/>
          <w:b/>
          <w:color w:val="000000"/>
          <w:sz w:val="32"/>
          <w:szCs w:val="32"/>
        </w:rPr>
      </w:pPr>
      <w:r w:rsidRPr="00E82FE3">
        <w:rPr>
          <w:rFonts w:ascii="Tahoma" w:hAnsi="Tahoma" w:cs="Tahoma"/>
          <w:b/>
          <w:color w:val="000000"/>
          <w:sz w:val="28"/>
          <w:szCs w:val="32"/>
        </w:rPr>
        <w:t>Login Form -</w:t>
      </w:r>
      <w:r>
        <w:rPr>
          <w:rFonts w:ascii="Tahoma" w:hAnsi="Tahoma" w:cs="Tahoma"/>
          <w:b/>
          <w:color w:val="000000"/>
          <w:sz w:val="32"/>
          <w:szCs w:val="32"/>
        </w:rPr>
        <w:t xml:space="preserve"> </w:t>
      </w:r>
      <w:r w:rsidR="00A003A4" w:rsidRPr="00C05831">
        <w:rPr>
          <w:rFonts w:ascii="Tahoma" w:hAnsi="Tahoma" w:cs="Tahoma"/>
          <w:color w:val="000000"/>
          <w:sz w:val="28"/>
          <w:szCs w:val="28"/>
        </w:rPr>
        <w:t xml:space="preserve">This page is used to open a session with an account that is already created. </w:t>
      </w:r>
    </w:p>
    <w:p w:rsidR="00E82FE3" w:rsidRDefault="00E82FE3" w:rsidP="00E82FE3">
      <w:pPr>
        <w:rPr>
          <w:rFonts w:ascii="Tahoma" w:hAnsi="Tahoma" w:cs="Tahoma"/>
          <w:b/>
          <w:color w:val="000000"/>
          <w:sz w:val="32"/>
          <w:szCs w:val="32"/>
        </w:rPr>
      </w:pPr>
    </w:p>
    <w:p w:rsidR="00A003A4" w:rsidRDefault="00A003A4" w:rsidP="00E82FE3">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542" cy="2493819"/>
            <wp:effectExtent l="19050" t="0" r="0" b="0"/>
            <wp:docPr id="1" name="Picture 0" descr="Admi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9" cstate="print"/>
                    <a:stretch>
                      <a:fillRect/>
                    </a:stretch>
                  </pic:blipFill>
                  <pic:spPr>
                    <a:xfrm>
                      <a:off x="0" y="0"/>
                      <a:ext cx="5486400" cy="2493754"/>
                    </a:xfrm>
                    <a:prstGeom prst="rect">
                      <a:avLst/>
                    </a:prstGeom>
                  </pic:spPr>
                </pic:pic>
              </a:graphicData>
            </a:graphic>
          </wp:inline>
        </w:drawing>
      </w:r>
    </w:p>
    <w:p w:rsidR="00A003A4" w:rsidRDefault="00A003A4" w:rsidP="00A003A4">
      <w:pPr>
        <w:jc w:val="center"/>
        <w:rPr>
          <w:rFonts w:ascii="Tahoma" w:hAnsi="Tahoma" w:cs="Tahoma"/>
          <w:b/>
          <w:color w:val="000000"/>
          <w:sz w:val="32"/>
          <w:szCs w:val="32"/>
        </w:rPr>
      </w:pPr>
    </w:p>
    <w:p w:rsidR="00A003A4" w:rsidRPr="00E82FE3" w:rsidRDefault="00E82FE3" w:rsidP="00E82FE3">
      <w:pPr>
        <w:jc w:val="both"/>
        <w:rPr>
          <w:rFonts w:ascii="Tahoma" w:hAnsi="Tahoma" w:cs="Tahoma"/>
          <w:b/>
          <w:color w:val="000000"/>
          <w:sz w:val="28"/>
          <w:szCs w:val="28"/>
        </w:rPr>
      </w:pPr>
      <w:r w:rsidRPr="00E82FE3">
        <w:rPr>
          <w:rFonts w:ascii="Tahoma" w:hAnsi="Tahoma" w:cs="Tahoma"/>
          <w:b/>
          <w:color w:val="000000"/>
          <w:sz w:val="28"/>
          <w:szCs w:val="28"/>
        </w:rPr>
        <w:t>Admin Index -</w:t>
      </w:r>
      <w:r w:rsidR="00A003A4" w:rsidRPr="00C05831">
        <w:rPr>
          <w:rFonts w:ascii="Tahoma" w:hAnsi="Tahoma" w:cs="Tahoma"/>
          <w:color w:val="000000"/>
          <w:sz w:val="28"/>
          <w:szCs w:val="28"/>
        </w:rPr>
        <w:t>This Admin Index Module will use to see and to manage the system.</w:t>
      </w: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C41527" w:rsidRDefault="00C41527" w:rsidP="00E82FE3">
      <w:pPr>
        <w:rPr>
          <w:rFonts w:ascii="Tahoma" w:hAnsi="Tahoma" w:cs="Tahoma"/>
          <w:b/>
          <w:color w:val="000000"/>
          <w:sz w:val="32"/>
          <w:szCs w:val="32"/>
        </w:rPr>
      </w:pPr>
    </w:p>
    <w:p w:rsidR="00A003A4" w:rsidRDefault="00A003A4" w:rsidP="00E82FE3">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4120" cy="2992582"/>
            <wp:effectExtent l="19050" t="0" r="2280" b="0"/>
            <wp:docPr id="2" name="Picture 1" descr="Creat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png"/>
                    <pic:cNvPicPr/>
                  </pic:nvPicPr>
                  <pic:blipFill>
                    <a:blip r:embed="rId10" cstate="print"/>
                    <a:stretch>
                      <a:fillRect/>
                    </a:stretch>
                  </pic:blipFill>
                  <pic:spPr>
                    <a:xfrm>
                      <a:off x="0" y="0"/>
                      <a:ext cx="5486400" cy="2993826"/>
                    </a:xfrm>
                    <a:prstGeom prst="rect">
                      <a:avLst/>
                    </a:prstGeom>
                  </pic:spPr>
                </pic:pic>
              </a:graphicData>
            </a:graphic>
          </wp:inline>
        </w:drawing>
      </w:r>
    </w:p>
    <w:p w:rsidR="00E82FE3" w:rsidRDefault="00E82FE3" w:rsidP="00E82FE3">
      <w:pPr>
        <w:jc w:val="both"/>
        <w:rPr>
          <w:rFonts w:ascii="Tahoma" w:hAnsi="Tahoma" w:cs="Tahoma"/>
          <w:b/>
          <w:color w:val="000000"/>
          <w:sz w:val="32"/>
          <w:szCs w:val="32"/>
        </w:rPr>
      </w:pPr>
    </w:p>
    <w:p w:rsidR="00A003A4" w:rsidRDefault="00E82FE3" w:rsidP="00A003A4">
      <w:pPr>
        <w:jc w:val="both"/>
        <w:rPr>
          <w:rFonts w:ascii="Tahoma" w:hAnsi="Tahoma" w:cs="Tahoma"/>
          <w:b/>
          <w:color w:val="000000"/>
          <w:sz w:val="32"/>
          <w:szCs w:val="32"/>
        </w:rPr>
      </w:pPr>
      <w:r w:rsidRPr="00E82FE3">
        <w:rPr>
          <w:rFonts w:ascii="Tahoma" w:hAnsi="Tahoma" w:cs="Tahoma"/>
          <w:b/>
          <w:color w:val="000000"/>
          <w:sz w:val="28"/>
          <w:szCs w:val="32"/>
        </w:rPr>
        <w:t xml:space="preserve">Create Ticket - </w:t>
      </w:r>
      <w:r w:rsidR="00A003A4" w:rsidRPr="00C05831">
        <w:rPr>
          <w:rFonts w:ascii="Tahoma" w:hAnsi="Tahoma" w:cs="Tahoma"/>
          <w:color w:val="000000"/>
          <w:sz w:val="28"/>
          <w:szCs w:val="28"/>
        </w:rPr>
        <w:t>This Create Ticket Module can create ticket that will be use for transaction with the company</w:t>
      </w:r>
    </w:p>
    <w:p w:rsidR="00A003A4" w:rsidRDefault="00A003A4" w:rsidP="00C41527">
      <w:pP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2982191"/>
            <wp:effectExtent l="19050" t="0" r="0" b="0"/>
            <wp:docPr id="5" name="Picture 4" descr="SettingResolu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Resolution.png"/>
                    <pic:cNvPicPr/>
                  </pic:nvPicPr>
                  <pic:blipFill>
                    <a:blip r:embed="rId11" cstate="print"/>
                    <a:stretch>
                      <a:fillRect/>
                    </a:stretch>
                  </pic:blipFill>
                  <pic:spPr>
                    <a:xfrm>
                      <a:off x="0" y="0"/>
                      <a:ext cx="5486400" cy="2982191"/>
                    </a:xfrm>
                    <a:prstGeom prst="rect">
                      <a:avLst/>
                    </a:prstGeom>
                  </pic:spPr>
                </pic:pic>
              </a:graphicData>
            </a:graphic>
          </wp:inline>
        </w:drawing>
      </w:r>
    </w:p>
    <w:p w:rsidR="00E82FE3" w:rsidRDefault="00E82FE3" w:rsidP="00A003A4">
      <w:pPr>
        <w:rPr>
          <w:rFonts w:ascii="Tahoma" w:hAnsi="Tahoma" w:cs="Tahoma"/>
          <w:color w:val="000000"/>
          <w:sz w:val="28"/>
          <w:szCs w:val="28"/>
        </w:rPr>
      </w:pPr>
    </w:p>
    <w:p w:rsidR="00E82FE3" w:rsidRDefault="00E82FE3" w:rsidP="00E82FE3">
      <w:pPr>
        <w:jc w:val="both"/>
        <w:rPr>
          <w:rFonts w:ascii="Tahoma" w:hAnsi="Tahoma" w:cs="Tahoma"/>
          <w:b/>
          <w:color w:val="000000"/>
          <w:sz w:val="28"/>
          <w:szCs w:val="28"/>
        </w:rPr>
      </w:pPr>
    </w:p>
    <w:p w:rsidR="00A003A4" w:rsidRPr="00E82FE3" w:rsidRDefault="00E82FE3" w:rsidP="00E82FE3">
      <w:pPr>
        <w:jc w:val="both"/>
        <w:rPr>
          <w:rFonts w:ascii="Tahoma" w:hAnsi="Tahoma" w:cs="Tahoma"/>
          <w:b/>
          <w:color w:val="000000"/>
          <w:sz w:val="28"/>
          <w:szCs w:val="28"/>
        </w:rPr>
      </w:pPr>
      <w:r w:rsidRPr="00E82FE3">
        <w:rPr>
          <w:rFonts w:ascii="Tahoma" w:hAnsi="Tahoma" w:cs="Tahoma"/>
          <w:b/>
          <w:color w:val="000000"/>
          <w:sz w:val="28"/>
          <w:szCs w:val="28"/>
        </w:rPr>
        <w:t>Setting Resolution -</w:t>
      </w:r>
      <w:r>
        <w:rPr>
          <w:rFonts w:ascii="Tahoma" w:hAnsi="Tahoma" w:cs="Tahoma"/>
          <w:b/>
          <w:color w:val="000000"/>
          <w:sz w:val="28"/>
          <w:szCs w:val="28"/>
        </w:rPr>
        <w:t xml:space="preserve"> </w:t>
      </w:r>
      <w:r w:rsidR="00A003A4">
        <w:rPr>
          <w:rFonts w:ascii="Tahoma" w:hAnsi="Tahoma" w:cs="Tahoma"/>
          <w:color w:val="000000"/>
          <w:sz w:val="28"/>
          <w:szCs w:val="28"/>
        </w:rPr>
        <w:t>This Setting (R</w:t>
      </w:r>
      <w:r w:rsidR="00B5438E">
        <w:rPr>
          <w:rFonts w:ascii="Tahoma" w:hAnsi="Tahoma" w:cs="Tahoma"/>
          <w:color w:val="000000"/>
          <w:sz w:val="28"/>
          <w:szCs w:val="28"/>
        </w:rPr>
        <w:t>esolution) Module can add, edit, and delete</w:t>
      </w:r>
      <w:r w:rsidR="00A003A4">
        <w:rPr>
          <w:rFonts w:ascii="Tahoma" w:hAnsi="Tahoma" w:cs="Tahoma"/>
          <w:color w:val="000000"/>
          <w:sz w:val="28"/>
          <w:szCs w:val="28"/>
        </w:rPr>
        <w:t xml:space="preserve"> resolution</w:t>
      </w:r>
      <w:r w:rsidR="00B5438E">
        <w:rPr>
          <w:rFonts w:ascii="Tahoma" w:hAnsi="Tahoma" w:cs="Tahoma"/>
          <w:color w:val="000000"/>
          <w:sz w:val="28"/>
          <w:szCs w:val="28"/>
        </w:rPr>
        <w:t>s</w:t>
      </w:r>
      <w:r w:rsidR="00A003A4">
        <w:rPr>
          <w:rFonts w:ascii="Tahoma" w:hAnsi="Tahoma" w:cs="Tahoma"/>
          <w:color w:val="000000"/>
          <w:sz w:val="28"/>
          <w:szCs w:val="28"/>
        </w:rPr>
        <w:t>.</w:t>
      </w:r>
    </w:p>
    <w:p w:rsidR="00A003A4" w:rsidRDefault="00A003A4" w:rsidP="00A003A4">
      <w:pPr>
        <w:jc w:val="both"/>
        <w:rPr>
          <w:rFonts w:ascii="Tahoma" w:hAnsi="Tahoma" w:cs="Tahoma"/>
          <w:b/>
          <w:color w:val="000000"/>
          <w:sz w:val="32"/>
          <w:szCs w:val="32"/>
        </w:rPr>
      </w:pPr>
    </w:p>
    <w:p w:rsidR="00A003A4" w:rsidRDefault="00A003A4" w:rsidP="00C41527">
      <w:pPr>
        <w:rPr>
          <w:rFonts w:ascii="Tahoma" w:hAnsi="Tahoma" w:cs="Tahoma"/>
          <w:b/>
          <w:color w:val="000000"/>
          <w:sz w:val="32"/>
          <w:szCs w:val="32"/>
        </w:rPr>
      </w:pPr>
      <w:r>
        <w:rPr>
          <w:rFonts w:ascii="Tahoma" w:hAnsi="Tahoma" w:cs="Tahoma"/>
          <w:b/>
          <w:noProof/>
          <w:color w:val="000000"/>
          <w:sz w:val="32"/>
          <w:szCs w:val="32"/>
          <w:lang w:val="en-PH" w:eastAsia="en-PH"/>
        </w:rPr>
        <w:lastRenderedPageBreak/>
        <w:drawing>
          <wp:inline distT="0" distB="0" distL="0" distR="0">
            <wp:extent cx="5486400" cy="3090347"/>
            <wp:effectExtent l="19050" t="0" r="0" b="0"/>
            <wp:docPr id="6" name="Picture 5" descr="Setting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tatus.png"/>
                    <pic:cNvPicPr/>
                  </pic:nvPicPr>
                  <pic:blipFill>
                    <a:blip r:embed="rId12" cstate="print"/>
                    <a:stretch>
                      <a:fillRect/>
                    </a:stretch>
                  </pic:blipFill>
                  <pic:spPr>
                    <a:xfrm>
                      <a:off x="0" y="0"/>
                      <a:ext cx="5486400" cy="3090347"/>
                    </a:xfrm>
                    <a:prstGeom prst="rect">
                      <a:avLst/>
                    </a:prstGeom>
                  </pic:spPr>
                </pic:pic>
              </a:graphicData>
            </a:graphic>
          </wp:inline>
        </w:drawing>
      </w:r>
    </w:p>
    <w:p w:rsidR="00C41527" w:rsidRDefault="00C41527" w:rsidP="00A003A4">
      <w:pPr>
        <w:rPr>
          <w:rFonts w:ascii="Tahoma" w:hAnsi="Tahoma" w:cs="Tahoma"/>
          <w:color w:val="000000"/>
          <w:sz w:val="28"/>
          <w:szCs w:val="28"/>
        </w:rPr>
      </w:pPr>
    </w:p>
    <w:p w:rsidR="00A003A4" w:rsidRPr="009063DA" w:rsidRDefault="00C41527" w:rsidP="00A003A4">
      <w:pPr>
        <w:rPr>
          <w:rFonts w:ascii="Tahoma" w:hAnsi="Tahoma" w:cs="Tahoma"/>
          <w:color w:val="000000"/>
          <w:sz w:val="28"/>
          <w:szCs w:val="28"/>
        </w:rPr>
      </w:pPr>
      <w:r>
        <w:rPr>
          <w:rFonts w:ascii="Tahoma" w:hAnsi="Tahoma" w:cs="Tahoma"/>
          <w:b/>
          <w:color w:val="000000"/>
          <w:sz w:val="28"/>
          <w:szCs w:val="28"/>
        </w:rPr>
        <w:t xml:space="preserve">Setting Status - </w:t>
      </w:r>
      <w:r w:rsidR="00A003A4">
        <w:rPr>
          <w:rFonts w:ascii="Tahoma" w:hAnsi="Tahoma" w:cs="Tahoma"/>
          <w:color w:val="000000"/>
          <w:sz w:val="28"/>
          <w:szCs w:val="28"/>
        </w:rPr>
        <w:t>Th</w:t>
      </w:r>
      <w:r w:rsidR="00B5438E">
        <w:rPr>
          <w:rFonts w:ascii="Tahoma" w:hAnsi="Tahoma" w:cs="Tahoma"/>
          <w:color w:val="000000"/>
          <w:sz w:val="28"/>
          <w:szCs w:val="28"/>
        </w:rPr>
        <w:t>is Setting (Status) Module can a</w:t>
      </w:r>
      <w:r w:rsidR="00A003A4">
        <w:rPr>
          <w:rFonts w:ascii="Tahoma" w:hAnsi="Tahoma" w:cs="Tahoma"/>
          <w:color w:val="000000"/>
          <w:sz w:val="28"/>
          <w:szCs w:val="28"/>
        </w:rPr>
        <w:t xml:space="preserve">dd, </w:t>
      </w:r>
      <w:r w:rsidR="00B5438E">
        <w:rPr>
          <w:rFonts w:ascii="Tahoma" w:hAnsi="Tahoma" w:cs="Tahoma"/>
          <w:color w:val="000000"/>
          <w:sz w:val="28"/>
          <w:szCs w:val="28"/>
        </w:rPr>
        <w:t>edit</w:t>
      </w:r>
      <w:r w:rsidR="00A003A4">
        <w:rPr>
          <w:rFonts w:ascii="Tahoma" w:hAnsi="Tahoma" w:cs="Tahoma"/>
          <w:color w:val="000000"/>
          <w:sz w:val="28"/>
          <w:szCs w:val="28"/>
        </w:rPr>
        <w:t>,</w:t>
      </w:r>
      <w:r w:rsidR="00B5438E">
        <w:rPr>
          <w:rFonts w:ascii="Tahoma" w:hAnsi="Tahoma" w:cs="Tahoma"/>
          <w:color w:val="000000"/>
          <w:sz w:val="28"/>
          <w:szCs w:val="28"/>
        </w:rPr>
        <w:t xml:space="preserve"> and delete</w:t>
      </w:r>
      <w:r w:rsidR="00A003A4">
        <w:rPr>
          <w:rFonts w:ascii="Tahoma" w:hAnsi="Tahoma" w:cs="Tahoma"/>
          <w:color w:val="000000"/>
          <w:sz w:val="28"/>
          <w:szCs w:val="28"/>
        </w:rPr>
        <w:t xml:space="preserve"> status.</w:t>
      </w:r>
    </w:p>
    <w:p w:rsidR="00A003A4" w:rsidRDefault="00A003A4" w:rsidP="00A003A4">
      <w:pPr>
        <w:jc w:val="center"/>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84830"/>
            <wp:effectExtent l="19050" t="0" r="0" b="0"/>
            <wp:docPr id="7" name="Picture 6" descr="SettingSe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everity.png"/>
                    <pic:cNvPicPr/>
                  </pic:nvPicPr>
                  <pic:blipFill>
                    <a:blip r:embed="rId13" cstate="print"/>
                    <a:stretch>
                      <a:fillRect/>
                    </a:stretch>
                  </pic:blipFill>
                  <pic:spPr>
                    <a:xfrm>
                      <a:off x="0" y="0"/>
                      <a:ext cx="5486400" cy="3084830"/>
                    </a:xfrm>
                    <a:prstGeom prst="rect">
                      <a:avLst/>
                    </a:prstGeom>
                  </pic:spPr>
                </pic:pic>
              </a:graphicData>
            </a:graphic>
          </wp:inline>
        </w:drawing>
      </w:r>
    </w:p>
    <w:p w:rsidR="00C41527" w:rsidRDefault="00C41527" w:rsidP="00A003A4">
      <w:pPr>
        <w:rPr>
          <w:rFonts w:ascii="Tahoma" w:hAnsi="Tahoma" w:cs="Tahoma"/>
          <w:b/>
          <w:color w:val="000000"/>
          <w:sz w:val="28"/>
          <w:szCs w:val="32"/>
        </w:rPr>
      </w:pPr>
    </w:p>
    <w:p w:rsidR="00A003A4" w:rsidRPr="009063DA" w:rsidRDefault="00C41527" w:rsidP="00A003A4">
      <w:pPr>
        <w:rPr>
          <w:rFonts w:ascii="Tahoma" w:hAnsi="Tahoma" w:cs="Tahoma"/>
          <w:color w:val="000000"/>
          <w:sz w:val="28"/>
          <w:szCs w:val="28"/>
        </w:rPr>
      </w:pPr>
      <w:r w:rsidRPr="00C41527">
        <w:rPr>
          <w:rFonts w:ascii="Tahoma" w:hAnsi="Tahoma" w:cs="Tahoma"/>
          <w:b/>
          <w:color w:val="000000"/>
          <w:sz w:val="28"/>
          <w:szCs w:val="32"/>
        </w:rPr>
        <w:t>Setting Severity</w:t>
      </w:r>
      <w:r>
        <w:rPr>
          <w:rFonts w:ascii="Tahoma" w:hAnsi="Tahoma" w:cs="Tahoma"/>
          <w:b/>
          <w:color w:val="000000"/>
          <w:sz w:val="28"/>
          <w:szCs w:val="32"/>
        </w:rPr>
        <w:t xml:space="preserve"> - </w:t>
      </w:r>
      <w:r w:rsidR="00A003A4">
        <w:rPr>
          <w:rFonts w:ascii="Tahoma" w:hAnsi="Tahoma" w:cs="Tahoma"/>
          <w:color w:val="000000"/>
          <w:sz w:val="28"/>
          <w:szCs w:val="28"/>
        </w:rPr>
        <w:t xml:space="preserve">This Setting </w:t>
      </w:r>
      <w:r w:rsidR="00B5438E">
        <w:rPr>
          <w:rFonts w:ascii="Tahoma" w:hAnsi="Tahoma" w:cs="Tahoma"/>
          <w:color w:val="000000"/>
          <w:sz w:val="28"/>
          <w:szCs w:val="28"/>
        </w:rPr>
        <w:t>(</w:t>
      </w:r>
      <w:r w:rsidR="00A003A4">
        <w:rPr>
          <w:rFonts w:ascii="Tahoma" w:hAnsi="Tahoma" w:cs="Tahoma"/>
          <w:color w:val="000000"/>
          <w:sz w:val="28"/>
          <w:szCs w:val="28"/>
        </w:rPr>
        <w:t>Severity</w:t>
      </w:r>
      <w:r w:rsidR="00B5438E">
        <w:rPr>
          <w:rFonts w:ascii="Tahoma" w:hAnsi="Tahoma" w:cs="Tahoma"/>
          <w:color w:val="000000"/>
          <w:sz w:val="28"/>
          <w:szCs w:val="28"/>
        </w:rPr>
        <w:t xml:space="preserve">) Module can add, edit, and delete </w:t>
      </w:r>
      <w:r w:rsidR="00A003A4">
        <w:rPr>
          <w:rFonts w:ascii="Tahoma" w:hAnsi="Tahoma" w:cs="Tahoma"/>
          <w:color w:val="000000"/>
          <w:sz w:val="28"/>
          <w:szCs w:val="28"/>
        </w:rPr>
        <w:t>severity.</w:t>
      </w: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Default="00A003A4" w:rsidP="00A003A4">
      <w:pPr>
        <w:jc w:val="both"/>
        <w:rPr>
          <w:rFonts w:ascii="Tahoma" w:hAnsi="Tahoma" w:cs="Tahoma"/>
          <w:b/>
          <w:color w:val="000000"/>
          <w:sz w:val="32"/>
          <w:szCs w:val="32"/>
        </w:rPr>
      </w:pPr>
    </w:p>
    <w:p w:rsidR="00A003A4" w:rsidRPr="00322D4D" w:rsidRDefault="00A003A4" w:rsidP="00A003A4">
      <w:pPr>
        <w:jc w:val="both"/>
        <w:rPr>
          <w:rFonts w:ascii="Tahoma" w:hAnsi="Tahoma" w:cs="Tahoma"/>
          <w:b/>
          <w:color w:val="000000"/>
          <w:sz w:val="32"/>
          <w:szCs w:val="32"/>
        </w:rPr>
      </w:pPr>
      <w:r w:rsidRPr="00322D4D">
        <w:rPr>
          <w:rFonts w:ascii="Tahoma" w:hAnsi="Tahoma" w:cs="Tahoma"/>
          <w:b/>
          <w:color w:val="000000"/>
          <w:sz w:val="32"/>
          <w:szCs w:val="32"/>
        </w:rPr>
        <w:t>Implementation plan</w:t>
      </w:r>
    </w:p>
    <w:p w:rsidR="00A003A4" w:rsidRDefault="00A003A4" w:rsidP="00A003A4">
      <w:pPr>
        <w:spacing w:line="360" w:lineRule="auto"/>
        <w:jc w:val="both"/>
      </w:pPr>
    </w:p>
    <w:p w:rsidR="00A003A4" w:rsidRDefault="00A003A4" w:rsidP="00A003A4">
      <w:pPr>
        <w:spacing w:line="360" w:lineRule="auto"/>
        <w:jc w:val="both"/>
      </w:pPr>
    </w:p>
    <w:p w:rsidR="00A003A4" w:rsidRDefault="00A003A4" w:rsidP="00A003A4">
      <w:pPr>
        <w:spacing w:line="360" w:lineRule="auto"/>
        <w:jc w:val="both"/>
      </w:pPr>
    </w:p>
    <w:p w:rsidR="00FA5FCF" w:rsidRPr="00E2612D" w:rsidRDefault="00FA5FCF" w:rsidP="00E2612D"/>
    <w:sectPr w:rsidR="00FA5FCF" w:rsidRPr="00E2612D" w:rsidSect="00A003A4">
      <w:headerReference w:type="even" r:id="rId14"/>
      <w:headerReference w:type="default" r:id="rId15"/>
      <w:footerReference w:type="default" r:id="rId16"/>
      <w:pgSz w:w="12240" w:h="15840"/>
      <w:pgMar w:top="1440" w:right="1440" w:bottom="1440" w:left="216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3CB" w:rsidRDefault="00C353CB" w:rsidP="00EE360A">
      <w:r>
        <w:separator/>
      </w:r>
    </w:p>
  </w:endnote>
  <w:endnote w:type="continuationSeparator" w:id="0">
    <w:p w:rsidR="00C353CB" w:rsidRDefault="00C353CB"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Pr="00EE360A" w:rsidRDefault="00F36DDC"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001C0D47" w:rsidRPr="00EE360A">
      <w:rPr>
        <w:rFonts w:ascii="Cambria" w:hAnsi="Cambria"/>
      </w:rPr>
      <w:fldChar w:fldCharType="begin"/>
    </w:r>
    <w:r w:rsidRPr="00EE360A">
      <w:rPr>
        <w:rFonts w:ascii="Cambria" w:hAnsi="Cambria"/>
      </w:rPr>
      <w:instrText xml:space="preserve"> PAGE   \* MERGEFORMAT </w:instrText>
    </w:r>
    <w:r w:rsidR="001C0D47" w:rsidRPr="00EE360A">
      <w:rPr>
        <w:rFonts w:ascii="Cambria" w:hAnsi="Cambria"/>
      </w:rPr>
      <w:fldChar w:fldCharType="separate"/>
    </w:r>
    <w:r w:rsidR="00662DFE">
      <w:rPr>
        <w:rFonts w:ascii="Cambria" w:hAnsi="Cambria"/>
        <w:noProof/>
      </w:rPr>
      <w:t>14</w:t>
    </w:r>
    <w:r w:rsidR="001C0D47"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3CB" w:rsidRDefault="00C353CB" w:rsidP="00EE360A">
      <w:r>
        <w:separator/>
      </w:r>
    </w:p>
  </w:footnote>
  <w:footnote w:type="continuationSeparator" w:id="0">
    <w:p w:rsidR="00C353CB" w:rsidRDefault="00C353CB"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Default="00F36DDC">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DDC" w:rsidRDefault="001C0D47" w:rsidP="00113C77">
    <w:pPr>
      <w:pStyle w:val="Header"/>
      <w:jc w:val="center"/>
      <w:rPr>
        <w:rFonts w:ascii="Tahoma" w:hAnsi="Tahoma" w:cs="Tahoma"/>
        <w:b/>
        <w:color w:val="000000"/>
        <w:sz w:val="12"/>
      </w:rPr>
    </w:pPr>
    <w:r w:rsidRPr="001C0D47">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00F36DDC" w:rsidRPr="00693F1D">
      <w:rPr>
        <w:rFonts w:ascii="Tahoma" w:hAnsi="Tahoma" w:cs="Tahoma"/>
        <w:b/>
        <w:color w:val="000000"/>
        <w:sz w:val="38"/>
      </w:rPr>
      <w:t>COLEGIO DE STA. TERESA DE AVILA</w:t>
    </w:r>
  </w:p>
  <w:p w:rsidR="00F36DDC" w:rsidRPr="00A40E7B" w:rsidRDefault="00F36DDC" w:rsidP="00113C77">
    <w:pPr>
      <w:pStyle w:val="Header"/>
      <w:jc w:val="center"/>
      <w:rPr>
        <w:rFonts w:ascii="Tahoma" w:hAnsi="Tahoma" w:cs="Tahoma"/>
        <w:b/>
        <w:color w:val="000000"/>
        <w:sz w:val="12"/>
      </w:rPr>
    </w:pPr>
  </w:p>
  <w:p w:rsidR="00F36DDC" w:rsidRPr="00296AA9" w:rsidRDefault="001C0D47" w:rsidP="00113C77">
    <w:pPr>
      <w:pStyle w:val="Header"/>
      <w:jc w:val="center"/>
      <w:rPr>
        <w:b/>
        <w:sz w:val="38"/>
      </w:rPr>
    </w:pPr>
    <w:r w:rsidRPr="001C0D47">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E00B25"/>
    <w:multiLevelType w:val="hybridMultilevel"/>
    <w:tmpl w:val="6C5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23554"/>
    <o:shapelayout v:ext="edit">
      <o:idmap v:ext="edit" data="1"/>
    </o:shapelayout>
  </w:hdrShapeDefaults>
  <w:footnotePr>
    <w:footnote w:id="-1"/>
    <w:footnote w:id="0"/>
  </w:footnotePr>
  <w:endnotePr>
    <w:endnote w:id="-1"/>
    <w:endnote w:id="0"/>
  </w:endnotePr>
  <w:compat/>
  <w:rsids>
    <w:rsidRoot w:val="00EE360A"/>
    <w:rsid w:val="00044B0C"/>
    <w:rsid w:val="0009629E"/>
    <w:rsid w:val="000B1316"/>
    <w:rsid w:val="000F06C9"/>
    <w:rsid w:val="00113C77"/>
    <w:rsid w:val="0015325F"/>
    <w:rsid w:val="001C08A2"/>
    <w:rsid w:val="001C0D47"/>
    <w:rsid w:val="001D2B21"/>
    <w:rsid w:val="001F458F"/>
    <w:rsid w:val="00210914"/>
    <w:rsid w:val="002A6C8A"/>
    <w:rsid w:val="0033099E"/>
    <w:rsid w:val="0049491E"/>
    <w:rsid w:val="004A792A"/>
    <w:rsid w:val="004B0A3D"/>
    <w:rsid w:val="004B2CAB"/>
    <w:rsid w:val="004C4ABD"/>
    <w:rsid w:val="004D2653"/>
    <w:rsid w:val="004E42DE"/>
    <w:rsid w:val="00541390"/>
    <w:rsid w:val="005616DB"/>
    <w:rsid w:val="005632D8"/>
    <w:rsid w:val="005B3F2B"/>
    <w:rsid w:val="005C629F"/>
    <w:rsid w:val="005D59A9"/>
    <w:rsid w:val="00634888"/>
    <w:rsid w:val="00662DFE"/>
    <w:rsid w:val="007C5A3A"/>
    <w:rsid w:val="008E6750"/>
    <w:rsid w:val="008F7B6D"/>
    <w:rsid w:val="00910355"/>
    <w:rsid w:val="00917689"/>
    <w:rsid w:val="00943EE9"/>
    <w:rsid w:val="00A003A4"/>
    <w:rsid w:val="00A365B8"/>
    <w:rsid w:val="00A40AF5"/>
    <w:rsid w:val="00A61A29"/>
    <w:rsid w:val="00A6545B"/>
    <w:rsid w:val="00AF2AF9"/>
    <w:rsid w:val="00B14640"/>
    <w:rsid w:val="00B5438E"/>
    <w:rsid w:val="00BB1DA7"/>
    <w:rsid w:val="00BC4EBB"/>
    <w:rsid w:val="00BC662F"/>
    <w:rsid w:val="00C353CB"/>
    <w:rsid w:val="00C41527"/>
    <w:rsid w:val="00C519B0"/>
    <w:rsid w:val="00D3297C"/>
    <w:rsid w:val="00D93AC3"/>
    <w:rsid w:val="00DF014C"/>
    <w:rsid w:val="00E002E0"/>
    <w:rsid w:val="00E2612D"/>
    <w:rsid w:val="00E42E28"/>
    <w:rsid w:val="00E6558D"/>
    <w:rsid w:val="00E82FE3"/>
    <w:rsid w:val="00EE360A"/>
    <w:rsid w:val="00F36DDC"/>
    <w:rsid w:val="00F841B8"/>
    <w:rsid w:val="00F953A0"/>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18" type="connector" idref="#_x0000_s2051"/>
        <o:r id="V:Rule19" type="connector" idref="#_x0000_s2060"/>
        <o:r id="V:Rule20" type="connector" idref="#_x0000_s2058"/>
        <o:r id="V:Rule21" type="connector" idref="#_x0000_s2053"/>
        <o:r id="V:Rule22" type="connector" idref="#_x0000_s2057"/>
        <o:r id="V:Rule23" type="connector" idref="#_x0000_s2062"/>
        <o:r id="V:Rule24" type="connector" idref="#_x0000_s2075"/>
        <o:r id="V:Rule25" type="connector" idref="#_x0000_s2063"/>
        <o:r id="V:Rule26" type="connector" idref="#_x0000_s2076"/>
        <o:r id="V:Rule27" type="connector" idref="#_x0000_s2067"/>
        <o:r id="V:Rule28" type="connector" idref="#_x0000_s2065"/>
        <o:r id="V:Rule29" type="connector" idref="#_x0000_s2077"/>
        <o:r id="V:Rule30" type="connector" idref="#_x0000_s2071"/>
        <o:r id="V:Rule31" type="connector" idref="#_x0000_s2070"/>
        <o:r id="V:Rule32" type="connector" idref="#_x0000_s2061"/>
        <o:r id="V:Rule33" type="connector" idref="#_x0000_s2068"/>
        <o:r id="V:Rule34" type="connector" idref="#_x0000_s2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45348-B5DE-4F44-8D51-D34F3263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14</cp:revision>
  <dcterms:created xsi:type="dcterms:W3CDTF">2017-03-03T06:11:00Z</dcterms:created>
  <dcterms:modified xsi:type="dcterms:W3CDTF">2017-03-07T15:10:00Z</dcterms:modified>
</cp:coreProperties>
</file>