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03F" w:rsidRDefault="001339C9">
      <w:pPr>
        <w:rPr>
          <w:rFonts w:hint="eastAsia"/>
        </w:rPr>
      </w:pPr>
      <w:r w:rsidRPr="00260031">
        <w:rPr>
          <w:rFonts w:hint="eastAsia"/>
          <w:b/>
        </w:rPr>
        <w:t>블록체인 시스템</w:t>
      </w:r>
      <w:r>
        <w:rPr>
          <w:rFonts w:hint="eastAsia"/>
        </w:rPr>
        <w:t>: 제 거래를 보장해주는 3자가 없는 거래 시스템에서 거래 내역을 보장하기 위해 만들어진 시스템.</w:t>
      </w:r>
    </w:p>
    <w:p w:rsidR="001339C9" w:rsidRDefault="001339C9"/>
    <w:p w:rsidR="001339C9" w:rsidRDefault="001339C9">
      <w:r w:rsidRPr="00260031">
        <w:rPr>
          <w:rFonts w:hint="eastAsia"/>
          <w:b/>
        </w:rPr>
        <w:t>거래</w:t>
      </w:r>
      <w:r>
        <w:rPr>
          <w:rFonts w:hint="eastAsia"/>
        </w:rPr>
        <w:t xml:space="preserve">: 거래는 디지털 서명으로 이루어짐. </w:t>
      </w:r>
      <w:r>
        <w:t>“</w:t>
      </w:r>
      <w:r>
        <w:rPr>
          <w:rFonts w:hint="eastAsia"/>
        </w:rPr>
        <w:t>이전 거래 내역</w:t>
      </w:r>
      <w:r>
        <w:t>” (</w:t>
      </w:r>
      <w:r>
        <w:rPr>
          <w:rFonts w:hint="eastAsia"/>
        </w:rPr>
        <w:t>이전 거래 내역에는 코인과 주인이 있음)을 받는 사람의 공개키로 해시 후 코인에 붙여서 거래가 이루어지는 방식</w:t>
      </w:r>
    </w:p>
    <w:p w:rsidR="001339C9" w:rsidRDefault="001339C9" w:rsidP="001339C9">
      <w:pPr>
        <w:ind w:left="200" w:hangingChars="100" w:hanging="200"/>
      </w:pPr>
      <w:r>
        <w:t xml:space="preserve">=&gt; </w:t>
      </w:r>
      <w:r>
        <w:rPr>
          <w:rFonts w:hint="eastAsia"/>
        </w:rPr>
        <w:t xml:space="preserve">이중 지불 거래를 막기위해 모든 거래 내역을 공개하며 </w:t>
      </w:r>
      <w:r w:rsidR="0059763E">
        <w:rPr>
          <w:rFonts w:hint="eastAsia"/>
        </w:rPr>
        <w:t xml:space="preserve">거래 발생시 </w:t>
      </w:r>
      <w:r>
        <w:rPr>
          <w:rFonts w:hint="eastAsia"/>
        </w:rPr>
        <w:t>참가자들은 거래 내역을 공유하는 하나의 history에 있는지 확인하여 이중 지불이 일어났는지 판단할 수 있음</w:t>
      </w:r>
    </w:p>
    <w:p w:rsidR="001339C9" w:rsidRDefault="001339C9"/>
    <w:p w:rsidR="0059763E" w:rsidRDefault="0059763E">
      <w:r w:rsidRPr="00260031">
        <w:rPr>
          <w:rFonts w:hint="eastAsia"/>
          <w:b/>
        </w:rPr>
        <w:t>타임스탬프 서버</w:t>
      </w:r>
      <w:r>
        <w:rPr>
          <w:rFonts w:hint="eastAsia"/>
        </w:rPr>
        <w:t>: 시간 순으로 기록된 블록에 해시를 하며 해시를 발행하는 역할.</w:t>
      </w:r>
      <w:r>
        <w:t xml:space="preserve"> </w:t>
      </w:r>
      <w:r>
        <w:rPr>
          <w:rFonts w:hint="eastAsia"/>
        </w:rPr>
        <w:t>각각의 타임스탬프는 이전의 타임 스탬프를 해시 형태로 포함하는 구조</w:t>
      </w:r>
    </w:p>
    <w:p w:rsidR="0059763E" w:rsidRDefault="0059763E">
      <w:r>
        <w:rPr>
          <w:noProof/>
        </w:rPr>
        <w:drawing>
          <wp:inline distT="0" distB="0" distL="0" distR="0">
            <wp:extent cx="5099050" cy="1765300"/>
            <wp:effectExtent l="0" t="0" r="635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99050" cy="1765300"/>
                    </a:xfrm>
                    <a:prstGeom prst="rect">
                      <a:avLst/>
                    </a:prstGeom>
                    <a:noFill/>
                    <a:ln>
                      <a:noFill/>
                    </a:ln>
                  </pic:spPr>
                </pic:pic>
              </a:graphicData>
            </a:graphic>
          </wp:inline>
        </w:drawing>
      </w:r>
    </w:p>
    <w:p w:rsidR="0059763E" w:rsidRDefault="0059763E"/>
    <w:p w:rsidR="0059763E" w:rsidRDefault="0059763E">
      <w:pPr>
        <w:rPr>
          <w:rFonts w:hint="eastAsia"/>
        </w:rPr>
      </w:pPr>
      <w:r w:rsidRPr="00260031">
        <w:rPr>
          <w:rFonts w:hint="eastAsia"/>
          <w:b/>
        </w:rPr>
        <w:t>작업증명(</w:t>
      </w:r>
      <w:r w:rsidRPr="00260031">
        <w:rPr>
          <w:b/>
        </w:rPr>
        <w:t>proof of work)</w:t>
      </w:r>
      <w:r>
        <w:t xml:space="preserve">: </w:t>
      </w:r>
      <w:r>
        <w:rPr>
          <w:rFonts w:hint="eastAsia"/>
        </w:rPr>
        <w:t xml:space="preserve">작업 증명 방식은 </w:t>
      </w:r>
      <w:r>
        <w:t>SHA-256</w:t>
      </w:r>
      <w:r>
        <w:rPr>
          <w:rFonts w:hint="eastAsia"/>
        </w:rPr>
        <w:t>과 같은 알고리즘을 통해 해시 되었을 때 특정 숫자보다 작은 값을 찾는 과정을 말함. 숫자가 작을수록 난이도가 증가함.</w:t>
      </w:r>
      <w:r>
        <w:t xml:space="preserve"> </w:t>
      </w:r>
      <w:r w:rsidRPr="0059763E">
        <w:rPr>
          <w:rFonts w:hint="eastAsia"/>
        </w:rPr>
        <w:t>타임스탬프</w:t>
      </w:r>
      <w:r w:rsidRPr="0059763E">
        <w:t xml:space="preserve"> 네트워크는 블록 해시를 수행한 결과 만족하는 0</w:t>
      </w:r>
      <w:r>
        <w:rPr>
          <w:rFonts w:hint="eastAsia"/>
        </w:rPr>
        <w:t xml:space="preserve">비트를 가질 </w:t>
      </w:r>
      <w:proofErr w:type="gramStart"/>
      <w:r>
        <w:rPr>
          <w:rFonts w:hint="eastAsia"/>
        </w:rPr>
        <w:t xml:space="preserve">때 </w:t>
      </w:r>
      <w:r w:rsidRPr="0059763E">
        <w:t>까지</w:t>
      </w:r>
      <w:proofErr w:type="gramEnd"/>
      <w:r w:rsidRPr="0059763E">
        <w:t xml:space="preserve"> 임의의 값인 </w:t>
      </w:r>
      <w:proofErr w:type="spellStart"/>
      <w:r w:rsidRPr="0059763E">
        <w:t>논스</w:t>
      </w:r>
      <w:proofErr w:type="spellEnd"/>
      <w:r w:rsidRPr="0059763E">
        <w:t>(nonce)를 증가시키는 방식으로 작업증명을 구현</w:t>
      </w:r>
      <w:r>
        <w:rPr>
          <w:rFonts w:hint="eastAsia"/>
        </w:rPr>
        <w:t xml:space="preserve">. </w:t>
      </w:r>
      <w:r w:rsidRPr="0059763E">
        <w:t xml:space="preserve">CPU가 노력한 결과가 작업증명 조건을 충족하게 되면, 이 블록은 수행한 작업증명과 같은 노력의 일을 반복하지 않는 한 변경할 수 없다. 하나의 블록을 변경하기 위해서는 그 블록만이 아니라 해당 블록에 연결된 모든 블록에 작업증명을 다시 진행해야 </w:t>
      </w:r>
      <w:r>
        <w:rPr>
          <w:rFonts w:hint="eastAsia"/>
        </w:rPr>
        <w:t>함</w:t>
      </w:r>
    </w:p>
    <w:p w:rsidR="0059763E" w:rsidRDefault="00260031">
      <w:pPr>
        <w:rPr>
          <w:rFonts w:hint="eastAsia"/>
        </w:rPr>
      </w:pPr>
      <w:r>
        <w:rPr>
          <w:rFonts w:hint="eastAsia"/>
        </w:rPr>
        <w:t>작업증명의 난이도는 시간당 생성되는 블록의 평균을 통해 계산됨. 시간당 생성되는 블록의 평균이 작아질수록 난이도가 감소하고 많아질수록 난이도가 증가함.</w:t>
      </w:r>
    </w:p>
    <w:p w:rsidR="00260031" w:rsidRDefault="00260031">
      <w:pPr>
        <w:widowControl/>
        <w:wordWrap/>
        <w:autoSpaceDE/>
        <w:autoSpaceDN/>
      </w:pPr>
      <w:r>
        <w:br w:type="page"/>
      </w:r>
    </w:p>
    <w:p w:rsidR="00260031" w:rsidRPr="00260031" w:rsidRDefault="00260031">
      <w:pPr>
        <w:rPr>
          <w:b/>
        </w:rPr>
      </w:pPr>
      <w:r w:rsidRPr="00260031">
        <w:rPr>
          <w:rFonts w:hint="eastAsia"/>
          <w:b/>
        </w:rPr>
        <w:lastRenderedPageBreak/>
        <w:t>네트워크 동작 방식</w:t>
      </w:r>
    </w:p>
    <w:p w:rsidR="00260031" w:rsidRDefault="00260031" w:rsidP="00260031">
      <w:r>
        <w:rPr>
          <w:rFonts w:hint="eastAsia"/>
        </w:rPr>
        <w:t xml:space="preserve">1. </w:t>
      </w:r>
      <w:r>
        <w:rPr>
          <w:rFonts w:hint="eastAsia"/>
        </w:rPr>
        <w:t>새로운</w:t>
      </w:r>
      <w:r>
        <w:t xml:space="preserve"> 거래들이 전체 노드에 전파된다.</w:t>
      </w:r>
    </w:p>
    <w:p w:rsidR="00260031" w:rsidRDefault="00260031" w:rsidP="00260031">
      <w:r>
        <w:rPr>
          <w:rFonts w:hint="eastAsia"/>
        </w:rPr>
        <w:t xml:space="preserve">2. </w:t>
      </w:r>
      <w:r>
        <w:rPr>
          <w:rFonts w:hint="eastAsia"/>
        </w:rPr>
        <w:t>각</w:t>
      </w:r>
      <w:r>
        <w:t xml:space="preserve"> 노드들은 신규 거래들을 블록에 취합한다.</w:t>
      </w:r>
    </w:p>
    <w:p w:rsidR="00260031" w:rsidRDefault="00260031" w:rsidP="00260031">
      <w:r>
        <w:rPr>
          <w:rFonts w:hint="eastAsia"/>
        </w:rPr>
        <w:t xml:space="preserve">3. </w:t>
      </w:r>
      <w:r>
        <w:rPr>
          <w:rFonts w:hint="eastAsia"/>
        </w:rPr>
        <w:t>각</w:t>
      </w:r>
      <w:r>
        <w:t xml:space="preserve"> 노드들은 블록에 가장 어려운 난이도로 행해진 작업증명을 찾는다.</w:t>
      </w:r>
    </w:p>
    <w:p w:rsidR="00260031" w:rsidRDefault="00260031" w:rsidP="00260031">
      <w:r>
        <w:rPr>
          <w:rFonts w:hint="eastAsia"/>
        </w:rPr>
        <w:t xml:space="preserve">4. </w:t>
      </w:r>
      <w:r>
        <w:rPr>
          <w:rFonts w:hint="eastAsia"/>
        </w:rPr>
        <w:t>노드가</w:t>
      </w:r>
      <w:r>
        <w:t xml:space="preserve"> 새로운 작업증명을 발견하면 해당 블록을 전체 노드에 전파한다.</w:t>
      </w:r>
    </w:p>
    <w:p w:rsidR="00260031" w:rsidRDefault="00260031" w:rsidP="00260031">
      <w:r>
        <w:rPr>
          <w:rFonts w:hint="eastAsia"/>
        </w:rPr>
        <w:t xml:space="preserve">5. </w:t>
      </w:r>
      <w:r>
        <w:rPr>
          <w:rFonts w:hint="eastAsia"/>
        </w:rPr>
        <w:t>노드들은</w:t>
      </w:r>
      <w:r>
        <w:t xml:space="preserve"> 모든 거래가 유효하고, 이전에 사용되지 않은 경우에만 블록을 받아들인다.</w:t>
      </w:r>
    </w:p>
    <w:p w:rsidR="00260031" w:rsidRDefault="00260031" w:rsidP="00260031">
      <w:r>
        <w:rPr>
          <w:rFonts w:hint="eastAsia"/>
        </w:rPr>
        <w:t xml:space="preserve">6. </w:t>
      </w:r>
      <w:r>
        <w:rPr>
          <w:rFonts w:hint="eastAsia"/>
        </w:rPr>
        <w:t>노드들은</w:t>
      </w:r>
      <w:r>
        <w:t xml:space="preserve"> 체인 위의 다음 블록에 이전 블록을 해시 형태로 추가하는 것으로 해당 블록을 받아들였다는 의사를 표시한다.</w:t>
      </w:r>
    </w:p>
    <w:p w:rsidR="00260031" w:rsidRDefault="00260031" w:rsidP="00260031">
      <w:r w:rsidRPr="00260031">
        <w:rPr>
          <w:rFonts w:hint="eastAsia"/>
        </w:rPr>
        <w:t>노드들은</w:t>
      </w:r>
      <w:r w:rsidRPr="00260031">
        <w:t xml:space="preserve"> 항상 가장 긴 체인을 옳은 것으로 간주하고 인증된 체인을 이어간다. 만일 두 개의 노드가 각기 다른 버전의 다음 블록을 동시에 전파하는 경우, 다른 버전의 블록을 전달받는 노드들이 발생한다. 이 경우, 먼저 전달 받은 블록을 기준으로 작업을 수행하지만, 다른 갈래의 블록도 저장하여 해당 블록이 더 길어질 것에 대비한다. 다음 작업증명이 완료되어 둘 중 하나가 더 긴 체인이 되는 경우, 더 이상 두 블록을 대등하게 취급하지 않고 긴 체인을 형성한 </w:t>
      </w:r>
      <w:r w:rsidRPr="00260031">
        <w:rPr>
          <w:rFonts w:hint="eastAsia"/>
        </w:rPr>
        <w:t>블록을</w:t>
      </w:r>
      <w:r w:rsidRPr="00260031">
        <w:t xml:space="preserve"> 기준으로 작업</w:t>
      </w:r>
    </w:p>
    <w:p w:rsidR="00260031" w:rsidRDefault="00260031" w:rsidP="00260031"/>
    <w:p w:rsidR="00260031" w:rsidRPr="00260031" w:rsidRDefault="00260031" w:rsidP="00260031">
      <w:pPr>
        <w:rPr>
          <w:b/>
        </w:rPr>
      </w:pPr>
      <w:r w:rsidRPr="00260031">
        <w:rPr>
          <w:rFonts w:hint="eastAsia"/>
          <w:b/>
        </w:rPr>
        <w:t>보상</w:t>
      </w:r>
    </w:p>
    <w:p w:rsidR="00260031" w:rsidRDefault="00260031" w:rsidP="00260031">
      <w:r>
        <w:rPr>
          <w:rFonts w:hint="eastAsia"/>
        </w:rPr>
        <w:t>블록의 첫 거래는 블록의 생성자에게 새로운 코인을 보내는 특별한 거래.</w:t>
      </w:r>
      <w:r>
        <w:t xml:space="preserve"> </w:t>
      </w:r>
      <w:r>
        <w:rPr>
          <w:rFonts w:hint="eastAsia"/>
        </w:rPr>
        <w:t>네트워크 구조를 유지하는 노드에게 보상을 줌으로써, 중앙관리기구 없이 분산된 형태로 유통되는 구조를 유지할 수 있음.</w:t>
      </w:r>
    </w:p>
    <w:p w:rsidR="00260031" w:rsidRDefault="00260031" w:rsidP="00260031">
      <w:r>
        <w:rPr>
          <w:rFonts w:hint="eastAsia"/>
        </w:rPr>
        <w:t xml:space="preserve">거래 수수료도 보상 중 하나. </w:t>
      </w:r>
      <w:r w:rsidRPr="00260031">
        <w:rPr>
          <w:rFonts w:hint="eastAsia"/>
        </w:rPr>
        <w:t>거래에서</w:t>
      </w:r>
      <w:r w:rsidRPr="00260031">
        <w:t xml:space="preserve"> 출력되는 돈보다 입력되는 금액이 작다면 그 차이는 거래 수수료의 형태로 블록을 생성하는 보상으로 제공</w:t>
      </w:r>
    </w:p>
    <w:p w:rsidR="00260031" w:rsidRDefault="00260031" w:rsidP="00260031">
      <w:r w:rsidRPr="00260031">
        <w:rPr>
          <w:rFonts w:hint="eastAsia"/>
        </w:rPr>
        <w:t>이러한</w:t>
      </w:r>
      <w:r w:rsidRPr="00260031">
        <w:t xml:space="preserve"> 보상 체계는 노드들이 선의의 행동을 하도록 독려한다. 만약 이기적인 공격자가 선의의 노드보다 많은 연산능력을 끌어</w:t>
      </w:r>
      <w:r>
        <w:rPr>
          <w:rFonts w:hint="eastAsia"/>
        </w:rPr>
        <w:t xml:space="preserve"> </w:t>
      </w:r>
      <w:r w:rsidRPr="00260031">
        <w:t>모을 수 있다면, 다른 이의 지불을 갈취하거나, 새로운 코인을 생성하여 사적인 이익을 취하려 할 것이다. 하지만 이러한 방법보다 정해진 규칙에 순응하는 것이 더 많은 코인을 가져다 주기 때문에 공격자가 굳이 공격을 해야</w:t>
      </w:r>
      <w:r>
        <w:rPr>
          <w:rFonts w:hint="eastAsia"/>
        </w:rPr>
        <w:t xml:space="preserve"> </w:t>
      </w:r>
      <w:r w:rsidRPr="00260031">
        <w:t>할 이유는 없</w:t>
      </w:r>
      <w:r>
        <w:rPr>
          <w:rFonts w:hint="eastAsia"/>
        </w:rPr>
        <w:t>음</w:t>
      </w:r>
    </w:p>
    <w:p w:rsidR="00260031" w:rsidRDefault="00260031" w:rsidP="00260031"/>
    <w:p w:rsidR="00DE209A" w:rsidRDefault="00DE209A" w:rsidP="00260031"/>
    <w:p w:rsidR="00DE209A" w:rsidRDefault="00DE209A" w:rsidP="00260031"/>
    <w:p w:rsidR="00DE209A" w:rsidRDefault="00DE209A" w:rsidP="00260031"/>
    <w:p w:rsidR="00260031" w:rsidRPr="00080AC9" w:rsidRDefault="00260031" w:rsidP="00260031">
      <w:pPr>
        <w:rPr>
          <w:b/>
        </w:rPr>
      </w:pPr>
      <w:r w:rsidRPr="00080AC9">
        <w:rPr>
          <w:rFonts w:hint="eastAsia"/>
          <w:b/>
        </w:rPr>
        <w:lastRenderedPageBreak/>
        <w:t>저장 공간의 재사용</w:t>
      </w:r>
    </w:p>
    <w:p w:rsidR="00260031" w:rsidRDefault="00260031" w:rsidP="00260031">
      <w:r w:rsidRPr="00260031">
        <w:rPr>
          <w:rFonts w:hint="eastAsia"/>
        </w:rPr>
        <w:t>코인을</w:t>
      </w:r>
      <w:r w:rsidRPr="00260031">
        <w:t xml:space="preserve"> 기준으로 충분히 많은 블록이 이어지게 되면 지난 거래 내역은 저장 공간의 확보를 위해 폐기해도 된다. 블록 해시를 깨지않고 이를 가능하게 하려면 </w:t>
      </w:r>
      <w:r w:rsidR="00DE209A">
        <w:rPr>
          <w:rFonts w:hint="eastAsia"/>
        </w:rPr>
        <w:t xml:space="preserve">모든 </w:t>
      </w:r>
      <w:r w:rsidRPr="00260031">
        <w:t xml:space="preserve">거래가 </w:t>
      </w:r>
      <w:proofErr w:type="spellStart"/>
      <w:r w:rsidRPr="00260031">
        <w:t>머클</w:t>
      </w:r>
      <w:proofErr w:type="spellEnd"/>
      <w:r w:rsidRPr="00260031">
        <w:t xml:space="preserve"> 트리(Merkle Tree)</w:t>
      </w:r>
      <w:r w:rsidR="00DE209A">
        <w:rPr>
          <w:rFonts w:hint="eastAsia"/>
        </w:rPr>
        <w:t xml:space="preserve">안에 </w:t>
      </w:r>
      <w:proofErr w:type="spellStart"/>
      <w:r w:rsidR="00DE209A">
        <w:rPr>
          <w:rFonts w:hint="eastAsia"/>
        </w:rPr>
        <w:t>해시됨</w:t>
      </w:r>
      <w:bookmarkStart w:id="0" w:name="_GoBack"/>
      <w:bookmarkEnd w:id="0"/>
      <w:proofErr w:type="spellEnd"/>
    </w:p>
    <w:p w:rsidR="00DE209A" w:rsidRDefault="00DE209A" w:rsidP="00260031">
      <w:r>
        <w:rPr>
          <w:noProof/>
        </w:rPr>
        <w:drawing>
          <wp:inline distT="0" distB="0" distL="0" distR="0">
            <wp:extent cx="2807252" cy="1574800"/>
            <wp:effectExtent l="0" t="0" r="0"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0671" cy="1576718"/>
                    </a:xfrm>
                    <a:prstGeom prst="rect">
                      <a:avLst/>
                    </a:prstGeom>
                    <a:noFill/>
                    <a:ln>
                      <a:noFill/>
                    </a:ln>
                  </pic:spPr>
                </pic:pic>
              </a:graphicData>
            </a:graphic>
          </wp:inline>
        </w:drawing>
      </w:r>
    </w:p>
    <w:p w:rsidR="00DE209A" w:rsidRDefault="00DE209A" w:rsidP="00260031"/>
    <w:p w:rsidR="00DE209A" w:rsidRPr="00DE209A" w:rsidRDefault="00DE209A" w:rsidP="00DE209A">
      <w:pPr>
        <w:rPr>
          <w:b/>
        </w:rPr>
      </w:pPr>
      <w:r w:rsidRPr="00DE209A">
        <w:rPr>
          <w:b/>
        </w:rPr>
        <w:t>지불 검증의 간소화(Simplified Payment Verification)</w:t>
      </w:r>
    </w:p>
    <w:p w:rsidR="00DE209A" w:rsidRDefault="00DE209A" w:rsidP="00DE209A">
      <w:pPr>
        <w:rPr>
          <w:rFonts w:hint="eastAsia"/>
        </w:rPr>
      </w:pPr>
      <w:r>
        <w:rPr>
          <w:rFonts w:hint="eastAsia"/>
        </w:rPr>
        <w:t>풀</w:t>
      </w:r>
      <w:r>
        <w:t xml:space="preserve"> 노드(full network node)를 운용하지 않더라도 지불을 검증하는 것은 가능하다. 사용자가 자신이 가장 긴 체인임을 확인할 수 있을 때까지 네트워크 노드들에게 요청하여 가장 긴 작업증명 체인의 블록 헤더의 사본(copy)을 가지고 있으면 해당 거래가 포함된 블록의 </w:t>
      </w:r>
      <w:proofErr w:type="spellStart"/>
      <w:r>
        <w:t>머클트리의</w:t>
      </w:r>
      <w:proofErr w:type="spellEnd"/>
      <w:r>
        <w:t xml:space="preserve"> 가지(branch)를 얻어올 수 있다. 사용자 스스로 거래의 유효성을 체크할 수는 없으나, 체인에 연결된 것을 확인</w:t>
      </w:r>
      <w:r>
        <w:rPr>
          <w:rFonts w:hint="eastAsia"/>
        </w:rPr>
        <w:t>할 수 있음</w:t>
      </w:r>
    </w:p>
    <w:p w:rsidR="00DE209A" w:rsidRDefault="00DE209A" w:rsidP="00DE209A">
      <w:r>
        <w:rPr>
          <w:noProof/>
        </w:rPr>
        <w:drawing>
          <wp:inline distT="0" distB="0" distL="0" distR="0">
            <wp:extent cx="5727700" cy="2565400"/>
            <wp:effectExtent l="0" t="0" r="6350"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565400"/>
                    </a:xfrm>
                    <a:prstGeom prst="rect">
                      <a:avLst/>
                    </a:prstGeom>
                    <a:noFill/>
                    <a:ln>
                      <a:noFill/>
                    </a:ln>
                  </pic:spPr>
                </pic:pic>
              </a:graphicData>
            </a:graphic>
          </wp:inline>
        </w:drawing>
      </w:r>
    </w:p>
    <w:p w:rsidR="00DE209A" w:rsidRDefault="00DE209A" w:rsidP="00DE209A"/>
    <w:p w:rsidR="00DE209A" w:rsidRDefault="00DE209A" w:rsidP="00DE209A"/>
    <w:p w:rsidR="00DE209A" w:rsidRDefault="00DE209A" w:rsidP="00DE209A"/>
    <w:p w:rsidR="00DE209A" w:rsidRPr="00DE209A" w:rsidRDefault="00DE209A" w:rsidP="00DE209A">
      <w:pPr>
        <w:rPr>
          <w:b/>
        </w:rPr>
      </w:pPr>
      <w:r w:rsidRPr="00DE209A">
        <w:rPr>
          <w:b/>
        </w:rPr>
        <w:lastRenderedPageBreak/>
        <w:t>가치의 병합과 분할(Combining and Splitting Value)</w:t>
      </w:r>
    </w:p>
    <w:p w:rsidR="00DE209A" w:rsidRDefault="00DE209A" w:rsidP="00DE209A">
      <w:r>
        <w:rPr>
          <w:rFonts w:hint="eastAsia"/>
        </w:rPr>
        <w:t>코인을</w:t>
      </w:r>
      <w:r>
        <w:t xml:space="preserve"> 중심으로 개별적 관리하는 것도 가능하지만, 이 경우 작은 단위의 거래를 하기는 여러모로 불편하다. 가치가 나누어지거나 합쳐질 수 있도록 하기 위해 다수의 입력과 다수의 출력을 허용</w:t>
      </w:r>
    </w:p>
    <w:p w:rsidR="00DE209A" w:rsidRDefault="00DE209A" w:rsidP="00DE209A"/>
    <w:p w:rsidR="00DE209A" w:rsidRPr="00DE209A" w:rsidRDefault="00DE209A" w:rsidP="00DE209A">
      <w:pPr>
        <w:rPr>
          <w:b/>
        </w:rPr>
      </w:pPr>
      <w:r w:rsidRPr="00DE209A">
        <w:rPr>
          <w:rFonts w:hint="eastAsia"/>
          <w:b/>
        </w:rPr>
        <w:t>프라이버시</w:t>
      </w:r>
      <w:r w:rsidRPr="00DE209A">
        <w:rPr>
          <w:b/>
        </w:rPr>
        <w:t>(Privacy)</w:t>
      </w:r>
    </w:p>
    <w:p w:rsidR="00DE209A" w:rsidRDefault="00DE209A" w:rsidP="00DE209A">
      <w:r>
        <w:rPr>
          <w:rFonts w:hint="eastAsia"/>
        </w:rPr>
        <w:t>기존의</w:t>
      </w:r>
      <w:r>
        <w:t xml:space="preserve"> 은행 구조는 담당하는 그룹과 신뢰받는 제3자의 정보 접근 권한을 제한하는 방식으로 프라이버시를 보호한다. 모든 거래를 공개하는 방식에서 은행 형태의 모델을 차용할 수는 없지만, 프라이버시를 유지하면서 모든 거래를 공유하는 것이 불가능한 것은 아니다: 공개 키들을 익명으로 사용하면 된다. 참여자 모두는 어떤 이가 다른 이에게 얼마를 보냈는지 확인할 수는 있지만, 정작 거래가 </w:t>
      </w:r>
      <w:proofErr w:type="spellStart"/>
      <w:r>
        <w:t>누구에</w:t>
      </w:r>
      <w:proofErr w:type="spellEnd"/>
      <w:r>
        <w:t xml:space="preserve"> 귀속되는지에 대한 정보는 공개하지 않기 때문에 확인할 수 없</w:t>
      </w:r>
      <w:r>
        <w:rPr>
          <w:rFonts w:hint="eastAsia"/>
        </w:rPr>
        <w:t>음</w:t>
      </w:r>
    </w:p>
    <w:p w:rsidR="00DE209A" w:rsidRDefault="00DE209A" w:rsidP="00DE209A">
      <w:r>
        <w:rPr>
          <w:noProof/>
        </w:rPr>
        <w:drawing>
          <wp:inline distT="0" distB="0" distL="0" distR="0">
            <wp:extent cx="5727700" cy="1784350"/>
            <wp:effectExtent l="0" t="0" r="635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784350"/>
                    </a:xfrm>
                    <a:prstGeom prst="rect">
                      <a:avLst/>
                    </a:prstGeom>
                    <a:noFill/>
                    <a:ln>
                      <a:noFill/>
                    </a:ln>
                  </pic:spPr>
                </pic:pic>
              </a:graphicData>
            </a:graphic>
          </wp:inline>
        </w:drawing>
      </w:r>
    </w:p>
    <w:p w:rsidR="00DE209A" w:rsidRDefault="00DE209A" w:rsidP="00DE209A"/>
    <w:p w:rsidR="00DE209A" w:rsidRPr="00DE209A" w:rsidRDefault="00DE209A" w:rsidP="00DE209A">
      <w:pPr>
        <w:rPr>
          <w:b/>
        </w:rPr>
      </w:pPr>
      <w:r w:rsidRPr="00DE209A">
        <w:rPr>
          <w:rFonts w:hint="eastAsia"/>
          <w:b/>
        </w:rPr>
        <w:t>결론</w:t>
      </w:r>
      <w:r w:rsidRPr="00DE209A">
        <w:rPr>
          <w:b/>
        </w:rPr>
        <w:t>(Conclusion)</w:t>
      </w:r>
    </w:p>
    <w:p w:rsidR="00DE209A" w:rsidRPr="001339C9" w:rsidRDefault="00DE209A" w:rsidP="00DE209A">
      <w:pPr>
        <w:rPr>
          <w:rFonts w:hint="eastAsia"/>
        </w:rPr>
      </w:pPr>
      <w:r>
        <w:t>전자 서명으로 이뤄진 기존의 보편적인 형태는 소유권에 대한 강한 통제권을 제공하지만 이중지불을 막지 못하면 불완전할 수 밖에 없다. 이를 해결하기 위해 작업증명을 이용하여 공개적으로 거래를 기록하는 P2P 네트워크를 제안하였다. 이 방식은 정직한 노드들이 다수의 연산능력을 확보하고 있다면 공격자가 쉽게 조작하는 것이 불가능</w:t>
      </w:r>
    </w:p>
    <w:sectPr w:rsidR="00DE209A" w:rsidRPr="001339C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C9"/>
    <w:rsid w:val="00080AC9"/>
    <w:rsid w:val="001339C9"/>
    <w:rsid w:val="00260031"/>
    <w:rsid w:val="004C203F"/>
    <w:rsid w:val="0059763E"/>
    <w:rsid w:val="00BA6D99"/>
    <w:rsid w:val="00DE209A"/>
    <w:rsid w:val="00FD69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AC2A1"/>
  <w15:chartTrackingRefBased/>
  <w15:docId w15:val="{440CC77B-969D-468F-8608-AF708986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39C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24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405</Words>
  <Characters>2313</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jenghwan</dc:creator>
  <cp:keywords/>
  <dc:description/>
  <cp:lastModifiedBy>Lee jenghwan</cp:lastModifiedBy>
  <cp:revision>3</cp:revision>
  <dcterms:created xsi:type="dcterms:W3CDTF">2018-12-26T00:49:00Z</dcterms:created>
  <dcterms:modified xsi:type="dcterms:W3CDTF">2018-12-26T05:44:00Z</dcterms:modified>
</cp:coreProperties>
</file>