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0D1BC">
      <w:pPr>
        <w:jc w:val="center"/>
      </w:pPr>
      <w:r>
        <w:rPr>
          <w:szCs w:val="21"/>
        </w:rPr>
        <w:drawing>
          <wp:inline distT="0" distB="0" distL="0" distR="0">
            <wp:extent cx="2647950" cy="447675"/>
            <wp:effectExtent l="0" t="0" r="0" b="9525"/>
            <wp:docPr id="13"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hust1"/>
                    <pic:cNvPicPr>
                      <a:picLocks noChangeAspect="1" noChangeArrowheads="1"/>
                    </pic:cNvPicPr>
                  </pic:nvPicPr>
                  <pic:blipFill>
                    <a:blip r:embed="rId4" cstate="print">
                      <a:biLevel thresh="50000"/>
                      <a:grayscl/>
                      <a:extLst>
                        <a:ext uri="{28A0092B-C50C-407E-A947-70E740481C1C}">
                          <a14:useLocalDpi xmlns:a14="http://schemas.microsoft.com/office/drawing/2010/main" val="0"/>
                        </a:ext>
                      </a:extLst>
                    </a:blip>
                    <a:srcRect/>
                    <a:stretch>
                      <a:fillRect/>
                    </a:stretch>
                  </pic:blipFill>
                  <pic:spPr>
                    <a:xfrm>
                      <a:off x="0" y="0"/>
                      <a:ext cx="2647950" cy="447675"/>
                    </a:xfrm>
                    <a:prstGeom prst="rect">
                      <a:avLst/>
                    </a:prstGeom>
                    <a:noFill/>
                    <a:ln>
                      <a:noFill/>
                    </a:ln>
                  </pic:spPr>
                </pic:pic>
              </a:graphicData>
            </a:graphic>
          </wp:inline>
        </w:drawing>
      </w:r>
    </w:p>
    <w:p w14:paraId="0F1ACE46"/>
    <w:p w14:paraId="12681705"/>
    <w:p w14:paraId="3E47C826">
      <w:pPr>
        <w:jc w:val="center"/>
        <w:rPr>
          <w:rFonts w:ascii="仿宋" w:hAnsi="仿宋" w:eastAsia="仿宋"/>
          <w:b/>
          <w:sz w:val="84"/>
          <w:szCs w:val="84"/>
        </w:rPr>
      </w:pPr>
      <w:r>
        <w:rPr>
          <w:rFonts w:hint="eastAsia" w:ascii="仿宋" w:hAnsi="仿宋" w:eastAsia="仿宋"/>
          <w:b/>
          <w:sz w:val="84"/>
          <w:szCs w:val="84"/>
        </w:rPr>
        <w:t>课</w:t>
      </w:r>
      <w:r>
        <w:rPr>
          <w:rFonts w:hint="eastAsia" w:ascii="仿宋" w:hAnsi="仿宋" w:eastAsia="仿宋"/>
          <w:b/>
          <w:sz w:val="44"/>
          <w:szCs w:val="44"/>
        </w:rPr>
        <w:t xml:space="preserve"> </w:t>
      </w:r>
      <w:r>
        <w:rPr>
          <w:rFonts w:hint="eastAsia" w:ascii="仿宋" w:hAnsi="仿宋" w:eastAsia="仿宋"/>
          <w:b/>
          <w:sz w:val="84"/>
          <w:szCs w:val="84"/>
        </w:rPr>
        <w:t>程</w:t>
      </w:r>
      <w:r>
        <w:rPr>
          <w:rFonts w:hint="eastAsia" w:ascii="仿宋" w:hAnsi="仿宋" w:eastAsia="仿宋"/>
          <w:b/>
          <w:sz w:val="44"/>
          <w:szCs w:val="44"/>
        </w:rPr>
        <w:t xml:space="preserve"> </w:t>
      </w:r>
      <w:r>
        <w:rPr>
          <w:rFonts w:hint="eastAsia" w:ascii="仿宋" w:hAnsi="仿宋" w:eastAsia="仿宋"/>
          <w:b/>
          <w:sz w:val="84"/>
          <w:szCs w:val="84"/>
        </w:rPr>
        <w:t>实验</w:t>
      </w:r>
      <w:r>
        <w:rPr>
          <w:rFonts w:hint="eastAsia" w:ascii="仿宋" w:hAnsi="仿宋" w:eastAsia="仿宋"/>
          <w:b/>
          <w:sz w:val="44"/>
          <w:szCs w:val="44"/>
        </w:rPr>
        <w:t xml:space="preserve"> </w:t>
      </w:r>
      <w:r>
        <w:rPr>
          <w:rFonts w:hint="eastAsia" w:ascii="仿宋" w:hAnsi="仿宋" w:eastAsia="仿宋"/>
          <w:b/>
          <w:sz w:val="84"/>
          <w:szCs w:val="84"/>
        </w:rPr>
        <w:t>报</w:t>
      </w:r>
      <w:r>
        <w:rPr>
          <w:rFonts w:hint="eastAsia" w:ascii="仿宋" w:hAnsi="仿宋" w:eastAsia="仿宋"/>
          <w:b/>
          <w:sz w:val="44"/>
          <w:szCs w:val="44"/>
        </w:rPr>
        <w:t xml:space="preserve"> </w:t>
      </w:r>
      <w:r>
        <w:rPr>
          <w:rFonts w:hint="eastAsia" w:ascii="仿宋" w:hAnsi="仿宋" w:eastAsia="仿宋"/>
          <w:b/>
          <w:sz w:val="84"/>
          <w:szCs w:val="84"/>
        </w:rPr>
        <w:t>告</w:t>
      </w:r>
    </w:p>
    <w:p w14:paraId="62D62F85"/>
    <w:p w14:paraId="4DE9F9BA"/>
    <w:p w14:paraId="241E2A71">
      <w:pPr>
        <w:rPr>
          <w:b/>
          <w:sz w:val="36"/>
          <w:szCs w:val="36"/>
        </w:rPr>
      </w:pPr>
    </w:p>
    <w:p w14:paraId="344EEAAC">
      <w:pPr>
        <w:ind w:firstLine="698" w:firstLineChars="193"/>
        <w:rPr>
          <w:b/>
          <w:sz w:val="36"/>
          <w:szCs w:val="36"/>
          <w:u w:val="single"/>
        </w:rPr>
      </w:pPr>
      <w:r>
        <w:rPr>
          <w:rFonts w:hint="eastAsia" w:ascii="黑体" w:hAnsi="黑体" w:eastAsia="黑体"/>
          <w:b/>
          <w:sz w:val="36"/>
          <w:szCs w:val="36"/>
        </w:rPr>
        <w:t>题目</w:t>
      </w:r>
      <w:r>
        <w:rPr>
          <w:rFonts w:hint="eastAsia"/>
          <w:b/>
          <w:sz w:val="36"/>
          <w:szCs w:val="36"/>
        </w:rPr>
        <w:t>：</w:t>
      </w:r>
      <w:r>
        <w:rPr>
          <w:rFonts w:hint="eastAsia"/>
          <w:b/>
          <w:sz w:val="36"/>
          <w:szCs w:val="36"/>
          <w:u w:val="single"/>
        </w:rPr>
        <w:t xml:space="preserve"> </w:t>
      </w:r>
      <w:r>
        <w:rPr>
          <w:rFonts w:hint="eastAsia" w:ascii="黑体" w:hAnsi="黑体" w:eastAsia="黑体"/>
          <w:b/>
          <w:sz w:val="36"/>
          <w:szCs w:val="36"/>
          <w:u w:val="single"/>
        </w:rPr>
        <w:t xml:space="preserve">   </w:t>
      </w:r>
      <w:r>
        <w:rPr>
          <w:rFonts w:hint="eastAsia" w:ascii="黑体" w:hAnsi="黑体" w:eastAsia="黑体"/>
          <w:b/>
          <w:sz w:val="36"/>
          <w:szCs w:val="36"/>
          <w:u w:val="single"/>
          <w:lang w:val="en-US" w:eastAsia="zh-CN"/>
        </w:rPr>
        <w:t>面向对象系统分析与设计课程作业</w:t>
      </w:r>
      <w:r>
        <w:rPr>
          <w:rFonts w:hint="eastAsia" w:ascii="黑体" w:hAnsi="黑体" w:eastAsia="黑体"/>
          <w:b/>
          <w:sz w:val="36"/>
          <w:szCs w:val="36"/>
          <w:u w:val="single"/>
        </w:rPr>
        <w:t xml:space="preserve">                          </w:t>
      </w:r>
      <w:r>
        <w:rPr>
          <w:rFonts w:hint="eastAsia"/>
          <w:b/>
          <w:sz w:val="36"/>
          <w:szCs w:val="36"/>
          <w:u w:val="single"/>
        </w:rPr>
        <w:t xml:space="preserve">  </w:t>
      </w:r>
    </w:p>
    <w:p w14:paraId="528D961C">
      <w:pPr>
        <w:ind w:firstLine="698" w:firstLineChars="193"/>
        <w:rPr>
          <w:b/>
          <w:sz w:val="36"/>
          <w:szCs w:val="36"/>
          <w:u w:val="single"/>
        </w:rPr>
      </w:pPr>
    </w:p>
    <w:p w14:paraId="1CC490E8"/>
    <w:p w14:paraId="3BF7DADD"/>
    <w:p w14:paraId="2E942E2C"/>
    <w:p w14:paraId="05BC1851"/>
    <w:p w14:paraId="1BFD9619"/>
    <w:p w14:paraId="6A73F92C"/>
    <w:p w14:paraId="7E2B00BF"/>
    <w:p w14:paraId="52C89194">
      <w:pPr>
        <w:ind w:firstLine="1805" w:firstLineChars="642"/>
        <w:rPr>
          <w:b/>
          <w:sz w:val="28"/>
          <w:szCs w:val="28"/>
        </w:rPr>
      </w:pPr>
      <w:r>
        <w:rPr>
          <w:rFonts w:hint="eastAsia"/>
          <w:b/>
          <w:sz w:val="28"/>
          <w:szCs w:val="28"/>
        </w:rPr>
        <w:t>课程名称：</w:t>
      </w:r>
      <w:r>
        <w:rPr>
          <w:rFonts w:hint="eastAsia"/>
          <w:b/>
          <w:sz w:val="28"/>
          <w:szCs w:val="28"/>
          <w:u w:val="single"/>
          <w:lang w:val="en-US" w:eastAsia="zh-CN"/>
        </w:rPr>
        <w:t>面向对象系统设计与分析</w:t>
      </w:r>
      <w:r>
        <w:rPr>
          <w:rFonts w:hint="eastAsia"/>
          <w:b/>
          <w:sz w:val="28"/>
          <w:szCs w:val="28"/>
          <w:u w:val="single"/>
        </w:rPr>
        <w:t xml:space="preserve">      </w:t>
      </w:r>
    </w:p>
    <w:p w14:paraId="7385ADB5">
      <w:pPr>
        <w:ind w:firstLine="1805" w:firstLineChars="642"/>
        <w:rPr>
          <w:b/>
          <w:sz w:val="28"/>
          <w:szCs w:val="28"/>
        </w:rPr>
      </w:pPr>
      <w:r>
        <w:rPr>
          <w:rFonts w:hint="eastAsia"/>
          <w:b/>
          <w:sz w:val="28"/>
          <w:szCs w:val="28"/>
        </w:rPr>
        <w:t>专业班级：</w:t>
      </w:r>
      <w:r>
        <w:rPr>
          <w:rFonts w:hint="eastAsia"/>
          <w:b/>
          <w:sz w:val="28"/>
          <w:szCs w:val="28"/>
          <w:u w:val="single"/>
        </w:rPr>
        <w:t xml:space="preserve"> </w:t>
      </w:r>
      <w:r>
        <w:rPr>
          <w:rFonts w:hint="eastAsia"/>
          <w:b/>
          <w:sz w:val="28"/>
          <w:szCs w:val="28"/>
          <w:u w:val="single"/>
          <w:lang w:val="en-US" w:eastAsia="zh-CN"/>
        </w:rPr>
        <w:t>软件2201</w:t>
      </w:r>
      <w:r>
        <w:rPr>
          <w:rFonts w:hint="eastAsia"/>
          <w:b/>
          <w:sz w:val="28"/>
          <w:szCs w:val="28"/>
          <w:u w:val="single"/>
        </w:rPr>
        <w:t xml:space="preserve">                  </w:t>
      </w:r>
    </w:p>
    <w:p w14:paraId="657CBBC8">
      <w:pPr>
        <w:ind w:firstLine="1805" w:firstLineChars="642"/>
        <w:rPr>
          <w:b/>
          <w:sz w:val="28"/>
          <w:szCs w:val="28"/>
          <w:u w:val="single"/>
        </w:rPr>
      </w:pPr>
      <w:r>
        <w:rPr>
          <w:rFonts w:hint="eastAsia"/>
          <w:b/>
          <w:sz w:val="28"/>
          <w:szCs w:val="28"/>
        </w:rPr>
        <w:t>姓    名：</w:t>
      </w:r>
      <w:r>
        <w:rPr>
          <w:rFonts w:hint="eastAsia"/>
          <w:b/>
          <w:sz w:val="28"/>
          <w:szCs w:val="28"/>
          <w:u w:val="single"/>
        </w:rPr>
        <w:t xml:space="preserve"> </w:t>
      </w:r>
      <w:r>
        <w:rPr>
          <w:rFonts w:hint="eastAsia"/>
          <w:b/>
          <w:sz w:val="28"/>
          <w:szCs w:val="28"/>
          <w:u w:val="single"/>
          <w:lang w:val="en-US" w:eastAsia="zh-CN"/>
        </w:rPr>
        <w:t>李俊辉，穆文轩，农凯方</w:t>
      </w:r>
      <w:r>
        <w:rPr>
          <w:rFonts w:hint="eastAsia"/>
          <w:b/>
          <w:sz w:val="28"/>
          <w:szCs w:val="28"/>
          <w:u w:val="single"/>
        </w:rPr>
        <w:t xml:space="preserve">     </w:t>
      </w:r>
    </w:p>
    <w:p w14:paraId="7D3CC7B6">
      <w:pPr>
        <w:ind w:firstLine="1805" w:firstLineChars="642"/>
        <w:rPr>
          <w:b/>
          <w:sz w:val="28"/>
          <w:szCs w:val="28"/>
          <w:u w:val="single"/>
        </w:rPr>
      </w:pPr>
      <w:r>
        <w:rPr>
          <w:rFonts w:hint="eastAsia"/>
          <w:b/>
          <w:sz w:val="28"/>
          <w:szCs w:val="28"/>
        </w:rPr>
        <w:t>指导教师：</w:t>
      </w:r>
      <w:r>
        <w:rPr>
          <w:rFonts w:hint="eastAsia"/>
          <w:b/>
          <w:sz w:val="28"/>
          <w:szCs w:val="28"/>
          <w:u w:val="single"/>
        </w:rPr>
        <w:t xml:space="preserve">  </w:t>
      </w:r>
      <w:r>
        <w:rPr>
          <w:rFonts w:hint="eastAsia"/>
          <w:b/>
          <w:sz w:val="28"/>
          <w:szCs w:val="28"/>
          <w:u w:val="single"/>
          <w:lang w:val="en-US" w:eastAsia="zh-CN"/>
        </w:rPr>
        <w:t>方少红</w:t>
      </w:r>
      <w:r>
        <w:rPr>
          <w:rFonts w:hint="eastAsia"/>
          <w:b/>
          <w:sz w:val="28"/>
          <w:szCs w:val="28"/>
          <w:u w:val="single"/>
        </w:rPr>
        <w:t xml:space="preserve">                   </w:t>
      </w:r>
    </w:p>
    <w:p w14:paraId="1FC68C14">
      <w:pPr>
        <w:ind w:firstLine="1805" w:firstLineChars="642"/>
        <w:rPr>
          <w:b/>
          <w:sz w:val="28"/>
          <w:szCs w:val="28"/>
          <w:u w:val="single"/>
        </w:rPr>
      </w:pPr>
      <w:r>
        <w:rPr>
          <w:rFonts w:hint="eastAsia"/>
          <w:b/>
          <w:sz w:val="28"/>
          <w:szCs w:val="28"/>
        </w:rPr>
        <w:t>报告日期：</w:t>
      </w:r>
      <w:r>
        <w:rPr>
          <w:rFonts w:hint="eastAsia"/>
          <w:b/>
          <w:sz w:val="28"/>
          <w:szCs w:val="28"/>
          <w:u w:val="single"/>
        </w:rPr>
        <w:t xml:space="preserve"> </w:t>
      </w:r>
      <w:r>
        <w:rPr>
          <w:rFonts w:hint="eastAsia"/>
          <w:b/>
          <w:sz w:val="28"/>
          <w:szCs w:val="28"/>
          <w:u w:val="single"/>
          <w:lang w:val="en-US" w:eastAsia="zh-CN"/>
        </w:rPr>
        <w:t>2024.12.29</w:t>
      </w:r>
      <w:r>
        <w:rPr>
          <w:rFonts w:hint="eastAsia"/>
          <w:b/>
          <w:sz w:val="28"/>
          <w:szCs w:val="28"/>
          <w:u w:val="single"/>
        </w:rPr>
        <w:t xml:space="preserve">                 </w:t>
      </w:r>
    </w:p>
    <w:p w14:paraId="1EF89197"/>
    <w:p w14:paraId="40F61BC8"/>
    <w:p w14:paraId="3C949DE6"/>
    <w:p w14:paraId="2C7A5D05">
      <w:pPr>
        <w:jc w:val="center"/>
        <w:rPr>
          <w:b/>
          <w:sz w:val="28"/>
          <w:szCs w:val="28"/>
        </w:rPr>
      </w:pPr>
      <w:r>
        <w:rPr>
          <w:rFonts w:hint="eastAsia"/>
          <w:b/>
          <w:sz w:val="28"/>
          <w:szCs w:val="28"/>
        </w:rPr>
        <w:t>软件学院</w:t>
      </w:r>
      <w:r>
        <w:rPr>
          <w:rFonts w:hint="eastAsia"/>
          <w:szCs w:val="21"/>
        </w:rPr>
        <w:t xml:space="preserve"> </w:t>
      </w:r>
    </w:p>
    <w:p w14:paraId="69F683B7">
      <w:pPr>
        <w:spacing w:line="360" w:lineRule="auto"/>
        <w:ind w:firstLine="562" w:firstLineChars="200"/>
        <w:jc w:val="center"/>
        <w:rPr>
          <w:rFonts w:hint="eastAsia"/>
          <w:b/>
          <w:sz w:val="28"/>
          <w:szCs w:val="28"/>
        </w:rPr>
      </w:pPr>
    </w:p>
    <w:p w14:paraId="78FC8E7D">
      <w:pPr>
        <w:spacing w:line="360" w:lineRule="auto"/>
        <w:ind w:firstLine="562" w:firstLineChars="200"/>
        <w:jc w:val="center"/>
        <w:rPr>
          <w:rFonts w:hint="eastAsia"/>
          <w:b/>
          <w:sz w:val="28"/>
          <w:szCs w:val="28"/>
        </w:rPr>
      </w:pPr>
    </w:p>
    <w:p w14:paraId="79BE17A4">
      <w:pPr>
        <w:spacing w:line="360" w:lineRule="auto"/>
        <w:ind w:firstLine="562" w:firstLineChars="200"/>
        <w:jc w:val="center"/>
        <w:rPr>
          <w:rFonts w:hint="eastAsia"/>
          <w:b/>
          <w:sz w:val="28"/>
          <w:szCs w:val="28"/>
        </w:rPr>
      </w:pPr>
    </w:p>
    <w:p w14:paraId="0E12A589">
      <w:pPr>
        <w:spacing w:line="360" w:lineRule="auto"/>
        <w:ind w:firstLine="562" w:firstLineChars="200"/>
        <w:jc w:val="center"/>
        <w:rPr>
          <w:b/>
          <w:sz w:val="28"/>
          <w:szCs w:val="28"/>
        </w:rPr>
      </w:pPr>
      <w:bookmarkStart w:id="0" w:name="_GoBack"/>
      <w:bookmarkEnd w:id="0"/>
      <w:r>
        <w:rPr>
          <w:rFonts w:hint="eastAsia"/>
          <w:b/>
          <w:sz w:val="28"/>
          <w:szCs w:val="28"/>
        </w:rPr>
        <w:t>面向对象系统分析与设计课程作业</w:t>
      </w:r>
    </w:p>
    <w:p w14:paraId="5FA530FC">
      <w:pPr>
        <w:spacing w:line="360" w:lineRule="auto"/>
        <w:ind w:firstLine="480" w:firstLineChars="200"/>
        <w:rPr>
          <w:sz w:val="24"/>
          <w:szCs w:val="24"/>
        </w:rPr>
      </w:pPr>
      <w:r>
        <w:rPr>
          <w:rFonts w:hint="eastAsia"/>
          <w:sz w:val="24"/>
          <w:szCs w:val="24"/>
        </w:rPr>
        <w:t>考查常用的提供共享存储服务的网盘存储系统，分析其用户设计和功能设计。在此基础上为某个大学班级的同学开发一个课程和专业学习资料的共享文件存储系统——“喻家湖网盘系统”,供同学们学习使用。</w:t>
      </w:r>
    </w:p>
    <w:p w14:paraId="1994C858">
      <w:pPr>
        <w:spacing w:line="360" w:lineRule="auto"/>
        <w:ind w:firstLine="480" w:firstLineChars="200"/>
        <w:rPr>
          <w:sz w:val="24"/>
          <w:szCs w:val="24"/>
        </w:rPr>
      </w:pPr>
      <w:r>
        <w:rPr>
          <w:rFonts w:hint="eastAsia"/>
          <w:sz w:val="24"/>
          <w:szCs w:val="24"/>
        </w:rPr>
        <w:t>该系统包括客户端子系统和服务器端子系统两个部分。每位班级同学可以从客户端上传带有内容标注的本地文件，上传者应确定文件共享的有效时间，其上传文件及其内容标注需经过服务器端的管理员审查后才能被下载。为了管理和使用方便，管理员可以对上传文件进行分类发布，并依据文件内容、文件类型以及文件大小，保存在不同的文件路径中。这些文件供本班同学下载和使用，使用者可以对文件内容追加增加评论。</w:t>
      </w:r>
    </w:p>
    <w:p w14:paraId="35929F05">
      <w:pPr>
        <w:numPr>
          <w:ilvl w:val="0"/>
          <w:numId w:val="1"/>
        </w:numPr>
        <w:spacing w:line="360" w:lineRule="auto"/>
        <w:ind w:firstLine="480" w:firstLineChars="200"/>
        <w:rPr>
          <w:rFonts w:hint="eastAsia"/>
          <w:sz w:val="24"/>
          <w:szCs w:val="24"/>
        </w:rPr>
      </w:pPr>
      <w:r>
        <w:rPr>
          <w:rFonts w:hint="eastAsia"/>
          <w:sz w:val="24"/>
          <w:szCs w:val="24"/>
        </w:rPr>
        <w:t>列举该网盘系统的3类参与者,解释每类参与者与系统的相关性</w:t>
      </w:r>
      <w:r>
        <w:rPr>
          <w:sz w:val="24"/>
          <w:szCs w:val="24"/>
        </w:rPr>
        <w:t>,</w:t>
      </w:r>
      <w:r>
        <w:rPr>
          <w:rFonts w:hint="eastAsia"/>
          <w:sz w:val="24"/>
          <w:szCs w:val="24"/>
        </w:rPr>
        <w:t>开发能够覆盖全部需求的9</w:t>
      </w:r>
      <w:r>
        <w:rPr>
          <w:sz w:val="24"/>
          <w:szCs w:val="24"/>
        </w:rPr>
        <w:t>-11</w:t>
      </w:r>
      <w:r>
        <w:rPr>
          <w:rFonts w:hint="eastAsia"/>
          <w:sz w:val="24"/>
          <w:szCs w:val="24"/>
        </w:rPr>
        <w:t>个用例,设计该网盘系统的较为完整的用例图,简要说明每个用例的功能；</w:t>
      </w:r>
    </w:p>
    <w:p w14:paraId="3B6A0532">
      <w:pPr>
        <w:numPr>
          <w:ilvl w:val="0"/>
          <w:numId w:val="0"/>
        </w:numPr>
        <w:spacing w:line="360" w:lineRule="auto"/>
        <w:rPr>
          <w:rFonts w:hint="eastAsia"/>
          <w:sz w:val="24"/>
          <w:szCs w:val="24"/>
        </w:rPr>
      </w:pPr>
      <w:r>
        <w:rPr>
          <w:rFonts w:hint="eastAsia"/>
          <w:sz w:val="24"/>
          <w:szCs w:val="24"/>
        </w:rPr>
        <w:t>参与者分析</w:t>
      </w:r>
    </w:p>
    <w:p w14:paraId="6DA2C860">
      <w:pPr>
        <w:numPr>
          <w:ilvl w:val="0"/>
          <w:numId w:val="0"/>
        </w:numPr>
        <w:spacing w:line="360" w:lineRule="auto"/>
        <w:rPr>
          <w:rFonts w:hint="eastAsia"/>
          <w:sz w:val="24"/>
          <w:szCs w:val="24"/>
        </w:rPr>
      </w:pPr>
      <w:r>
        <w:rPr>
          <w:rFonts w:hint="eastAsia"/>
          <w:sz w:val="24"/>
          <w:szCs w:val="24"/>
        </w:rPr>
        <w:t>普通学生</w:t>
      </w:r>
    </w:p>
    <w:p w14:paraId="398C9745">
      <w:pPr>
        <w:numPr>
          <w:ilvl w:val="0"/>
          <w:numId w:val="0"/>
        </w:numPr>
        <w:spacing w:line="360" w:lineRule="auto"/>
        <w:rPr>
          <w:rFonts w:hint="eastAsia"/>
          <w:sz w:val="24"/>
          <w:szCs w:val="24"/>
        </w:rPr>
      </w:pPr>
      <w:r>
        <w:rPr>
          <w:rFonts w:hint="eastAsia"/>
          <w:sz w:val="24"/>
          <w:szCs w:val="24"/>
        </w:rPr>
        <w:t>相关性：普通学生是系统的主要用户，可以登录客户端子系统，上传学习资料、下载文件、查看文件标注、评论文件，并管理自己的上传文件。他们不具备审核文件和管理文件分类的权限。</w:t>
      </w:r>
    </w:p>
    <w:p w14:paraId="536CC5D3">
      <w:pPr>
        <w:numPr>
          <w:ilvl w:val="0"/>
          <w:numId w:val="0"/>
        </w:numPr>
        <w:spacing w:line="360" w:lineRule="auto"/>
        <w:rPr>
          <w:rFonts w:hint="eastAsia"/>
          <w:sz w:val="24"/>
          <w:szCs w:val="24"/>
        </w:rPr>
      </w:pPr>
      <w:r>
        <w:rPr>
          <w:rFonts w:hint="eastAsia"/>
          <w:sz w:val="24"/>
          <w:szCs w:val="24"/>
        </w:rPr>
        <w:t>相关功能：登录、上传文件、下载文件、查看文件、评论文件、浏览文件。</w:t>
      </w:r>
    </w:p>
    <w:p w14:paraId="286622C7">
      <w:pPr>
        <w:numPr>
          <w:ilvl w:val="0"/>
          <w:numId w:val="0"/>
        </w:numPr>
        <w:spacing w:line="360" w:lineRule="auto"/>
        <w:rPr>
          <w:rFonts w:hint="eastAsia"/>
          <w:sz w:val="24"/>
          <w:szCs w:val="24"/>
        </w:rPr>
      </w:pPr>
      <w:r>
        <w:rPr>
          <w:rFonts w:hint="eastAsia"/>
          <w:sz w:val="24"/>
          <w:szCs w:val="24"/>
        </w:rPr>
        <w:t>文件管理员（来自学生）</w:t>
      </w:r>
    </w:p>
    <w:p w14:paraId="1D04C158">
      <w:pPr>
        <w:numPr>
          <w:ilvl w:val="0"/>
          <w:numId w:val="0"/>
        </w:numPr>
        <w:spacing w:line="360" w:lineRule="auto"/>
        <w:rPr>
          <w:rFonts w:hint="eastAsia"/>
          <w:sz w:val="24"/>
          <w:szCs w:val="24"/>
        </w:rPr>
      </w:pPr>
      <w:r>
        <w:rPr>
          <w:rFonts w:hint="eastAsia"/>
          <w:sz w:val="24"/>
          <w:szCs w:val="24"/>
        </w:rPr>
        <w:t>相关性：文件管理员不仅可以登录客户端子系统，还可以登录服务器端子系统，负责审查学生上传的文件、进行文件分类发布、设置文件共享的有效期，并根据文件内容、类型、大小将其保存在不同路径中。文件管理员需要有权限管理文件的存储和审核。</w:t>
      </w:r>
    </w:p>
    <w:p w14:paraId="215ECFD5">
      <w:pPr>
        <w:numPr>
          <w:ilvl w:val="0"/>
          <w:numId w:val="0"/>
        </w:numPr>
        <w:spacing w:line="360" w:lineRule="auto"/>
        <w:rPr>
          <w:rFonts w:hint="eastAsia"/>
          <w:sz w:val="24"/>
          <w:szCs w:val="24"/>
        </w:rPr>
      </w:pPr>
      <w:r>
        <w:rPr>
          <w:rFonts w:hint="eastAsia"/>
          <w:sz w:val="24"/>
          <w:szCs w:val="24"/>
        </w:rPr>
        <w:t>相关功能：登录、文件审查、文件分类发布、设置文件有效期、管理文件存储路径。</w:t>
      </w:r>
    </w:p>
    <w:p w14:paraId="18083190">
      <w:pPr>
        <w:numPr>
          <w:ilvl w:val="0"/>
          <w:numId w:val="0"/>
        </w:numPr>
        <w:spacing w:line="360" w:lineRule="auto"/>
        <w:rPr>
          <w:rFonts w:hint="eastAsia"/>
          <w:sz w:val="24"/>
          <w:szCs w:val="24"/>
        </w:rPr>
      </w:pPr>
      <w:r>
        <w:rPr>
          <w:rFonts w:hint="eastAsia"/>
          <w:sz w:val="24"/>
          <w:szCs w:val="24"/>
        </w:rPr>
        <w:t>老师</w:t>
      </w:r>
    </w:p>
    <w:p w14:paraId="61B397A7">
      <w:pPr>
        <w:numPr>
          <w:ilvl w:val="0"/>
          <w:numId w:val="0"/>
        </w:numPr>
        <w:spacing w:line="360" w:lineRule="auto"/>
        <w:rPr>
          <w:rFonts w:hint="eastAsia"/>
          <w:sz w:val="24"/>
          <w:szCs w:val="24"/>
        </w:rPr>
      </w:pPr>
      <w:r>
        <w:rPr>
          <w:rFonts w:hint="eastAsia"/>
          <w:sz w:val="24"/>
          <w:szCs w:val="24"/>
        </w:rPr>
        <w:t>相关性：老师作为系统的高级用户，可以登录客户端子系统和服务器端子系统，除了能够执行普通学生的操作外，还可以管理系统中的文件、查看文件的审查状态、调整文件的有效期等。老师还可以提供文件审核意见或帮助管理员进行文件管理。</w:t>
      </w:r>
    </w:p>
    <w:p w14:paraId="287EEAA1">
      <w:pPr>
        <w:numPr>
          <w:ilvl w:val="0"/>
          <w:numId w:val="0"/>
        </w:numPr>
        <w:spacing w:line="360" w:lineRule="auto"/>
        <w:rPr>
          <w:rFonts w:hint="eastAsia"/>
          <w:sz w:val="24"/>
          <w:szCs w:val="24"/>
        </w:rPr>
      </w:pPr>
      <w:r>
        <w:rPr>
          <w:rFonts w:hint="eastAsia"/>
          <w:sz w:val="24"/>
          <w:szCs w:val="24"/>
        </w:rPr>
        <w:t>相关功能：登录、文件审查、文件分类、设置文件有效期、查看文件上传进度和状态、查看评论。</w:t>
      </w:r>
    </w:p>
    <w:p w14:paraId="6650729A">
      <w:pPr>
        <w:numPr>
          <w:ilvl w:val="0"/>
          <w:numId w:val="0"/>
        </w:numPr>
        <w:spacing w:line="360" w:lineRule="auto"/>
        <w:rPr>
          <w:rFonts w:hint="eastAsia"/>
          <w:sz w:val="24"/>
          <w:szCs w:val="24"/>
        </w:rPr>
      </w:pPr>
      <w:r>
        <w:rPr>
          <w:rFonts w:hint="eastAsia"/>
          <w:sz w:val="24"/>
          <w:szCs w:val="24"/>
        </w:rPr>
        <w:t>用例设计</w:t>
      </w:r>
    </w:p>
    <w:p w14:paraId="6BB33E9A">
      <w:pPr>
        <w:numPr>
          <w:ilvl w:val="0"/>
          <w:numId w:val="0"/>
        </w:numPr>
        <w:spacing w:line="360" w:lineRule="auto"/>
        <w:rPr>
          <w:rFonts w:hint="eastAsia"/>
          <w:sz w:val="24"/>
          <w:szCs w:val="24"/>
        </w:rPr>
      </w:pPr>
      <w:r>
        <w:rPr>
          <w:rFonts w:hint="eastAsia"/>
          <w:sz w:val="24"/>
          <w:szCs w:val="24"/>
        </w:rPr>
        <w:t>1. 普通学生类用例</w:t>
      </w:r>
    </w:p>
    <w:p w14:paraId="3F4C8972">
      <w:pPr>
        <w:numPr>
          <w:ilvl w:val="0"/>
          <w:numId w:val="0"/>
        </w:numPr>
        <w:spacing w:line="360" w:lineRule="auto"/>
        <w:rPr>
          <w:rFonts w:hint="eastAsia"/>
          <w:sz w:val="24"/>
          <w:szCs w:val="24"/>
        </w:rPr>
      </w:pPr>
      <w:r>
        <w:rPr>
          <w:rFonts w:hint="eastAsia"/>
          <w:sz w:val="24"/>
          <w:szCs w:val="24"/>
        </w:rPr>
        <w:t>登录：学生输入账号和密码，登录到客户端子系统。</w:t>
      </w:r>
    </w:p>
    <w:p w14:paraId="696AA617">
      <w:pPr>
        <w:numPr>
          <w:ilvl w:val="0"/>
          <w:numId w:val="0"/>
        </w:numPr>
        <w:spacing w:line="360" w:lineRule="auto"/>
        <w:rPr>
          <w:rFonts w:hint="eastAsia"/>
          <w:sz w:val="24"/>
          <w:szCs w:val="24"/>
        </w:rPr>
      </w:pPr>
      <w:r>
        <w:rPr>
          <w:rFonts w:hint="eastAsia"/>
          <w:sz w:val="24"/>
          <w:szCs w:val="24"/>
        </w:rPr>
        <w:t>上传文件：学生选择本地文件进行上传，并填写标注和共享有效期。</w:t>
      </w:r>
    </w:p>
    <w:p w14:paraId="1D6DD12F">
      <w:pPr>
        <w:numPr>
          <w:ilvl w:val="0"/>
          <w:numId w:val="0"/>
        </w:numPr>
        <w:spacing w:line="360" w:lineRule="auto"/>
        <w:rPr>
          <w:rFonts w:hint="eastAsia"/>
          <w:sz w:val="24"/>
          <w:szCs w:val="24"/>
        </w:rPr>
      </w:pPr>
      <w:r>
        <w:rPr>
          <w:rFonts w:hint="eastAsia"/>
          <w:sz w:val="24"/>
          <w:szCs w:val="24"/>
        </w:rPr>
        <w:t>下载文件：学生浏览已审核的文件，并下载所需文件。</w:t>
      </w:r>
    </w:p>
    <w:p w14:paraId="2B6F9EAB">
      <w:pPr>
        <w:numPr>
          <w:ilvl w:val="0"/>
          <w:numId w:val="0"/>
        </w:numPr>
        <w:spacing w:line="360" w:lineRule="auto"/>
        <w:rPr>
          <w:rFonts w:hint="eastAsia"/>
          <w:sz w:val="24"/>
          <w:szCs w:val="24"/>
        </w:rPr>
      </w:pPr>
      <w:r>
        <w:rPr>
          <w:rFonts w:hint="eastAsia"/>
          <w:sz w:val="24"/>
          <w:szCs w:val="24"/>
        </w:rPr>
        <w:t>查看文件：学生查看文件的详细信息（如文件标注、上传者等）。</w:t>
      </w:r>
    </w:p>
    <w:p w14:paraId="413B5F60">
      <w:pPr>
        <w:numPr>
          <w:ilvl w:val="0"/>
          <w:numId w:val="0"/>
        </w:numPr>
        <w:spacing w:line="360" w:lineRule="auto"/>
        <w:rPr>
          <w:rFonts w:hint="eastAsia"/>
          <w:sz w:val="24"/>
          <w:szCs w:val="24"/>
        </w:rPr>
      </w:pPr>
      <w:r>
        <w:rPr>
          <w:rFonts w:hint="eastAsia"/>
          <w:sz w:val="24"/>
          <w:szCs w:val="24"/>
        </w:rPr>
        <w:t>评论文件：学生对已下载文件进行评论。</w:t>
      </w:r>
    </w:p>
    <w:p w14:paraId="50442273">
      <w:pPr>
        <w:numPr>
          <w:ilvl w:val="0"/>
          <w:numId w:val="0"/>
        </w:numPr>
        <w:spacing w:line="360" w:lineRule="auto"/>
        <w:rPr>
          <w:rFonts w:hint="eastAsia"/>
          <w:sz w:val="24"/>
          <w:szCs w:val="24"/>
        </w:rPr>
      </w:pPr>
      <w:r>
        <w:rPr>
          <w:rFonts w:hint="eastAsia"/>
          <w:sz w:val="24"/>
          <w:szCs w:val="24"/>
        </w:rPr>
        <w:t>浏览文件：学生浏览系统中的所有文件。</w:t>
      </w:r>
    </w:p>
    <w:p w14:paraId="55775625">
      <w:pPr>
        <w:numPr>
          <w:ilvl w:val="0"/>
          <w:numId w:val="0"/>
        </w:numPr>
        <w:spacing w:line="360" w:lineRule="auto"/>
        <w:rPr>
          <w:rFonts w:hint="eastAsia"/>
          <w:sz w:val="24"/>
          <w:szCs w:val="24"/>
        </w:rPr>
      </w:pPr>
      <w:r>
        <w:rPr>
          <w:rFonts w:hint="eastAsia"/>
          <w:sz w:val="24"/>
          <w:szCs w:val="24"/>
        </w:rPr>
        <w:t>2. 文件管理员类用例</w:t>
      </w:r>
    </w:p>
    <w:p w14:paraId="1D2A27CD">
      <w:pPr>
        <w:numPr>
          <w:ilvl w:val="0"/>
          <w:numId w:val="0"/>
        </w:numPr>
        <w:spacing w:line="360" w:lineRule="auto"/>
        <w:rPr>
          <w:rFonts w:hint="eastAsia"/>
          <w:sz w:val="24"/>
          <w:szCs w:val="24"/>
        </w:rPr>
      </w:pPr>
      <w:r>
        <w:rPr>
          <w:rFonts w:hint="eastAsia"/>
          <w:sz w:val="24"/>
          <w:szCs w:val="24"/>
        </w:rPr>
        <w:t>登录：文件管理员使用账号和密码登录客户端和服务器端子系统。</w:t>
      </w:r>
    </w:p>
    <w:p w14:paraId="6F5053A8">
      <w:pPr>
        <w:numPr>
          <w:ilvl w:val="0"/>
          <w:numId w:val="0"/>
        </w:numPr>
        <w:spacing w:line="360" w:lineRule="auto"/>
        <w:rPr>
          <w:rFonts w:hint="eastAsia"/>
          <w:sz w:val="24"/>
          <w:szCs w:val="24"/>
        </w:rPr>
      </w:pPr>
      <w:r>
        <w:rPr>
          <w:rFonts w:hint="eastAsia"/>
          <w:sz w:val="24"/>
          <w:szCs w:val="24"/>
        </w:rPr>
        <w:t>文件审查：文件管理员审查学生上传的文件，判断是否符合要求并决定是否通过。</w:t>
      </w:r>
    </w:p>
    <w:p w14:paraId="56BDB346">
      <w:pPr>
        <w:numPr>
          <w:ilvl w:val="0"/>
          <w:numId w:val="0"/>
        </w:numPr>
        <w:spacing w:line="360" w:lineRule="auto"/>
        <w:rPr>
          <w:rFonts w:hint="eastAsia"/>
          <w:sz w:val="24"/>
          <w:szCs w:val="24"/>
        </w:rPr>
      </w:pPr>
      <w:r>
        <w:rPr>
          <w:rFonts w:hint="eastAsia"/>
          <w:sz w:val="24"/>
          <w:szCs w:val="24"/>
        </w:rPr>
        <w:t>文件分类发布：文件管理员根据文件类型、大小、内容进行分类发布。</w:t>
      </w:r>
    </w:p>
    <w:p w14:paraId="4D20165B">
      <w:pPr>
        <w:numPr>
          <w:ilvl w:val="0"/>
          <w:numId w:val="0"/>
        </w:numPr>
        <w:spacing w:line="360" w:lineRule="auto"/>
        <w:rPr>
          <w:rFonts w:hint="eastAsia"/>
          <w:sz w:val="24"/>
          <w:szCs w:val="24"/>
        </w:rPr>
      </w:pPr>
      <w:r>
        <w:rPr>
          <w:rFonts w:hint="eastAsia"/>
          <w:sz w:val="24"/>
          <w:szCs w:val="24"/>
        </w:rPr>
        <w:t>设置文件有效期：管理员为每个上传的文件设置共享有效期。</w:t>
      </w:r>
    </w:p>
    <w:p w14:paraId="39F8093C">
      <w:pPr>
        <w:numPr>
          <w:ilvl w:val="0"/>
          <w:numId w:val="0"/>
        </w:numPr>
        <w:spacing w:line="360" w:lineRule="auto"/>
        <w:rPr>
          <w:rFonts w:hint="eastAsia"/>
          <w:sz w:val="24"/>
          <w:szCs w:val="24"/>
        </w:rPr>
      </w:pPr>
      <w:r>
        <w:rPr>
          <w:rFonts w:hint="eastAsia"/>
          <w:sz w:val="24"/>
          <w:szCs w:val="24"/>
        </w:rPr>
        <w:t>3. 老师类用例</w:t>
      </w:r>
    </w:p>
    <w:p w14:paraId="2A3B50DA">
      <w:pPr>
        <w:numPr>
          <w:ilvl w:val="0"/>
          <w:numId w:val="0"/>
        </w:numPr>
        <w:spacing w:line="360" w:lineRule="auto"/>
        <w:rPr>
          <w:rFonts w:hint="eastAsia"/>
          <w:sz w:val="24"/>
          <w:szCs w:val="24"/>
        </w:rPr>
      </w:pPr>
      <w:r>
        <w:rPr>
          <w:rFonts w:hint="eastAsia"/>
          <w:sz w:val="24"/>
          <w:szCs w:val="24"/>
        </w:rPr>
        <w:t>登录：老师通过账号和密码登录客户端和服务器端子系统。</w:t>
      </w:r>
    </w:p>
    <w:p w14:paraId="7071EB53">
      <w:pPr>
        <w:numPr>
          <w:ilvl w:val="0"/>
          <w:numId w:val="0"/>
        </w:numPr>
        <w:spacing w:line="360" w:lineRule="auto"/>
        <w:rPr>
          <w:rFonts w:hint="eastAsia"/>
          <w:sz w:val="24"/>
          <w:szCs w:val="24"/>
        </w:rPr>
      </w:pPr>
      <w:r>
        <w:rPr>
          <w:rFonts w:hint="eastAsia"/>
          <w:sz w:val="24"/>
          <w:szCs w:val="24"/>
        </w:rPr>
        <w:t>文件审查：老师参与文件审核，查看文件是否符合要求，并给出建议或修改意见。</w:t>
      </w:r>
    </w:p>
    <w:p w14:paraId="0C747A5B">
      <w:pPr>
        <w:numPr>
          <w:ilvl w:val="0"/>
          <w:numId w:val="0"/>
        </w:numPr>
        <w:spacing w:line="360" w:lineRule="auto"/>
        <w:rPr>
          <w:rFonts w:hint="eastAsia"/>
          <w:sz w:val="24"/>
          <w:szCs w:val="24"/>
        </w:rPr>
      </w:pPr>
      <w:r>
        <w:rPr>
          <w:rFonts w:hint="eastAsia"/>
          <w:sz w:val="24"/>
          <w:szCs w:val="24"/>
        </w:rPr>
        <w:t>文件分类：老师可以参与文件的分类管理，确保文件按类型合理分类。</w:t>
      </w:r>
    </w:p>
    <w:p w14:paraId="415351B5">
      <w:pPr>
        <w:numPr>
          <w:ilvl w:val="0"/>
          <w:numId w:val="0"/>
        </w:numPr>
        <w:spacing w:line="360" w:lineRule="auto"/>
        <w:rPr>
          <w:rFonts w:hint="eastAsia"/>
          <w:sz w:val="24"/>
          <w:szCs w:val="24"/>
        </w:rPr>
      </w:pPr>
      <w:r>
        <w:rPr>
          <w:rFonts w:hint="eastAsia"/>
          <w:sz w:val="24"/>
          <w:szCs w:val="24"/>
        </w:rPr>
        <w:t>设置文件有效期：老师可以协助管理员设置文件的有效期。</w:t>
      </w:r>
    </w:p>
    <w:p w14:paraId="09E2BC9C">
      <w:pPr>
        <w:numPr>
          <w:ilvl w:val="0"/>
          <w:numId w:val="0"/>
        </w:numPr>
        <w:spacing w:line="360" w:lineRule="auto"/>
        <w:rPr>
          <w:rFonts w:hint="eastAsia"/>
          <w:sz w:val="24"/>
          <w:szCs w:val="24"/>
        </w:rPr>
      </w:pPr>
      <w:r>
        <w:rPr>
          <w:rFonts w:hint="eastAsia"/>
          <w:sz w:val="24"/>
          <w:szCs w:val="24"/>
        </w:rPr>
        <w:t>查看文件上传进度和状态：老师查看文件上传的状态，是否已审核或是否已通过。</w:t>
      </w:r>
    </w:p>
    <w:p w14:paraId="3DFFC10A">
      <w:pPr>
        <w:numPr>
          <w:ilvl w:val="0"/>
          <w:numId w:val="0"/>
        </w:numPr>
        <w:spacing w:line="360" w:lineRule="auto"/>
        <w:rPr>
          <w:rFonts w:hint="eastAsia"/>
          <w:sz w:val="24"/>
          <w:szCs w:val="24"/>
        </w:rPr>
      </w:pPr>
      <w:r>
        <w:rPr>
          <w:rFonts w:hint="eastAsia"/>
          <w:sz w:val="24"/>
          <w:szCs w:val="24"/>
        </w:rPr>
        <w:t>查看评论：老师可以查看学生对文件的评论，了解文件使用情况。</w:t>
      </w:r>
    </w:p>
    <w:p w14:paraId="231588D5">
      <w:pPr>
        <w:numPr>
          <w:ilvl w:val="0"/>
          <w:numId w:val="1"/>
        </w:numPr>
        <w:spacing w:line="360" w:lineRule="auto"/>
        <w:ind w:left="0" w:leftChars="0" w:firstLine="480" w:firstLineChars="200"/>
        <w:rPr>
          <w:rFonts w:hint="eastAsia"/>
          <w:sz w:val="24"/>
          <w:szCs w:val="24"/>
        </w:rPr>
      </w:pPr>
      <w:r>
        <w:rPr>
          <w:rFonts w:hint="eastAsia"/>
          <w:sz w:val="24"/>
          <w:szCs w:val="24"/>
        </w:rPr>
        <w:t>设计能够达到1</w:t>
      </w:r>
      <w:r>
        <w:rPr>
          <w:sz w:val="24"/>
          <w:szCs w:val="24"/>
        </w:rPr>
        <w:t>)</w:t>
      </w:r>
      <w:r>
        <w:rPr>
          <w:rFonts w:hint="eastAsia"/>
          <w:sz w:val="24"/>
          <w:szCs w:val="24"/>
        </w:rPr>
        <w:t>的全部功能的类图.</w:t>
      </w:r>
    </w:p>
    <w:p w14:paraId="37C5F68D">
      <w:pPr>
        <w:numPr>
          <w:ilvl w:val="0"/>
          <w:numId w:val="0"/>
        </w:numPr>
        <w:spacing w:line="360" w:lineRule="auto"/>
        <w:ind w:leftChars="200"/>
        <w:rPr>
          <w:rFonts w:hint="eastAsia"/>
          <w:sz w:val="24"/>
          <w:szCs w:val="24"/>
        </w:rPr>
      </w:pPr>
      <w:r>
        <w:rPr>
          <w:rFonts w:hint="eastAsia"/>
          <w:sz w:val="24"/>
          <w:szCs w:val="24"/>
        </w:rPr>
        <w:t>User（用户）类</w:t>
      </w:r>
    </w:p>
    <w:p w14:paraId="72C5AA90">
      <w:pPr>
        <w:numPr>
          <w:ilvl w:val="0"/>
          <w:numId w:val="0"/>
        </w:numPr>
        <w:spacing w:line="360" w:lineRule="auto"/>
        <w:ind w:leftChars="200"/>
        <w:rPr>
          <w:rFonts w:hint="eastAsia"/>
          <w:sz w:val="24"/>
          <w:szCs w:val="24"/>
        </w:rPr>
      </w:pPr>
      <w:r>
        <w:rPr>
          <w:rFonts w:hint="eastAsia"/>
          <w:sz w:val="24"/>
          <w:szCs w:val="24"/>
        </w:rPr>
        <w:t>属性：</w:t>
      </w:r>
    </w:p>
    <w:p w14:paraId="6C06646F">
      <w:pPr>
        <w:numPr>
          <w:ilvl w:val="0"/>
          <w:numId w:val="0"/>
        </w:numPr>
        <w:spacing w:line="360" w:lineRule="auto"/>
        <w:ind w:leftChars="200"/>
        <w:rPr>
          <w:rFonts w:hint="eastAsia"/>
          <w:sz w:val="24"/>
          <w:szCs w:val="24"/>
        </w:rPr>
      </w:pPr>
      <w:r>
        <w:rPr>
          <w:rFonts w:hint="eastAsia"/>
          <w:sz w:val="24"/>
          <w:szCs w:val="24"/>
        </w:rPr>
        <w:t>userID：用户ID（字符串）</w:t>
      </w:r>
    </w:p>
    <w:p w14:paraId="75E6A6C9">
      <w:pPr>
        <w:numPr>
          <w:ilvl w:val="0"/>
          <w:numId w:val="0"/>
        </w:numPr>
        <w:spacing w:line="360" w:lineRule="auto"/>
        <w:ind w:leftChars="200"/>
        <w:rPr>
          <w:rFonts w:hint="eastAsia"/>
          <w:sz w:val="24"/>
          <w:szCs w:val="24"/>
        </w:rPr>
      </w:pPr>
      <w:r>
        <w:rPr>
          <w:rFonts w:hint="eastAsia"/>
          <w:sz w:val="24"/>
          <w:szCs w:val="24"/>
        </w:rPr>
        <w:t>userName：用户名（字符串）</w:t>
      </w:r>
    </w:p>
    <w:p w14:paraId="6CC93E08">
      <w:pPr>
        <w:numPr>
          <w:ilvl w:val="0"/>
          <w:numId w:val="0"/>
        </w:numPr>
        <w:spacing w:line="360" w:lineRule="auto"/>
        <w:ind w:leftChars="200"/>
        <w:rPr>
          <w:rFonts w:hint="eastAsia"/>
          <w:sz w:val="24"/>
          <w:szCs w:val="24"/>
        </w:rPr>
      </w:pPr>
      <w:r>
        <w:rPr>
          <w:rFonts w:hint="eastAsia"/>
          <w:sz w:val="24"/>
          <w:szCs w:val="24"/>
        </w:rPr>
        <w:t>password：用户密码（字符串）</w:t>
      </w:r>
    </w:p>
    <w:p w14:paraId="51B20A7C">
      <w:pPr>
        <w:numPr>
          <w:ilvl w:val="0"/>
          <w:numId w:val="0"/>
        </w:numPr>
        <w:spacing w:line="360" w:lineRule="auto"/>
        <w:ind w:leftChars="200"/>
        <w:rPr>
          <w:rFonts w:hint="eastAsia"/>
          <w:sz w:val="24"/>
          <w:szCs w:val="24"/>
        </w:rPr>
      </w:pPr>
      <w:r>
        <w:rPr>
          <w:rFonts w:hint="eastAsia"/>
          <w:sz w:val="24"/>
          <w:szCs w:val="24"/>
        </w:rPr>
        <w:t>role：用户角色（普通学生、文件管理员、老师等）</w:t>
      </w:r>
    </w:p>
    <w:p w14:paraId="3BB698CA">
      <w:pPr>
        <w:numPr>
          <w:ilvl w:val="0"/>
          <w:numId w:val="0"/>
        </w:numPr>
        <w:spacing w:line="360" w:lineRule="auto"/>
        <w:ind w:leftChars="200"/>
        <w:rPr>
          <w:rFonts w:hint="eastAsia"/>
          <w:sz w:val="24"/>
          <w:szCs w:val="24"/>
        </w:rPr>
      </w:pPr>
      <w:r>
        <w:rPr>
          <w:rFonts w:hint="eastAsia"/>
          <w:sz w:val="24"/>
          <w:szCs w:val="24"/>
        </w:rPr>
        <w:t>方法：</w:t>
      </w:r>
    </w:p>
    <w:p w14:paraId="28D0DFC0">
      <w:pPr>
        <w:numPr>
          <w:ilvl w:val="0"/>
          <w:numId w:val="0"/>
        </w:numPr>
        <w:spacing w:line="360" w:lineRule="auto"/>
        <w:ind w:leftChars="200"/>
        <w:rPr>
          <w:rFonts w:hint="eastAsia"/>
          <w:sz w:val="24"/>
          <w:szCs w:val="24"/>
        </w:rPr>
      </w:pPr>
      <w:r>
        <w:rPr>
          <w:rFonts w:hint="eastAsia"/>
          <w:sz w:val="24"/>
          <w:szCs w:val="24"/>
        </w:rPr>
        <w:t>login()：用户登录方法</w:t>
      </w:r>
    </w:p>
    <w:p w14:paraId="4F6845CD">
      <w:pPr>
        <w:numPr>
          <w:ilvl w:val="0"/>
          <w:numId w:val="0"/>
        </w:numPr>
        <w:spacing w:line="360" w:lineRule="auto"/>
        <w:ind w:leftChars="200"/>
        <w:rPr>
          <w:rFonts w:hint="eastAsia"/>
          <w:sz w:val="24"/>
          <w:szCs w:val="24"/>
        </w:rPr>
      </w:pPr>
      <w:r>
        <w:rPr>
          <w:rFonts w:hint="eastAsia"/>
          <w:sz w:val="24"/>
          <w:szCs w:val="24"/>
        </w:rPr>
        <w:t>logout()：用户登出方法</w:t>
      </w:r>
    </w:p>
    <w:p w14:paraId="1433CE1B">
      <w:pPr>
        <w:numPr>
          <w:ilvl w:val="0"/>
          <w:numId w:val="0"/>
        </w:numPr>
        <w:spacing w:line="360" w:lineRule="auto"/>
        <w:ind w:leftChars="200"/>
        <w:rPr>
          <w:rFonts w:hint="eastAsia"/>
          <w:sz w:val="24"/>
          <w:szCs w:val="24"/>
        </w:rPr>
      </w:pPr>
    </w:p>
    <w:p w14:paraId="472D36A2">
      <w:pPr>
        <w:numPr>
          <w:ilvl w:val="0"/>
          <w:numId w:val="0"/>
        </w:numPr>
        <w:spacing w:line="360" w:lineRule="auto"/>
        <w:ind w:leftChars="200"/>
        <w:rPr>
          <w:rFonts w:hint="eastAsia"/>
          <w:sz w:val="24"/>
          <w:szCs w:val="24"/>
        </w:rPr>
      </w:pPr>
      <w:r>
        <w:rPr>
          <w:rFonts w:hint="eastAsia"/>
          <w:sz w:val="24"/>
          <w:szCs w:val="24"/>
        </w:rPr>
        <w:t>File（文件）类</w:t>
      </w:r>
    </w:p>
    <w:p w14:paraId="6FDD5E72">
      <w:pPr>
        <w:numPr>
          <w:ilvl w:val="0"/>
          <w:numId w:val="0"/>
        </w:numPr>
        <w:spacing w:line="360" w:lineRule="auto"/>
        <w:ind w:leftChars="200"/>
        <w:rPr>
          <w:rFonts w:hint="eastAsia"/>
          <w:sz w:val="24"/>
          <w:szCs w:val="24"/>
        </w:rPr>
      </w:pPr>
      <w:r>
        <w:rPr>
          <w:rFonts w:hint="eastAsia"/>
          <w:sz w:val="24"/>
          <w:szCs w:val="24"/>
        </w:rPr>
        <w:t>属性：</w:t>
      </w:r>
    </w:p>
    <w:p w14:paraId="58992C13">
      <w:pPr>
        <w:numPr>
          <w:ilvl w:val="0"/>
          <w:numId w:val="0"/>
        </w:numPr>
        <w:spacing w:line="360" w:lineRule="auto"/>
        <w:ind w:leftChars="200"/>
        <w:rPr>
          <w:rFonts w:hint="eastAsia"/>
          <w:sz w:val="24"/>
          <w:szCs w:val="24"/>
        </w:rPr>
      </w:pPr>
      <w:r>
        <w:rPr>
          <w:rFonts w:hint="eastAsia"/>
          <w:sz w:val="24"/>
          <w:szCs w:val="24"/>
        </w:rPr>
        <w:t>fileID：文件ID（字符串）</w:t>
      </w:r>
    </w:p>
    <w:p w14:paraId="080B297C">
      <w:pPr>
        <w:numPr>
          <w:ilvl w:val="0"/>
          <w:numId w:val="0"/>
        </w:numPr>
        <w:spacing w:line="360" w:lineRule="auto"/>
        <w:ind w:leftChars="200"/>
        <w:rPr>
          <w:rFonts w:hint="eastAsia"/>
          <w:sz w:val="24"/>
          <w:szCs w:val="24"/>
        </w:rPr>
      </w:pPr>
      <w:r>
        <w:rPr>
          <w:rFonts w:hint="eastAsia"/>
          <w:sz w:val="24"/>
          <w:szCs w:val="24"/>
        </w:rPr>
        <w:t>fileName：文件名（字符串）</w:t>
      </w:r>
    </w:p>
    <w:p w14:paraId="3B85A437">
      <w:pPr>
        <w:numPr>
          <w:ilvl w:val="0"/>
          <w:numId w:val="0"/>
        </w:numPr>
        <w:spacing w:line="360" w:lineRule="auto"/>
        <w:ind w:leftChars="200"/>
        <w:rPr>
          <w:rFonts w:hint="eastAsia"/>
          <w:sz w:val="24"/>
          <w:szCs w:val="24"/>
        </w:rPr>
      </w:pPr>
      <w:r>
        <w:rPr>
          <w:rFonts w:hint="eastAsia"/>
          <w:sz w:val="24"/>
          <w:szCs w:val="24"/>
        </w:rPr>
        <w:t>fileType：文件类型（如：PDF、Word等）</w:t>
      </w:r>
    </w:p>
    <w:p w14:paraId="66B7C20F">
      <w:pPr>
        <w:numPr>
          <w:ilvl w:val="0"/>
          <w:numId w:val="0"/>
        </w:numPr>
        <w:spacing w:line="360" w:lineRule="auto"/>
        <w:ind w:leftChars="200"/>
        <w:rPr>
          <w:rFonts w:hint="eastAsia"/>
          <w:sz w:val="24"/>
          <w:szCs w:val="24"/>
        </w:rPr>
      </w:pPr>
      <w:r>
        <w:rPr>
          <w:rFonts w:hint="eastAsia"/>
          <w:sz w:val="24"/>
          <w:szCs w:val="24"/>
        </w:rPr>
        <w:t>fileSize：文件大小（整数，字节数）</w:t>
      </w:r>
    </w:p>
    <w:p w14:paraId="4BB53C6F">
      <w:pPr>
        <w:numPr>
          <w:ilvl w:val="0"/>
          <w:numId w:val="0"/>
        </w:numPr>
        <w:spacing w:line="360" w:lineRule="auto"/>
        <w:ind w:leftChars="200"/>
        <w:rPr>
          <w:rFonts w:hint="eastAsia"/>
          <w:sz w:val="24"/>
          <w:szCs w:val="24"/>
        </w:rPr>
      </w:pPr>
      <w:r>
        <w:rPr>
          <w:rFonts w:hint="eastAsia"/>
          <w:sz w:val="24"/>
          <w:szCs w:val="24"/>
        </w:rPr>
        <w:t>uploadDate：上传日期（日期类型）</w:t>
      </w:r>
    </w:p>
    <w:p w14:paraId="5E85EFC0">
      <w:pPr>
        <w:numPr>
          <w:ilvl w:val="0"/>
          <w:numId w:val="0"/>
        </w:numPr>
        <w:spacing w:line="360" w:lineRule="auto"/>
        <w:ind w:leftChars="200"/>
        <w:rPr>
          <w:rFonts w:hint="eastAsia"/>
          <w:sz w:val="24"/>
          <w:szCs w:val="24"/>
        </w:rPr>
      </w:pPr>
      <w:r>
        <w:rPr>
          <w:rFonts w:hint="eastAsia"/>
          <w:sz w:val="24"/>
          <w:szCs w:val="24"/>
        </w:rPr>
        <w:t>validUntil：文件共享有效期（日期类型）</w:t>
      </w:r>
    </w:p>
    <w:p w14:paraId="07C99D95">
      <w:pPr>
        <w:numPr>
          <w:ilvl w:val="0"/>
          <w:numId w:val="0"/>
        </w:numPr>
        <w:spacing w:line="360" w:lineRule="auto"/>
        <w:ind w:leftChars="200"/>
        <w:rPr>
          <w:rFonts w:hint="eastAsia"/>
          <w:sz w:val="24"/>
          <w:szCs w:val="24"/>
        </w:rPr>
      </w:pPr>
      <w:r>
        <w:rPr>
          <w:rFonts w:hint="eastAsia"/>
          <w:sz w:val="24"/>
          <w:szCs w:val="24"/>
        </w:rPr>
        <w:t>status：文件审核状态（如：待审、已审）</w:t>
      </w:r>
    </w:p>
    <w:p w14:paraId="6BDF9E76">
      <w:pPr>
        <w:numPr>
          <w:ilvl w:val="0"/>
          <w:numId w:val="0"/>
        </w:numPr>
        <w:spacing w:line="360" w:lineRule="auto"/>
        <w:ind w:leftChars="200"/>
        <w:rPr>
          <w:rFonts w:hint="eastAsia"/>
          <w:sz w:val="24"/>
          <w:szCs w:val="24"/>
        </w:rPr>
      </w:pPr>
      <w:r>
        <w:rPr>
          <w:rFonts w:hint="eastAsia"/>
          <w:sz w:val="24"/>
          <w:szCs w:val="24"/>
        </w:rPr>
        <w:t>owner：文件拥有者（用户ID）</w:t>
      </w:r>
    </w:p>
    <w:p w14:paraId="3E2B0B81">
      <w:pPr>
        <w:numPr>
          <w:ilvl w:val="0"/>
          <w:numId w:val="0"/>
        </w:numPr>
        <w:spacing w:line="360" w:lineRule="auto"/>
        <w:ind w:leftChars="200"/>
        <w:rPr>
          <w:rFonts w:hint="eastAsia"/>
          <w:sz w:val="24"/>
          <w:szCs w:val="24"/>
        </w:rPr>
      </w:pPr>
      <w:r>
        <w:rPr>
          <w:rFonts w:hint="eastAsia"/>
          <w:sz w:val="24"/>
          <w:szCs w:val="24"/>
        </w:rPr>
        <w:t>方法：</w:t>
      </w:r>
    </w:p>
    <w:p w14:paraId="0B0C32C1">
      <w:pPr>
        <w:numPr>
          <w:ilvl w:val="0"/>
          <w:numId w:val="0"/>
        </w:numPr>
        <w:spacing w:line="360" w:lineRule="auto"/>
        <w:ind w:leftChars="200"/>
        <w:rPr>
          <w:rFonts w:hint="eastAsia"/>
          <w:sz w:val="24"/>
          <w:szCs w:val="24"/>
        </w:rPr>
      </w:pPr>
      <w:r>
        <w:rPr>
          <w:rFonts w:hint="eastAsia"/>
          <w:sz w:val="24"/>
          <w:szCs w:val="24"/>
        </w:rPr>
        <w:t>upload()：上传文件</w:t>
      </w:r>
    </w:p>
    <w:p w14:paraId="3F56E278">
      <w:pPr>
        <w:numPr>
          <w:ilvl w:val="0"/>
          <w:numId w:val="0"/>
        </w:numPr>
        <w:spacing w:line="360" w:lineRule="auto"/>
        <w:ind w:leftChars="200"/>
        <w:rPr>
          <w:rFonts w:hint="eastAsia"/>
          <w:sz w:val="24"/>
          <w:szCs w:val="24"/>
        </w:rPr>
      </w:pPr>
      <w:r>
        <w:rPr>
          <w:rFonts w:hint="eastAsia"/>
          <w:sz w:val="24"/>
          <w:szCs w:val="24"/>
        </w:rPr>
        <w:t>download()：下载文件</w:t>
      </w:r>
    </w:p>
    <w:p w14:paraId="54FD8086">
      <w:pPr>
        <w:numPr>
          <w:ilvl w:val="0"/>
          <w:numId w:val="0"/>
        </w:numPr>
        <w:spacing w:line="360" w:lineRule="auto"/>
        <w:ind w:leftChars="200"/>
        <w:rPr>
          <w:rFonts w:hint="eastAsia"/>
          <w:sz w:val="24"/>
          <w:szCs w:val="24"/>
        </w:rPr>
      </w:pPr>
      <w:r>
        <w:rPr>
          <w:rFonts w:hint="eastAsia"/>
          <w:sz w:val="24"/>
          <w:szCs w:val="24"/>
        </w:rPr>
        <w:t>approve()：审核通过文件</w:t>
      </w:r>
    </w:p>
    <w:p w14:paraId="67200181">
      <w:pPr>
        <w:numPr>
          <w:ilvl w:val="0"/>
          <w:numId w:val="0"/>
        </w:numPr>
        <w:spacing w:line="360" w:lineRule="auto"/>
        <w:ind w:leftChars="200"/>
        <w:rPr>
          <w:rFonts w:hint="eastAsia"/>
          <w:sz w:val="24"/>
          <w:szCs w:val="24"/>
        </w:rPr>
      </w:pPr>
      <w:r>
        <w:rPr>
          <w:rFonts w:hint="eastAsia"/>
          <w:sz w:val="24"/>
          <w:szCs w:val="24"/>
        </w:rPr>
        <w:t>reject()：拒绝文件</w:t>
      </w:r>
    </w:p>
    <w:p w14:paraId="4DFC9DBF">
      <w:pPr>
        <w:numPr>
          <w:ilvl w:val="0"/>
          <w:numId w:val="0"/>
        </w:numPr>
        <w:spacing w:line="360" w:lineRule="auto"/>
        <w:ind w:leftChars="200"/>
        <w:rPr>
          <w:rFonts w:hint="eastAsia"/>
          <w:sz w:val="24"/>
          <w:szCs w:val="24"/>
        </w:rPr>
      </w:pPr>
      <w:r>
        <w:rPr>
          <w:rFonts w:hint="eastAsia"/>
          <w:sz w:val="24"/>
          <w:szCs w:val="24"/>
        </w:rPr>
        <w:t>setValidPeriod()：设置文件有效期</w:t>
      </w:r>
    </w:p>
    <w:p w14:paraId="149AF9D0">
      <w:pPr>
        <w:numPr>
          <w:ilvl w:val="0"/>
          <w:numId w:val="0"/>
        </w:numPr>
        <w:spacing w:line="360" w:lineRule="auto"/>
        <w:ind w:leftChars="200"/>
        <w:rPr>
          <w:rFonts w:hint="eastAsia"/>
          <w:sz w:val="24"/>
          <w:szCs w:val="24"/>
        </w:rPr>
      </w:pPr>
      <w:r>
        <w:rPr>
          <w:rFonts w:hint="eastAsia"/>
          <w:sz w:val="24"/>
          <w:szCs w:val="24"/>
        </w:rPr>
        <w:t>viewFileDetails()：查看文件详细信息</w:t>
      </w:r>
    </w:p>
    <w:p w14:paraId="1F244373">
      <w:pPr>
        <w:numPr>
          <w:ilvl w:val="0"/>
          <w:numId w:val="0"/>
        </w:numPr>
        <w:spacing w:line="360" w:lineRule="auto"/>
        <w:ind w:leftChars="200"/>
        <w:rPr>
          <w:rFonts w:hint="eastAsia"/>
          <w:sz w:val="24"/>
          <w:szCs w:val="24"/>
        </w:rPr>
      </w:pPr>
    </w:p>
    <w:p w14:paraId="42E89E34">
      <w:pPr>
        <w:numPr>
          <w:ilvl w:val="0"/>
          <w:numId w:val="0"/>
        </w:numPr>
        <w:spacing w:line="360" w:lineRule="auto"/>
        <w:ind w:leftChars="200"/>
        <w:rPr>
          <w:rFonts w:hint="eastAsia"/>
          <w:sz w:val="24"/>
          <w:szCs w:val="24"/>
        </w:rPr>
      </w:pPr>
      <w:r>
        <w:rPr>
          <w:rFonts w:hint="eastAsia"/>
          <w:sz w:val="24"/>
          <w:szCs w:val="24"/>
        </w:rPr>
        <w:t>Comment（评论）类</w:t>
      </w:r>
    </w:p>
    <w:p w14:paraId="060C1431">
      <w:pPr>
        <w:numPr>
          <w:ilvl w:val="0"/>
          <w:numId w:val="0"/>
        </w:numPr>
        <w:spacing w:line="360" w:lineRule="auto"/>
        <w:ind w:leftChars="200"/>
        <w:rPr>
          <w:rFonts w:hint="eastAsia"/>
          <w:sz w:val="24"/>
          <w:szCs w:val="24"/>
        </w:rPr>
      </w:pPr>
      <w:r>
        <w:rPr>
          <w:rFonts w:hint="eastAsia"/>
          <w:sz w:val="24"/>
          <w:szCs w:val="24"/>
        </w:rPr>
        <w:t>属性：</w:t>
      </w:r>
    </w:p>
    <w:p w14:paraId="2F4C1D51">
      <w:pPr>
        <w:numPr>
          <w:ilvl w:val="0"/>
          <w:numId w:val="0"/>
        </w:numPr>
        <w:spacing w:line="360" w:lineRule="auto"/>
        <w:ind w:leftChars="200"/>
        <w:rPr>
          <w:rFonts w:hint="eastAsia"/>
          <w:sz w:val="24"/>
          <w:szCs w:val="24"/>
        </w:rPr>
      </w:pPr>
      <w:r>
        <w:rPr>
          <w:rFonts w:hint="eastAsia"/>
          <w:sz w:val="24"/>
          <w:szCs w:val="24"/>
        </w:rPr>
        <w:t>commentID：评论ID（字符串）</w:t>
      </w:r>
    </w:p>
    <w:p w14:paraId="059DF2E8">
      <w:pPr>
        <w:numPr>
          <w:ilvl w:val="0"/>
          <w:numId w:val="0"/>
        </w:numPr>
        <w:spacing w:line="360" w:lineRule="auto"/>
        <w:ind w:leftChars="200"/>
        <w:rPr>
          <w:rFonts w:hint="eastAsia"/>
          <w:sz w:val="24"/>
          <w:szCs w:val="24"/>
        </w:rPr>
      </w:pPr>
      <w:r>
        <w:rPr>
          <w:rFonts w:hint="eastAsia"/>
          <w:sz w:val="24"/>
          <w:szCs w:val="24"/>
        </w:rPr>
        <w:t>fileID：关联的文件ID（字符串）</w:t>
      </w:r>
    </w:p>
    <w:p w14:paraId="196536A5">
      <w:pPr>
        <w:numPr>
          <w:ilvl w:val="0"/>
          <w:numId w:val="0"/>
        </w:numPr>
        <w:spacing w:line="360" w:lineRule="auto"/>
        <w:ind w:leftChars="200"/>
        <w:rPr>
          <w:rFonts w:hint="eastAsia"/>
          <w:sz w:val="24"/>
          <w:szCs w:val="24"/>
        </w:rPr>
      </w:pPr>
      <w:r>
        <w:rPr>
          <w:rFonts w:hint="eastAsia"/>
          <w:sz w:val="24"/>
          <w:szCs w:val="24"/>
        </w:rPr>
        <w:t>userID：评论者ID（字符串）</w:t>
      </w:r>
    </w:p>
    <w:p w14:paraId="18145262">
      <w:pPr>
        <w:numPr>
          <w:ilvl w:val="0"/>
          <w:numId w:val="0"/>
        </w:numPr>
        <w:spacing w:line="360" w:lineRule="auto"/>
        <w:ind w:leftChars="200"/>
        <w:rPr>
          <w:rFonts w:hint="eastAsia"/>
          <w:sz w:val="24"/>
          <w:szCs w:val="24"/>
        </w:rPr>
      </w:pPr>
      <w:r>
        <w:rPr>
          <w:rFonts w:hint="eastAsia"/>
          <w:sz w:val="24"/>
          <w:szCs w:val="24"/>
        </w:rPr>
        <w:t>commentText：评论内容（字符串）</w:t>
      </w:r>
    </w:p>
    <w:p w14:paraId="35B569A2">
      <w:pPr>
        <w:numPr>
          <w:ilvl w:val="0"/>
          <w:numId w:val="0"/>
        </w:numPr>
        <w:spacing w:line="360" w:lineRule="auto"/>
        <w:ind w:leftChars="200"/>
        <w:rPr>
          <w:rFonts w:hint="eastAsia"/>
          <w:sz w:val="24"/>
          <w:szCs w:val="24"/>
        </w:rPr>
      </w:pPr>
      <w:r>
        <w:rPr>
          <w:rFonts w:hint="eastAsia"/>
          <w:sz w:val="24"/>
          <w:szCs w:val="24"/>
        </w:rPr>
        <w:t>commentDate：评论日期（日期类型）</w:t>
      </w:r>
    </w:p>
    <w:p w14:paraId="6AA27474">
      <w:pPr>
        <w:numPr>
          <w:ilvl w:val="0"/>
          <w:numId w:val="0"/>
        </w:numPr>
        <w:spacing w:line="360" w:lineRule="auto"/>
        <w:ind w:leftChars="200"/>
        <w:rPr>
          <w:rFonts w:hint="eastAsia"/>
          <w:sz w:val="24"/>
          <w:szCs w:val="24"/>
        </w:rPr>
      </w:pPr>
      <w:r>
        <w:rPr>
          <w:rFonts w:hint="eastAsia"/>
          <w:sz w:val="24"/>
          <w:szCs w:val="24"/>
        </w:rPr>
        <w:t>方法：</w:t>
      </w:r>
    </w:p>
    <w:p w14:paraId="2823F7BB">
      <w:pPr>
        <w:numPr>
          <w:ilvl w:val="0"/>
          <w:numId w:val="0"/>
        </w:numPr>
        <w:spacing w:line="360" w:lineRule="auto"/>
        <w:ind w:leftChars="200"/>
        <w:rPr>
          <w:rFonts w:hint="eastAsia"/>
          <w:sz w:val="24"/>
          <w:szCs w:val="24"/>
        </w:rPr>
      </w:pPr>
      <w:r>
        <w:rPr>
          <w:rFonts w:hint="eastAsia"/>
          <w:sz w:val="24"/>
          <w:szCs w:val="24"/>
        </w:rPr>
        <w:t>addComment()：添加评论</w:t>
      </w:r>
    </w:p>
    <w:p w14:paraId="18E2BDBA">
      <w:pPr>
        <w:numPr>
          <w:ilvl w:val="0"/>
          <w:numId w:val="0"/>
        </w:numPr>
        <w:spacing w:line="360" w:lineRule="auto"/>
        <w:ind w:leftChars="200"/>
        <w:rPr>
          <w:rFonts w:hint="eastAsia"/>
          <w:sz w:val="24"/>
          <w:szCs w:val="24"/>
        </w:rPr>
      </w:pPr>
      <w:r>
        <w:rPr>
          <w:rFonts w:hint="eastAsia"/>
          <w:sz w:val="24"/>
          <w:szCs w:val="24"/>
        </w:rPr>
        <w:t>viewComments()：查看评论</w:t>
      </w:r>
    </w:p>
    <w:p w14:paraId="618D59BB">
      <w:pPr>
        <w:numPr>
          <w:ilvl w:val="0"/>
          <w:numId w:val="0"/>
        </w:numPr>
        <w:spacing w:line="360" w:lineRule="auto"/>
        <w:rPr>
          <w:rFonts w:hint="eastAsia"/>
          <w:sz w:val="24"/>
          <w:szCs w:val="24"/>
        </w:rPr>
      </w:pPr>
    </w:p>
    <w:p w14:paraId="1DFF33C6">
      <w:pPr>
        <w:numPr>
          <w:ilvl w:val="0"/>
          <w:numId w:val="0"/>
        </w:numPr>
        <w:spacing w:line="360" w:lineRule="auto"/>
        <w:ind w:leftChars="200"/>
        <w:rPr>
          <w:rFonts w:hint="eastAsia"/>
          <w:sz w:val="24"/>
          <w:szCs w:val="24"/>
        </w:rPr>
      </w:pPr>
      <w:r>
        <w:rPr>
          <w:rFonts w:hint="eastAsia"/>
          <w:sz w:val="24"/>
          <w:szCs w:val="24"/>
        </w:rPr>
        <w:t>FileManager（文件管理员）类（继承自User类）</w:t>
      </w:r>
    </w:p>
    <w:p w14:paraId="1E5AA226">
      <w:pPr>
        <w:numPr>
          <w:ilvl w:val="0"/>
          <w:numId w:val="0"/>
        </w:numPr>
        <w:spacing w:line="360" w:lineRule="auto"/>
        <w:ind w:leftChars="200"/>
        <w:rPr>
          <w:rFonts w:hint="eastAsia"/>
          <w:sz w:val="24"/>
          <w:szCs w:val="24"/>
        </w:rPr>
      </w:pPr>
      <w:r>
        <w:rPr>
          <w:rFonts w:hint="eastAsia"/>
          <w:sz w:val="24"/>
          <w:szCs w:val="24"/>
        </w:rPr>
        <w:t>属性：</w:t>
      </w:r>
    </w:p>
    <w:p w14:paraId="725C7932">
      <w:pPr>
        <w:numPr>
          <w:ilvl w:val="0"/>
          <w:numId w:val="0"/>
        </w:numPr>
        <w:spacing w:line="360" w:lineRule="auto"/>
        <w:ind w:leftChars="200"/>
        <w:rPr>
          <w:rFonts w:hint="eastAsia"/>
          <w:sz w:val="24"/>
          <w:szCs w:val="24"/>
        </w:rPr>
      </w:pPr>
      <w:r>
        <w:rPr>
          <w:rFonts w:hint="eastAsia"/>
          <w:sz w:val="24"/>
          <w:szCs w:val="24"/>
        </w:rPr>
        <w:t>manageFiles：管理的文件列表（文件类的集合）</w:t>
      </w:r>
    </w:p>
    <w:p w14:paraId="5EEFDFEB">
      <w:pPr>
        <w:numPr>
          <w:ilvl w:val="0"/>
          <w:numId w:val="0"/>
        </w:numPr>
        <w:spacing w:line="360" w:lineRule="auto"/>
        <w:ind w:leftChars="200"/>
        <w:rPr>
          <w:rFonts w:hint="eastAsia"/>
          <w:sz w:val="24"/>
          <w:szCs w:val="24"/>
        </w:rPr>
      </w:pPr>
      <w:r>
        <w:rPr>
          <w:rFonts w:hint="eastAsia"/>
          <w:sz w:val="24"/>
          <w:szCs w:val="24"/>
        </w:rPr>
        <w:t>方法：</w:t>
      </w:r>
    </w:p>
    <w:p w14:paraId="23E25266">
      <w:pPr>
        <w:numPr>
          <w:ilvl w:val="0"/>
          <w:numId w:val="0"/>
        </w:numPr>
        <w:spacing w:line="360" w:lineRule="auto"/>
        <w:ind w:leftChars="200"/>
        <w:rPr>
          <w:rFonts w:hint="eastAsia"/>
          <w:sz w:val="24"/>
          <w:szCs w:val="24"/>
        </w:rPr>
      </w:pPr>
      <w:r>
        <w:rPr>
          <w:rFonts w:hint="eastAsia"/>
          <w:sz w:val="24"/>
          <w:szCs w:val="24"/>
        </w:rPr>
        <w:t>reviewFiles()：审核文件</w:t>
      </w:r>
    </w:p>
    <w:p w14:paraId="7AA719D9">
      <w:pPr>
        <w:numPr>
          <w:ilvl w:val="0"/>
          <w:numId w:val="0"/>
        </w:numPr>
        <w:spacing w:line="360" w:lineRule="auto"/>
        <w:ind w:leftChars="200"/>
        <w:rPr>
          <w:rFonts w:hint="eastAsia"/>
          <w:sz w:val="24"/>
          <w:szCs w:val="24"/>
        </w:rPr>
      </w:pPr>
      <w:r>
        <w:rPr>
          <w:rFonts w:hint="eastAsia"/>
          <w:sz w:val="24"/>
          <w:szCs w:val="24"/>
        </w:rPr>
        <w:t>categorizeFiles()：文件分类发布</w:t>
      </w:r>
    </w:p>
    <w:p w14:paraId="733C8127">
      <w:pPr>
        <w:numPr>
          <w:ilvl w:val="0"/>
          <w:numId w:val="0"/>
        </w:numPr>
        <w:spacing w:line="360" w:lineRule="auto"/>
        <w:ind w:leftChars="200"/>
        <w:rPr>
          <w:rFonts w:hint="eastAsia"/>
          <w:sz w:val="24"/>
          <w:szCs w:val="24"/>
        </w:rPr>
      </w:pPr>
      <w:r>
        <w:rPr>
          <w:rFonts w:hint="eastAsia"/>
          <w:sz w:val="24"/>
          <w:szCs w:val="24"/>
        </w:rPr>
        <w:t>setFileValidPeriod()：设置文件有效期</w:t>
      </w:r>
    </w:p>
    <w:p w14:paraId="703823B4">
      <w:pPr>
        <w:numPr>
          <w:ilvl w:val="0"/>
          <w:numId w:val="0"/>
        </w:numPr>
        <w:spacing w:line="360" w:lineRule="auto"/>
        <w:ind w:leftChars="200"/>
        <w:rPr>
          <w:rFonts w:hint="eastAsia"/>
          <w:sz w:val="24"/>
          <w:szCs w:val="24"/>
        </w:rPr>
      </w:pPr>
    </w:p>
    <w:p w14:paraId="0E3D38E1">
      <w:pPr>
        <w:numPr>
          <w:ilvl w:val="0"/>
          <w:numId w:val="0"/>
        </w:numPr>
        <w:spacing w:line="360" w:lineRule="auto"/>
        <w:ind w:leftChars="200"/>
        <w:rPr>
          <w:rFonts w:hint="eastAsia"/>
          <w:sz w:val="24"/>
          <w:szCs w:val="24"/>
        </w:rPr>
      </w:pPr>
      <w:r>
        <w:rPr>
          <w:rFonts w:hint="eastAsia"/>
          <w:sz w:val="24"/>
          <w:szCs w:val="24"/>
        </w:rPr>
        <w:t>Teacher（老师）类（继承自User类）</w:t>
      </w:r>
    </w:p>
    <w:p w14:paraId="62B1ACBA">
      <w:pPr>
        <w:numPr>
          <w:ilvl w:val="0"/>
          <w:numId w:val="0"/>
        </w:numPr>
        <w:spacing w:line="360" w:lineRule="auto"/>
        <w:ind w:leftChars="200"/>
        <w:rPr>
          <w:rFonts w:hint="eastAsia"/>
          <w:sz w:val="24"/>
          <w:szCs w:val="24"/>
        </w:rPr>
      </w:pPr>
      <w:r>
        <w:rPr>
          <w:rFonts w:hint="eastAsia"/>
          <w:sz w:val="24"/>
          <w:szCs w:val="24"/>
        </w:rPr>
        <w:t>属性：</w:t>
      </w:r>
    </w:p>
    <w:p w14:paraId="014DA641">
      <w:pPr>
        <w:numPr>
          <w:ilvl w:val="0"/>
          <w:numId w:val="0"/>
        </w:numPr>
        <w:spacing w:line="360" w:lineRule="auto"/>
        <w:ind w:leftChars="200"/>
        <w:rPr>
          <w:rFonts w:hint="eastAsia"/>
          <w:sz w:val="24"/>
          <w:szCs w:val="24"/>
        </w:rPr>
      </w:pPr>
      <w:r>
        <w:rPr>
          <w:rFonts w:hint="eastAsia"/>
          <w:sz w:val="24"/>
          <w:szCs w:val="24"/>
        </w:rPr>
        <w:t>superviseFiles：监督的文件列表（文件类的集合）</w:t>
      </w:r>
    </w:p>
    <w:p w14:paraId="491ECF09">
      <w:pPr>
        <w:numPr>
          <w:ilvl w:val="0"/>
          <w:numId w:val="0"/>
        </w:numPr>
        <w:spacing w:line="360" w:lineRule="auto"/>
        <w:ind w:leftChars="200"/>
        <w:rPr>
          <w:rFonts w:hint="eastAsia"/>
          <w:sz w:val="24"/>
          <w:szCs w:val="24"/>
        </w:rPr>
      </w:pPr>
      <w:r>
        <w:rPr>
          <w:rFonts w:hint="eastAsia"/>
          <w:sz w:val="24"/>
          <w:szCs w:val="24"/>
        </w:rPr>
        <w:t>方法：</w:t>
      </w:r>
    </w:p>
    <w:p w14:paraId="66475DC7">
      <w:pPr>
        <w:numPr>
          <w:ilvl w:val="0"/>
          <w:numId w:val="0"/>
        </w:numPr>
        <w:spacing w:line="360" w:lineRule="auto"/>
        <w:ind w:leftChars="200"/>
        <w:rPr>
          <w:rFonts w:hint="eastAsia"/>
          <w:sz w:val="24"/>
          <w:szCs w:val="24"/>
        </w:rPr>
      </w:pPr>
      <w:r>
        <w:rPr>
          <w:rFonts w:hint="eastAsia"/>
          <w:sz w:val="24"/>
          <w:szCs w:val="24"/>
        </w:rPr>
        <w:t>approveFile()：批准文件审核</w:t>
      </w:r>
    </w:p>
    <w:p w14:paraId="3E85FAE7">
      <w:pPr>
        <w:numPr>
          <w:ilvl w:val="0"/>
          <w:numId w:val="0"/>
        </w:numPr>
        <w:spacing w:line="360" w:lineRule="auto"/>
        <w:ind w:leftChars="200"/>
        <w:rPr>
          <w:rFonts w:hint="eastAsia"/>
          <w:sz w:val="24"/>
          <w:szCs w:val="24"/>
        </w:rPr>
      </w:pPr>
      <w:r>
        <w:rPr>
          <w:rFonts w:hint="eastAsia"/>
          <w:sz w:val="24"/>
          <w:szCs w:val="24"/>
        </w:rPr>
        <w:t>viewFileStatus()：查看文件上传进度与状态</w:t>
      </w:r>
    </w:p>
    <w:p w14:paraId="76B357ED">
      <w:pPr>
        <w:numPr>
          <w:ilvl w:val="0"/>
          <w:numId w:val="0"/>
        </w:numPr>
        <w:spacing w:line="360" w:lineRule="auto"/>
        <w:ind w:leftChars="200"/>
        <w:rPr>
          <w:rFonts w:hint="eastAsia"/>
          <w:sz w:val="24"/>
          <w:szCs w:val="24"/>
        </w:rPr>
      </w:pPr>
    </w:p>
    <w:p w14:paraId="75BCBFCC">
      <w:pPr>
        <w:numPr>
          <w:ilvl w:val="0"/>
          <w:numId w:val="0"/>
        </w:numPr>
        <w:spacing w:line="360" w:lineRule="auto"/>
        <w:ind w:leftChars="200"/>
        <w:rPr>
          <w:rFonts w:hint="eastAsia"/>
          <w:sz w:val="24"/>
          <w:szCs w:val="24"/>
        </w:rPr>
      </w:pPr>
      <w:r>
        <w:rPr>
          <w:rFonts w:hint="eastAsia"/>
          <w:sz w:val="24"/>
          <w:szCs w:val="24"/>
        </w:rPr>
        <w:t>Student（学生）类（继承自User类）</w:t>
      </w:r>
    </w:p>
    <w:p w14:paraId="45228D56">
      <w:pPr>
        <w:numPr>
          <w:ilvl w:val="0"/>
          <w:numId w:val="0"/>
        </w:numPr>
        <w:spacing w:line="360" w:lineRule="auto"/>
        <w:ind w:leftChars="200"/>
        <w:rPr>
          <w:rFonts w:hint="eastAsia"/>
          <w:sz w:val="24"/>
          <w:szCs w:val="24"/>
        </w:rPr>
      </w:pPr>
      <w:r>
        <w:rPr>
          <w:rFonts w:hint="eastAsia"/>
          <w:sz w:val="24"/>
          <w:szCs w:val="24"/>
        </w:rPr>
        <w:t>属性：</w:t>
      </w:r>
    </w:p>
    <w:p w14:paraId="5A4C91E7">
      <w:pPr>
        <w:numPr>
          <w:ilvl w:val="0"/>
          <w:numId w:val="0"/>
        </w:numPr>
        <w:spacing w:line="360" w:lineRule="auto"/>
        <w:ind w:leftChars="200"/>
        <w:rPr>
          <w:rFonts w:hint="eastAsia"/>
          <w:sz w:val="24"/>
          <w:szCs w:val="24"/>
        </w:rPr>
      </w:pPr>
      <w:r>
        <w:rPr>
          <w:rFonts w:hint="eastAsia"/>
          <w:sz w:val="24"/>
          <w:szCs w:val="24"/>
        </w:rPr>
        <w:t>uploadedFiles：上传的文件列表（文件类的集合）</w:t>
      </w:r>
    </w:p>
    <w:p w14:paraId="441A842D">
      <w:pPr>
        <w:numPr>
          <w:ilvl w:val="0"/>
          <w:numId w:val="0"/>
        </w:numPr>
        <w:spacing w:line="360" w:lineRule="auto"/>
        <w:ind w:leftChars="200"/>
        <w:rPr>
          <w:rFonts w:hint="eastAsia"/>
          <w:sz w:val="24"/>
          <w:szCs w:val="24"/>
        </w:rPr>
      </w:pPr>
      <w:r>
        <w:rPr>
          <w:rFonts w:hint="eastAsia"/>
          <w:sz w:val="24"/>
          <w:szCs w:val="24"/>
        </w:rPr>
        <w:t>方法：</w:t>
      </w:r>
    </w:p>
    <w:p w14:paraId="45ED1C71">
      <w:pPr>
        <w:numPr>
          <w:ilvl w:val="0"/>
          <w:numId w:val="0"/>
        </w:numPr>
        <w:spacing w:line="360" w:lineRule="auto"/>
        <w:ind w:leftChars="200"/>
        <w:rPr>
          <w:rFonts w:hint="eastAsia"/>
          <w:sz w:val="24"/>
          <w:szCs w:val="24"/>
        </w:rPr>
      </w:pPr>
      <w:r>
        <w:rPr>
          <w:rFonts w:hint="eastAsia"/>
          <w:sz w:val="24"/>
          <w:szCs w:val="24"/>
        </w:rPr>
        <w:t>uploadFile()：上传文件</w:t>
      </w:r>
    </w:p>
    <w:p w14:paraId="0996BD71">
      <w:pPr>
        <w:numPr>
          <w:ilvl w:val="0"/>
          <w:numId w:val="0"/>
        </w:numPr>
        <w:spacing w:line="360" w:lineRule="auto"/>
        <w:ind w:leftChars="200"/>
        <w:rPr>
          <w:rFonts w:hint="eastAsia"/>
          <w:sz w:val="24"/>
          <w:szCs w:val="24"/>
        </w:rPr>
      </w:pPr>
      <w:r>
        <w:rPr>
          <w:rFonts w:hint="eastAsia"/>
          <w:sz w:val="24"/>
          <w:szCs w:val="24"/>
        </w:rPr>
        <w:t>downloadFile()：下载文件</w:t>
      </w:r>
    </w:p>
    <w:p w14:paraId="34D5A5F6">
      <w:pPr>
        <w:numPr>
          <w:ilvl w:val="0"/>
          <w:numId w:val="0"/>
        </w:numPr>
        <w:spacing w:line="360" w:lineRule="auto"/>
        <w:ind w:leftChars="200"/>
        <w:rPr>
          <w:rFonts w:hint="eastAsia"/>
          <w:sz w:val="24"/>
          <w:szCs w:val="24"/>
        </w:rPr>
      </w:pPr>
      <w:r>
        <w:rPr>
          <w:rFonts w:hint="eastAsia"/>
          <w:sz w:val="24"/>
          <w:szCs w:val="24"/>
        </w:rPr>
        <w:t>viewFile()：查看文件</w:t>
      </w:r>
    </w:p>
    <w:p w14:paraId="14E52262">
      <w:pPr>
        <w:numPr>
          <w:ilvl w:val="0"/>
          <w:numId w:val="0"/>
        </w:numPr>
        <w:spacing w:line="360" w:lineRule="auto"/>
        <w:ind w:leftChars="200"/>
        <w:rPr>
          <w:rFonts w:hint="eastAsia"/>
          <w:sz w:val="24"/>
          <w:szCs w:val="24"/>
        </w:rPr>
      </w:pPr>
      <w:r>
        <w:rPr>
          <w:rFonts w:hint="eastAsia"/>
          <w:sz w:val="24"/>
          <w:szCs w:val="24"/>
        </w:rPr>
        <w:t>addComment()：添加评论</w:t>
      </w:r>
    </w:p>
    <w:p w14:paraId="7AA92434">
      <w:pPr>
        <w:numPr>
          <w:ilvl w:val="0"/>
          <w:numId w:val="0"/>
        </w:numPr>
        <w:spacing w:line="360" w:lineRule="auto"/>
        <w:ind w:leftChars="200"/>
        <w:rPr>
          <w:rFonts w:hint="eastAsia"/>
          <w:sz w:val="24"/>
          <w:szCs w:val="24"/>
        </w:rPr>
      </w:pPr>
      <w:r>
        <w:drawing>
          <wp:inline distT="0" distB="0" distL="114300" distR="114300">
            <wp:extent cx="4400550" cy="43910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400550" cy="4391025"/>
                    </a:xfrm>
                    <a:prstGeom prst="rect">
                      <a:avLst/>
                    </a:prstGeom>
                    <a:noFill/>
                    <a:ln>
                      <a:noFill/>
                    </a:ln>
                  </pic:spPr>
                </pic:pic>
              </a:graphicData>
            </a:graphic>
          </wp:inline>
        </w:drawing>
      </w:r>
    </w:p>
    <w:p w14:paraId="73CFB4B2">
      <w:pPr>
        <w:numPr>
          <w:ilvl w:val="0"/>
          <w:numId w:val="1"/>
        </w:numPr>
        <w:spacing w:line="360" w:lineRule="auto"/>
        <w:ind w:left="0" w:leftChars="0" w:firstLine="480" w:firstLineChars="200"/>
        <w:rPr>
          <w:rFonts w:hint="eastAsia"/>
          <w:sz w:val="24"/>
          <w:szCs w:val="24"/>
        </w:rPr>
      </w:pPr>
      <w:r>
        <w:rPr>
          <w:rFonts w:hint="eastAsia"/>
          <w:sz w:val="24"/>
          <w:szCs w:val="24"/>
        </w:rPr>
        <w:t>开发每个用例的正常事件流步骤,选择期中3个核心用例,开发其他事件流的,并建立3个核心用例的完整的活动图和时序图.</w:t>
      </w:r>
    </w:p>
    <w:p w14:paraId="0E674ED9">
      <w:pPr>
        <w:numPr>
          <w:ilvl w:val="0"/>
          <w:numId w:val="0"/>
        </w:numPr>
        <w:spacing w:line="360" w:lineRule="auto"/>
        <w:ind w:leftChars="200"/>
        <w:rPr>
          <w:rFonts w:hint="eastAsia"/>
          <w:sz w:val="24"/>
          <w:szCs w:val="24"/>
        </w:rPr>
      </w:pPr>
      <w:r>
        <w:rPr>
          <w:rFonts w:hint="eastAsia"/>
          <w:sz w:val="24"/>
          <w:szCs w:val="24"/>
        </w:rPr>
        <w:t>在本系统中，以下三个用例是关键：</w:t>
      </w:r>
    </w:p>
    <w:p w14:paraId="4ED3C235">
      <w:pPr>
        <w:numPr>
          <w:ilvl w:val="0"/>
          <w:numId w:val="0"/>
        </w:numPr>
        <w:spacing w:line="360" w:lineRule="auto"/>
        <w:ind w:leftChars="200"/>
        <w:rPr>
          <w:rFonts w:hint="eastAsia"/>
          <w:sz w:val="24"/>
          <w:szCs w:val="24"/>
        </w:rPr>
      </w:pPr>
      <w:r>
        <w:rPr>
          <w:rFonts w:hint="eastAsia"/>
          <w:sz w:val="24"/>
          <w:szCs w:val="24"/>
        </w:rPr>
        <w:t>上传文件（上传文件用例）</w:t>
      </w:r>
    </w:p>
    <w:p w14:paraId="2BB0F03A">
      <w:pPr>
        <w:numPr>
          <w:ilvl w:val="0"/>
          <w:numId w:val="0"/>
        </w:numPr>
        <w:spacing w:line="360" w:lineRule="auto"/>
        <w:ind w:leftChars="200"/>
        <w:rPr>
          <w:rFonts w:hint="eastAsia"/>
          <w:sz w:val="24"/>
          <w:szCs w:val="24"/>
        </w:rPr>
      </w:pPr>
      <w:r>
        <w:rPr>
          <w:rFonts w:hint="eastAsia"/>
          <w:sz w:val="24"/>
          <w:szCs w:val="24"/>
        </w:rPr>
        <w:t>文件审查（文件管理员进行文件审查）</w:t>
      </w:r>
    </w:p>
    <w:p w14:paraId="4D2FAE18">
      <w:pPr>
        <w:numPr>
          <w:ilvl w:val="0"/>
          <w:numId w:val="0"/>
        </w:numPr>
        <w:spacing w:line="360" w:lineRule="auto"/>
        <w:ind w:leftChars="200"/>
        <w:rPr>
          <w:rFonts w:hint="eastAsia"/>
          <w:sz w:val="24"/>
          <w:szCs w:val="24"/>
        </w:rPr>
      </w:pPr>
      <w:r>
        <w:rPr>
          <w:rFonts w:hint="eastAsia"/>
          <w:sz w:val="24"/>
          <w:szCs w:val="24"/>
        </w:rPr>
        <w:t>评论文件（学生对文件发表评论）</w:t>
      </w:r>
    </w:p>
    <w:p w14:paraId="514DEA5C">
      <w:pPr>
        <w:numPr>
          <w:ilvl w:val="0"/>
          <w:numId w:val="0"/>
        </w:numPr>
        <w:spacing w:line="360" w:lineRule="auto"/>
        <w:ind w:leftChars="200"/>
        <w:rPr>
          <w:rFonts w:hint="eastAsia"/>
          <w:sz w:val="24"/>
          <w:szCs w:val="24"/>
        </w:rPr>
      </w:pPr>
      <w:r>
        <w:rPr>
          <w:rFonts w:hint="eastAsia"/>
          <w:sz w:val="24"/>
          <w:szCs w:val="24"/>
        </w:rPr>
        <w:t>1. 上传文件用例的正常事件流步骤</w:t>
      </w:r>
    </w:p>
    <w:p w14:paraId="3E22B5D9">
      <w:pPr>
        <w:numPr>
          <w:ilvl w:val="0"/>
          <w:numId w:val="0"/>
        </w:numPr>
        <w:spacing w:line="360" w:lineRule="auto"/>
        <w:ind w:leftChars="200"/>
        <w:rPr>
          <w:rFonts w:hint="eastAsia"/>
          <w:sz w:val="24"/>
          <w:szCs w:val="24"/>
        </w:rPr>
      </w:pPr>
      <w:r>
        <w:rPr>
          <w:rFonts w:hint="eastAsia"/>
          <w:sz w:val="24"/>
          <w:szCs w:val="24"/>
        </w:rPr>
        <w:t>事件流：</w:t>
      </w:r>
    </w:p>
    <w:p w14:paraId="2F4BDEBA">
      <w:pPr>
        <w:numPr>
          <w:ilvl w:val="0"/>
          <w:numId w:val="0"/>
        </w:numPr>
        <w:spacing w:line="360" w:lineRule="auto"/>
        <w:ind w:leftChars="200"/>
        <w:rPr>
          <w:rFonts w:hint="eastAsia"/>
          <w:sz w:val="24"/>
          <w:szCs w:val="24"/>
        </w:rPr>
      </w:pPr>
      <w:r>
        <w:rPr>
          <w:rFonts w:hint="eastAsia"/>
          <w:sz w:val="24"/>
          <w:szCs w:val="24"/>
        </w:rPr>
        <w:t>学生登录客户端系统：学生通过输入用户名和密码登录系统。</w:t>
      </w:r>
    </w:p>
    <w:p w14:paraId="3D49252F">
      <w:pPr>
        <w:numPr>
          <w:ilvl w:val="0"/>
          <w:numId w:val="0"/>
        </w:numPr>
        <w:spacing w:line="360" w:lineRule="auto"/>
        <w:ind w:leftChars="200"/>
        <w:rPr>
          <w:rFonts w:hint="eastAsia"/>
          <w:sz w:val="24"/>
          <w:szCs w:val="24"/>
        </w:rPr>
      </w:pPr>
      <w:r>
        <w:rPr>
          <w:rFonts w:hint="eastAsia"/>
          <w:sz w:val="24"/>
          <w:szCs w:val="24"/>
        </w:rPr>
        <w:t>选择文件进行上传：学生选择本地文件并开始上传。</w:t>
      </w:r>
    </w:p>
    <w:p w14:paraId="141971EB">
      <w:pPr>
        <w:numPr>
          <w:ilvl w:val="0"/>
          <w:numId w:val="0"/>
        </w:numPr>
        <w:spacing w:line="360" w:lineRule="auto"/>
        <w:ind w:leftChars="200"/>
        <w:rPr>
          <w:rFonts w:hint="eastAsia"/>
          <w:sz w:val="24"/>
          <w:szCs w:val="24"/>
        </w:rPr>
      </w:pPr>
      <w:r>
        <w:rPr>
          <w:rFonts w:hint="eastAsia"/>
          <w:sz w:val="24"/>
          <w:szCs w:val="24"/>
        </w:rPr>
        <w:t>填写文件标注：学生填写文件的标注信息（如课程名、专业等）以及共享有效期。</w:t>
      </w:r>
    </w:p>
    <w:p w14:paraId="7169D54E">
      <w:pPr>
        <w:numPr>
          <w:ilvl w:val="0"/>
          <w:numId w:val="0"/>
        </w:numPr>
        <w:spacing w:line="360" w:lineRule="auto"/>
        <w:ind w:leftChars="200"/>
        <w:rPr>
          <w:rFonts w:hint="eastAsia"/>
          <w:sz w:val="24"/>
          <w:szCs w:val="24"/>
        </w:rPr>
      </w:pPr>
      <w:r>
        <w:rPr>
          <w:rFonts w:hint="eastAsia"/>
          <w:sz w:val="24"/>
          <w:szCs w:val="24"/>
        </w:rPr>
        <w:t>提交文件上传请求：学生提交文件上传请求，系统将文件和标注信息发送给服务器端。</w:t>
      </w:r>
    </w:p>
    <w:p w14:paraId="6EF990FA">
      <w:pPr>
        <w:numPr>
          <w:ilvl w:val="0"/>
          <w:numId w:val="0"/>
        </w:numPr>
        <w:spacing w:line="360" w:lineRule="auto"/>
        <w:ind w:leftChars="200"/>
        <w:rPr>
          <w:rFonts w:hint="eastAsia"/>
          <w:sz w:val="24"/>
          <w:szCs w:val="24"/>
        </w:rPr>
      </w:pPr>
      <w:r>
        <w:rPr>
          <w:rFonts w:hint="eastAsia"/>
          <w:sz w:val="24"/>
          <w:szCs w:val="24"/>
        </w:rPr>
        <w:t>服务器验证文件格式和大小：服务器对文件进行格式和大小验证，确保符合上传标准。</w:t>
      </w:r>
    </w:p>
    <w:p w14:paraId="0D4982EC">
      <w:pPr>
        <w:numPr>
          <w:ilvl w:val="0"/>
          <w:numId w:val="0"/>
        </w:numPr>
        <w:spacing w:line="360" w:lineRule="auto"/>
        <w:ind w:leftChars="200"/>
        <w:rPr>
          <w:rFonts w:hint="eastAsia"/>
          <w:sz w:val="24"/>
          <w:szCs w:val="24"/>
        </w:rPr>
      </w:pPr>
      <w:r>
        <w:rPr>
          <w:rFonts w:hint="eastAsia"/>
          <w:sz w:val="24"/>
          <w:szCs w:val="24"/>
        </w:rPr>
        <w:t>文件上传完成：文件上传完成后，系统返回成功消息，显示上传的文件信息。</w:t>
      </w:r>
    </w:p>
    <w:p w14:paraId="2EBA0DA3">
      <w:pPr>
        <w:numPr>
          <w:ilvl w:val="0"/>
          <w:numId w:val="0"/>
        </w:numPr>
        <w:spacing w:line="360" w:lineRule="auto"/>
        <w:ind w:leftChars="200"/>
        <w:rPr>
          <w:rFonts w:hint="eastAsia"/>
          <w:sz w:val="24"/>
          <w:szCs w:val="24"/>
        </w:rPr>
      </w:pPr>
      <w:r>
        <w:rPr>
          <w:rFonts w:hint="eastAsia"/>
          <w:sz w:val="24"/>
          <w:szCs w:val="24"/>
        </w:rPr>
        <w:t>管理员审核：文件处于待审核状态，管理员进行审查，审核结果为通过或拒绝。</w:t>
      </w:r>
    </w:p>
    <w:p w14:paraId="55E0FBA0">
      <w:pPr>
        <w:numPr>
          <w:ilvl w:val="0"/>
          <w:numId w:val="0"/>
        </w:numPr>
        <w:spacing w:line="360" w:lineRule="auto"/>
        <w:ind w:leftChars="200"/>
      </w:pPr>
      <w:r>
        <w:drawing>
          <wp:inline distT="0" distB="0" distL="114300" distR="114300">
            <wp:extent cx="2752725" cy="685800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752725" cy="6858000"/>
                    </a:xfrm>
                    <a:prstGeom prst="rect">
                      <a:avLst/>
                    </a:prstGeom>
                    <a:noFill/>
                    <a:ln>
                      <a:noFill/>
                    </a:ln>
                  </pic:spPr>
                </pic:pic>
              </a:graphicData>
            </a:graphic>
          </wp:inline>
        </w:drawing>
      </w:r>
    </w:p>
    <w:p w14:paraId="44C17AB5">
      <w:pPr>
        <w:numPr>
          <w:ilvl w:val="0"/>
          <w:numId w:val="0"/>
        </w:numPr>
        <w:spacing w:line="360" w:lineRule="auto"/>
        <w:ind w:leftChars="200"/>
        <w:rPr>
          <w:rFonts w:hint="eastAsia"/>
        </w:rPr>
      </w:pPr>
      <w:r>
        <w:drawing>
          <wp:inline distT="0" distB="0" distL="114300" distR="114300">
            <wp:extent cx="5272405" cy="5173345"/>
            <wp:effectExtent l="0" t="0" r="444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72405" cy="5173345"/>
                    </a:xfrm>
                    <a:prstGeom prst="rect">
                      <a:avLst/>
                    </a:prstGeom>
                    <a:noFill/>
                    <a:ln>
                      <a:noFill/>
                    </a:ln>
                  </pic:spPr>
                </pic:pic>
              </a:graphicData>
            </a:graphic>
          </wp:inline>
        </w:drawing>
      </w:r>
    </w:p>
    <w:p w14:paraId="522AE104">
      <w:pPr>
        <w:numPr>
          <w:ilvl w:val="0"/>
          <w:numId w:val="0"/>
        </w:numPr>
        <w:spacing w:line="360" w:lineRule="auto"/>
        <w:ind w:leftChars="200"/>
        <w:rPr>
          <w:rFonts w:hint="eastAsia"/>
          <w:sz w:val="24"/>
          <w:szCs w:val="24"/>
        </w:rPr>
      </w:pPr>
      <w:r>
        <w:rPr>
          <w:rFonts w:hint="eastAsia"/>
          <w:sz w:val="24"/>
          <w:szCs w:val="24"/>
        </w:rPr>
        <w:t>2. 文件审查用例的正常事件流步骤</w:t>
      </w:r>
    </w:p>
    <w:p w14:paraId="1B0F00F0">
      <w:pPr>
        <w:numPr>
          <w:ilvl w:val="0"/>
          <w:numId w:val="0"/>
        </w:numPr>
        <w:spacing w:line="360" w:lineRule="auto"/>
        <w:ind w:leftChars="200"/>
        <w:rPr>
          <w:rFonts w:hint="eastAsia"/>
          <w:sz w:val="24"/>
          <w:szCs w:val="24"/>
        </w:rPr>
      </w:pPr>
      <w:r>
        <w:rPr>
          <w:rFonts w:hint="eastAsia"/>
          <w:sz w:val="24"/>
          <w:szCs w:val="24"/>
        </w:rPr>
        <w:t>事件流：</w:t>
      </w:r>
    </w:p>
    <w:p w14:paraId="27DB1122">
      <w:pPr>
        <w:numPr>
          <w:ilvl w:val="0"/>
          <w:numId w:val="0"/>
        </w:numPr>
        <w:spacing w:line="360" w:lineRule="auto"/>
        <w:ind w:leftChars="200"/>
        <w:rPr>
          <w:rFonts w:hint="eastAsia"/>
          <w:sz w:val="24"/>
          <w:szCs w:val="24"/>
        </w:rPr>
      </w:pPr>
      <w:r>
        <w:rPr>
          <w:rFonts w:hint="eastAsia"/>
          <w:sz w:val="24"/>
          <w:szCs w:val="24"/>
        </w:rPr>
        <w:t>文件管理员登录系统：文件管理员输入用户名和密码登录服务器端系统。</w:t>
      </w:r>
    </w:p>
    <w:p w14:paraId="599F4583">
      <w:pPr>
        <w:numPr>
          <w:ilvl w:val="0"/>
          <w:numId w:val="0"/>
        </w:numPr>
        <w:spacing w:line="360" w:lineRule="auto"/>
        <w:ind w:leftChars="200"/>
        <w:rPr>
          <w:rFonts w:hint="eastAsia"/>
          <w:sz w:val="24"/>
          <w:szCs w:val="24"/>
        </w:rPr>
      </w:pPr>
      <w:r>
        <w:rPr>
          <w:rFonts w:hint="eastAsia"/>
          <w:sz w:val="24"/>
          <w:szCs w:val="24"/>
        </w:rPr>
        <w:t>查看待审文件列表：文件管理员查看系统中所有待审文件的列表。</w:t>
      </w:r>
    </w:p>
    <w:p w14:paraId="4DD22EEA">
      <w:pPr>
        <w:numPr>
          <w:ilvl w:val="0"/>
          <w:numId w:val="0"/>
        </w:numPr>
        <w:spacing w:line="360" w:lineRule="auto"/>
        <w:ind w:leftChars="200"/>
        <w:rPr>
          <w:rFonts w:hint="eastAsia"/>
          <w:sz w:val="24"/>
          <w:szCs w:val="24"/>
        </w:rPr>
      </w:pPr>
      <w:r>
        <w:rPr>
          <w:rFonts w:hint="eastAsia"/>
          <w:sz w:val="24"/>
          <w:szCs w:val="24"/>
        </w:rPr>
        <w:t>选择文件进行审查：文件管理员选择某个待审文件。</w:t>
      </w:r>
    </w:p>
    <w:p w14:paraId="265D74F5">
      <w:pPr>
        <w:numPr>
          <w:ilvl w:val="0"/>
          <w:numId w:val="0"/>
        </w:numPr>
        <w:spacing w:line="360" w:lineRule="auto"/>
        <w:ind w:leftChars="200"/>
        <w:rPr>
          <w:rFonts w:hint="eastAsia"/>
          <w:sz w:val="24"/>
          <w:szCs w:val="24"/>
        </w:rPr>
      </w:pPr>
      <w:r>
        <w:rPr>
          <w:rFonts w:hint="eastAsia"/>
          <w:sz w:val="24"/>
          <w:szCs w:val="24"/>
        </w:rPr>
        <w:t>审查文件内容：文件管理员查看文件标注、类型、大小等信息，确保其符合要求。</w:t>
      </w:r>
    </w:p>
    <w:p w14:paraId="571DAF57">
      <w:pPr>
        <w:numPr>
          <w:ilvl w:val="0"/>
          <w:numId w:val="0"/>
        </w:numPr>
        <w:spacing w:line="360" w:lineRule="auto"/>
        <w:ind w:leftChars="200"/>
        <w:rPr>
          <w:rFonts w:hint="eastAsia"/>
          <w:sz w:val="24"/>
          <w:szCs w:val="24"/>
        </w:rPr>
      </w:pPr>
      <w:r>
        <w:rPr>
          <w:rFonts w:hint="eastAsia"/>
          <w:sz w:val="24"/>
          <w:szCs w:val="24"/>
        </w:rPr>
        <w:t>批准或拒绝文件：文件管理员决定是否批准或拒绝该文件。如果文件被批准，文件状态更改为“已审”，并设置文件共享有效期。如果拒绝，文件被删除或标记为“已拒绝”。</w:t>
      </w:r>
    </w:p>
    <w:p w14:paraId="26AE35E8">
      <w:pPr>
        <w:numPr>
          <w:ilvl w:val="0"/>
          <w:numId w:val="0"/>
        </w:numPr>
        <w:spacing w:line="360" w:lineRule="auto"/>
        <w:ind w:leftChars="200"/>
        <w:rPr>
          <w:rFonts w:hint="eastAsia"/>
          <w:sz w:val="24"/>
          <w:szCs w:val="24"/>
        </w:rPr>
      </w:pPr>
      <w:r>
        <w:rPr>
          <w:rFonts w:hint="eastAsia"/>
          <w:sz w:val="24"/>
          <w:szCs w:val="24"/>
        </w:rPr>
        <w:t>更新文件状态：系统根据管理员的审查结果更新文件的状态。</w:t>
      </w:r>
    </w:p>
    <w:p w14:paraId="688753B5">
      <w:pPr>
        <w:numPr>
          <w:ilvl w:val="0"/>
          <w:numId w:val="0"/>
        </w:numPr>
        <w:spacing w:line="360" w:lineRule="auto"/>
        <w:ind w:leftChars="200"/>
      </w:pPr>
      <w:r>
        <w:drawing>
          <wp:inline distT="0" distB="0" distL="114300" distR="114300">
            <wp:extent cx="2476500" cy="5705475"/>
            <wp:effectExtent l="0" t="0" r="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2476500" cy="5705475"/>
                    </a:xfrm>
                    <a:prstGeom prst="rect">
                      <a:avLst/>
                    </a:prstGeom>
                    <a:noFill/>
                    <a:ln>
                      <a:noFill/>
                    </a:ln>
                  </pic:spPr>
                </pic:pic>
              </a:graphicData>
            </a:graphic>
          </wp:inline>
        </w:drawing>
      </w:r>
    </w:p>
    <w:p w14:paraId="75444E36">
      <w:pPr>
        <w:numPr>
          <w:ilvl w:val="0"/>
          <w:numId w:val="0"/>
        </w:numPr>
        <w:spacing w:line="360" w:lineRule="auto"/>
        <w:ind w:leftChars="200"/>
        <w:rPr>
          <w:rFonts w:hint="eastAsia"/>
        </w:rPr>
      </w:pPr>
      <w:r>
        <w:drawing>
          <wp:inline distT="0" distB="0" distL="114300" distR="114300">
            <wp:extent cx="5210175" cy="577215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10175" cy="5772150"/>
                    </a:xfrm>
                    <a:prstGeom prst="rect">
                      <a:avLst/>
                    </a:prstGeom>
                    <a:noFill/>
                    <a:ln>
                      <a:noFill/>
                    </a:ln>
                  </pic:spPr>
                </pic:pic>
              </a:graphicData>
            </a:graphic>
          </wp:inline>
        </w:drawing>
      </w:r>
    </w:p>
    <w:p w14:paraId="45C55829">
      <w:pPr>
        <w:numPr>
          <w:ilvl w:val="0"/>
          <w:numId w:val="0"/>
        </w:numPr>
        <w:spacing w:line="360" w:lineRule="auto"/>
        <w:ind w:leftChars="200"/>
        <w:rPr>
          <w:rFonts w:hint="eastAsia"/>
          <w:sz w:val="24"/>
          <w:szCs w:val="24"/>
        </w:rPr>
      </w:pPr>
    </w:p>
    <w:p w14:paraId="7F7B54FB">
      <w:pPr>
        <w:numPr>
          <w:ilvl w:val="0"/>
          <w:numId w:val="0"/>
        </w:numPr>
        <w:spacing w:line="360" w:lineRule="auto"/>
        <w:ind w:leftChars="200"/>
        <w:rPr>
          <w:rFonts w:hint="eastAsia"/>
          <w:sz w:val="24"/>
          <w:szCs w:val="24"/>
        </w:rPr>
      </w:pPr>
      <w:r>
        <w:rPr>
          <w:rFonts w:hint="eastAsia"/>
          <w:sz w:val="24"/>
          <w:szCs w:val="24"/>
        </w:rPr>
        <w:t>3. 评论文件用例的正常事件流步骤</w:t>
      </w:r>
    </w:p>
    <w:p w14:paraId="70F57700">
      <w:pPr>
        <w:numPr>
          <w:ilvl w:val="0"/>
          <w:numId w:val="0"/>
        </w:numPr>
        <w:spacing w:line="360" w:lineRule="auto"/>
        <w:ind w:leftChars="200"/>
        <w:rPr>
          <w:rFonts w:hint="eastAsia"/>
          <w:sz w:val="24"/>
          <w:szCs w:val="24"/>
        </w:rPr>
      </w:pPr>
      <w:r>
        <w:rPr>
          <w:rFonts w:hint="eastAsia"/>
          <w:sz w:val="24"/>
          <w:szCs w:val="24"/>
        </w:rPr>
        <w:t>事件流：</w:t>
      </w:r>
    </w:p>
    <w:p w14:paraId="364DCE50">
      <w:pPr>
        <w:numPr>
          <w:ilvl w:val="0"/>
          <w:numId w:val="0"/>
        </w:numPr>
        <w:spacing w:line="360" w:lineRule="auto"/>
        <w:ind w:leftChars="200"/>
        <w:rPr>
          <w:rFonts w:hint="eastAsia"/>
          <w:sz w:val="24"/>
          <w:szCs w:val="24"/>
        </w:rPr>
      </w:pPr>
      <w:r>
        <w:rPr>
          <w:rFonts w:hint="eastAsia"/>
          <w:sz w:val="24"/>
          <w:szCs w:val="24"/>
        </w:rPr>
        <w:t>学生登录系统：学生通过客户端登录系统。</w:t>
      </w:r>
    </w:p>
    <w:p w14:paraId="04C0DDB9">
      <w:pPr>
        <w:numPr>
          <w:ilvl w:val="0"/>
          <w:numId w:val="0"/>
        </w:numPr>
        <w:spacing w:line="360" w:lineRule="auto"/>
        <w:ind w:leftChars="200"/>
        <w:rPr>
          <w:rFonts w:hint="eastAsia"/>
          <w:sz w:val="24"/>
          <w:szCs w:val="24"/>
        </w:rPr>
      </w:pPr>
      <w:r>
        <w:rPr>
          <w:rFonts w:hint="eastAsia"/>
          <w:sz w:val="24"/>
          <w:szCs w:val="24"/>
        </w:rPr>
        <w:t>浏览文件列表：学生浏览可下载的文件列表。</w:t>
      </w:r>
    </w:p>
    <w:p w14:paraId="3F62CB95">
      <w:pPr>
        <w:numPr>
          <w:ilvl w:val="0"/>
          <w:numId w:val="0"/>
        </w:numPr>
        <w:spacing w:line="360" w:lineRule="auto"/>
        <w:ind w:leftChars="200"/>
        <w:rPr>
          <w:rFonts w:hint="eastAsia"/>
          <w:sz w:val="24"/>
          <w:szCs w:val="24"/>
        </w:rPr>
      </w:pPr>
      <w:r>
        <w:rPr>
          <w:rFonts w:hint="eastAsia"/>
          <w:sz w:val="24"/>
          <w:szCs w:val="24"/>
        </w:rPr>
        <w:t>选择文件并查看详细信息：学生选择文件并查看文件的详细信息（文件标注、上传者等）。</w:t>
      </w:r>
    </w:p>
    <w:p w14:paraId="480E77DA">
      <w:pPr>
        <w:numPr>
          <w:ilvl w:val="0"/>
          <w:numId w:val="0"/>
        </w:numPr>
        <w:spacing w:line="360" w:lineRule="auto"/>
        <w:ind w:leftChars="200"/>
        <w:rPr>
          <w:rFonts w:hint="eastAsia"/>
          <w:sz w:val="24"/>
          <w:szCs w:val="24"/>
        </w:rPr>
      </w:pPr>
      <w:r>
        <w:rPr>
          <w:rFonts w:hint="eastAsia"/>
          <w:sz w:val="24"/>
          <w:szCs w:val="24"/>
        </w:rPr>
        <w:t>提交评论：学生对文件进行评论，输入评论内容并提交。</w:t>
      </w:r>
    </w:p>
    <w:p w14:paraId="274B1971">
      <w:pPr>
        <w:numPr>
          <w:ilvl w:val="0"/>
          <w:numId w:val="0"/>
        </w:numPr>
        <w:spacing w:line="360" w:lineRule="auto"/>
        <w:ind w:leftChars="200"/>
        <w:rPr>
          <w:rFonts w:hint="eastAsia"/>
          <w:sz w:val="24"/>
          <w:szCs w:val="24"/>
        </w:rPr>
      </w:pPr>
      <w:r>
        <w:rPr>
          <w:rFonts w:hint="eastAsia"/>
          <w:sz w:val="24"/>
          <w:szCs w:val="24"/>
        </w:rPr>
        <w:t>系统保存评论：系统保存评论，并将其与文件进行关联，显示在文件下方。</w:t>
      </w:r>
    </w:p>
    <w:p w14:paraId="4283ABCF">
      <w:pPr>
        <w:numPr>
          <w:ilvl w:val="0"/>
          <w:numId w:val="0"/>
        </w:numPr>
        <w:spacing w:line="360" w:lineRule="auto"/>
        <w:ind w:leftChars="200"/>
        <w:rPr>
          <w:rFonts w:hint="eastAsia"/>
          <w:sz w:val="24"/>
          <w:szCs w:val="24"/>
        </w:rPr>
      </w:pPr>
      <w:r>
        <w:rPr>
          <w:rFonts w:hint="eastAsia"/>
          <w:sz w:val="24"/>
          <w:szCs w:val="24"/>
        </w:rPr>
        <w:t>评论成功：学生成功提交评论，系统提示评论成功。</w:t>
      </w:r>
    </w:p>
    <w:p w14:paraId="190B3652">
      <w:pPr>
        <w:numPr>
          <w:ilvl w:val="0"/>
          <w:numId w:val="0"/>
        </w:numPr>
        <w:spacing w:line="360" w:lineRule="auto"/>
        <w:ind w:leftChars="200"/>
      </w:pPr>
      <w:r>
        <w:drawing>
          <wp:inline distT="0" distB="0" distL="114300" distR="114300">
            <wp:extent cx="2962275" cy="5657850"/>
            <wp:effectExtent l="0" t="0" r="952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2962275" cy="5657850"/>
                    </a:xfrm>
                    <a:prstGeom prst="rect">
                      <a:avLst/>
                    </a:prstGeom>
                    <a:noFill/>
                    <a:ln>
                      <a:noFill/>
                    </a:ln>
                  </pic:spPr>
                </pic:pic>
              </a:graphicData>
            </a:graphic>
          </wp:inline>
        </w:drawing>
      </w:r>
    </w:p>
    <w:p w14:paraId="5346ABFB">
      <w:pPr>
        <w:numPr>
          <w:ilvl w:val="0"/>
          <w:numId w:val="0"/>
        </w:numPr>
        <w:spacing w:line="360" w:lineRule="auto"/>
        <w:ind w:leftChars="200"/>
      </w:pPr>
      <w:r>
        <w:drawing>
          <wp:inline distT="0" distB="0" distL="114300" distR="114300">
            <wp:extent cx="5269230" cy="5790565"/>
            <wp:effectExtent l="0" t="0" r="7620"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269230" cy="5790565"/>
                    </a:xfrm>
                    <a:prstGeom prst="rect">
                      <a:avLst/>
                    </a:prstGeom>
                    <a:noFill/>
                    <a:ln>
                      <a:noFill/>
                    </a:ln>
                  </pic:spPr>
                </pic:pic>
              </a:graphicData>
            </a:graphic>
          </wp:inline>
        </w:drawing>
      </w:r>
    </w:p>
    <w:p w14:paraId="084F9EE4">
      <w:pPr>
        <w:numPr>
          <w:ilvl w:val="0"/>
          <w:numId w:val="0"/>
        </w:numPr>
        <w:spacing w:line="360" w:lineRule="auto"/>
        <w:ind w:leftChars="200"/>
        <w:rPr>
          <w:rFonts w:hint="eastAsia"/>
        </w:rPr>
      </w:pPr>
    </w:p>
    <w:p w14:paraId="7C5C26FF">
      <w:pPr>
        <w:numPr>
          <w:ilvl w:val="0"/>
          <w:numId w:val="1"/>
        </w:numPr>
        <w:spacing w:line="360" w:lineRule="auto"/>
        <w:ind w:left="0" w:leftChars="0" w:firstLine="480" w:firstLineChars="200"/>
        <w:rPr>
          <w:rFonts w:hint="eastAsia"/>
          <w:sz w:val="24"/>
          <w:szCs w:val="24"/>
        </w:rPr>
      </w:pPr>
      <w:r>
        <w:rPr>
          <w:rFonts w:hint="eastAsia"/>
          <w:sz w:val="24"/>
          <w:szCs w:val="24"/>
        </w:rPr>
        <w:t>选择3个核心类,设计覆盖对象完整生命期的状态图.</w:t>
      </w:r>
    </w:p>
    <w:p w14:paraId="6B666611">
      <w:pPr>
        <w:numPr>
          <w:ilvl w:val="0"/>
          <w:numId w:val="0"/>
        </w:numPr>
        <w:spacing w:line="360" w:lineRule="auto"/>
        <w:ind w:leftChars="200"/>
        <w:rPr>
          <w:rFonts w:hint="eastAsia"/>
          <w:sz w:val="24"/>
          <w:szCs w:val="24"/>
        </w:rPr>
      </w:pPr>
      <w:r>
        <w:rPr>
          <w:rFonts w:hint="eastAsia"/>
          <w:sz w:val="24"/>
          <w:szCs w:val="24"/>
        </w:rPr>
        <w:t>文件（File）：表示上传的文件，包括文件的状态管理（上传、审核、有效期等）。</w:t>
      </w:r>
    </w:p>
    <w:p w14:paraId="121D5F6F">
      <w:pPr>
        <w:numPr>
          <w:ilvl w:val="0"/>
          <w:numId w:val="0"/>
        </w:numPr>
        <w:spacing w:line="360" w:lineRule="auto"/>
        <w:ind w:leftChars="200"/>
        <w:rPr>
          <w:rFonts w:hint="eastAsia"/>
          <w:sz w:val="24"/>
          <w:szCs w:val="24"/>
        </w:rPr>
      </w:pPr>
      <w:r>
        <w:rPr>
          <w:rFonts w:hint="eastAsia"/>
          <w:sz w:val="24"/>
          <w:szCs w:val="24"/>
        </w:rPr>
        <w:t>评论（Comment）：表示学生对文件的评论，包含评论的状态。</w:t>
      </w:r>
    </w:p>
    <w:p w14:paraId="50E54CC0">
      <w:pPr>
        <w:numPr>
          <w:ilvl w:val="0"/>
          <w:numId w:val="0"/>
        </w:numPr>
        <w:spacing w:line="360" w:lineRule="auto"/>
        <w:ind w:leftChars="200"/>
        <w:rPr>
          <w:rFonts w:hint="eastAsia"/>
          <w:sz w:val="24"/>
          <w:szCs w:val="24"/>
        </w:rPr>
      </w:pPr>
      <w:r>
        <w:rPr>
          <w:rFonts w:hint="eastAsia"/>
          <w:sz w:val="24"/>
          <w:szCs w:val="24"/>
        </w:rPr>
        <w:t>用户（User）：表示系统中的用户，包括学生、管理员、老师等，管理用户的登录和状态。</w:t>
      </w:r>
    </w:p>
    <w:p w14:paraId="422F64B2">
      <w:pPr>
        <w:numPr>
          <w:ilvl w:val="0"/>
          <w:numId w:val="0"/>
        </w:numPr>
        <w:spacing w:line="360" w:lineRule="auto"/>
        <w:ind w:leftChars="200"/>
        <w:rPr>
          <w:rFonts w:hint="eastAsia"/>
          <w:sz w:val="24"/>
          <w:szCs w:val="24"/>
        </w:rPr>
      </w:pPr>
      <w:r>
        <w:rPr>
          <w:rFonts w:hint="eastAsia"/>
          <w:sz w:val="24"/>
          <w:szCs w:val="24"/>
        </w:rPr>
        <w:t>1. 文件类（File）状态图</w:t>
      </w:r>
    </w:p>
    <w:p w14:paraId="252D12CE">
      <w:pPr>
        <w:numPr>
          <w:ilvl w:val="0"/>
          <w:numId w:val="0"/>
        </w:numPr>
        <w:spacing w:line="360" w:lineRule="auto"/>
        <w:ind w:leftChars="200"/>
        <w:rPr>
          <w:rFonts w:hint="eastAsia"/>
          <w:sz w:val="24"/>
          <w:szCs w:val="24"/>
        </w:rPr>
      </w:pPr>
      <w:r>
        <w:rPr>
          <w:rFonts w:hint="eastAsia"/>
          <w:sz w:val="24"/>
          <w:szCs w:val="24"/>
        </w:rPr>
        <w:t>文件类代表了上传的文件对象，其生命周期涉及文件上传、审核、有效期管理等状态。文件对象的状态包括：</w:t>
      </w:r>
    </w:p>
    <w:p w14:paraId="1E026600">
      <w:pPr>
        <w:numPr>
          <w:ilvl w:val="0"/>
          <w:numId w:val="0"/>
        </w:numPr>
        <w:spacing w:line="360" w:lineRule="auto"/>
        <w:ind w:leftChars="200"/>
        <w:rPr>
          <w:rFonts w:hint="eastAsia"/>
          <w:sz w:val="24"/>
          <w:szCs w:val="24"/>
        </w:rPr>
      </w:pPr>
      <w:r>
        <w:rPr>
          <w:rFonts w:hint="eastAsia"/>
          <w:sz w:val="24"/>
          <w:szCs w:val="24"/>
        </w:rPr>
        <w:t>初始状态（New）：文件上传前，处于初始状态。</w:t>
      </w:r>
    </w:p>
    <w:p w14:paraId="60A37699">
      <w:pPr>
        <w:numPr>
          <w:ilvl w:val="0"/>
          <w:numId w:val="0"/>
        </w:numPr>
        <w:spacing w:line="360" w:lineRule="auto"/>
        <w:ind w:leftChars="200"/>
        <w:rPr>
          <w:rFonts w:hint="eastAsia"/>
          <w:sz w:val="24"/>
          <w:szCs w:val="24"/>
        </w:rPr>
      </w:pPr>
      <w:r>
        <w:rPr>
          <w:rFonts w:hint="eastAsia"/>
          <w:sz w:val="24"/>
          <w:szCs w:val="24"/>
        </w:rPr>
        <w:t>上传中（Uploading）：文件正在上传。</w:t>
      </w:r>
    </w:p>
    <w:p w14:paraId="52808938">
      <w:pPr>
        <w:numPr>
          <w:ilvl w:val="0"/>
          <w:numId w:val="0"/>
        </w:numPr>
        <w:spacing w:line="360" w:lineRule="auto"/>
        <w:ind w:leftChars="200"/>
        <w:rPr>
          <w:rFonts w:hint="eastAsia"/>
          <w:sz w:val="24"/>
          <w:szCs w:val="24"/>
        </w:rPr>
      </w:pPr>
      <w:r>
        <w:rPr>
          <w:rFonts w:hint="eastAsia"/>
          <w:sz w:val="24"/>
          <w:szCs w:val="24"/>
        </w:rPr>
        <w:t>待审核（Pending Approval）：文件上传后，管理员尚未审核。</w:t>
      </w:r>
    </w:p>
    <w:p w14:paraId="6D0A3693">
      <w:pPr>
        <w:numPr>
          <w:ilvl w:val="0"/>
          <w:numId w:val="0"/>
        </w:numPr>
        <w:spacing w:line="360" w:lineRule="auto"/>
        <w:ind w:leftChars="200"/>
        <w:rPr>
          <w:rFonts w:hint="eastAsia"/>
          <w:sz w:val="24"/>
          <w:szCs w:val="24"/>
        </w:rPr>
      </w:pPr>
      <w:r>
        <w:rPr>
          <w:rFonts w:hint="eastAsia"/>
          <w:sz w:val="24"/>
          <w:szCs w:val="24"/>
        </w:rPr>
        <w:t>已审核（Approved/Rejected）：管理员审核后，文件状态为已审核，通过或拒绝。</w:t>
      </w:r>
    </w:p>
    <w:p w14:paraId="6B2A93FE">
      <w:pPr>
        <w:numPr>
          <w:ilvl w:val="0"/>
          <w:numId w:val="0"/>
        </w:numPr>
        <w:spacing w:line="360" w:lineRule="auto"/>
        <w:ind w:leftChars="200"/>
        <w:rPr>
          <w:rFonts w:hint="eastAsia"/>
          <w:sz w:val="24"/>
          <w:szCs w:val="24"/>
        </w:rPr>
      </w:pPr>
      <w:r>
        <w:rPr>
          <w:rFonts w:hint="eastAsia"/>
          <w:sz w:val="24"/>
          <w:szCs w:val="24"/>
        </w:rPr>
        <w:t>已过期（Expired）：文件有效期结束，无法再下载。</w:t>
      </w:r>
    </w:p>
    <w:p w14:paraId="6C0FBC09">
      <w:pPr>
        <w:numPr>
          <w:ilvl w:val="0"/>
          <w:numId w:val="0"/>
        </w:numPr>
        <w:spacing w:line="360" w:lineRule="auto"/>
        <w:ind w:leftChars="200"/>
        <w:rPr>
          <w:rFonts w:hint="eastAsia"/>
          <w:sz w:val="24"/>
          <w:szCs w:val="24"/>
        </w:rPr>
      </w:pPr>
      <w:r>
        <w:rPr>
          <w:rFonts w:hint="eastAsia"/>
          <w:sz w:val="24"/>
          <w:szCs w:val="24"/>
        </w:rPr>
        <w:t>已删除（Deleted）：文件被删除，不能再使用。</w:t>
      </w:r>
    </w:p>
    <w:p w14:paraId="1C9196E1">
      <w:pPr>
        <w:numPr>
          <w:ilvl w:val="0"/>
          <w:numId w:val="0"/>
        </w:numPr>
        <w:spacing w:line="360" w:lineRule="auto"/>
        <w:ind w:leftChars="200"/>
        <w:rPr>
          <w:rFonts w:hint="eastAsia"/>
          <w:sz w:val="24"/>
          <w:szCs w:val="24"/>
        </w:rPr>
      </w:pPr>
      <w:r>
        <w:drawing>
          <wp:inline distT="0" distB="0" distL="114300" distR="114300">
            <wp:extent cx="3952875" cy="5591175"/>
            <wp:effectExtent l="0" t="0" r="9525"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3952875" cy="5591175"/>
                    </a:xfrm>
                    <a:prstGeom prst="rect">
                      <a:avLst/>
                    </a:prstGeom>
                    <a:noFill/>
                    <a:ln>
                      <a:noFill/>
                    </a:ln>
                  </pic:spPr>
                </pic:pic>
              </a:graphicData>
            </a:graphic>
          </wp:inline>
        </w:drawing>
      </w:r>
    </w:p>
    <w:p w14:paraId="1C4936D8">
      <w:pPr>
        <w:numPr>
          <w:ilvl w:val="0"/>
          <w:numId w:val="0"/>
        </w:numPr>
        <w:spacing w:line="360" w:lineRule="auto"/>
        <w:ind w:leftChars="200"/>
        <w:rPr>
          <w:rFonts w:hint="eastAsia"/>
          <w:sz w:val="24"/>
          <w:szCs w:val="24"/>
        </w:rPr>
      </w:pPr>
      <w:r>
        <w:rPr>
          <w:rFonts w:hint="eastAsia"/>
          <w:sz w:val="24"/>
          <w:szCs w:val="24"/>
        </w:rPr>
        <w:t>2. 评论类（Comment）状态图</w:t>
      </w:r>
    </w:p>
    <w:p w14:paraId="44C11519">
      <w:pPr>
        <w:numPr>
          <w:ilvl w:val="0"/>
          <w:numId w:val="0"/>
        </w:numPr>
        <w:spacing w:line="360" w:lineRule="auto"/>
        <w:ind w:leftChars="200"/>
        <w:rPr>
          <w:rFonts w:hint="eastAsia"/>
          <w:sz w:val="24"/>
          <w:szCs w:val="24"/>
        </w:rPr>
      </w:pPr>
      <w:r>
        <w:rPr>
          <w:rFonts w:hint="eastAsia"/>
          <w:sz w:val="24"/>
          <w:szCs w:val="24"/>
        </w:rPr>
        <w:t>评论类代表学生对文件的评论，生命周期包括评论创建、编辑和删除等状态。评论对象的状态包括：</w:t>
      </w:r>
    </w:p>
    <w:p w14:paraId="3351604B">
      <w:pPr>
        <w:numPr>
          <w:ilvl w:val="0"/>
          <w:numId w:val="0"/>
        </w:numPr>
        <w:spacing w:line="360" w:lineRule="auto"/>
        <w:ind w:leftChars="200"/>
        <w:rPr>
          <w:rFonts w:hint="eastAsia"/>
          <w:sz w:val="24"/>
          <w:szCs w:val="24"/>
        </w:rPr>
      </w:pPr>
      <w:r>
        <w:rPr>
          <w:rFonts w:hint="eastAsia"/>
          <w:sz w:val="24"/>
          <w:szCs w:val="24"/>
        </w:rPr>
        <w:t>初始状态（New）：评论创建前的初始状态。</w:t>
      </w:r>
    </w:p>
    <w:p w14:paraId="6441BBE2">
      <w:pPr>
        <w:numPr>
          <w:ilvl w:val="0"/>
          <w:numId w:val="0"/>
        </w:numPr>
        <w:spacing w:line="360" w:lineRule="auto"/>
        <w:ind w:leftChars="200"/>
        <w:rPr>
          <w:rFonts w:hint="eastAsia"/>
          <w:sz w:val="24"/>
          <w:szCs w:val="24"/>
        </w:rPr>
      </w:pPr>
      <w:r>
        <w:rPr>
          <w:rFonts w:hint="eastAsia"/>
          <w:sz w:val="24"/>
          <w:szCs w:val="24"/>
        </w:rPr>
        <w:t>待审核（Pending Approval）：评论创建后，管理员尚未审核。</w:t>
      </w:r>
    </w:p>
    <w:p w14:paraId="42989345">
      <w:pPr>
        <w:numPr>
          <w:ilvl w:val="0"/>
          <w:numId w:val="0"/>
        </w:numPr>
        <w:spacing w:line="360" w:lineRule="auto"/>
        <w:ind w:leftChars="200"/>
        <w:rPr>
          <w:rFonts w:hint="eastAsia"/>
          <w:sz w:val="24"/>
          <w:szCs w:val="24"/>
        </w:rPr>
      </w:pPr>
      <w:r>
        <w:rPr>
          <w:rFonts w:hint="eastAsia"/>
          <w:sz w:val="24"/>
          <w:szCs w:val="24"/>
        </w:rPr>
        <w:t>已发布（Published）：评论被管理员审核通过，已发布。</w:t>
      </w:r>
    </w:p>
    <w:p w14:paraId="779A2E59">
      <w:pPr>
        <w:numPr>
          <w:ilvl w:val="0"/>
          <w:numId w:val="0"/>
        </w:numPr>
        <w:spacing w:line="360" w:lineRule="auto"/>
        <w:ind w:leftChars="200"/>
        <w:rPr>
          <w:rFonts w:hint="eastAsia"/>
          <w:sz w:val="24"/>
          <w:szCs w:val="24"/>
        </w:rPr>
      </w:pPr>
      <w:r>
        <w:rPr>
          <w:rFonts w:hint="eastAsia"/>
          <w:sz w:val="24"/>
          <w:szCs w:val="24"/>
        </w:rPr>
        <w:t>已删除（Deleted）：评论被删除，不再显示。</w:t>
      </w:r>
    </w:p>
    <w:p w14:paraId="0F1B8C4F">
      <w:pPr>
        <w:numPr>
          <w:ilvl w:val="0"/>
          <w:numId w:val="0"/>
        </w:numPr>
        <w:spacing w:line="360" w:lineRule="auto"/>
        <w:ind w:leftChars="200"/>
        <w:rPr>
          <w:rFonts w:hint="eastAsia"/>
          <w:sz w:val="24"/>
          <w:szCs w:val="24"/>
        </w:rPr>
      </w:pPr>
      <w:r>
        <w:drawing>
          <wp:inline distT="0" distB="0" distL="114300" distR="114300">
            <wp:extent cx="2381250" cy="3648075"/>
            <wp:effectExtent l="0" t="0" r="0" b="952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2381250" cy="3648075"/>
                    </a:xfrm>
                    <a:prstGeom prst="rect">
                      <a:avLst/>
                    </a:prstGeom>
                    <a:noFill/>
                    <a:ln>
                      <a:noFill/>
                    </a:ln>
                  </pic:spPr>
                </pic:pic>
              </a:graphicData>
            </a:graphic>
          </wp:inline>
        </w:drawing>
      </w:r>
    </w:p>
    <w:p w14:paraId="18C2EBBE">
      <w:pPr>
        <w:numPr>
          <w:ilvl w:val="0"/>
          <w:numId w:val="0"/>
        </w:numPr>
        <w:spacing w:line="360" w:lineRule="auto"/>
        <w:ind w:leftChars="200"/>
        <w:rPr>
          <w:rFonts w:hint="eastAsia"/>
          <w:sz w:val="24"/>
          <w:szCs w:val="24"/>
        </w:rPr>
      </w:pPr>
      <w:r>
        <w:rPr>
          <w:rFonts w:hint="eastAsia"/>
          <w:sz w:val="24"/>
          <w:szCs w:val="24"/>
        </w:rPr>
        <w:t>3. 用户类（User）状态图</w:t>
      </w:r>
    </w:p>
    <w:p w14:paraId="3B610736">
      <w:pPr>
        <w:numPr>
          <w:ilvl w:val="0"/>
          <w:numId w:val="0"/>
        </w:numPr>
        <w:spacing w:line="360" w:lineRule="auto"/>
        <w:ind w:leftChars="200"/>
        <w:rPr>
          <w:rFonts w:hint="eastAsia"/>
          <w:sz w:val="24"/>
          <w:szCs w:val="24"/>
        </w:rPr>
      </w:pPr>
      <w:r>
        <w:rPr>
          <w:rFonts w:hint="eastAsia"/>
          <w:sz w:val="24"/>
          <w:szCs w:val="24"/>
        </w:rPr>
        <w:t>用户类代表系统中的用户，包括学生、管理员、老师等，生命周期包括用户的登录、注销等状态。用户对象的状态包括：</w:t>
      </w:r>
    </w:p>
    <w:p w14:paraId="441C05D7">
      <w:pPr>
        <w:numPr>
          <w:ilvl w:val="0"/>
          <w:numId w:val="0"/>
        </w:numPr>
        <w:spacing w:line="360" w:lineRule="auto"/>
        <w:ind w:leftChars="200"/>
        <w:rPr>
          <w:rFonts w:hint="eastAsia"/>
          <w:sz w:val="24"/>
          <w:szCs w:val="24"/>
        </w:rPr>
      </w:pPr>
      <w:r>
        <w:rPr>
          <w:rFonts w:hint="eastAsia"/>
          <w:sz w:val="24"/>
          <w:szCs w:val="24"/>
        </w:rPr>
        <w:t>初始状态（Logged Out）：用户未登录。</w:t>
      </w:r>
    </w:p>
    <w:p w14:paraId="08F644C7">
      <w:pPr>
        <w:numPr>
          <w:ilvl w:val="0"/>
          <w:numId w:val="0"/>
        </w:numPr>
        <w:spacing w:line="360" w:lineRule="auto"/>
        <w:ind w:leftChars="200"/>
        <w:rPr>
          <w:rFonts w:hint="eastAsia"/>
          <w:sz w:val="24"/>
          <w:szCs w:val="24"/>
        </w:rPr>
      </w:pPr>
      <w:r>
        <w:rPr>
          <w:rFonts w:hint="eastAsia"/>
          <w:sz w:val="24"/>
          <w:szCs w:val="24"/>
        </w:rPr>
        <w:t>已登录（Logged In）：用户成功登录系统。</w:t>
      </w:r>
    </w:p>
    <w:p w14:paraId="3DE8F728">
      <w:pPr>
        <w:numPr>
          <w:ilvl w:val="0"/>
          <w:numId w:val="0"/>
        </w:numPr>
        <w:spacing w:line="360" w:lineRule="auto"/>
        <w:ind w:leftChars="200"/>
        <w:rPr>
          <w:rFonts w:hint="eastAsia"/>
          <w:sz w:val="24"/>
          <w:szCs w:val="24"/>
        </w:rPr>
      </w:pPr>
      <w:r>
        <w:rPr>
          <w:rFonts w:hint="eastAsia"/>
          <w:sz w:val="24"/>
          <w:szCs w:val="24"/>
        </w:rPr>
        <w:t>已注销（Logged Out）：用户注销系统。</w:t>
      </w:r>
    </w:p>
    <w:p w14:paraId="1D253CD6">
      <w:pPr>
        <w:numPr>
          <w:ilvl w:val="0"/>
          <w:numId w:val="0"/>
        </w:numPr>
        <w:spacing w:line="360" w:lineRule="auto"/>
        <w:ind w:leftChars="200"/>
        <w:rPr>
          <w:rFonts w:hint="eastAsia"/>
          <w:sz w:val="24"/>
          <w:szCs w:val="24"/>
        </w:rPr>
      </w:pPr>
      <w:r>
        <w:drawing>
          <wp:inline distT="0" distB="0" distL="114300" distR="114300">
            <wp:extent cx="2209800" cy="3133725"/>
            <wp:effectExtent l="0" t="0" r="0"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2209800" cy="3133725"/>
                    </a:xfrm>
                    <a:prstGeom prst="rect">
                      <a:avLst/>
                    </a:prstGeom>
                    <a:noFill/>
                    <a:ln>
                      <a:noFill/>
                    </a:ln>
                  </pic:spPr>
                </pic:pic>
              </a:graphicData>
            </a:graphic>
          </wp:inline>
        </w:drawing>
      </w:r>
    </w:p>
    <w:p w14:paraId="15676220">
      <w:pPr>
        <w:spacing w:line="360" w:lineRule="auto"/>
        <w:ind w:firstLine="480" w:firstLineChars="200"/>
        <w:rPr>
          <w:sz w:val="24"/>
          <w:szCs w:val="24"/>
        </w:rPr>
      </w:pPr>
      <w:r>
        <w:rPr>
          <w:sz w:val="24"/>
          <w:szCs w:val="24"/>
        </w:rPr>
        <w:t xml:space="preserve">5) </w:t>
      </w:r>
      <w:r>
        <w:rPr>
          <w:rFonts w:hint="eastAsia"/>
          <w:sz w:val="24"/>
          <w:szCs w:val="24"/>
        </w:rPr>
        <w:t>设计系统的组件图和部署图.</w:t>
      </w:r>
    </w:p>
    <w:p w14:paraId="05E36E10">
      <w:pPr>
        <w:bidi w:val="0"/>
        <w:rPr>
          <w:rFonts w:hint="eastAsia"/>
        </w:rPr>
      </w:pPr>
      <w:r>
        <w:rPr>
          <w:rFonts w:hint="eastAsia"/>
        </w:rPr>
        <w:t>1. 组件图 (Component Diagram)</w:t>
      </w:r>
    </w:p>
    <w:p w14:paraId="73584CBA">
      <w:pPr>
        <w:bidi w:val="0"/>
        <w:rPr>
          <w:rFonts w:hint="eastAsia"/>
        </w:rPr>
      </w:pPr>
      <w:r>
        <w:rPr>
          <w:rFonts w:hint="eastAsia"/>
        </w:rPr>
        <w:t>组件图主要描述系统中各个组件之间的关系，尤其是它们的依赖和交互。在本系统中，组件主要包括：客户端子系统、服务器端子系统、数据库等。</w:t>
      </w:r>
    </w:p>
    <w:p w14:paraId="694B9A6D">
      <w:pPr>
        <w:bidi w:val="0"/>
        <w:rPr>
          <w:rFonts w:hint="eastAsia"/>
        </w:rPr>
      </w:pPr>
      <w:r>
        <w:rPr>
          <w:rFonts w:hint="eastAsia"/>
        </w:rPr>
        <w:t>主要组件：</w:t>
      </w:r>
    </w:p>
    <w:p w14:paraId="7FF64D22">
      <w:pPr>
        <w:bidi w:val="0"/>
        <w:rPr>
          <w:rFonts w:hint="eastAsia"/>
        </w:rPr>
      </w:pPr>
      <w:r>
        <w:rPr>
          <w:rFonts w:hint="eastAsia"/>
        </w:rPr>
        <w:t>客户端子系统：负责学生用户的文件上传、下载、评论等操作。</w:t>
      </w:r>
    </w:p>
    <w:p w14:paraId="5238A6F4">
      <w:pPr>
        <w:bidi w:val="0"/>
        <w:rPr>
          <w:rFonts w:hint="eastAsia"/>
        </w:rPr>
      </w:pPr>
      <w:r>
        <w:rPr>
          <w:rFonts w:hint="eastAsia"/>
        </w:rPr>
        <w:t>服务器端子系统：处理文件上传、审核、评论管理、分类发布等功能，包含管理员和老师的操作界面。</w:t>
      </w:r>
    </w:p>
    <w:p w14:paraId="7312BFFB">
      <w:pPr>
        <w:bidi w:val="0"/>
        <w:rPr>
          <w:rFonts w:hint="eastAsia"/>
        </w:rPr>
      </w:pPr>
      <w:r>
        <w:rPr>
          <w:rFonts w:hint="eastAsia"/>
        </w:rPr>
        <w:t>数据库系统：存储用户信息、文件信息、评论、文件分类等数据。</w:t>
      </w:r>
    </w:p>
    <w:p w14:paraId="19264A88">
      <w:pPr>
        <w:bidi w:val="0"/>
        <w:rPr>
          <w:rFonts w:hint="eastAsia"/>
        </w:rPr>
      </w:pPr>
      <w:r>
        <w:rPr>
          <w:rFonts w:hint="eastAsia"/>
        </w:rPr>
        <w:t>文件管理模块：负责文件的上传、审核、存储和分类。</w:t>
      </w:r>
    </w:p>
    <w:p w14:paraId="23ED68CC">
      <w:pPr>
        <w:bidi w:val="0"/>
        <w:rPr>
          <w:rFonts w:hint="eastAsia"/>
        </w:rPr>
      </w:pPr>
      <w:r>
        <w:rPr>
          <w:rFonts w:hint="eastAsia"/>
        </w:rPr>
        <w:t>评论管理模块：负责处理评论的添加、审核和删除。</w:t>
      </w:r>
    </w:p>
    <w:p w14:paraId="60F3A0CD">
      <w:pPr>
        <w:bidi w:val="0"/>
        <w:rPr>
          <w:rFonts w:hint="eastAsia"/>
        </w:rPr>
      </w:pPr>
      <w:r>
        <w:rPr>
          <w:rFonts w:hint="eastAsia"/>
        </w:rPr>
        <w:t>用户管理模块：负责用户的注册、登录和角色管理（学生、管理员、老师）。</w:t>
      </w:r>
    </w:p>
    <w:p w14:paraId="6F306CE1">
      <w:pPr>
        <w:bidi w:val="0"/>
        <w:rPr>
          <w:rFonts w:hint="eastAsia"/>
        </w:rPr>
      </w:pPr>
      <w:r>
        <w:rPr>
          <w:rFonts w:hint="eastAsia"/>
        </w:rPr>
        <w:t>组件描述：</w:t>
      </w:r>
    </w:p>
    <w:p w14:paraId="53A69CE7">
      <w:pPr>
        <w:bidi w:val="0"/>
        <w:rPr>
          <w:rFonts w:hint="eastAsia"/>
        </w:rPr>
      </w:pPr>
      <w:r>
        <w:rPr>
          <w:rFonts w:hint="eastAsia"/>
        </w:rPr>
        <w:t>客户端子系统：学生用户通过客户端上传文件、下载文件、查看文件评论、添加评论等。客户端通过与服务器端的API进行交互。</w:t>
      </w:r>
    </w:p>
    <w:p w14:paraId="000F7039">
      <w:pPr>
        <w:bidi w:val="0"/>
        <w:rPr>
          <w:rFonts w:hint="eastAsia"/>
        </w:rPr>
      </w:pPr>
      <w:r>
        <w:rPr>
          <w:rFonts w:hint="eastAsia"/>
        </w:rPr>
        <w:t>服务器端子系统：管理员和老师登录服务器端进行文件审核、评论审核、文件分类和发布等。管理员审核学生上传的文件并决定是否通过，并对文件进行分类。</w:t>
      </w:r>
    </w:p>
    <w:p w14:paraId="7A9D3B2B">
      <w:pPr>
        <w:bidi w:val="0"/>
        <w:rPr>
          <w:rFonts w:hint="eastAsia"/>
        </w:rPr>
      </w:pPr>
      <w:r>
        <w:rPr>
          <w:rFonts w:hint="eastAsia"/>
        </w:rPr>
        <w:t>数据库系统：存储所有用户数据（包括学生、管理员、老师）、文件信息、评论信息和文件分类等。</w:t>
      </w:r>
      <w:r>
        <w:drawing>
          <wp:inline distT="0" distB="0" distL="114300" distR="114300">
            <wp:extent cx="4838700" cy="7286625"/>
            <wp:effectExtent l="0" t="0" r="0" b="952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4838700" cy="7286625"/>
                    </a:xfrm>
                    <a:prstGeom prst="rect">
                      <a:avLst/>
                    </a:prstGeom>
                    <a:noFill/>
                    <a:ln>
                      <a:noFill/>
                    </a:ln>
                  </pic:spPr>
                </pic:pic>
              </a:graphicData>
            </a:graphic>
          </wp:inline>
        </w:drawing>
      </w:r>
    </w:p>
    <w:p w14:paraId="2950BFFD">
      <w:pPr>
        <w:bidi w:val="0"/>
        <w:rPr>
          <w:rFonts w:hint="eastAsia"/>
        </w:rPr>
      </w:pPr>
    </w:p>
    <w:p w14:paraId="716AD70F">
      <w:pPr>
        <w:bidi w:val="0"/>
        <w:rPr>
          <w:rFonts w:hint="eastAsia"/>
        </w:rPr>
      </w:pPr>
      <w:r>
        <w:rPr>
          <w:rFonts w:hint="eastAsia"/>
        </w:rPr>
        <w:t>2. 部署图 (Deployment Diagram)</w:t>
      </w:r>
    </w:p>
    <w:p w14:paraId="47A32504">
      <w:pPr>
        <w:bidi w:val="0"/>
        <w:rPr>
          <w:rFonts w:hint="eastAsia"/>
        </w:rPr>
      </w:pPr>
      <w:r>
        <w:rPr>
          <w:rFonts w:hint="eastAsia"/>
        </w:rPr>
        <w:t>部署图描述了系统的硬件配置和软件组件的分布，以及各个节点（服务器、客户端等）之间的通信关系。在此系统中，部署图将展示客户端、服务器和数据库如何分布在不同的物理节点上。</w:t>
      </w:r>
    </w:p>
    <w:p w14:paraId="56475F14">
      <w:pPr>
        <w:bidi w:val="0"/>
        <w:rPr>
          <w:rFonts w:hint="eastAsia"/>
        </w:rPr>
      </w:pPr>
      <w:r>
        <w:rPr>
          <w:rFonts w:hint="eastAsia"/>
        </w:rPr>
        <w:t>部署图说明：</w:t>
      </w:r>
    </w:p>
    <w:p w14:paraId="04EE31A2">
      <w:pPr>
        <w:bidi w:val="0"/>
        <w:rPr>
          <w:rFonts w:hint="eastAsia"/>
        </w:rPr>
      </w:pPr>
      <w:r>
        <w:rPr>
          <w:rFonts w:hint="eastAsia"/>
        </w:rPr>
        <w:t>客户端设备：表示学生、管理员、老师的设备，这些设备上运行Web浏览器，学生用户通过浏览器与服务器交互，执行文件上传、下载、查看评论、添加评论等功能。</w:t>
      </w:r>
    </w:p>
    <w:p w14:paraId="70878F80">
      <w:pPr>
        <w:bidi w:val="0"/>
        <w:rPr>
          <w:rFonts w:hint="eastAsia"/>
        </w:rPr>
      </w:pPr>
      <w:r>
        <w:rPr>
          <w:rFonts w:hint="eastAsia"/>
        </w:rPr>
        <w:t>Web服务器：Web服务器承载服务器端应用程序，负责处理学生上传的文件、评论管理、文件分类等。它还与数据库服务器通信，执行数据库操作（如存储用户、文件、评论数据等）。</w:t>
      </w:r>
    </w:p>
    <w:p w14:paraId="7906118A">
      <w:pPr>
        <w:bidi w:val="0"/>
        <w:rPr>
          <w:rFonts w:hint="eastAsia"/>
        </w:rPr>
      </w:pPr>
      <w:r>
        <w:rPr>
          <w:rFonts w:hint="eastAsia"/>
        </w:rPr>
        <w:t>数据库服务器：数据库服务器存储所有系统数据，包括用户数据、文件数据、评论数据和文件分类等。使用MySQL数据库进行数据存储。</w:t>
      </w:r>
    </w:p>
    <w:p w14:paraId="520A9F0C">
      <w:pPr>
        <w:bidi w:val="0"/>
        <w:rPr>
          <w:rFonts w:hint="eastAsia"/>
        </w:rPr>
      </w:pPr>
      <w:r>
        <w:drawing>
          <wp:inline distT="0" distB="0" distL="114300" distR="114300">
            <wp:extent cx="5274310" cy="2329815"/>
            <wp:effectExtent l="0" t="0" r="2540" b="1333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5274310" cy="232981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D864A8"/>
    <w:multiLevelType w:val="singleLevel"/>
    <w:tmpl w:val="F1D864A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AE6D17"/>
    <w:rsid w:val="001213A8"/>
    <w:rsid w:val="056A3757"/>
    <w:rsid w:val="69A9215A"/>
    <w:rsid w:val="72AE6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3893</Words>
  <Characters>4497</Characters>
  <Lines>0</Lines>
  <Paragraphs>0</Paragraphs>
  <TotalTime>2</TotalTime>
  <ScaleCrop>false</ScaleCrop>
  <LinksUpToDate>false</LinksUpToDate>
  <CharactersWithSpaces>4518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2024-12-26T02:15:00Z</dcterms:created>
  <dc:creator>WPS_1664076225</dc:creator>
  <cp:lastModifiedBy>WPS_1664076225</cp:lastModifiedBy>
  <dcterms:modified xsi:type="dcterms:W3CDTF">2025-01-01T03:20:08Z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7C568B2F64C44FD28642C4B81641AE99_11</vt:lpwstr>
  </property>
  <property fmtid="{D5CDD505-2E9C-101B-9397-08002B2CF9AE}" pid="4" name="KSOTemplateDocerSaveRecord">
    <vt:lpwstr>eyJoZGlkIjoiZGM4OWQ0MzE1NjgzYmY2YjVhNGI4MWE1NjNiMjJkYTIiLCJ1c2VySWQiOiIxNDE1MTY5MjAwIn0=</vt:lpwstr>
  </property>
</Properties>
</file>