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DC14A7">
      <w:pPr>
        <w:pStyle w:val="2"/>
        <w:rPr>
          <w:rFonts w:hint="eastAsia"/>
          <w:color w:val="000000"/>
        </w:rPr>
      </w:pPr>
      <w:bookmarkStart w:id="0" w:name="高效场景外观聚合用于细节层次渲染"/>
      <w:r>
        <w:rPr>
          <w:rFonts w:hint="eastAsia"/>
          <w:color w:val="000000"/>
        </w:rPr>
        <w:t>高效场景外观聚合用于细节层次渲染</w:t>
      </w:r>
    </w:p>
    <w:p w14:paraId="6FFE63A2">
      <w:pPr>
        <w:pStyle w:val="2"/>
        <w:rPr>
          <w:rFonts w:hint="eastAsia"/>
          <w:color w:val="000000"/>
          <w:lang w:val="en-US" w:eastAsia="zh-CN"/>
        </w:rPr>
      </w:pPr>
      <w:r>
        <w:rPr>
          <w:rFonts w:hint="eastAsia"/>
          <w:color w:val="000000"/>
          <w:lang w:val="en-US" w:eastAsia="zh-CN"/>
        </w:rPr>
        <w:t>论文阅读报告</w:t>
      </w:r>
    </w:p>
    <w:p w14:paraId="59B5FDED">
      <w:pPr>
        <w:pStyle w:val="3"/>
        <w:rPr>
          <w:rFonts w:hint="default"/>
          <w:lang w:val="en-US" w:eastAsia="zh-CN"/>
        </w:rPr>
      </w:pPr>
    </w:p>
    <w:p w14:paraId="5EAE980C">
      <w:pPr>
        <w:pStyle w:val="3"/>
      </w:pPr>
      <w:bookmarkStart w:id="25" w:name="_GoBack"/>
      <w:bookmarkEnd w:id="25"/>
      <w:r>
        <w:rPr>
          <w:color w:val="000000"/>
        </w:rPr>
        <w:drawing>
          <wp:inline distT="0" distB="0" distL="114300" distR="114300">
            <wp:extent cx="5486400" cy="1613535"/>
            <wp:effectExtent l="0" t="0" r="0" b="0"/>
            <wp:docPr id="21" name="Picture"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image"/>
                    <pic:cNvPicPr>
                      <a:picLocks noChangeAspect="1" noChangeArrowheads="1"/>
                    </pic:cNvPicPr>
                  </pic:nvPicPr>
                  <pic:blipFill>
                    <a:blip r:embed="rId5"/>
                    <a:stretch>
                      <a:fillRect/>
                    </a:stretch>
                  </pic:blipFill>
                  <pic:spPr>
                    <a:xfrm>
                      <a:off x="0" y="0"/>
                      <a:ext cx="5486400" cy="1613861"/>
                    </a:xfrm>
                    <a:prstGeom prst="rect">
                      <a:avLst/>
                    </a:prstGeom>
                    <a:noFill/>
                    <a:ln w="9525">
                      <a:noFill/>
                    </a:ln>
                  </pic:spPr>
                </pic:pic>
              </a:graphicData>
            </a:graphic>
          </wp:inline>
        </w:drawing>
      </w:r>
    </w:p>
    <w:p w14:paraId="23A5C54A">
      <w:pPr>
        <w:pStyle w:val="3"/>
      </w:pPr>
      <w:r>
        <w:rPr>
          <w:color w:val="000000"/>
        </w:rPr>
        <w:t xml:space="preserve">                       </w:t>
      </w:r>
    </w:p>
    <w:p w14:paraId="0A7118D8">
      <w:pPr>
        <w:pStyle w:val="3"/>
      </w:pPr>
      <w:r>
        <w:rPr>
          <w:rFonts w:hint="eastAsia"/>
          <w:color w:val="000000"/>
        </w:rPr>
        <w:t>图1.</w:t>
      </w:r>
      <w:r>
        <w:rPr>
          <w:color w:val="000000"/>
        </w:rPr>
        <w:t xml:space="preserve"> </w:t>
      </w:r>
      <w:r>
        <w:rPr>
          <w:rFonts w:hint="eastAsia"/>
          <w:color w:val="000000"/>
        </w:rPr>
        <w:t>左侧:大都会，一个使用我们的场景聚合方法渲染的城市景观。该场景包括82栋独特建筑和270个实例，原本需要46.9</w:t>
      </w:r>
      <w:r>
        <w:rPr>
          <w:color w:val="000000"/>
        </w:rPr>
        <w:t xml:space="preserve"> </w:t>
      </w:r>
      <w:r>
        <w:rPr>
          <w:rFonts w:hint="eastAsia"/>
          <w:color w:val="000000"/>
        </w:rPr>
        <w:t>GB的存储空间，使得在内存中渲染变得具有挑战性。我们的表示方法将大小大幅减少到5.33</w:t>
      </w:r>
      <w:r>
        <w:rPr>
          <w:color w:val="000000"/>
        </w:rPr>
        <w:t xml:space="preserve"> </w:t>
      </w:r>
      <w:r>
        <w:rPr>
          <w:rFonts w:hint="eastAsia"/>
          <w:color w:val="000000"/>
        </w:rPr>
        <w:t>GB，同时保留了详细的外观。右上:每个实例选择适当的细节层次(LoD)分辨率，其中投影体素大小与像素足迹相匹配(四舍五入到最接近的2的幂)。右下:因此，近景实例使用更细的体素渲染，而远处实例则使用较粗的体素渲染。</w:t>
      </w:r>
    </w:p>
    <w:p w14:paraId="6E6EBC38">
      <w:pPr>
        <w:pStyle w:val="3"/>
      </w:pPr>
      <w:r>
        <w:rPr>
          <w:rFonts w:hint="eastAsia"/>
          <w:color w:val="000000"/>
        </w:rPr>
        <w:t>为任意</w:t>
      </w:r>
      <w:r>
        <w:rPr>
          <w:color w:val="000000"/>
        </w:rPr>
        <w:t xml:space="preserve"> </w:t>
      </w:r>
      <m:oMath>
        <m:r>
          <m:rPr/>
          <m:t>3</m:t>
        </m:r>
        <m:r>
          <m:rPr>
            <m:sty m:val="p"/>
          </m:rPr>
          <m:t>D</m:t>
        </m:r>
      </m:oMath>
      <w:r>
        <w:rPr>
          <w:color w:val="000000"/>
        </w:rPr>
        <w:t xml:space="preserve"> </w:t>
      </w:r>
      <w:r>
        <w:rPr>
          <w:rFonts w:hint="eastAsia"/>
          <w:color w:val="000000"/>
        </w:rPr>
        <w:t>场景创建一个保持外观的细节层次(LoD)表示是一个具有挑战性的问题。场景的外观是几何和材料模型的复杂组合，并且由于场景元素的空间配置而进一步复杂化。我们提出了一种新颖的体积表示，用于复杂场景的聚合外观，以及一个高效的LoD生成和渲染管道。我们表示的核心是聚合双向散射分布函数(ABSDF)，它总结了体素内所有表面的远场外观。我们提出了一种闭合形式的ABSDF因式分解，考虑了空间变化和方向变化的材料参数。我们解决了捕捉体素内局部和场景不同部分之间的全局相关性的挑战。我们的方法忠实地再现了外观，并且在渲染效率上优于现有的场景过滤方法，同时渲染效率本质上是高效的。我们表示的内存占用和渲染成本与原始场景的复杂性无关。</w:t>
      </w:r>
    </w:p>
    <w:p w14:paraId="7FBCB932">
      <w:pPr>
        <w:pStyle w:val="3"/>
      </w:pPr>
      <w:r>
        <w:rPr>
          <w:rFonts w:hint="eastAsia"/>
          <w:color w:val="000000"/>
        </w:rPr>
        <w:t>CCS概念:-</w:t>
      </w:r>
      <w:r>
        <w:rPr>
          <w:color w:val="000000"/>
        </w:rPr>
        <w:t xml:space="preserve"> </w:t>
      </w:r>
      <w:r>
        <w:rPr>
          <w:rFonts w:hint="eastAsia"/>
          <w:color w:val="000000"/>
        </w:rPr>
        <w:t>计算方法</w:t>
      </w:r>
      <w:r>
        <w:rPr>
          <w:color w:val="000000"/>
        </w:rPr>
        <w:t xml:space="preserve"> </w:t>
      </w:r>
      <m:oMath>
        <m:r>
          <m:rPr>
            <m:sty m:val="p"/>
          </m:rPr>
          <m:t>→</m:t>
        </m:r>
      </m:oMath>
      <w:r>
        <w:rPr>
          <w:color w:val="000000"/>
        </w:rPr>
        <w:t xml:space="preserve"> </w:t>
      </w:r>
      <w:r>
        <w:rPr>
          <w:rFonts w:hint="eastAsia"/>
          <w:color w:val="000000"/>
        </w:rPr>
        <w:t>反射建模；可见性。</w:t>
      </w:r>
    </w:p>
    <w:p w14:paraId="5C1843B0">
      <w:pPr>
        <w:pStyle w:val="3"/>
      </w:pPr>
      <w:r>
        <w:rPr>
          <w:rFonts w:hint="eastAsia"/>
          <w:color w:val="000000"/>
        </w:rPr>
        <w:t>附加关键词和短语:细节层次，聚合，预过滤，外观建模</w:t>
      </w:r>
    </w:p>
    <w:bookmarkEnd w:id="0"/>
    <w:p w14:paraId="765086D8">
      <w:pPr>
        <w:pStyle w:val="2"/>
      </w:pPr>
      <w:bookmarkStart w:id="1" w:name="引言"/>
      <w:r>
        <w:rPr>
          <w:color w:val="000000"/>
        </w:rPr>
        <w:t xml:space="preserve">1 </w:t>
      </w:r>
      <w:r>
        <w:rPr>
          <w:rFonts w:hint="eastAsia"/>
          <w:color w:val="000000"/>
        </w:rPr>
        <w:t>引言</w:t>
      </w:r>
    </w:p>
    <w:p w14:paraId="2FE20C80">
      <w:pPr>
        <w:pStyle w:val="23"/>
      </w:pPr>
      <w:r>
        <w:rPr>
          <w:rFonts w:hint="eastAsia"/>
          <w:color w:val="000000"/>
        </w:rPr>
        <w:t>现代基于物理的渲染被广泛采用，以合成逼真的图像、动画和沉浸式3D体验。在如此高的现实主义水平下生成内容需要大规模资产，具有极其详细的几何形状、纹理和复杂的材料模型。这给渲染过程带来了显著的挑战，无论是在存储还是速度方面。其中一个突出的问题来自场景复杂性与图像分辨率之间的不匹配。在开放世界环境中，通常只有小部分场景对前景有贡献，而大部分场景则在背景中被缩小。当图像分辨率甚至不足以解析细节时，加载和渲染整个场景是浪费的。此外，不同像素的渲染成本可能高度不均匀。一些像素可能覆盖场景中更复杂的部分，因此需要过高的采样预算以实现收敛。另一方面，忽视这种复杂性往往会导致混叠、伪影或不正确的外观。</w:t>
      </w:r>
    </w:p>
    <w:p w14:paraId="35EB368D">
      <w:pPr>
        <w:pStyle w:val="3"/>
      </w:pPr>
      <w:r>
        <w:rPr>
          <w:rFonts w:hint="eastAsia"/>
          <w:color w:val="000000"/>
        </w:rPr>
        <w:t>细节层次(LoD)技术通过将原始场景转换或预过滤为多尺度表示，在预计算步骤中减少了沉重且不平衡的渲染成本。根据每个像素所需的细节量，仅访问和使用适当尺度的表示进行渲染。通过这种方式，LoD技术能够将渲染成本与原始场景复杂性解耦，并在像素之间均匀分配成本。</w:t>
      </w:r>
    </w:p>
    <w:p w14:paraId="3AB506CC">
      <w:pPr>
        <w:pStyle w:val="3"/>
      </w:pPr>
      <w:r>
        <w:rPr>
          <w:rFonts w:hint="eastAsia"/>
          <w:color w:val="000000"/>
        </w:rPr>
        <w:t>为了提高效率，LoD技术通常对原始几何形状进行简化。任何LoD技术面临的一个关键挑战是，在简化后应保留原始外观。当从远处观察时，外观是几何形状和材料模型的复合现象。简单地丢弃或平均几何形状会导致外观不匹配和伪影[Luebke等，2003]。相反，该技术应将原始几何形状的效果浓缩到简化的表示中。这个过程可以称为外观聚合。重要的是要意识到，聚合的外观可能比原始材料模型更复杂，因为它描述了更多的信息。然而，与追踪显式几何形状相比，它在性能上仍然具有优势。</w:t>
      </w:r>
    </w:p>
    <w:p w14:paraId="49C446AC">
      <w:pPr>
        <w:pStyle w:val="3"/>
      </w:pPr>
      <w:r>
        <w:rPr>
          <w:rFonts w:hint="eastAsia"/>
          <w:color w:val="000000"/>
        </w:rPr>
        <w:t>许多现有的LoD解决方案将几何形状转换为体积以进行过滤或下采样。这些解决方案的一个反复出现的困难是几何相关性的丧失。当几何形状被抽象化时，我们失去了如何在体积内局部分布几何形状的轨迹。此外，如果多个区域分别被简化，我们会失去由于不同区域几何形状之间特定空间配置而导致的长距离可见性。相关性在不同类型的场景中普遍存在，例如那些包含大型、连接表面或规则组织结构的场景。忽视相关性会导致LoD表示的外观不正确。</w:t>
      </w:r>
    </w:p>
    <w:p w14:paraId="710022C7">
      <w:pPr>
        <w:pStyle w:val="3"/>
      </w:pPr>
      <w:r>
        <w:rPr>
          <w:rFonts w:hint="eastAsia"/>
          <w:color w:val="000000"/>
        </w:rPr>
        <w:t>在这项工作中，我们提出了一种高效的体积场景外观聚合方法用于细节层次(LoD)渲染。我们的表示支持从完全不透明表面到随机分布结构的任意类型场景几何，以及从光泽到漫反射的广泛外观。我们表示的核心是聚合双向散射分布函数(AB-SDF)，它总结了一个体素内所有表面的外观。与现有的基于体积的方法相反，我们的方法本质上通过记录源自体素和场景边界的全局可见性来跟踪长距离相关性。同时，我们提出了一种新颖的截断椭球原语，以更好地处理体素内的局部相关性。我们关注远场场景的外观，因为在这种情况下，LoD</w:t>
      </w:r>
      <w:r>
        <w:rPr>
          <w:color w:val="000000"/>
        </w:rPr>
        <w:t xml:space="preserve"> </w:t>
      </w:r>
      <w:r>
        <w:rPr>
          <w:rFonts w:hint="eastAsia"/>
          <w:color w:val="000000"/>
        </w:rPr>
        <w:t>表示获得最大的收益。与</w:t>
      </w:r>
      <w:r>
        <w:rPr>
          <w:color w:val="000000"/>
        </w:rPr>
        <w:t xml:space="preserve"> Bako </w:t>
      </w:r>
      <w:r>
        <w:rPr>
          <w:rFonts w:hint="eastAsia"/>
          <w:color w:val="000000"/>
        </w:rPr>
        <w:t>等人</w:t>
      </w:r>
      <w:r>
        <w:rPr>
          <w:color w:val="000000"/>
        </w:rPr>
        <w:t xml:space="preserve"> [2023] </w:t>
      </w:r>
      <w:r>
        <w:rPr>
          <w:rFonts w:hint="eastAsia"/>
          <w:color w:val="000000"/>
        </w:rPr>
        <w:t>类似，我们关注直接照明下的外观，这无疑是比间接照明更具挑战性的部分，因为它更容易出现可见伪影，如泄漏和膨胀。我们的方法通过保留几何和材料引起的复杂视觉外观，实现了高渲染保真度(图</w:t>
      </w:r>
      <w:r>
        <w:rPr>
          <w:color w:val="000000"/>
        </w:rPr>
        <w:t xml:space="preserve"> </w:t>
      </w:r>
      <w:r>
        <w:rPr>
          <w:rFonts w:hint="eastAsia"/>
          <w:color w:val="000000"/>
        </w:rPr>
        <w:t>1、图</w:t>
      </w:r>
      <w:r>
        <w:rPr>
          <w:color w:val="000000"/>
        </w:rPr>
        <w:t xml:space="preserve"> 15 </w:t>
      </w:r>
      <w:r>
        <w:rPr>
          <w:rFonts w:hint="eastAsia"/>
          <w:color w:val="000000"/>
        </w:rPr>
        <w:t>和图</w:t>
      </w:r>
      <w:r>
        <w:rPr>
          <w:color w:val="000000"/>
        </w:rPr>
        <w:t xml:space="preserve"> 16)。</w:t>
      </w:r>
    </w:p>
    <w:p w14:paraId="04718433">
      <w:pPr>
        <w:pStyle w:val="3"/>
      </w:pPr>
      <w:r>
        <w:rPr>
          <w:rFonts w:hint="eastAsia"/>
          <w:color w:val="000000"/>
        </w:rPr>
        <w:t>总之，我们的贡献包括:</w:t>
      </w:r>
    </w:p>
    <w:p w14:paraId="6DDFAD42">
      <w:pPr>
        <w:numPr>
          <w:ilvl w:val="0"/>
          <w:numId w:val="1"/>
        </w:numPr>
      </w:pPr>
      <w:r>
        <w:rPr>
          <w:rFonts w:hint="eastAsia"/>
          <w:color w:val="000000"/>
        </w:rPr>
        <w:t>一种新颖的公式，用于表示和渲染任意场景的远场场景聚合，采用聚合双向散射分布函数(ABSDF)。</w:t>
      </w:r>
    </w:p>
    <w:p w14:paraId="7F9B7B8D">
      <w:pPr>
        <w:numPr>
          <w:ilvl w:val="0"/>
          <w:numId w:val="1"/>
        </w:numPr>
      </w:pPr>
      <w:r>
        <w:rPr>
          <w:rFonts w:hint="eastAsia"/>
          <w:color w:val="000000"/>
        </w:rPr>
        <w:t>聚合外观的封闭形式因式分解，捕捉所有频率和视角依赖效应。所得到的模型支持高效评估和重要性采样。</w:t>
      </w:r>
    </w:p>
    <w:p w14:paraId="46DC9F66">
      <w:pPr>
        <w:numPr>
          <w:ilvl w:val="0"/>
          <w:numId w:val="1"/>
        </w:numPr>
      </w:pPr>
      <w:r>
        <w:rPr>
          <w:rFonts w:hint="eastAsia"/>
          <w:color w:val="000000"/>
        </w:rPr>
        <w:t>一种实用的解决方案，通过截断椭球原语处理局部相关性，并通过记录全局可见性处理长距离相关性。</w:t>
      </w:r>
    </w:p>
    <w:p w14:paraId="02F240A7">
      <w:pPr>
        <w:numPr>
          <w:ilvl w:val="0"/>
          <w:numId w:val="1"/>
        </w:numPr>
      </w:pPr>
      <w:r>
        <w:rPr>
          <w:rFonts w:hint="eastAsia"/>
          <w:color w:val="000000"/>
        </w:rPr>
        <w:t>一种高效的场景聚合管道，能够扩展到大型复杂资产，并提供渐近的内存节省和渲染速度提升。</w:t>
      </w:r>
    </w:p>
    <w:bookmarkEnd w:id="1"/>
    <w:p w14:paraId="0C3EE891">
      <w:pPr>
        <w:pStyle w:val="2"/>
      </w:pPr>
      <w:bookmarkStart w:id="2" w:name="相关工作"/>
      <w:r>
        <w:rPr>
          <w:color w:val="000000"/>
        </w:rPr>
        <w:t xml:space="preserve">2 </w:t>
      </w:r>
      <w:r>
        <w:rPr>
          <w:rFonts w:hint="eastAsia"/>
          <w:color w:val="000000"/>
        </w:rPr>
        <w:t>相关工作</w:t>
      </w:r>
    </w:p>
    <w:p w14:paraId="7D2EE367">
      <w:pPr>
        <w:pStyle w:val="23"/>
      </w:pPr>
      <w:r>
        <w:rPr>
          <w:rFonts w:hint="eastAsia"/>
          <w:color w:val="000000"/>
        </w:rPr>
        <w:t>在计算机图形学中，表示多尺度场景和外观以提高渲染效率和质量是一个长期存在的问题。我们从各种先前的工作中汲取灵感，这些工作涵盖了从基于表面的方法到基于体积的方法，以及介于两者之间的混合方法。此外，最近的神经表示进展提供了一组在某些图形应用中被证明有效的新工具。</w:t>
      </w:r>
    </w:p>
    <w:p w14:paraId="28CBD75E">
      <w:pPr>
        <w:pStyle w:val="3"/>
      </w:pPr>
      <w:r>
        <w:rPr>
          <w:rFonts w:hint="eastAsia"/>
          <w:color w:val="000000"/>
        </w:rPr>
        <w:t>网格简化。多边形网格迄今为止是计算机图形学中</w:t>
      </w:r>
      <w:r>
        <w:rPr>
          <w:color w:val="000000"/>
        </w:rPr>
        <w:t xml:space="preserve"> 3D </w:t>
      </w:r>
      <w:r>
        <w:rPr>
          <w:rFonts w:hint="eastAsia"/>
          <w:color w:val="000000"/>
        </w:rPr>
        <w:t>模型最常见的表示方式。大量研究集中在通过折叠边缘和合并顶点来简化复杂网格的算法上</w:t>
      </w:r>
      <w:r>
        <w:rPr>
          <w:color w:val="000000"/>
        </w:rPr>
        <w:t xml:space="preserve"> [Hoppe 1996; Garland </w:t>
      </w:r>
      <w:r>
        <w:rPr>
          <w:rFonts w:hint="eastAsia"/>
          <w:color w:val="000000"/>
        </w:rPr>
        <w:t>和</w:t>
      </w:r>
      <w:r>
        <w:rPr>
          <w:color w:val="000000"/>
        </w:rPr>
        <w:t xml:space="preserve"> Heckbert </w:t>
      </w:r>
      <w:r>
        <w:rPr>
          <w:rFonts w:hint="eastAsia"/>
          <w:color w:val="000000"/>
        </w:rPr>
        <w:t>1997]。一些尝试已被提出，以在有限程度上扩展网格简化以考虑外观</w:t>
      </w:r>
      <w:r>
        <w:rPr>
          <w:color w:val="000000"/>
        </w:rPr>
        <w:t xml:space="preserve"> [She et al. 2019; Cook et al. </w:t>
      </w:r>
      <w:r>
        <w:rPr>
          <w:rFonts w:hint="eastAsia"/>
          <w:color w:val="000000"/>
        </w:rPr>
        <w:t>2007]。网格简化技术在电影和视频游戏制作中被广泛使用</w:t>
      </w:r>
      <w:r>
        <w:rPr>
          <w:color w:val="000000"/>
        </w:rPr>
        <w:t xml:space="preserve"> [Karis et al. </w:t>
      </w:r>
      <w:r>
        <w:rPr>
          <w:rFonts w:hint="eastAsia"/>
          <w:color w:val="000000"/>
        </w:rPr>
        <w:t>2021]。然而，它们在本质上无法保留复杂的外观，这种外观是详细几何和材料模型的组合。最近，Hasselgren</w:t>
      </w:r>
      <w:r>
        <w:rPr>
          <w:color w:val="000000"/>
        </w:rPr>
        <w:t xml:space="preserve"> </w:t>
      </w:r>
      <w:r>
        <w:rPr>
          <w:rFonts w:hint="eastAsia"/>
          <w:color w:val="000000"/>
        </w:rPr>
        <w:t>等人</w:t>
      </w:r>
      <w:r>
        <w:rPr>
          <w:color w:val="000000"/>
        </w:rPr>
        <w:t xml:space="preserve"> [2021] </w:t>
      </w:r>
      <w:r>
        <w:rPr>
          <w:rFonts w:hint="eastAsia"/>
          <w:color w:val="000000"/>
        </w:rPr>
        <w:t>联合优化三角网格和材料参数，通过可微分光栅化器最小化图像空间与目标场景之间的差异。然而，阴影模型在优化前后是有限的相同。该优化还忽略了全局效应，如阴影。</w:t>
      </w:r>
    </w:p>
    <w:p w14:paraId="4FFD09D3">
      <w:pPr>
        <w:pStyle w:val="3"/>
      </w:pPr>
      <w:r>
        <w:rPr>
          <w:rFonts w:hint="eastAsia"/>
          <w:color w:val="000000"/>
        </w:rPr>
        <w:t>表面外观过滤。基于表面的过滤技术专注于过滤空间变化的材料属性和微观几何细节，同时保持原始的宏观表面几何形状。例如，法线贴图过滤将足迹内的法线方向转换为法线分布函数(NDF)，以在远处观察时保留高光</w:t>
      </w:r>
      <w:r>
        <w:rPr>
          <w:color w:val="000000"/>
        </w:rPr>
        <w:t xml:space="preserve"> [Toksvig 2005; Han et al. 2007; Olano and Baker 2010; Kaplanyan et al. 2016]。 </w:t>
      </w:r>
      <m:oMath>
        <m:r>
          <m:rPr>
            <m:sty m:val="p"/>
          </m:rPr>
          <m:t>Xu</m:t>
        </m:r>
      </m:oMath>
      <w:r>
        <w:rPr>
          <w:color w:val="000000"/>
        </w:rPr>
        <w:t xml:space="preserve"> </w:t>
      </w:r>
      <w:r>
        <w:rPr>
          <w:rFonts w:hint="eastAsia"/>
          <w:color w:val="000000"/>
        </w:rPr>
        <w:t>等人提出联合生成BRDF和法线贴图的mipmap</w:t>
      </w:r>
      <w:r>
        <w:rPr>
          <w:color w:val="000000"/>
        </w:rPr>
        <w:t xml:space="preserve"> [Xu et al. </w:t>
      </w:r>
      <w:r>
        <w:rPr>
          <w:rFonts w:hint="eastAsia"/>
          <w:color w:val="000000"/>
        </w:rPr>
        <w:t>2017]。高光渲染</w:t>
      </w:r>
      <w:r>
        <w:rPr>
          <w:color w:val="000000"/>
        </w:rPr>
        <w:t xml:space="preserve"> [Yan et al. 2014, 2016] </w:t>
      </w:r>
      <w:r>
        <w:rPr>
          <w:rFonts w:hint="eastAsia"/>
          <w:color w:val="000000"/>
        </w:rPr>
        <w:t>专注于解决来自镜面微几何的高光问题，这本质上是相同的问题。然而，法线贴图的空间分辨率和NDF的角度分辨率都要高得多。源法线贴图也可以通过程序生成，以减轻高内存成本</w:t>
      </w:r>
      <w:r>
        <w:rPr>
          <w:color w:val="000000"/>
        </w:rPr>
        <w:t xml:space="preserve"> [Jakob et al. 2014; Zirr and Kaplanyan 2016; Wang et al. </w:t>
      </w:r>
      <w:r>
        <w:rPr>
          <w:rFonts w:hint="eastAsia"/>
          <w:color w:val="000000"/>
        </w:rPr>
        <w:t>2020]。位移贴图过滤将位移贴图提供的微观几何细节纳入足迹中的阴影模型</w:t>
      </w:r>
      <w:r>
        <w:rPr>
          <w:color w:val="000000"/>
        </w:rPr>
        <w:t xml:space="preserve"> [Dupuy et al. 2013; Wu et al. </w:t>
      </w:r>
      <w:r>
        <w:rPr>
          <w:rFonts w:hint="eastAsia"/>
          <w:color w:val="000000"/>
        </w:rPr>
        <w:t>2019]。双尺度材料设计通过设计微观细节来建模物体的宏观外观，并聚合其外观</w:t>
      </w:r>
      <w:r>
        <w:rPr>
          <w:color w:val="000000"/>
        </w:rPr>
        <w:t xml:space="preserve"> [Wu et al. 2011; Iwasaki et al. </w:t>
      </w:r>
      <w:r>
        <w:rPr>
          <w:rFonts w:hint="eastAsia"/>
          <w:color w:val="000000"/>
        </w:rPr>
        <w:t>2012]。双向纹理函数(BTFs)表示非参数的6D空间变化表面外观。过滤BTFs可以显著节省内存并提升性能</w:t>
      </w:r>
      <w:r>
        <w:rPr>
          <w:color w:val="000000"/>
        </w:rPr>
        <w:t xml:space="preserve"> [Jarabo et al. </w:t>
      </w:r>
      <w:r>
        <w:rPr>
          <w:rFonts w:hint="eastAsia"/>
          <w:color w:val="000000"/>
        </w:rPr>
        <w:t>2014]。基于表面的技术通过将微观细节预过滤到外观模型中成功简化了微观细节。然而，它们并不改变宏观几何，因此在宏观几何是场景复杂性主导因素时并无帮助。</w:t>
      </w:r>
    </w:p>
    <w:p w14:paraId="5429A5EC">
      <w:pPr>
        <w:pStyle w:val="3"/>
      </w:pPr>
      <w:r>
        <w:rPr>
          <w:rFonts w:hint="eastAsia"/>
          <w:color w:val="000000"/>
        </w:rPr>
        <w:t>体积外观模型和过滤。自从Kajiya和Kay</w:t>
      </w:r>
      <w:r>
        <w:rPr>
          <w:color w:val="000000"/>
        </w:rPr>
        <w:t xml:space="preserve"> [1989] </w:t>
      </w:r>
      <w:r>
        <w:rPr>
          <w:rFonts w:hint="eastAsia"/>
          <w:color w:val="000000"/>
        </w:rPr>
        <w:t>首次提出以来，使用体积表示复杂几何形状的研究得到了广泛探索。体积通常用于加速密集、无结构几何的渲染，如毛发、头发和植物</w:t>
      </w:r>
      <w:r>
        <w:rPr>
          <w:color w:val="000000"/>
        </w:rPr>
        <w:t xml:space="preserve"> [Neyret 1998; Moon et al. </w:t>
      </w:r>
      <w:r>
        <w:rPr>
          <w:rFonts w:hint="eastAsia"/>
          <w:color w:val="000000"/>
        </w:rPr>
        <w:t>2008]。Jakob等人</w:t>
      </w:r>
      <w:r>
        <w:rPr>
          <w:color w:val="000000"/>
        </w:rPr>
        <w:t xml:space="preserve"> [2010] </w:t>
      </w:r>
      <w:r>
        <w:rPr>
          <w:rFonts w:hint="eastAsia"/>
          <w:color w:val="000000"/>
        </w:rPr>
        <w:t>提出了微片理论，该理论扩展了辐射传输方程(RTE)</w:t>
      </w:r>
      <w:r>
        <w:rPr>
          <w:color w:val="000000"/>
        </w:rPr>
        <w:t xml:space="preserve"> [Chandrasekhar 1960] </w:t>
      </w:r>
      <w:r>
        <w:rPr>
          <w:rFonts w:hint="eastAsia"/>
          <w:color w:val="000000"/>
        </w:rPr>
        <w:t>到各向异性参与介质，使得体积能够表示更广泛的外观，如织物和布料</w:t>
      </w:r>
      <w:r>
        <w:rPr>
          <w:color w:val="000000"/>
        </w:rPr>
        <w:t xml:space="preserve"> [Zhao et al. 2011, </w:t>
      </w:r>
      <w:r>
        <w:rPr>
          <w:rFonts w:hint="eastAsia"/>
          <w:color w:val="000000"/>
        </w:rPr>
        <w:t>2012]。Heitz等人</w:t>
      </w:r>
      <w:r>
        <w:rPr>
          <w:color w:val="000000"/>
        </w:rPr>
        <w:t xml:space="preserve"> [2015] </w:t>
      </w:r>
      <w:r>
        <w:rPr>
          <w:rFonts w:hint="eastAsia"/>
          <w:color w:val="000000"/>
        </w:rPr>
        <w:t>进一步提出了SGGX分布，以构建支持线性插值和封闭形式重要性采样的高效微片相位函数。由于高分辨率体积可能非常占用内存，因此一些研究考虑在保留重要自阴影效果的同时对微片体积进行下采样的问题</w:t>
      </w:r>
      <w:r>
        <w:rPr>
          <w:color w:val="000000"/>
        </w:rPr>
        <w:t xml:space="preserve"> [Zhao et al. 2016; Loubet and Neyret </w:t>
      </w:r>
      <w:r>
        <w:rPr>
          <w:rFonts w:hint="eastAsia"/>
          <w:color w:val="000000"/>
        </w:rPr>
        <w:t>2018]。经典的体积光传输理论基于RTE假设散射体独立分布，因此不支持空间相关性，限制了其在一般场景表示中的表现力。最近，它通过不同的公式进一步扩展，以支持空间相关的参与介质</w:t>
      </w:r>
      <w:r>
        <w:rPr>
          <w:color w:val="000000"/>
        </w:rPr>
        <w:t xml:space="preserve"> [Jarabo et al. 2018; Bitterli et al. </w:t>
      </w:r>
      <w:r>
        <w:rPr>
          <w:rFonts w:hint="eastAsia"/>
          <w:color w:val="000000"/>
        </w:rPr>
        <w:t>2018]。Vicini等人</w:t>
      </w:r>
      <w:r>
        <w:rPr>
          <w:color w:val="000000"/>
        </w:rPr>
        <w:t xml:space="preserve"> [2021] </w:t>
      </w:r>
      <w:r>
        <w:rPr>
          <w:rFonts w:hint="eastAsia"/>
          <w:color w:val="000000"/>
        </w:rPr>
        <w:t>提出了一个经验非指数透射模型，虽然不是基于物理的，但在结合数据驱动优化时提高了建模相关性和不透明表面的能力。虽然基于体积的技术能够简化宏观几何，但体积光传输本身比表面光传输更难解决，通常需要更长的时间才能收敛于蒙特卡洛路径追踪。</w:t>
      </w:r>
    </w:p>
    <w:p w14:paraId="626C4A38">
      <w:pPr>
        <w:pStyle w:val="3"/>
      </w:pPr>
      <w:r>
        <w:rPr>
          <w:rFonts w:hint="eastAsia"/>
          <w:color w:val="000000"/>
        </w:rPr>
        <w:t>另一系列研究专注于构建高效的体素数据结构。Crassin等人</w:t>
      </w:r>
      <w:r>
        <w:rPr>
          <w:color w:val="000000"/>
        </w:rPr>
        <w:t xml:space="preserve"> [2009] </w:t>
      </w:r>
      <w:r>
        <w:rPr>
          <w:rFonts w:hint="eastAsia"/>
          <w:color w:val="000000"/>
        </w:rPr>
        <w:t>和Laine与Karras</w:t>
      </w:r>
      <w:r>
        <w:rPr>
          <w:color w:val="000000"/>
        </w:rPr>
        <w:t xml:space="preserve"> [2010] </w:t>
      </w:r>
      <w:r>
        <w:rPr>
          <w:rFonts w:hint="eastAsia"/>
          <w:color w:val="000000"/>
        </w:rPr>
        <w:t>提出了不同变体的稀疏体素八叉树(SVO)，以以交互速率渲染大规模体积。SVO数据结构可以进一步专门化以支持更高的分辨率</w:t>
      </w:r>
      <w:r>
        <w:rPr>
          <w:color w:val="000000"/>
        </w:rPr>
        <w:t xml:space="preserve"> [Kämpe et al. </w:t>
      </w:r>
      <w:r>
        <w:rPr>
          <w:rFonts w:hint="eastAsia"/>
          <w:color w:val="000000"/>
        </w:rPr>
        <w:t>2013]。在SVO的基础上，Heitz和Neyret</w:t>
      </w:r>
      <w:r>
        <w:rPr>
          <w:color w:val="000000"/>
        </w:rPr>
        <w:t xml:space="preserve"> [2012] </w:t>
      </w:r>
      <w:r>
        <w:rPr>
          <w:rFonts w:hint="eastAsia"/>
          <w:color w:val="000000"/>
        </w:rPr>
        <w:t>提出了一个表示，用于过滤详细表面的外观，能够重现视角依赖效果并考虑遮挡和属性与可见性的相关性。然而，他们仅支持通过边界表示建模的不透明表面。因此，他们的工作不适用于由密集、无结构几何组成的各种主题。</w:t>
      </w:r>
    </w:p>
    <w:p w14:paraId="3D1C16D4">
      <w:pPr>
        <w:pStyle w:val="3"/>
      </w:pPr>
      <w:r>
        <w:rPr>
          <w:rFonts w:hint="eastAsia"/>
          <w:color w:val="000000"/>
        </w:rPr>
        <w:t>混合方法。一些研究试图结合基于表面的技术和基于体积的技术的优点。Dupuy等人[2016]建立了微面(microfacet)和微片(microflake)理论之间的理论联系。颗粒材料渲染技术通过在不同的光传输尺度上切换表示来实现加速[Moon等人</w:t>
      </w:r>
      <w:r>
        <w:rPr>
          <w:color w:val="000000"/>
        </w:rPr>
        <w:t xml:space="preserve"> 2007; </w:t>
      </w:r>
      <w:r>
        <w:rPr>
          <w:rFonts w:hint="eastAsia"/>
          <w:color w:val="000000"/>
        </w:rPr>
        <w:t>Meng等人</w:t>
      </w:r>
      <w:r>
        <w:rPr>
          <w:color w:val="000000"/>
        </w:rPr>
        <w:t xml:space="preserve"> 2015; </w:t>
      </w:r>
      <w:r>
        <w:rPr>
          <w:rFonts w:hint="eastAsia"/>
          <w:color w:val="000000"/>
        </w:rPr>
        <w:t>Müller等人</w:t>
      </w:r>
      <w:r>
        <w:rPr>
          <w:color w:val="000000"/>
        </w:rPr>
        <w:t xml:space="preserve"> 2016; </w:t>
      </w:r>
      <w:r>
        <w:rPr>
          <w:rFonts w:hint="eastAsia"/>
          <w:color w:val="000000"/>
        </w:rPr>
        <w:t>Zhang和Zhao</w:t>
      </w:r>
      <w:r>
        <w:rPr>
          <w:color w:val="000000"/>
        </w:rPr>
        <w:t xml:space="preserve"> </w:t>
      </w:r>
      <w:r>
        <w:rPr>
          <w:rFonts w:hint="eastAsia"/>
          <w:color w:val="000000"/>
        </w:rPr>
        <w:t>2020]。颗粒仅在初始反弹期间被显式追踪。对于更长尺度的光传输和多重散射，颗粒被替换为通过体积路径追踪和最终扩散方法渲染的体积表示。Loubet和Neyret[2017]提出了一种混合LoD技术，该技术对输入场景进行二元分类，以在每个尺度上将其划分为网格部分和体积部分。随后，网格部分经过网格简化，体积部分由参与介质的微片表示。虽然这个想法听起来很简单，但分类不幸地受到模糊性的影响，当发生错误分类时，该技术会产生伪影。此外，网格简化可能会大幅改变表面曲率，导致不正确的光泽外观，如图13所示。</w:t>
      </w:r>
    </w:p>
    <w:p w14:paraId="0E15730A">
      <w:pPr>
        <w:pStyle w:val="3"/>
      </w:pPr>
      <w:r>
        <w:rPr>
          <w:rFonts w:hint="eastAsia"/>
          <w:color w:val="000000"/>
        </w:rPr>
        <w:t>神经表示。神经隐式表示在低维空间(如辐射场和形状)中紧凑重建信号方面被证明特别有效[Milden-hall等人</w:t>
      </w:r>
      <w:r>
        <w:rPr>
          <w:color w:val="000000"/>
        </w:rPr>
        <w:t xml:space="preserve"> 2020; </w:t>
      </w:r>
      <w:r>
        <w:rPr>
          <w:rFonts w:hint="eastAsia"/>
          <w:color w:val="000000"/>
        </w:rPr>
        <w:t>Lombardi等人</w:t>
      </w:r>
      <w:r>
        <w:rPr>
          <w:color w:val="000000"/>
        </w:rPr>
        <w:t xml:space="preserve"> 2021; </w:t>
      </w:r>
      <w:r>
        <w:rPr>
          <w:rFonts w:hint="eastAsia"/>
          <w:color w:val="000000"/>
        </w:rPr>
        <w:t>Martel等人</w:t>
      </w:r>
      <w:r>
        <w:rPr>
          <w:color w:val="000000"/>
        </w:rPr>
        <w:t xml:space="preserve"> 2021; </w:t>
      </w:r>
      <w:r>
        <w:rPr>
          <w:rFonts w:hint="eastAsia"/>
          <w:color w:val="000000"/>
        </w:rPr>
        <w:t>Müller等人</w:t>
      </w:r>
      <w:r>
        <w:rPr>
          <w:color w:val="000000"/>
        </w:rPr>
        <w:t xml:space="preserve"> 2022; </w:t>
      </w:r>
      <w:r>
        <w:rPr>
          <w:rFonts w:hint="eastAsia"/>
          <w:color w:val="000000"/>
        </w:rPr>
        <w:t>Park等人</w:t>
      </w:r>
      <w:r>
        <w:rPr>
          <w:color w:val="000000"/>
        </w:rPr>
        <w:t xml:space="preserve"> </w:t>
      </w:r>
      <w:r>
        <w:rPr>
          <w:rFonts w:hint="eastAsia"/>
          <w:color w:val="000000"/>
        </w:rPr>
        <w:t>2019]。虽然大多数研究集中在逐点查询和推理上，但一些技术构建了支持抗锯齿范围查询的多尺度表示[Barron等人</w:t>
      </w:r>
      <w:r>
        <w:rPr>
          <w:color w:val="000000"/>
        </w:rPr>
        <w:t xml:space="preserve"> 2021; </w:t>
      </w:r>
      <w:r>
        <w:rPr>
          <w:rFonts w:hint="eastAsia"/>
          <w:color w:val="000000"/>
        </w:rPr>
        <w:t>Takikawa等人</w:t>
      </w:r>
      <w:r>
        <w:rPr>
          <w:color w:val="000000"/>
        </w:rPr>
        <w:t xml:space="preserve"> </w:t>
      </w:r>
      <w:r>
        <w:rPr>
          <w:rFonts w:hint="eastAsia"/>
          <w:color w:val="000000"/>
        </w:rPr>
        <w:t>2021]。然而，大多数神经隐式表示无法建模完整的外观，重光照能力有限[Bi等人</w:t>
      </w:r>
      <w:r>
        <w:rPr>
          <w:color w:val="000000"/>
        </w:rPr>
        <w:t xml:space="preserve"> 2020; </w:t>
      </w:r>
      <w:r>
        <w:rPr>
          <w:rFonts w:hint="eastAsia"/>
          <w:color w:val="000000"/>
        </w:rPr>
        <w:t>Lyu等人</w:t>
      </w:r>
      <w:r>
        <w:rPr>
          <w:color w:val="000000"/>
        </w:rPr>
        <w:t xml:space="preserve"> 2022; </w:t>
      </w:r>
      <w:r>
        <w:rPr>
          <w:rFonts w:hint="eastAsia"/>
          <w:color w:val="000000"/>
        </w:rPr>
        <w:t>Baatz等人</w:t>
      </w:r>
      <w:r>
        <w:rPr>
          <w:color w:val="000000"/>
        </w:rPr>
        <w:t xml:space="preserve"> </w:t>
      </w:r>
      <w:r>
        <w:rPr>
          <w:rFonts w:hint="eastAsia"/>
          <w:color w:val="000000"/>
        </w:rPr>
        <w:t>2022]。有关更全面的回顾，我们建议读者参考两篇关于该主题的最新调查[Tewari等人</w:t>
      </w:r>
      <w:r>
        <w:rPr>
          <w:color w:val="000000"/>
        </w:rPr>
        <w:t xml:space="preserve"> 2022; </w:t>
      </w:r>
      <w:r>
        <w:rPr>
          <w:rFonts w:hint="eastAsia"/>
          <w:color w:val="000000"/>
        </w:rPr>
        <w:t>Xie等人</w:t>
      </w:r>
      <w:r>
        <w:rPr>
          <w:color w:val="000000"/>
        </w:rPr>
        <w:t xml:space="preserve"> 2022]。</w:t>
      </w:r>
    </w:p>
    <w:p w14:paraId="10C795B5">
      <w:pPr>
        <w:pStyle w:val="3"/>
      </w:pPr>
      <w:r>
        <w:rPr>
          <w:rFonts w:hint="eastAsia"/>
          <w:color w:val="000000"/>
        </w:rPr>
        <w:t>传统的基于表面的技术可以通过神经组件进行增强。Kuznetsov等人[2021,</w:t>
      </w:r>
      <w:r>
        <w:rPr>
          <w:color w:val="000000"/>
        </w:rPr>
        <w:t xml:space="preserve"> </w:t>
      </w:r>
      <w:r>
        <w:rPr>
          <w:rFonts w:hint="eastAsia"/>
          <w:color w:val="000000"/>
        </w:rPr>
        <w:t>2022]通过同时训练潜在纹理金字塔和支持各向同性范围查询的小型多层感知器(MLP)解码器，实现了BTF压缩和过滤。Gauthier等人[2022]通过使用MLP级联来学习下采样核，从而改善法线图过滤。</w:t>
      </w:r>
    </w:p>
    <w:p w14:paraId="51C94495">
      <w:pPr>
        <w:pStyle w:val="3"/>
      </w:pPr>
      <w:r>
        <w:rPr>
          <w:rFonts w:hint="eastAsia"/>
          <w:color w:val="000000"/>
        </w:rPr>
        <w:t>最近，Bako等人[2023]提出了一种基于深度学习的外观预过滤框架。输入场景被转换为体积表示，其中每个体素记录一个单色相位函数、一个平均反照率和一个4D视角依赖的覆盖掩码。为了减少原本不可行的内存需求，每种类型的数据通过一个单独的编码器-解码器网络进行压缩，该网络生成每个体素的潜在向量。该体积通过一个光束追踪器进行渲染，该追踪器遍历体素并解码它们以进行阴影和透射计算。该方法保留了准确的外观，但在预计算和渲染方面成本很高。典型的预计算时间在256个NVIDIA</w:t>
      </w:r>
      <w:r>
        <w:rPr>
          <w:color w:val="000000"/>
        </w:rPr>
        <w:t xml:space="preserve"> Volta </w:t>
      </w:r>
      <w:r>
        <w:rPr>
          <w:rFonts w:hint="eastAsia"/>
          <w:color w:val="000000"/>
        </w:rPr>
        <w:t>GPU的GPU集群上报告为0.5到2天。压缩的每个体素大小仍然很大，达到256个浮点数。此外，光束追踪器必须按距离遍历体素，以通过累积每个体素的覆盖掩码正确计算透射。相比之下，我们的方法只需要一个更轻的预计算过程，内存成本更小，提供更快的渲染速度，并且产生类似的渲染质量。Weier等人[2023]提出了一种神经预过滤管道，通过学习体素内光传输的压缩表示。两个独立的网络用于外观和可见性，使用多级特征网格进行训练。该方法很好地处理了类似漫反射的外观，并支持间接照明。然而，它在保留光泽外观和捕捉全频率方向信号方面存在困难。</w:t>
      </w:r>
    </w:p>
    <w:bookmarkEnd w:id="2"/>
    <w:p w14:paraId="68F30D7C">
      <w:pPr>
        <w:pStyle w:val="2"/>
      </w:pPr>
      <w:bookmarkStart w:id="3" w:name="远场外观聚合与因子分解"/>
      <w:r>
        <w:rPr>
          <w:color w:val="000000"/>
        </w:rPr>
        <w:t xml:space="preserve">3 </w:t>
      </w:r>
      <w:r>
        <w:rPr>
          <w:rFonts w:hint="eastAsia"/>
          <w:color w:val="000000"/>
        </w:rPr>
        <w:t>远场外观聚合与因子分解</w:t>
      </w:r>
    </w:p>
    <w:bookmarkEnd w:id="3"/>
    <w:p w14:paraId="532C47E4">
      <w:pPr>
        <w:pStyle w:val="2"/>
      </w:pPr>
      <w:bookmarkStart w:id="4" w:name="概述"/>
      <w:r>
        <w:rPr>
          <w:color w:val="000000"/>
        </w:rPr>
        <w:t xml:space="preserve">3.1 </w:t>
      </w:r>
      <w:r>
        <w:rPr>
          <w:rFonts w:hint="eastAsia"/>
          <w:color w:val="000000"/>
        </w:rPr>
        <w:t>概述</w:t>
      </w:r>
    </w:p>
    <w:p w14:paraId="0707C47E">
      <w:pPr>
        <w:pStyle w:val="23"/>
      </w:pPr>
      <w:r>
        <w:rPr>
          <w:rFonts w:hint="eastAsia"/>
          <w:color w:val="000000"/>
        </w:rPr>
        <w:t>我们的目标是开发一种场景的外观保持表示，该表示独立于原始几何复杂性，我们称之为场景聚合。图2提供了我们方法的概述。当从外部测量时，场景聚合的一般光传输可以被表征为一个</w:t>
      </w:r>
      <w:r>
        <w:rPr>
          <w:color w:val="000000"/>
        </w:rPr>
        <w:t xml:space="preserve"> </w:t>
      </w:r>
      <m:oMath>
        <m:r>
          <m:rPr/>
          <m:t>8</m:t>
        </m:r>
        <m:r>
          <m:rPr>
            <m:sty m:val="p"/>
          </m:rPr>
          <m:t>D</m:t>
        </m:r>
      </m:oMath>
      <w:r>
        <w:rPr>
          <w:color w:val="000000"/>
        </w:rPr>
        <w:t xml:space="preserve"> </w:t>
      </w:r>
      <w:r>
        <w:rPr>
          <w:rFonts w:hint="eastAsia"/>
          <w:color w:val="000000"/>
        </w:rPr>
        <w:t>函数，依赖于入射/出射位置(在场景的适当边界上)和方向，类似于BSSRDF。然而，直接计算和存储这样的函数在内存需求上是不可行的。也没有必要，因为对于近场外观，完全可以简单地切换回原始表示。因此，我们的公式基于远场假设。当场景距离测量传感器和发射器足够远，以至于传感器无法再区分内部空间结构时，我们可以通过对位置积分来去掉位置依赖性，得到入射/出射方向的</w:t>
      </w:r>
      <w:r>
        <w:rPr>
          <w:color w:val="000000"/>
        </w:rPr>
        <w:t xml:space="preserve"> </w:t>
      </w:r>
      <m:oMath>
        <m:r>
          <m:rPr/>
          <m:t>4</m:t>
        </m:r>
        <m:r>
          <m:rPr>
            <m:sty m:val="p"/>
          </m:rPr>
          <m:t>D</m:t>
        </m:r>
      </m:oMath>
      <w:r>
        <w:rPr>
          <w:color w:val="000000"/>
        </w:rPr>
        <w:t xml:space="preserve"> </w:t>
      </w:r>
      <w:r>
        <w:rPr>
          <w:rFonts w:hint="eastAsia"/>
          <w:color w:val="000000"/>
        </w:rPr>
        <w:t>函数，描述场景聚合的远场外观，我们称之为聚合双向散射分布函数(ABSDF)，同样是因为它与BSDF的相似性。在</w:t>
      </w:r>
      <w:r>
        <w:rPr>
          <w:color w:val="000000"/>
        </w:rPr>
        <w:t xml:space="preserve"> </w:t>
      </w:r>
      <m:oMath>
        <m:r>
          <m:rPr>
            <m:sty m:val="p"/>
          </m:rPr>
          <m:t>$</m:t>
        </m:r>
        <m:r>
          <m:rPr/>
          <m:t>3</m:t>
        </m:r>
        <m:r>
          <m:rPr>
            <m:sty m:val="p"/>
          </m:rPr>
          <m:t>,§</m:t>
        </m:r>
        <m:r>
          <m:rPr/>
          <m:t>4</m:t>
        </m:r>
      </m:oMath>
      <w:r>
        <w:rPr>
          <w:color w:val="000000"/>
        </w:rPr>
        <w:t xml:space="preserve"> </w:t>
      </w:r>
      <w:r>
        <w:rPr>
          <w:rFonts w:hint="eastAsia"/>
          <w:color w:val="000000"/>
        </w:rPr>
        <w:t>和</w:t>
      </w:r>
      <w:r>
        <w:rPr>
          <w:color w:val="000000"/>
        </w:rPr>
        <w:t xml:space="preserve"> </w:t>
      </w:r>
      <m:oMath>
        <m:r>
          <m:rPr>
            <m:sty m:val="p"/>
          </m:rPr>
          <m:t>§</m:t>
        </m:r>
        <m:r>
          <m:rPr/>
          <m:t>5</m:t>
        </m:r>
      </m:oMath>
      <w:r>
        <w:rPr>
          <w:color w:val="000000"/>
        </w:rPr>
        <w:t xml:space="preserve"> </w:t>
      </w:r>
      <w:r>
        <w:rPr>
          <w:rFonts w:hint="eastAsia"/>
          <w:color w:val="000000"/>
        </w:rPr>
        <w:t>中，我们定义了ABSDF，并提出了其高效的封闭形式因式分解。</w:t>
      </w:r>
    </w:p>
    <w:p w14:paraId="63DB2F74">
      <w:pPr>
        <w:pStyle w:val="3"/>
      </w:pPr>
      <w:r>
        <w:rPr>
          <w:rFonts w:hint="eastAsia"/>
          <w:color w:val="000000"/>
        </w:rPr>
        <w:t>在实践中，整个场景通常太大，无法被视为远场。我们在给定特定像素足迹的情况下，以适当的分辨率对场景进行空间细分，以便每个体素中包含的场景子集满足远场假设。这引入了后续的问题，即从体素中累积出射辐射并最终测量像素强度。关键是，累积问题并非简单，因为体素的空间配置并不是独立的。传统的体积表示将场景建模为独立分布的粒子，这是不正确的，因为由表面构成的场景通常表现出空间相关性，忽略这种相关性会导致伪影或不准确的外观。在</w:t>
      </w:r>
      <w:r>
        <w:rPr>
          <w:color w:val="000000"/>
        </w:rPr>
        <w:t xml:space="preserve"> </w:t>
      </w:r>
      <m:oMath>
        <m:r>
          <m:rPr>
            <m:sty m:val="p"/>
          </m:rPr>
          <m:t>$</m:t>
        </m:r>
        <m:r>
          <m:rPr/>
          <m:t>6</m:t>
        </m:r>
      </m:oMath>
      <w:r>
        <w:rPr>
          <w:color w:val="000000"/>
        </w:rPr>
        <w:t xml:space="preserve"> </w:t>
      </w:r>
      <w:r>
        <w:rPr>
          <w:rFonts w:hint="eastAsia"/>
          <w:color w:val="000000"/>
        </w:rPr>
        <w:t>中，我们详细分析了空间相关性的问题，讨论了我们保持相关性的策略，并推导了体素累积的公式。我们在表1中提供了论文中常用符号的总结。</w:t>
      </w:r>
    </w:p>
    <w:bookmarkEnd w:id="4"/>
    <w:p w14:paraId="1D6F624D">
      <w:pPr>
        <w:pStyle w:val="2"/>
      </w:pPr>
      <w:bookmarkStart w:id="5" w:name="定义absdf"/>
      <w:r>
        <w:rPr>
          <w:color w:val="000000"/>
        </w:rPr>
        <w:t xml:space="preserve">3.2 </w:t>
      </w:r>
      <w:r>
        <w:rPr>
          <w:rFonts w:hint="eastAsia"/>
          <w:color w:val="000000"/>
        </w:rPr>
        <w:t>定义ABSDF</w:t>
      </w:r>
    </w:p>
    <w:p w14:paraId="67750D78">
      <w:pPr>
        <w:pStyle w:val="23"/>
      </w:pPr>
      <w:r>
        <w:rPr>
          <w:rFonts w:hint="eastAsia"/>
          <w:color w:val="000000"/>
        </w:rPr>
        <w:t>我们考虑一个由一组表面组成的场景子集</w:t>
      </w:r>
      <w:r>
        <w:rPr>
          <w:color w:val="000000"/>
        </w:rPr>
        <w:t xml:space="preserve"> </w:t>
      </w:r>
      <m:oMath>
        <m:r>
          <m:rPr/>
          <m:t>A</m:t>
        </m:r>
      </m:oMath>
      <w:r>
        <w:rPr>
          <w:color w:val="000000"/>
        </w:rPr>
        <w:t xml:space="preserve"> </w:t>
      </w:r>
      <w:r>
        <w:rPr>
          <w:rFonts w:hint="eastAsia"/>
          <w:color w:val="000000"/>
        </w:rPr>
        <w:t>。从一个点</w:t>
      </w:r>
      <w:r>
        <w:rPr>
          <w:color w:val="000000"/>
        </w:rPr>
        <w:t xml:space="preserve"> </w:t>
      </w:r>
      <m:oMath>
        <m:r>
          <m:rPr/>
          <m:t>x</m:t>
        </m:r>
        <m:r>
          <m:rPr>
            <m:sty m:val="p"/>
          </m:rPr>
          <m:t>∈</m:t>
        </m:r>
        <m:r>
          <m:rPr/>
          <m:t>A</m:t>
        </m:r>
      </m:oMath>
      <w:r>
        <w:rPr>
          <w:color w:val="000000"/>
        </w:rPr>
        <w:t xml:space="preserve"> </w:t>
      </w:r>
      <w:r>
        <w:rPr>
          <w:rFonts w:hint="eastAsia"/>
          <w:color w:val="000000"/>
        </w:rPr>
        <w:t>出发，给定某些直接入射辐射</w:t>
      </w:r>
      <w:r>
        <w:rPr>
          <w:color w:val="000000"/>
        </w:rPr>
        <w:t xml:space="preserve"> </w:t>
      </w:r>
      <m:oMath>
        <m:sSub>
          <m:sSubPr/>
          <m:e>
            <m:r>
              <m:rPr/>
              <m:t>L</m:t>
            </m:r>
          </m:e>
          <m:sub>
            <m:r>
              <m:rPr/>
              <m:t>i</m:t>
            </m:r>
          </m:sub>
        </m:sSub>
        <m:d>
          <m:dPr>
            <m:sepChr m:val=""/>
          </m:dPr>
          <m:e>
            <m:r>
              <m:rPr/>
              <m:t>x</m:t>
            </m:r>
            <m:r>
              <m:rPr>
                <m:sty m:val="p"/>
              </m:rPr>
              <m:t>,</m:t>
            </m:r>
            <m:sSub>
              <m:sSubPr/>
              <m:e>
                <m:r>
                  <m:rPr/>
                  <m:t>ω</m:t>
                </m:r>
              </m:e>
              <m:sub>
                <m:r>
                  <m:rPr/>
                  <m:t>i</m:t>
                </m:r>
              </m:sub>
            </m:sSub>
          </m:e>
        </m:d>
      </m:oMath>
      <w:r>
        <w:rPr>
          <w:color w:val="000000"/>
        </w:rPr>
        <w:t xml:space="preserve"> </w:t>
      </w:r>
      <w:r>
        <w:rPr>
          <w:rFonts w:hint="eastAsia"/>
          <w:color w:val="000000"/>
        </w:rPr>
        <w:t>，出射辐射通过以下方程计算[Cohen和Wallace</w:t>
      </w:r>
      <w:r>
        <w:rPr>
          <w:color w:val="000000"/>
        </w:rPr>
        <w:t xml:space="preserve"> 1993]:</w:t>
      </w:r>
    </w:p>
    <w:p w14:paraId="27EC6065">
      <w:pPr>
        <w:pStyle w:val="3"/>
      </w:pPr>
      <m:oMathPara>
        <m:oMathParaPr>
          <m:jc m:val="center"/>
        </m:oMathParaPr>
        <m:oMath>
          <m:sSub>
            <m:sSubPr/>
            <m:e>
              <m:r>
                <m:rPr/>
                <m:t>L</m:t>
              </m:r>
            </m:e>
            <m:sub>
              <m:r>
                <m:rPr/>
                <m:t>o</m:t>
              </m:r>
            </m:sub>
          </m:sSub>
          <m:d>
            <m:dPr>
              <m:sepChr m:val=""/>
            </m:dPr>
            <m:e>
              <m:r>
                <m:rPr/>
                <m:t>x</m:t>
              </m:r>
              <m:r>
                <m:rPr>
                  <m:sty m:val="p"/>
                </m:rPr>
                <m:t>,</m:t>
              </m:r>
              <m:sSub>
                <m:sSubPr/>
                <m:e>
                  <m:r>
                    <m:rPr/>
                    <m:t>ω</m:t>
                  </m:r>
                </m:e>
                <m:sub>
                  <m:r>
                    <m:rPr/>
                    <m:t>o</m:t>
                  </m:r>
                </m:sub>
              </m:sSub>
            </m:e>
          </m:d>
          <m:r>
            <m:rPr>
              <m:sty m:val="p"/>
            </m:rPr>
            <m:t>=</m:t>
          </m:r>
          <m:nary>
            <m:naryPr>
              <m:limLoc m:val="subSup"/>
              <m:supHide m:val="1"/>
            </m:naryPr>
            <m:sub>
              <m:sSup>
                <m:sSupPr/>
                <m:e>
                  <m:r>
                    <m:rPr>
                      <m:sty m:val="p"/>
                      <m:scr m:val="double-struck"/>
                    </m:rPr>
                    <m:t>S</m:t>
                  </m:r>
                </m:e>
                <m:sup>
                  <m:r>
                    <m:rPr/>
                    <m:t>2</m:t>
                  </m:r>
                </m:sup>
              </m:sSup>
            </m:sub>
            <m:sup>
              <m:r>
                <m:rPr/>
                <m:t>​</m:t>
              </m:r>
            </m:sup>
            <m:e>
              <m:r>
                <m:rPr/>
                <m:t>f</m:t>
              </m:r>
            </m:e>
          </m:nary>
          <m:d>
            <m:dPr>
              <m:sepChr m:val=""/>
            </m:dPr>
            <m:e>
              <m:r>
                <m:rPr/>
                <m:t>x</m:t>
              </m:r>
              <m:r>
                <m:rPr>
                  <m:sty m:val="p"/>
                </m:rPr>
                <m:t>,</m:t>
              </m:r>
              <m:sSub>
                <m:sSubPr/>
                <m:e>
                  <m:r>
                    <m:rPr/>
                    <m:t>ω</m:t>
                  </m:r>
                </m:e>
                <m:sub>
                  <m:r>
                    <m:rPr/>
                    <m:t>i</m:t>
                  </m:r>
                </m:sub>
              </m:sSub>
              <m:r>
                <m:rPr>
                  <m:sty m:val="p"/>
                </m:rPr>
                <m:t>,</m:t>
              </m:r>
              <m:sSub>
                <m:sSubPr/>
                <m:e>
                  <m:r>
                    <m:rPr/>
                    <m:t>ω</m:t>
                  </m:r>
                </m:e>
                <m:sub>
                  <m:r>
                    <m:rPr/>
                    <m:t>o</m:t>
                  </m:r>
                </m:sub>
              </m:sSub>
            </m:e>
          </m:d>
          <m:sSub>
            <m:sSubPr/>
            <m:e>
              <m:r>
                <m:rPr/>
                <m:t>L</m:t>
              </m:r>
            </m:e>
            <m:sub>
              <m:r>
                <m:rPr/>
                <m:t>i</m:t>
              </m:r>
            </m:sub>
          </m:sSub>
          <m:d>
            <m:dPr>
              <m:sepChr m:val=""/>
            </m:dPr>
            <m:e>
              <m:r>
                <m:rPr/>
                <m:t>x</m:t>
              </m:r>
              <m:r>
                <m:rPr>
                  <m:sty m:val="p"/>
                </m:rPr>
                <m:t>,</m:t>
              </m:r>
              <m:sSub>
                <m:sSubPr/>
                <m:e>
                  <m:r>
                    <m:rPr/>
                    <m:t>ω</m:t>
                  </m:r>
                </m:e>
                <m:sub>
                  <m:r>
                    <m:rPr/>
                    <m:t>i</m:t>
                  </m:r>
                </m:sub>
              </m:sSub>
            </m:e>
          </m:d>
          <m:d>
            <m:dPr>
              <m:begChr m:val="⟨"/>
              <m:sepChr m:val=""/>
              <m:endChr m:val="⟩"/>
            </m:dPr>
            <m:e>
              <m:sSub>
                <m:sSubPr/>
                <m:e>
                  <m:r>
                    <m:rPr/>
                    <m:t>n</m:t>
                  </m:r>
                </m:e>
                <m:sub>
                  <m:r>
                    <m:rPr/>
                    <m:t>x</m:t>
                  </m:r>
                </m:sub>
              </m:sSub>
              <m:r>
                <m:rPr>
                  <m:sty m:val="p"/>
                </m:rPr>
                <m:t>⋅</m:t>
              </m:r>
              <m:sSub>
                <m:sSubPr/>
                <m:e>
                  <m:r>
                    <m:rPr/>
                    <m:t>ω</m:t>
                  </m:r>
                </m:e>
                <m:sub>
                  <m:r>
                    <m:rPr/>
                    <m:t>i</m:t>
                  </m:r>
                </m:sub>
              </m:sSub>
            </m:e>
          </m:d>
          <m:r>
            <m:rPr/>
            <m:t>V</m:t>
          </m:r>
          <m:d>
            <m:dPr>
              <m:sepChr m:val=""/>
            </m:dPr>
            <m:e>
              <m:r>
                <m:rPr/>
                <m:t>x</m:t>
              </m:r>
              <m:r>
                <m:rPr>
                  <m:sty m:val="p"/>
                </m:rPr>
                <m:t>,</m:t>
              </m:r>
              <m:sSub>
                <m:sSubPr/>
                <m:e>
                  <m:r>
                    <m:rPr/>
                    <m:t>ω</m:t>
                  </m:r>
                </m:e>
                <m:sub>
                  <m:r>
                    <m:rPr/>
                    <m:t>i</m:t>
                  </m:r>
                </m:sub>
              </m:sSub>
            </m:e>
          </m:d>
          <m:r>
            <m:rPr>
              <m:sty m:val="p"/>
            </m:rPr>
            <m:t>d</m:t>
          </m:r>
          <m:sSub>
            <m:sSubPr/>
            <m:e>
              <m:r>
                <m:rPr/>
                <m:t>ω</m:t>
              </m:r>
            </m:e>
            <m:sub>
              <m:r>
                <m:rPr/>
                <m:t>i</m:t>
              </m:r>
            </m:sub>
          </m:sSub>
          <m:r>
            <m:rPr>
              <m:sty m:val="p"/>
            </m:rPr>
            <m:t>,</m:t>
          </m:r>
          <m:r>
            <m:rPr/>
            <m:t>  </m:t>
          </m:r>
          <m:r>
            <m:rPr>
              <m:nor/>
              <m:sty m:val="p"/>
            </m:rPr>
            <w:rPr>
              <w:b w:val="0"/>
              <w:i w:val="0"/>
            </w:rPr>
            <m:t>(1)</m:t>
          </m:r>
        </m:oMath>
      </m:oMathPara>
    </w:p>
    <w:p w14:paraId="3165F4EF">
      <w:pPr>
        <w:pStyle w:val="23"/>
      </w:pPr>
      <w:r>
        <w:rPr>
          <w:rFonts w:hint="eastAsia"/>
          <w:color w:val="000000"/>
        </w:rPr>
        <w:t>其中</w:t>
      </w:r>
      <w:r>
        <w:rPr>
          <w:color w:val="000000"/>
        </w:rPr>
        <w:t xml:space="preserve"> </w:t>
      </w:r>
      <m:oMath>
        <m:r>
          <m:rPr/>
          <m:t>f</m:t>
        </m:r>
        <m:d>
          <m:dPr>
            <m:sepChr m:val=""/>
          </m:dPr>
          <m:e>
            <m:r>
              <m:rPr/>
              <m:t>x</m:t>
            </m:r>
            <m:r>
              <m:rPr>
                <m:sty m:val="p"/>
              </m:rPr>
              <m:t>,</m:t>
            </m:r>
            <m:sSub>
              <m:sSubPr/>
              <m:e>
                <m:r>
                  <m:rPr/>
                  <m:t>ω</m:t>
                </m:r>
              </m:e>
              <m:sub>
                <m:r>
                  <m:rPr/>
                  <m:t>i</m:t>
                </m:r>
              </m:sub>
            </m:sSub>
            <m:r>
              <m:rPr>
                <m:sty m:val="p"/>
              </m:rPr>
              <m:t>,</m:t>
            </m:r>
            <m:sSub>
              <m:sSubPr/>
              <m:e>
                <m:r>
                  <m:rPr/>
                  <m:t>ω</m:t>
                </m:r>
              </m:e>
              <m:sub>
                <m:r>
                  <m:rPr/>
                  <m:t>o</m:t>
                </m:r>
              </m:sub>
            </m:sSub>
          </m:e>
        </m:d>
      </m:oMath>
      <w:r>
        <w:rPr>
          <w:color w:val="000000"/>
        </w:rPr>
        <w:t xml:space="preserve"> </w:t>
      </w:r>
      <w:r>
        <w:rPr>
          <w:rFonts w:hint="eastAsia"/>
          <w:color w:val="000000"/>
        </w:rPr>
        <w:t>是</w:t>
      </w:r>
      <w:r>
        <w:rPr>
          <w:color w:val="000000"/>
        </w:rPr>
        <w:t xml:space="preserve"> </w:t>
      </w:r>
      <m:oMath>
        <m:r>
          <m:rPr/>
          <m:t>x</m:t>
        </m:r>
      </m:oMath>
      <w:r>
        <w:rPr>
          <w:color w:val="000000"/>
        </w:rPr>
        <w:t xml:space="preserve"> </w:t>
      </w:r>
      <w:r>
        <w:rPr>
          <w:rFonts w:hint="eastAsia"/>
          <w:color w:val="000000"/>
        </w:rPr>
        <w:t>处的表面BRDF，我们明确写出可见性项</w:t>
      </w:r>
      <w:r>
        <w:rPr>
          <w:color w:val="000000"/>
        </w:rPr>
        <w:t xml:space="preserve"> </w:t>
      </w:r>
      <m:oMath>
        <m:r>
          <m:rPr/>
          <m:t>V</m:t>
        </m:r>
        <m:d>
          <m:dPr>
            <m:sepChr m:val=""/>
          </m:dPr>
          <m:e>
            <m:r>
              <m:rPr/>
              <m:t>x</m:t>
            </m:r>
            <m:r>
              <m:rPr>
                <m:sty m:val="p"/>
              </m:rPr>
              <m:t>,</m:t>
            </m:r>
            <m:sSub>
              <m:sSubPr/>
              <m:e>
                <m:r>
                  <m:rPr/>
                  <m:t>ω</m:t>
                </m:r>
              </m:e>
              <m:sub>
                <m:r>
                  <m:rPr/>
                  <m:t>i</m:t>
                </m:r>
              </m:sub>
            </m:sSub>
          </m:e>
        </m:d>
      </m:oMath>
      <w:r>
        <w:rPr>
          <w:color w:val="000000"/>
        </w:rPr>
        <w:t xml:space="preserve"> </w:t>
      </w:r>
      <w:r>
        <w:rPr>
          <w:rFonts w:hint="eastAsia"/>
          <w:color w:val="000000"/>
        </w:rPr>
        <w:t>。我们对从</w:t>
      </w:r>
      <w:r>
        <w:rPr>
          <w:color w:val="000000"/>
        </w:rPr>
        <w:t xml:space="preserve"> </w:t>
      </w:r>
      <m:oMath>
        <m:sSub>
          <m:sSubPr/>
          <m:e>
            <m:r>
              <m:rPr/>
              <m:t>ω</m:t>
            </m:r>
          </m:e>
          <m:sub>
            <m:r>
              <m:rPr/>
              <m:t>o</m:t>
            </m:r>
          </m:sub>
        </m:sSub>
      </m:oMath>
      <w:r>
        <w:rPr>
          <w:color w:val="000000"/>
        </w:rPr>
        <w:t xml:space="preserve"> </w:t>
      </w:r>
      <w:r>
        <w:rPr>
          <w:rFonts w:hint="eastAsia"/>
          <w:color w:val="000000"/>
        </w:rPr>
        <w:t>观察时的</w:t>
      </w:r>
      <w:r>
        <w:rPr>
          <w:color w:val="000000"/>
        </w:rPr>
        <w:t xml:space="preserve"> </w:t>
      </w:r>
      <m:oMath>
        <m:r>
          <m:rPr/>
          <m:t>A</m:t>
        </m:r>
      </m:oMath>
      <w:r>
        <w:rPr>
          <w:color w:val="000000"/>
        </w:rPr>
        <w:t xml:space="preserve"> </w:t>
      </w:r>
      <w:r>
        <w:rPr>
          <w:rFonts w:hint="eastAsia"/>
          <w:color w:val="000000"/>
        </w:rPr>
        <w:t>的平均出射辐射感兴趣，可以写成被遮罩的每点出射辐射的加权平均。</w:t>
      </w:r>
    </w:p>
    <w:p w14:paraId="3598DD40">
      <w:pPr>
        <w:pStyle w:val="3"/>
      </w:pPr>
      <m:oMathPara>
        <m:oMathParaPr>
          <m:jc m:val="center"/>
        </m:oMathParaPr>
        <m:oMath>
          <m:sSub>
            <m:sSubPr/>
            <m:e>
              <m:r>
                <m:rPr/>
                <m:t>L</m:t>
              </m:r>
            </m:e>
            <m:sub>
              <m:r>
                <m:rPr/>
                <m:t>o</m:t>
              </m:r>
            </m:sub>
          </m:sSub>
          <m:d>
            <m:dPr>
              <m:sepChr m:val=""/>
            </m:dPr>
            <m:e>
              <m:sSub>
                <m:sSubPr/>
                <m:e>
                  <m:r>
                    <m:rPr/>
                    <m:t>ω</m:t>
                  </m:r>
                </m:e>
                <m:sub>
                  <m:r>
                    <m:rPr/>
                    <m:t>o</m:t>
                  </m:r>
                </m:sub>
              </m:sSub>
            </m:e>
          </m:d>
          <m:r>
            <m:rPr>
              <m:sty m:val="p"/>
            </m:rPr>
            <m:t>=</m:t>
          </m:r>
          <m:f>
            <m:fPr/>
            <m:num>
              <m:r>
                <m:rPr/>
                <m:t>1</m:t>
              </m:r>
            </m:num>
            <m:den>
              <m:sSub>
                <m:sSubPr/>
                <m:e>
                  <m:d>
                    <m:dPr>
                      <m:begChr m:val="|"/>
                      <m:sepChr m:val=""/>
                      <m:endChr m:val="|"/>
                    </m:dPr>
                    <m:e>
                      <m:r>
                        <m:rPr/>
                        <m:t>A</m:t>
                      </m:r>
                    </m:e>
                  </m:d>
                </m:e>
                <m:sub>
                  <m:sSub>
                    <m:sSubPr/>
                    <m:e>
                      <m:r>
                        <m:rPr/>
                        <m:t>ω</m:t>
                      </m:r>
                    </m:e>
                    <m:sub>
                      <m:r>
                        <m:rPr/>
                        <m:t>o</m:t>
                      </m:r>
                    </m:sub>
                  </m:sSub>
                </m:sub>
              </m:sSub>
            </m:den>
          </m:f>
          <m:nary>
            <m:naryPr>
              <m:limLoc m:val="subSup"/>
              <m:supHide m:val="1"/>
            </m:naryPr>
            <m:sub>
              <m:r>
                <m:rPr/>
                <m:t>A</m:t>
              </m:r>
            </m:sub>
            <m:sup>
              <m:r>
                <m:rPr/>
                <m:t>​</m:t>
              </m:r>
            </m:sup>
            <m:e>
              <m:sSub>
                <m:sSubPr/>
                <m:e>
                  <m:r>
                    <m:rPr/>
                    <m:t>L</m:t>
                  </m:r>
                </m:e>
                <m:sub>
                  <m:r>
                    <m:rPr/>
                    <m:t>o</m:t>
                  </m:r>
                </m:sub>
              </m:sSub>
            </m:e>
          </m:nary>
          <m:d>
            <m:dPr>
              <m:sepChr m:val=""/>
            </m:dPr>
            <m:e>
              <m:r>
                <m:rPr/>
                <m:t>x</m:t>
              </m:r>
              <m:r>
                <m:rPr>
                  <m:sty m:val="p"/>
                </m:rPr>
                <m:t>,</m:t>
              </m:r>
              <m:sSub>
                <m:sSubPr/>
                <m:e>
                  <m:r>
                    <m:rPr/>
                    <m:t>ω</m:t>
                  </m:r>
                </m:e>
                <m:sub>
                  <m:r>
                    <m:rPr/>
                    <m:t>o</m:t>
                  </m:r>
                </m:sub>
              </m:sSub>
            </m:e>
          </m:d>
          <m:d>
            <m:dPr>
              <m:begChr m:val="⟨"/>
              <m:sepChr m:val=""/>
              <m:endChr m:val="⟩"/>
            </m:dPr>
            <m:e>
              <m:sSub>
                <m:sSubPr/>
                <m:e>
                  <m:r>
                    <m:rPr/>
                    <m:t>n</m:t>
                  </m:r>
                </m:e>
                <m:sub>
                  <m:r>
                    <m:rPr/>
                    <m:t>x</m:t>
                  </m:r>
                </m:sub>
              </m:sSub>
              <m:r>
                <m:rPr>
                  <m:sty m:val="p"/>
                </m:rPr>
                <m:t>⋅</m:t>
              </m:r>
              <m:sSub>
                <m:sSubPr/>
                <m:e>
                  <m:r>
                    <m:rPr/>
                    <m:t>ω</m:t>
                  </m:r>
                </m:e>
                <m:sub>
                  <m:r>
                    <m:rPr/>
                    <m:t>o</m:t>
                  </m:r>
                </m:sub>
              </m:sSub>
            </m:e>
          </m:d>
          <m:r>
            <m:rPr/>
            <m:t>V</m:t>
          </m:r>
          <m:d>
            <m:dPr>
              <m:sepChr m:val=""/>
            </m:dPr>
            <m:e>
              <m:r>
                <m:rPr/>
                <m:t>x</m:t>
              </m:r>
              <m:r>
                <m:rPr>
                  <m:sty m:val="p"/>
                </m:rPr>
                <m:t>,</m:t>
              </m:r>
              <m:sSub>
                <m:sSubPr/>
                <m:e>
                  <m:r>
                    <m:rPr/>
                    <m:t>ω</m:t>
                  </m:r>
                </m:e>
                <m:sub>
                  <m:r>
                    <m:rPr/>
                    <m:t>o</m:t>
                  </m:r>
                </m:sub>
              </m:sSub>
            </m:e>
          </m:d>
          <m:r>
            <m:rPr>
              <m:sty m:val="p"/>
            </m:rPr>
            <m:t>d</m:t>
          </m:r>
          <m:r>
            <m:rPr/>
            <m:t>x</m:t>
          </m:r>
          <m:r>
            <m:rPr>
              <m:sty m:val="p"/>
            </m:rPr>
            <m:t>,</m:t>
          </m:r>
          <m:r>
            <m:rPr/>
            <m:t>  </m:t>
          </m:r>
          <m:r>
            <m:rPr>
              <m:nor/>
              <m:sty m:val="p"/>
            </m:rPr>
            <w:rPr>
              <w:b w:val="0"/>
              <w:i w:val="0"/>
            </w:rPr>
            <m:t>(2)</m:t>
          </m:r>
        </m:oMath>
      </m:oMathPara>
    </w:p>
    <w:p w14:paraId="2189D481">
      <w:pPr>
        <w:pStyle w:val="23"/>
      </w:pPr>
      <m:oMathPara>
        <m:oMathParaPr>
          <m:jc m:val="center"/>
        </m:oMathParaPr>
        <m:oMath>
          <m:sSub>
            <m:sSubPr/>
            <m:e>
              <m:d>
                <m:dPr>
                  <m:begChr m:val="|"/>
                  <m:sepChr m:val=""/>
                  <m:endChr m:val="|"/>
                </m:dPr>
                <m:e>
                  <m:r>
                    <m:rPr/>
                    <m:t>A</m:t>
                  </m:r>
                </m:e>
              </m:d>
            </m:e>
            <m:sub>
              <m:sSub>
                <m:sSubPr/>
                <m:e>
                  <m:r>
                    <m:rPr/>
                    <m:t>ω</m:t>
                  </m:r>
                </m:e>
                <m:sub>
                  <m:r>
                    <m:rPr/>
                    <m:t>o</m:t>
                  </m:r>
                </m:sub>
              </m:sSub>
            </m:sub>
          </m:sSub>
          <m:r>
            <m:rPr>
              <m:sty m:val="p"/>
            </m:rPr>
            <m:t>=</m:t>
          </m:r>
          <m:nary>
            <m:naryPr>
              <m:limLoc m:val="subSup"/>
              <m:supHide m:val="1"/>
            </m:naryPr>
            <m:sub>
              <m:r>
                <m:rPr/>
                <m:t>A</m:t>
              </m:r>
            </m:sub>
            <m:sup>
              <m:r>
                <m:rPr/>
                <m:t>​</m:t>
              </m:r>
            </m:sup>
            <m:e>
              <m:d>
                <m:dPr>
                  <m:begChr m:val="⟨"/>
                  <m:sepChr m:val=""/>
                  <m:endChr m:val="⟩"/>
                </m:dPr>
                <m:e>
                  <m:sSub>
                    <m:sSubPr/>
                    <m:e>
                      <m:r>
                        <m:rPr/>
                        <m:t>n</m:t>
                      </m:r>
                    </m:e>
                    <m:sub>
                      <m:r>
                        <m:rPr/>
                        <m:t>x</m:t>
                      </m:r>
                    </m:sub>
                  </m:sSub>
                  <m:r>
                    <m:rPr>
                      <m:sty m:val="p"/>
                    </m:rPr>
                    <m:t>⋅</m:t>
                  </m:r>
                  <m:sSub>
                    <m:sSubPr/>
                    <m:e>
                      <m:r>
                        <m:rPr/>
                        <m:t>ω</m:t>
                      </m:r>
                    </m:e>
                    <m:sub>
                      <m:r>
                        <m:rPr/>
                        <m:t>o</m:t>
                      </m:r>
                    </m:sub>
                  </m:sSub>
                </m:e>
              </m:d>
            </m:e>
          </m:nary>
          <m:r>
            <m:rPr>
              <m:sty m:val="p"/>
            </m:rPr>
            <m:t>d</m:t>
          </m:r>
          <m:r>
            <m:rPr/>
            <m:t>x</m:t>
          </m:r>
        </m:oMath>
      </m:oMathPara>
    </w:p>
    <w:p w14:paraId="0F46BB33">
      <w:pPr>
        <w:pStyle w:val="23"/>
      </w:pPr>
      <w:r>
        <w:rPr>
          <w:rFonts w:hint="eastAsia"/>
          <w:color w:val="000000"/>
        </w:rPr>
        <w:t>表1.</w:t>
      </w:r>
      <w:r>
        <w:rPr>
          <w:color w:val="000000"/>
        </w:rPr>
        <w:t xml:space="preserve"> </w:t>
      </w:r>
      <w:r>
        <w:rPr>
          <w:rFonts w:hint="eastAsia"/>
          <w:color w:val="000000"/>
        </w:rPr>
        <w:t>符号表。</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8"/>
        <w:gridCol w:w="8492"/>
        <w:gridCol w:w="1676"/>
      </w:tblGrid>
      <w:tr w14:paraId="12C30A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8D920BA">
            <w:pPr>
              <w:pStyle w:val="24"/>
              <w:jc w:val="center"/>
            </w:pPr>
            <w:r>
              <w:rPr>
                <w:rFonts w:hint="eastAsia"/>
              </w:rPr>
              <w:t>符号</w:t>
            </w:r>
          </w:p>
        </w:tc>
        <w:tc>
          <w:p w14:paraId="4CB613BB">
            <w:pPr>
              <w:pStyle w:val="24"/>
              <w:jc w:val="center"/>
            </w:pPr>
            <w:r>
              <w:rPr>
                <w:rFonts w:hint="eastAsia"/>
              </w:rPr>
              <w:t>解释</w:t>
            </w:r>
          </w:p>
        </w:tc>
        <w:tc>
          <w:p w14:paraId="1A2C03C7">
            <w:pPr>
              <w:pStyle w:val="24"/>
              <w:jc w:val="center"/>
            </w:pPr>
            <m:oMathPara>
              <m:oMath>
                <m:r>
                  <m:rPr>
                    <m:sty m:val="b"/>
                  </m:rPr>
                  <m:t>Def.</m:t>
                </m:r>
              </m:oMath>
            </m:oMathPara>
          </w:p>
        </w:tc>
      </w:tr>
      <w:tr w14:paraId="210003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14:paraId="3ED9E572">
            <w:pPr>
              <w:pStyle w:val="24"/>
              <w:jc w:val="center"/>
            </w:pPr>
            <m:oMathPara>
              <m:oMath>
                <m:r>
                  <m:rPr/>
                  <m:t>A</m:t>
                </m:r>
              </m:oMath>
            </m:oMathPara>
          </w:p>
        </w:tc>
        <w:tc>
          <w:p w14:paraId="2407A62B">
            <w:pPr>
              <w:pStyle w:val="24"/>
              <w:jc w:val="center"/>
            </w:pPr>
            <w:r>
              <w:rPr>
                <w:rFonts w:hint="eastAsia"/>
              </w:rPr>
              <w:t>一组表面(在体素中)</w:t>
            </w:r>
          </w:p>
        </w:tc>
        <w:tc>
          <w:p w14:paraId="74C57F08">
            <w:pPr>
              <w:pStyle w:val="24"/>
            </w:pPr>
          </w:p>
        </w:tc>
      </w:tr>
      <w:tr w14:paraId="4F3512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CBE13D7">
            <w:pPr>
              <w:pStyle w:val="24"/>
              <w:jc w:val="center"/>
            </w:pPr>
            <w:r>
              <w:t>A</w:t>
            </w:r>
          </w:p>
        </w:tc>
        <w:tc>
          <w:p w14:paraId="1947BEAB">
            <w:pPr>
              <w:pStyle w:val="24"/>
              <w:jc w:val="center"/>
            </w:pPr>
            <m:oMath>
              <m:r>
                <m:rPr/>
                <m:t>A</m:t>
              </m:r>
            </m:oMath>
            <w:r>
              <w:t xml:space="preserve"> </w:t>
            </w:r>
            <w:r>
              <w:rPr>
                <w:rFonts w:hint="eastAsia"/>
              </w:rPr>
              <w:t>的表面积</w:t>
            </w:r>
          </w:p>
        </w:tc>
        <w:tc>
          <w:p w14:paraId="21C98AC7">
            <w:pPr>
              <w:pStyle w:val="24"/>
            </w:pPr>
          </w:p>
        </w:tc>
      </w:tr>
      <w:tr w14:paraId="61245B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6C703C8">
            <w:pPr>
              <w:pStyle w:val="24"/>
              <w:jc w:val="center"/>
            </w:pPr>
            <m:oMathPara>
              <m:oMath>
                <m:sSub>
                  <m:sSubPr/>
                  <m:e>
                    <m:d>
                      <m:dPr>
                        <m:begChr m:val="|"/>
                        <m:sepChr m:val=""/>
                        <m:endChr m:val="|"/>
                      </m:dPr>
                      <m:e>
                        <m:r>
                          <m:rPr/>
                          <m:t>A</m:t>
                        </m:r>
                      </m:e>
                    </m:d>
                  </m:e>
                  <m:sub>
                    <m:r>
                      <m:rPr/>
                      <m:t>ω</m:t>
                    </m:r>
                  </m:sub>
                </m:sSub>
              </m:oMath>
            </m:oMathPara>
          </w:p>
        </w:tc>
        <w:tc>
          <w:p w14:paraId="579DF976">
            <w:pPr>
              <w:pStyle w:val="24"/>
              <w:jc w:val="center"/>
            </w:pPr>
            <m:oMath>
              <m:r>
                <m:rPr/>
                <m:t>A</m:t>
              </m:r>
            </m:oMath>
            <w:r>
              <w:t xml:space="preserve"> </w:t>
            </w:r>
            <w:r>
              <w:rPr>
                <w:rFonts w:hint="eastAsia"/>
              </w:rPr>
              <w:t>沿</w:t>
            </w:r>
            <w:r>
              <w:t xml:space="preserve"> </w:t>
            </w:r>
            <m:oMath>
              <m:r>
                <m:rPr/>
                <m:t>ω</m:t>
              </m:r>
            </m:oMath>
            <w:r>
              <w:t xml:space="preserve"> </w:t>
            </w:r>
            <w:r>
              <w:rPr>
                <w:rFonts w:hint="eastAsia"/>
              </w:rPr>
              <w:t>的投影表面积</w:t>
            </w:r>
          </w:p>
        </w:tc>
        <w:tc>
          <w:p w14:paraId="465677DF">
            <w:pPr>
              <w:pStyle w:val="24"/>
              <w:jc w:val="center"/>
            </w:pPr>
            <w:r>
              <w:rPr>
                <w:rFonts w:hint="eastAsia"/>
              </w:rPr>
              <w:t>§3.2，公式2</w:t>
            </w:r>
          </w:p>
        </w:tc>
      </w:tr>
      <w:tr w14:paraId="5891FF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BC3F56E">
            <w:pPr>
              <w:pStyle w:val="24"/>
              <w:jc w:val="center"/>
            </w:pPr>
            <m:oMathPara>
              <m:oMath>
                <m:acc>
                  <m:accPr/>
                  <m:e>
                    <m:r>
                      <m:rPr/>
                      <m:t>f</m:t>
                    </m:r>
                  </m:e>
                </m:acc>
              </m:oMath>
            </m:oMathPara>
          </w:p>
        </w:tc>
        <w:tc>
          <w:p w14:paraId="58FF8C19">
            <w:pPr>
              <w:pStyle w:val="24"/>
              <w:jc w:val="center"/>
            </w:pPr>
            <w:r>
              <w:rPr>
                <w:rFonts w:hint="eastAsia"/>
              </w:rPr>
              <w:t>聚合双向散射分布函数(ABSDF)</w:t>
            </w:r>
          </w:p>
        </w:tc>
        <w:tc>
          <w:p w14:paraId="05DA95F9">
            <w:pPr>
              <w:pStyle w:val="24"/>
              <w:jc w:val="center"/>
            </w:pPr>
            <w:r>
              <w:rPr>
                <w:rFonts w:hint="eastAsia"/>
              </w:rPr>
              <w:t>§3.2，公式3</w:t>
            </w:r>
          </w:p>
        </w:tc>
      </w:tr>
      <w:tr w14:paraId="64D828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5781B3E">
            <w:pPr>
              <w:pStyle w:val="24"/>
              <w:jc w:val="center"/>
            </w:pPr>
            <m:oMathPara>
              <m:oMath>
                <m:sSub>
                  <m:sSubPr/>
                  <m:e>
                    <m:r>
                      <m:rPr/>
                      <m:t>f</m:t>
                    </m:r>
                  </m:e>
                  <m:sub>
                    <m:r>
                      <m:rPr>
                        <m:nor/>
                        <m:sty m:val="p"/>
                      </m:rPr>
                      <w:rPr>
                        <w:b w:val="0"/>
                        <w:i w:val="0"/>
                      </w:rPr>
                      <m:t>novis</m:t>
                    </m:r>
                  </m:sub>
                </m:sSub>
              </m:oMath>
            </m:oMathPara>
          </w:p>
        </w:tc>
        <w:tc>
          <w:p w14:paraId="23F79F01">
            <w:pPr>
              <w:pStyle w:val="24"/>
              <w:jc w:val="center"/>
            </w:pPr>
            <w:r>
              <w:rPr>
                <w:rFonts w:hint="eastAsia"/>
              </w:rPr>
              <w:t>无可见性的ABSDF</w:t>
            </w:r>
          </w:p>
        </w:tc>
        <w:tc>
          <w:p w14:paraId="336502C8">
            <w:pPr>
              <w:pStyle w:val="24"/>
              <w:jc w:val="center"/>
            </w:pPr>
            <w:r>
              <w:rPr>
                <w:rFonts w:hint="eastAsia"/>
              </w:rPr>
              <w:t>§3.3，公式7</w:t>
            </w:r>
          </w:p>
        </w:tc>
      </w:tr>
      <w:tr w14:paraId="7B6054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1073708">
            <w:pPr>
              <w:pStyle w:val="24"/>
              <w:jc w:val="center"/>
            </w:pPr>
            <m:oMathPara>
              <m:oMath>
                <m:r>
                  <m:rPr/>
                  <m:t>n</m:t>
                </m:r>
              </m:oMath>
            </m:oMathPara>
          </w:p>
        </w:tc>
        <w:tc>
          <w:p w14:paraId="0E332E93">
            <w:pPr>
              <w:pStyle w:val="24"/>
              <w:jc w:val="center"/>
            </w:pPr>
            <w:r>
              <w:rPr>
                <w:rFonts w:hint="eastAsia"/>
              </w:rPr>
              <w:t>表面法线</w:t>
            </w:r>
          </w:p>
        </w:tc>
        <w:tc>
          <w:p w14:paraId="1AB69266">
            <w:pPr>
              <w:pStyle w:val="24"/>
            </w:pPr>
          </w:p>
        </w:tc>
      </w:tr>
      <w:tr w14:paraId="30F5D6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05F6D44">
            <w:pPr>
              <w:pStyle w:val="24"/>
              <w:jc w:val="center"/>
            </w:pPr>
            <m:oMathPara>
              <m:oMath>
                <m:sSub>
                  <m:sSubPr/>
                  <m:e>
                    <m:r>
                      <m:rPr/>
                      <m:t>p</m:t>
                    </m:r>
                  </m:e>
                  <m:sub>
                    <m:r>
                      <m:rPr/>
                      <m:t>N</m:t>
                    </m:r>
                  </m:sub>
                </m:sSub>
                <m:d>
                  <m:dPr>
                    <m:sepChr m:val=""/>
                  </m:dPr>
                  <m:e>
                    <m:r>
                      <m:rPr/>
                      <m:t>n</m:t>
                    </m:r>
                  </m:e>
                </m:d>
              </m:oMath>
            </m:oMathPara>
          </w:p>
        </w:tc>
        <w:tc>
          <w:p w14:paraId="5E964CCF">
            <w:pPr>
              <w:pStyle w:val="24"/>
              <w:jc w:val="center"/>
            </w:pPr>
            <w:r>
              <w:rPr>
                <w:rFonts w:hint="eastAsia"/>
              </w:rPr>
              <w:t>表面法线分布函数</w:t>
            </w:r>
          </w:p>
        </w:tc>
        <w:tc>
          <w:p w14:paraId="475CBC05">
            <w:pPr>
              <w:pStyle w:val="24"/>
              <w:jc w:val="center"/>
            </w:pPr>
            <w:r>
              <w:rPr>
                <w:rFonts w:hint="eastAsia"/>
              </w:rPr>
              <w:t>§3.3，公式8</w:t>
            </w:r>
          </w:p>
        </w:tc>
      </w:tr>
      <w:tr w14:paraId="1F073B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8CFFCD6">
            <w:pPr>
              <w:pStyle w:val="24"/>
              <w:jc w:val="center"/>
            </w:pPr>
            <m:oMathPara>
              <m:oMath>
                <m:sSub>
                  <m:sSubPr/>
                  <m:e>
                    <m:r>
                      <m:rPr/>
                      <m:t>D</m:t>
                    </m:r>
                  </m:e>
                  <m:sub>
                    <m:r>
                      <m:rPr>
                        <m:nor/>
                        <m:sty m:val="p"/>
                      </m:rPr>
                      <w:rPr>
                        <w:b w:val="0"/>
                        <w:i w:val="0"/>
                      </w:rPr>
                      <m:t>Sggx</m:t>
                    </m:r>
                  </m:sub>
                </m:sSub>
                <m:d>
                  <m:dPr>
                    <m:sepChr m:val=""/>
                  </m:dPr>
                  <m:e>
                    <m:r>
                      <m:rPr/>
                      <m:t>n</m:t>
                    </m:r>
                  </m:e>
                </m:d>
              </m:oMath>
            </m:oMathPara>
          </w:p>
        </w:tc>
        <w:tc>
          <w:p w14:paraId="4B29A149">
            <w:pPr>
              <w:pStyle w:val="24"/>
              <w:jc w:val="center"/>
            </w:pPr>
            <w:r>
              <w:rPr>
                <w:rFonts w:hint="eastAsia"/>
              </w:rPr>
              <w:t>由特征基(eigenbasis)</w:t>
            </w:r>
            <w:r>
              <w:t xml:space="preserve"> </w:t>
            </w:r>
            <m:oMath>
              <m:r>
                <m:rPr/>
                <m:t>R</m:t>
              </m:r>
            </m:oMath>
            <w:r>
              <w:t xml:space="preserve"> </w:t>
            </w:r>
            <w:r>
              <w:rPr>
                <w:rFonts w:hint="eastAsia"/>
              </w:rPr>
              <w:t>和粗糙度</w:t>
            </w:r>
            <w:r>
              <w:t xml:space="preserve"> </w:t>
            </w:r>
            <m:oMath>
              <m:r>
                <m:rPr>
                  <m:sty m:val="b"/>
                </m:rPr>
                <m:t>α</m:t>
              </m:r>
              <m:box>
                <m:boxPr>
                  <m:opEmu m:val="1"/>
                </m:boxPr>
                <m:e>
                  <m:r>
                    <m:rPr>
                      <m:sty m:val="p"/>
                    </m:rPr>
                    <m:t>:=</m:t>
                  </m:r>
                </m:e>
              </m:box>
              <m:d>
                <m:dPr>
                  <m:sepChr m:val=""/>
                </m:dPr>
                <m:e>
                  <m:sSub>
                    <m:sSubPr/>
                    <m:e>
                      <m:r>
                        <m:rPr/>
                        <m:t>α</m:t>
                      </m:r>
                    </m:e>
                    <m:sub>
                      <m:r>
                        <m:rPr/>
                        <m:t>x</m:t>
                      </m:r>
                    </m:sub>
                  </m:sSub>
                  <m:r>
                    <m:rPr>
                      <m:sty m:val="p"/>
                    </m:rPr>
                    <m:t>,</m:t>
                  </m:r>
                  <m:sSub>
                    <m:sSubPr/>
                    <m:e>
                      <m:r>
                        <m:rPr/>
                        <m:t>α</m:t>
                      </m:r>
                    </m:e>
                    <m:sub>
                      <m:r>
                        <m:rPr/>
                        <m:t>y</m:t>
                      </m:r>
                    </m:sub>
                  </m:sSub>
                </m:e>
              </m:d>
            </m:oMath>
            <w:r>
              <w:t xml:space="preserve"> </w:t>
            </w:r>
            <w:r>
              <w:rPr>
                <w:rFonts w:hint="eastAsia"/>
              </w:rPr>
              <w:t>参数化的SGGX分布</w:t>
            </w:r>
          </w:p>
        </w:tc>
        <w:tc>
          <w:p w14:paraId="1A7E63B6">
            <w:pPr>
              <w:pStyle w:val="24"/>
              <w:jc w:val="center"/>
            </w:pPr>
            <w:r>
              <w:t>§3.3</w:t>
            </w:r>
          </w:p>
        </w:tc>
      </w:tr>
      <w:tr w14:paraId="6EF2BB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72EB64E">
            <w:pPr>
              <w:pStyle w:val="24"/>
              <w:jc w:val="center"/>
            </w:pPr>
            <m:oMathPara>
              <m:oMath>
                <m:r>
                  <m:rPr/>
                  <m:t>β</m:t>
                </m:r>
              </m:oMath>
            </m:oMathPara>
          </w:p>
        </w:tc>
        <w:tc>
          <w:p w14:paraId="018DDC14">
            <w:pPr>
              <w:pStyle w:val="24"/>
              <w:jc w:val="center"/>
            </w:pPr>
            <w:r>
              <w:rPr>
                <w:rFonts w:hint="eastAsia"/>
              </w:rPr>
              <w:t>点</w:t>
            </w:r>
            <w:r>
              <w:t xml:space="preserve"> </w:t>
            </w:r>
            <m:oMath>
              <m:r>
                <m:rPr/>
                <m:t>x</m:t>
              </m:r>
            </m:oMath>
            <w:r>
              <w:t xml:space="preserve"> </w:t>
            </w:r>
            <w:r>
              <w:rPr>
                <w:rFonts w:hint="eastAsia"/>
              </w:rPr>
              <w:t>的材料参数，包括粗糙度</w:t>
            </w:r>
            <w:r>
              <w:t xml:space="preserve"> </w:t>
            </w:r>
            <m:oMath>
              <m:r>
                <m:rPr/>
                <m:t>α</m:t>
              </m:r>
            </m:oMath>
            <w:r>
              <w:t xml:space="preserve"> </w:t>
            </w:r>
            <w:r>
              <w:rPr>
                <w:rFonts w:hint="eastAsia"/>
              </w:rPr>
              <w:t>、基础颜色</w:t>
            </w:r>
            <w:r>
              <w:t xml:space="preserve"> </w:t>
            </w:r>
            <m:oMath>
              <m:sSup>
                <m:sSupPr/>
                <m:e>
                  <m:r>
                    <m:rPr/>
                    <m:t>β</m:t>
                  </m:r>
                </m:e>
                <m:sup>
                  <m:r>
                    <m:rPr/>
                    <m:t>c</m:t>
                  </m:r>
                </m:sup>
              </m:sSup>
            </m:oMath>
            <w:r>
              <w:t xml:space="preserve"> </w:t>
            </w:r>
            <w:r>
              <w:rPr>
                <w:rFonts w:hint="eastAsia"/>
              </w:rPr>
              <w:t>(光谱)、金属度</w:t>
            </w:r>
            <w:r>
              <w:t xml:space="preserve"> </w:t>
            </w:r>
            <m:oMath>
              <m:sSup>
                <m:sSupPr/>
                <m:e>
                  <m:r>
                    <m:rPr/>
                    <m:t>β</m:t>
                  </m:r>
                </m:e>
                <m:sup>
                  <m:r>
                    <m:rPr/>
                    <m:t>m</m:t>
                  </m:r>
                </m:sup>
              </m:sSup>
            </m:oMath>
            <w:r>
              <w:t xml:space="preserve"> </w:t>
            </w:r>
            <w:r>
              <w:rPr>
                <w:rFonts w:hint="eastAsia"/>
              </w:rPr>
              <w:t>(标量)和镜面强度</w:t>
            </w:r>
            <w:r>
              <w:t xml:space="preserve"> </w:t>
            </w:r>
            <m:oMath>
              <m:sSup>
                <m:sSupPr/>
                <m:e>
                  <m:r>
                    <m:rPr/>
                    <m:t>β</m:t>
                  </m:r>
                </m:e>
                <m:sup>
                  <m:r>
                    <m:rPr/>
                    <m:t>s</m:t>
                  </m:r>
                </m:sup>
              </m:sSup>
            </m:oMath>
            <w:r>
              <w:t xml:space="preserve"> </w:t>
            </w:r>
            <w:r>
              <w:rPr>
                <w:rFonts w:hint="eastAsia"/>
              </w:rPr>
              <w:t>(标量)</w:t>
            </w:r>
          </w:p>
        </w:tc>
        <w:tc>
          <w:p w14:paraId="10C9863B">
            <w:pPr>
              <w:pStyle w:val="24"/>
              <w:jc w:val="center"/>
            </w:pPr>
            <m:oMathPara>
              <m:oMath>
                <m:r>
                  <m:rPr>
                    <m:sty m:val="p"/>
                  </m:rPr>
                  <m:t>§</m:t>
                </m:r>
                <m:r>
                  <m:rPr/>
                  <m:t>3.3</m:t>
                </m:r>
              </m:oMath>
            </m:oMathPara>
          </w:p>
        </w:tc>
      </w:tr>
      <w:tr w14:paraId="39932A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B0114B5">
            <w:pPr>
              <w:pStyle w:val="24"/>
              <w:jc w:val="center"/>
            </w:pPr>
            <m:oMathPara>
              <m:oMath>
                <m:r>
                  <m:rPr/>
                  <m:t>γ</m:t>
                </m:r>
              </m:oMath>
            </m:oMathPara>
          </w:p>
        </w:tc>
        <w:tc>
          <w:p w14:paraId="11972DFE">
            <w:pPr>
              <w:pStyle w:val="24"/>
              <w:jc w:val="center"/>
            </w:pPr>
            <m:oMath>
              <m:r>
                <m:rPr/>
                <m:t>n</m:t>
              </m:r>
            </m:oMath>
            <w:r>
              <w:t xml:space="preserve"> </w:t>
            </w:r>
            <w:r>
              <w:rPr>
                <w:rFonts w:hint="eastAsia"/>
              </w:rPr>
              <w:t>和</w:t>
            </w:r>
            <w:r>
              <w:t xml:space="preserve"> </w:t>
            </w:r>
            <m:oMath>
              <m:r>
                <m:rPr/>
                <m:t>β</m:t>
              </m:r>
            </m:oMath>
            <w:r>
              <w:t xml:space="preserve"> </w:t>
            </w:r>
            <w:r>
              <w:rPr>
                <w:rFonts w:hint="eastAsia"/>
              </w:rPr>
              <w:t>的连接</w:t>
            </w:r>
          </w:p>
        </w:tc>
        <w:tc>
          <w:p w14:paraId="6C7DF1EE">
            <w:pPr>
              <w:pStyle w:val="24"/>
              <w:jc w:val="center"/>
            </w:pPr>
            <m:oMathPara>
              <m:oMath>
                <m:r>
                  <m:rPr>
                    <m:sty m:val="p"/>
                  </m:rPr>
                  <m:t>§</m:t>
                </m:r>
                <m:r>
                  <m:rPr/>
                  <m:t>3.3</m:t>
                </m:r>
              </m:oMath>
            </m:oMathPara>
          </w:p>
        </w:tc>
      </w:tr>
      <w:tr w14:paraId="7A07E8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02EAF68">
            <w:pPr>
              <w:pStyle w:val="24"/>
              <w:jc w:val="center"/>
            </w:pPr>
            <m:oMathPara>
              <m:oMath>
                <m:sSub>
                  <m:sSubPr/>
                  <m:e>
                    <m:r>
                      <m:rPr/>
                      <m:t>p</m:t>
                    </m:r>
                  </m:e>
                  <m:sub>
                    <m:r>
                      <m:rPr/>
                      <m:t>Y</m:t>
                    </m:r>
                  </m:sub>
                </m:sSub>
                <m:d>
                  <m:dPr>
                    <m:sepChr m:val=""/>
                  </m:dPr>
                  <m:e>
                    <m:r>
                      <m:rPr/>
                      <m:t>γ</m:t>
                    </m:r>
                  </m:e>
                </m:d>
              </m:oMath>
            </m:oMathPara>
          </w:p>
        </w:tc>
        <w:tc>
          <w:p w14:paraId="04922E91">
            <w:pPr>
              <w:pStyle w:val="24"/>
              <w:jc w:val="center"/>
            </w:pPr>
            <m:oMath>
              <m:r>
                <m:rPr/>
                <m:t>γ</m:t>
              </m:r>
            </m:oMath>
            <w:r>
              <w:t xml:space="preserve"> </w:t>
            </w:r>
            <w:r>
              <w:rPr>
                <w:rFonts w:hint="eastAsia"/>
              </w:rPr>
              <w:t>的联合分布</w:t>
            </w:r>
          </w:p>
        </w:tc>
        <w:tc>
          <w:p w14:paraId="381F9D95">
            <w:pPr>
              <w:pStyle w:val="24"/>
              <w:jc w:val="center"/>
            </w:pPr>
            <w:r>
              <w:t>§3.3</w:t>
            </w:r>
          </w:p>
        </w:tc>
      </w:tr>
      <w:tr w14:paraId="100B9F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D6CF2E2">
            <w:pPr>
              <w:pStyle w:val="24"/>
              <w:jc w:val="center"/>
            </w:pPr>
            <m:oMathPara>
              <m:oMath>
                <m:r>
                  <m:rPr/>
                  <m:t>B</m:t>
                </m:r>
              </m:oMath>
            </m:oMathPara>
          </w:p>
        </w:tc>
        <w:tc>
          <w:p w14:paraId="2ED70992">
            <w:pPr>
              <w:pStyle w:val="24"/>
              <w:jc w:val="center"/>
            </w:pPr>
            <w:r>
              <w:rPr>
                <w:rFonts w:hint="eastAsia"/>
              </w:rPr>
              <w:t>截断椭球体原语</w:t>
            </w:r>
          </w:p>
        </w:tc>
        <w:tc>
          <w:p w14:paraId="7D4EB11D">
            <w:pPr>
              <w:pStyle w:val="24"/>
              <w:jc w:val="center"/>
            </w:pPr>
            <w:r>
              <w:t>§6.1</w:t>
            </w:r>
          </w:p>
        </w:tc>
      </w:tr>
      <w:tr w14:paraId="36728E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05AC79A">
            <w:pPr>
              <w:pStyle w:val="24"/>
              <w:jc w:val="center"/>
            </w:pPr>
            <m:oMathPara>
              <m:oMath>
                <m:r>
                  <m:rPr/>
                  <m:t>c</m:t>
                </m:r>
                <m:d>
                  <m:dPr>
                    <m:sepChr m:val=""/>
                  </m:dPr>
                  <m:e>
                    <m:r>
                      <m:rPr/>
                      <m:t>ω</m:t>
                    </m:r>
                  </m:e>
                </m:d>
              </m:oMath>
            </m:oMathPara>
          </w:p>
        </w:tc>
        <w:tc>
          <w:p w14:paraId="6AE586C1">
            <w:pPr>
              <w:pStyle w:val="24"/>
              <w:jc w:val="center"/>
            </w:pPr>
            <w:r>
              <w:rPr>
                <w:rFonts w:hint="eastAsia"/>
              </w:rPr>
              <w:t>原语覆盖</w:t>
            </w:r>
          </w:p>
        </w:tc>
        <w:tc>
          <w:p w14:paraId="6FE37C4E">
            <w:pPr>
              <w:pStyle w:val="24"/>
              <w:jc w:val="center"/>
            </w:pPr>
            <w:r>
              <w:rPr>
                <w:rFonts w:hint="eastAsia"/>
              </w:rPr>
              <w:t>§6.1，公式24</w:t>
            </w:r>
          </w:p>
        </w:tc>
      </w:tr>
      <w:tr w14:paraId="3BC9F1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94A5D96">
            <w:pPr>
              <w:pStyle w:val="24"/>
              <w:jc w:val="center"/>
            </w:pPr>
            <m:oMathPara>
              <m:oMath>
                <m:acc>
                  <m:accPr/>
                  <m:e>
                    <m:r>
                      <m:rPr/>
                      <m:t>V</m:t>
                    </m:r>
                  </m:e>
                </m:acc>
              </m:oMath>
            </m:oMathPara>
          </w:p>
        </w:tc>
        <w:tc>
          <w:p w14:paraId="29E03779">
            <w:pPr>
              <w:pStyle w:val="24"/>
              <w:jc w:val="center"/>
            </w:pPr>
            <w:r>
              <w:rPr>
                <w:rFonts w:hint="eastAsia"/>
              </w:rPr>
              <w:t>聚合内部可见性</w:t>
            </w:r>
          </w:p>
        </w:tc>
        <w:tc>
          <w:p w14:paraId="157DD1DE">
            <w:pPr>
              <w:pStyle w:val="24"/>
              <w:jc w:val="center"/>
            </w:pPr>
            <w:r>
              <w:rPr>
                <w:rFonts w:hint="eastAsia"/>
              </w:rPr>
              <w:t>§6.2，公式25</w:t>
            </w:r>
          </w:p>
        </w:tc>
      </w:tr>
      <w:tr w14:paraId="64310A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51DD732">
            <w:pPr>
              <w:pStyle w:val="24"/>
              <w:jc w:val="center"/>
            </w:pPr>
            <m:oMathPara>
              <m:oMath>
                <m:sSub>
                  <m:sSubPr/>
                  <m:e>
                    <m:acc>
                      <m:accPr/>
                      <m:e>
                        <m:r>
                          <m:rPr/>
                          <m:t>V</m:t>
                        </m:r>
                      </m:e>
                    </m:acc>
                  </m:e>
                  <m:sub>
                    <m:r>
                      <m:rPr/>
                      <m:t>b</m:t>
                    </m:r>
                  </m:sub>
                </m:sSub>
              </m:oMath>
            </m:oMathPara>
          </w:p>
        </w:tc>
        <w:tc>
          <w:p w14:paraId="327F3EBE">
            <w:pPr>
              <w:pStyle w:val="24"/>
              <w:jc w:val="center"/>
            </w:pPr>
            <w:r>
              <w:rPr>
                <w:rFonts w:hint="eastAsia"/>
              </w:rPr>
              <w:t>聚合边界可见性</w:t>
            </w:r>
          </w:p>
        </w:tc>
        <w:tc>
          <w:p w14:paraId="15F8FC84">
            <w:pPr>
              <w:pStyle w:val="24"/>
              <w:jc w:val="center"/>
            </w:pPr>
            <w:r>
              <w:rPr>
                <w:rFonts w:hint="eastAsia"/>
              </w:rPr>
              <w:t>§6.2，公式26</w:t>
            </w:r>
          </w:p>
        </w:tc>
      </w:tr>
      <w:tr w14:paraId="67B4B5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73298C7">
            <w:pPr>
              <w:pStyle w:val="24"/>
              <w:jc w:val="center"/>
            </w:pPr>
            <m:oMathPara>
              <m:oMath>
                <m:r>
                  <m:rPr>
                    <m:sty m:val="p"/>
                  </m:rPr>
                  <m:t>⟨−⋅−⟩</m:t>
                </m:r>
              </m:oMath>
            </m:oMathPara>
          </w:p>
        </w:tc>
        <w:tc>
          <w:p w14:paraId="44EE09BA">
            <w:pPr>
              <w:pStyle w:val="24"/>
              <w:jc w:val="center"/>
            </w:pPr>
            <w:r>
              <w:rPr>
                <w:rFonts w:hint="eastAsia"/>
              </w:rPr>
              <w:t>限制点积</w:t>
            </w:r>
          </w:p>
        </w:tc>
        <w:tc>
          <w:p w14:paraId="2D1E3298">
            <w:pPr>
              <w:pStyle w:val="24"/>
            </w:pPr>
          </w:p>
        </w:tc>
      </w:tr>
    </w:tbl>
    <w:p w14:paraId="52FCA106">
      <w:pPr>
        <w:pStyle w:val="3"/>
      </w:pPr>
      <w:r>
        <w:rPr>
          <w:rFonts w:hint="eastAsia"/>
          <w:color w:val="000000"/>
        </w:rPr>
        <w:t>另一个可见性术语沿着</w:t>
      </w:r>
      <w:r>
        <w:rPr>
          <w:color w:val="000000"/>
        </w:rPr>
        <w:t xml:space="preserve"> </w:t>
      </w:r>
      <m:oMath>
        <m:sSub>
          <m:sSubPr/>
          <m:e>
            <m:r>
              <m:rPr/>
              <m:t>ω</m:t>
            </m:r>
          </m:e>
          <m:sub>
            <m:r>
              <m:rPr/>
              <m:t>o</m:t>
            </m:r>
          </m:sub>
        </m:sSub>
      </m:oMath>
      <w:r>
        <w:rPr>
          <w:color w:val="000000"/>
        </w:rPr>
        <w:t xml:space="preserve"> :</w:t>
      </w:r>
    </w:p>
    <w:p w14:paraId="31EBCBA7">
      <w:pPr>
        <w:pStyle w:val="3"/>
      </w:pPr>
      <w:r>
        <w:rPr>
          <w:rFonts w:hint="eastAsia"/>
          <w:color w:val="000000"/>
        </w:rPr>
        <w:t>其中</w:t>
      </w:r>
      <w:r>
        <w:rPr>
          <w:color w:val="000000"/>
        </w:rPr>
        <w:t xml:space="preserve"> </w:t>
      </w:r>
      <m:oMath>
        <m:sSub>
          <m:sSubPr/>
          <m:e>
            <m:d>
              <m:dPr>
                <m:begChr m:val="|"/>
                <m:sepChr m:val=""/>
                <m:endChr m:val="|"/>
              </m:dPr>
              <m:e>
                <m:r>
                  <m:rPr/>
                  <m:t>A</m:t>
                </m:r>
              </m:e>
            </m:d>
          </m:e>
          <m:sub>
            <m:sSub>
              <m:sSubPr/>
              <m:e>
                <m:r>
                  <m:rPr/>
                  <m:t>ω</m:t>
                </m:r>
              </m:e>
              <m:sub>
                <m:r>
                  <m:rPr/>
                  <m:t>o</m:t>
                </m:r>
              </m:sub>
            </m:sSub>
          </m:sub>
        </m:sSub>
      </m:oMath>
      <w:r>
        <w:rPr>
          <w:color w:val="000000"/>
        </w:rPr>
        <w:t xml:space="preserve"> </w:t>
      </w:r>
      <w:r>
        <w:rPr>
          <w:rFonts w:hint="eastAsia"/>
          <w:color w:val="000000"/>
        </w:rPr>
        <w:t>是沿着</w:t>
      </w:r>
      <w:r>
        <w:rPr>
          <w:color w:val="000000"/>
        </w:rPr>
        <w:t xml:space="preserve"> </w:t>
      </w:r>
      <m:oMath>
        <m:sSub>
          <m:sSubPr/>
          <m:e>
            <m:r>
              <m:rPr/>
              <m:t>ω</m:t>
            </m:r>
          </m:e>
          <m:sub>
            <m:r>
              <m:rPr/>
              <m:t>o</m:t>
            </m:r>
          </m:sub>
        </m:sSub>
      </m:oMath>
      <w:r>
        <w:rPr>
          <w:color w:val="000000"/>
        </w:rPr>
        <w:t xml:space="preserve"> </w:t>
      </w:r>
      <w:r>
        <w:rPr>
          <w:rFonts w:hint="eastAsia"/>
          <w:color w:val="000000"/>
        </w:rPr>
        <w:t>的</w:t>
      </w:r>
      <w:r>
        <w:rPr>
          <w:color w:val="000000"/>
        </w:rPr>
        <w:t xml:space="preserve"> </w:t>
      </w:r>
      <m:oMath>
        <m:r>
          <m:rPr/>
          <m:t>A</m:t>
        </m:r>
      </m:oMath>
      <w:r>
        <w:rPr>
          <w:color w:val="000000"/>
        </w:rPr>
        <w:t xml:space="preserve"> </w:t>
      </w:r>
      <w:r>
        <w:rPr>
          <w:rFonts w:hint="eastAsia"/>
          <w:color w:val="000000"/>
        </w:rPr>
        <w:t>的投影面积。我们可以应用远场假设，使得入射辐射与位置</w:t>
      </w:r>
      <w:r>
        <w:rPr>
          <w:color w:val="000000"/>
        </w:rPr>
        <w:t xml:space="preserve"> </w:t>
      </w:r>
      <m:oMath>
        <m:sSub>
          <m:sSubPr/>
          <m:e>
            <m:r>
              <m:rPr/>
              <m:t>L</m:t>
            </m:r>
          </m:e>
          <m:sub>
            <m:r>
              <m:rPr/>
              <m:t>i</m:t>
            </m:r>
          </m:sub>
        </m:sSub>
        <m:d>
          <m:dPr>
            <m:sepChr m:val=""/>
          </m:dPr>
          <m:e>
            <m:r>
              <m:rPr/>
              <m:t>x</m:t>
            </m:r>
            <m:r>
              <m:rPr>
                <m:sty m:val="p"/>
              </m:rPr>
              <m:t>,</m:t>
            </m:r>
            <m:sSub>
              <m:sSubPr/>
              <m:e>
                <m:r>
                  <m:rPr/>
                  <m:t>ω</m:t>
                </m:r>
              </m:e>
              <m:sub>
                <m:r>
                  <m:rPr/>
                  <m:t>i</m:t>
                </m:r>
              </m:sub>
            </m:sSub>
          </m:e>
        </m:d>
        <m:r>
          <m:rPr>
            <m:sty m:val="p"/>
          </m:rPr>
          <m:t>≈</m:t>
        </m:r>
        <m:sSub>
          <m:sSubPr/>
          <m:e>
            <m:r>
              <m:rPr/>
              <m:t>L</m:t>
            </m:r>
          </m:e>
          <m:sub>
            <m:r>
              <m:rPr/>
              <m:t>i</m:t>
            </m:r>
          </m:sub>
        </m:sSub>
        <m:d>
          <m:dPr>
            <m:sepChr m:val=""/>
          </m:dPr>
          <m:e>
            <m:sSub>
              <m:sSubPr/>
              <m:e>
                <m:r>
                  <m:rPr/>
                  <m:t>ω</m:t>
                </m:r>
              </m:e>
              <m:sub>
                <m:r>
                  <m:rPr/>
                  <m:t>i</m:t>
                </m:r>
              </m:sub>
            </m:sSub>
          </m:e>
        </m:d>
      </m:oMath>
      <w:r>
        <w:rPr>
          <w:color w:val="000000"/>
        </w:rPr>
        <w:t xml:space="preserve"> </w:t>
      </w:r>
      <w:r>
        <w:rPr>
          <w:rFonts w:hint="eastAsia"/>
          <w:color w:val="000000"/>
        </w:rPr>
        <w:t>无关，并通过重新排列积分来重新整理方程</w:t>
      </w:r>
      <w:r>
        <w:rPr>
          <w:color w:val="000000"/>
        </w:rPr>
        <w:t xml:space="preserve"> 2:</w:t>
      </w:r>
    </w:p>
    <w:p w14:paraId="39781DBF">
      <w:pPr>
        <w:pStyle w:val="3"/>
      </w:pPr>
      <m:oMathPara>
        <m:oMathParaPr>
          <m:jc m:val="center"/>
        </m:oMathParaPr>
        <m:oMath>
          <m:sSub>
            <m:sSubPr/>
            <m:e>
              <m:r>
                <m:rPr/>
                <m:t>L</m:t>
              </m:r>
            </m:e>
            <m:sub>
              <m:r>
                <m:rPr/>
                <m:t>o</m:t>
              </m:r>
            </m:sub>
          </m:sSub>
          <m:d>
            <m:dPr>
              <m:sepChr m:val=""/>
            </m:dPr>
            <m:e>
              <m:sSub>
                <m:sSubPr/>
                <m:e>
                  <m:r>
                    <m:rPr/>
                    <m:t>ω</m:t>
                  </m:r>
                </m:e>
                <m:sub>
                  <m:r>
                    <m:rPr/>
                    <m:t>o</m:t>
                  </m:r>
                </m:sub>
              </m:sSub>
            </m:e>
          </m:d>
          <m:r>
            <m:rPr>
              <m:sty m:val="p"/>
            </m:rPr>
            <m:t>=</m:t>
          </m:r>
          <m:nary>
            <m:naryPr>
              <m:limLoc m:val="subSup"/>
              <m:supHide m:val="1"/>
            </m:naryPr>
            <m:sub>
              <m:sSup>
                <m:sSupPr/>
                <m:e>
                  <m:r>
                    <m:rPr>
                      <m:sty m:val="p"/>
                      <m:scr m:val="double-struck"/>
                    </m:rPr>
                    <m:t>S</m:t>
                  </m:r>
                </m:e>
                <m:sup>
                  <m:r>
                    <m:rPr/>
                    <m:t>2</m:t>
                  </m:r>
                </m:sup>
              </m:sSup>
            </m:sub>
            <m:sup>
              <m:r>
                <m:rPr/>
                <m:t>​</m:t>
              </m:r>
            </m:sup>
            <m:e>
              <m:acc>
                <m:accPr/>
                <m:e>
                  <m:r>
                    <m:rPr/>
                    <m:t>f</m:t>
                  </m:r>
                </m:e>
              </m:acc>
            </m:e>
          </m:nary>
          <m:d>
            <m:dPr>
              <m:sepChr m:val=""/>
            </m:dPr>
            <m:e>
              <m:sSub>
                <m:sSubPr/>
                <m:e>
                  <m:r>
                    <m:rPr/>
                    <m:t>ω</m:t>
                  </m:r>
                </m:e>
                <m:sub>
                  <m:r>
                    <m:rPr/>
                    <m:t>i</m:t>
                  </m:r>
                </m:sub>
              </m:sSub>
              <m:r>
                <m:rPr>
                  <m:sty m:val="p"/>
                </m:rPr>
                <m:t>,</m:t>
              </m:r>
              <m:sSub>
                <m:sSubPr/>
                <m:e>
                  <m:r>
                    <m:rPr/>
                    <m:t>ω</m:t>
                  </m:r>
                </m:e>
                <m:sub>
                  <m:r>
                    <m:rPr/>
                    <m:t>o</m:t>
                  </m:r>
                </m:sub>
              </m:sSub>
            </m:e>
          </m:d>
          <m:sSub>
            <m:sSubPr/>
            <m:e>
              <m:r>
                <m:rPr/>
                <m:t>L</m:t>
              </m:r>
            </m:e>
            <m:sub>
              <m:r>
                <m:rPr/>
                <m:t>i</m:t>
              </m:r>
            </m:sub>
          </m:sSub>
          <m:d>
            <m:dPr>
              <m:sepChr m:val=""/>
            </m:dPr>
            <m:e>
              <m:sSub>
                <m:sSubPr/>
                <m:e>
                  <m:r>
                    <m:rPr/>
                    <m:t>ω</m:t>
                  </m:r>
                </m:e>
                <m:sub>
                  <m:r>
                    <m:rPr/>
                    <m:t>i</m:t>
                  </m:r>
                </m:sub>
              </m:sSub>
            </m:e>
          </m:d>
          <m:r>
            <m:rPr>
              <m:sty m:val="p"/>
            </m:rPr>
            <m:t>d</m:t>
          </m:r>
          <m:sSub>
            <m:sSubPr/>
            <m:e>
              <m:r>
                <m:rPr/>
                <m:t>ω</m:t>
              </m:r>
            </m:e>
            <m:sub>
              <m:r>
                <m:rPr/>
                <m:t>i</m:t>
              </m:r>
            </m:sub>
          </m:sSub>
          <m:r>
            <m:rPr>
              <m:sty m:val="p"/>
            </m:rPr>
            <m:t>,</m:t>
          </m:r>
        </m:oMath>
      </m:oMathPara>
    </w:p>
    <w:p w14:paraId="04710BE5">
      <w:pPr>
        <w:pStyle w:val="23"/>
      </w:pPr>
      <m:oMathPara>
        <m:oMathParaPr>
          <m:jc m:val="center"/>
        </m:oMathParaPr>
        <m:oMath>
          <m:acc>
            <m:accPr/>
            <m:e>
              <m:r>
                <m:rPr/>
                <m:t>f</m:t>
              </m:r>
            </m:e>
          </m:acc>
          <m:d>
            <m:dPr>
              <m:sepChr m:val=""/>
            </m:dPr>
            <m:e>
              <m:sSub>
                <m:sSubPr/>
                <m:e>
                  <m:r>
                    <m:rPr/>
                    <m:t>ω</m:t>
                  </m:r>
                </m:e>
                <m:sub>
                  <m:r>
                    <m:rPr/>
                    <m:t>i</m:t>
                  </m:r>
                </m:sub>
              </m:sSub>
              <m:r>
                <m:rPr>
                  <m:sty m:val="p"/>
                </m:rPr>
                <m:t>,</m:t>
              </m:r>
              <m:sSub>
                <m:sSubPr/>
                <m:e>
                  <m:r>
                    <m:rPr/>
                    <m:t>ω</m:t>
                  </m:r>
                </m:e>
                <m:sub>
                  <m:r>
                    <m:rPr/>
                    <m:t>o</m:t>
                  </m:r>
                </m:sub>
              </m:sSub>
            </m:e>
          </m:d>
          <m:r>
            <m:rPr>
              <m:sty m:val="p"/>
            </m:rPr>
            <m:t>=</m:t>
          </m:r>
          <m:f>
            <m:fPr/>
            <m:num>
              <m:r>
                <m:rPr/>
                <m:t>1</m:t>
              </m:r>
            </m:num>
            <m:den>
              <m:sSub>
                <m:sSubPr/>
                <m:e>
                  <m:d>
                    <m:dPr>
                      <m:begChr m:val="|"/>
                      <m:sepChr m:val=""/>
                      <m:endChr m:val="|"/>
                    </m:dPr>
                    <m:e>
                      <m:r>
                        <m:rPr/>
                        <m:t>A</m:t>
                      </m:r>
                    </m:e>
                  </m:d>
                </m:e>
                <m:sub>
                  <m:sSub>
                    <m:sSubPr/>
                    <m:e>
                      <m:r>
                        <m:rPr/>
                        <m:t>ω</m:t>
                      </m:r>
                    </m:e>
                    <m:sub>
                      <m:r>
                        <m:rPr/>
                        <m:t>o</m:t>
                      </m:r>
                    </m:sub>
                  </m:sSub>
                </m:sub>
              </m:sSub>
            </m:den>
          </m:f>
          <m:nary>
            <m:naryPr>
              <m:limLoc m:val="subSup"/>
              <m:supHide m:val="1"/>
            </m:naryPr>
            <m:sub>
              <m:r>
                <m:rPr/>
                <m:t>A</m:t>
              </m:r>
            </m:sub>
            <m:sup>
              <m:r>
                <m:rPr/>
                <m:t>​</m:t>
              </m:r>
            </m:sup>
            <m:e>
              <m:d>
                <m:dPr>
                  <m:sepChr m:val=""/>
                  <m:endChr m:val=""/>
                </m:dPr>
                <m:e>
                  <m:r>
                    <m:rPr/>
                    <m:t>f</m:t>
                  </m:r>
                  <m:d>
                    <m:dPr>
                      <m:sepChr m:val=""/>
                    </m:dPr>
                    <m:e>
                      <m:r>
                        <m:rPr/>
                        <m:t>x</m:t>
                      </m:r>
                      <m:r>
                        <m:rPr>
                          <m:sty m:val="p"/>
                        </m:rPr>
                        <m:t>,</m:t>
                      </m:r>
                      <m:sSub>
                        <m:sSubPr/>
                        <m:e>
                          <m:r>
                            <m:rPr/>
                            <m:t>ω</m:t>
                          </m:r>
                        </m:e>
                        <m:sub>
                          <m:r>
                            <m:rPr/>
                            <m:t>i</m:t>
                          </m:r>
                        </m:sub>
                      </m:sSub>
                      <m:r>
                        <m:rPr>
                          <m:sty m:val="p"/>
                        </m:rPr>
                        <m:t>,</m:t>
                      </m:r>
                      <m:sSub>
                        <m:sSubPr/>
                        <m:e>
                          <m:r>
                            <m:rPr/>
                            <m:t>ω</m:t>
                          </m:r>
                        </m:e>
                        <m:sub>
                          <m:r>
                            <m:rPr/>
                            <m:t>o</m:t>
                          </m:r>
                        </m:sub>
                      </m:sSub>
                    </m:e>
                  </m:d>
                  <m:d>
                    <m:dPr>
                      <m:begChr m:val="⟨"/>
                      <m:sepChr m:val=""/>
                      <m:endChr m:val="⟩"/>
                    </m:dPr>
                    <m:e>
                      <m:sSub>
                        <m:sSubPr/>
                        <m:e>
                          <m:r>
                            <m:rPr/>
                            <m:t>n</m:t>
                          </m:r>
                        </m:e>
                        <m:sub>
                          <m:r>
                            <m:rPr/>
                            <m:t>x</m:t>
                          </m:r>
                        </m:sub>
                      </m:sSub>
                      <m:r>
                        <m:rPr>
                          <m:sty m:val="p"/>
                        </m:rPr>
                        <m:t>⋅</m:t>
                      </m:r>
                      <m:sSub>
                        <m:sSubPr/>
                        <m:e>
                          <m:r>
                            <m:rPr/>
                            <m:t>ω</m:t>
                          </m:r>
                        </m:e>
                        <m:sub>
                          <m:r>
                            <m:rPr/>
                            <m:t>i</m:t>
                          </m:r>
                        </m:sub>
                      </m:sSub>
                    </m:e>
                  </m:d>
                  <m:d>
                    <m:dPr>
                      <m:begChr m:val="⟨"/>
                      <m:sepChr m:val=""/>
                      <m:endChr m:val="⟩"/>
                    </m:dPr>
                    <m:e>
                      <m:sSub>
                        <m:sSubPr/>
                        <m:e>
                          <m:r>
                            <m:rPr/>
                            <m:t>n</m:t>
                          </m:r>
                        </m:e>
                        <m:sub>
                          <m:r>
                            <m:rPr/>
                            <m:t>x</m:t>
                          </m:r>
                        </m:sub>
                      </m:sSub>
                      <m:r>
                        <m:rPr>
                          <m:sty m:val="p"/>
                        </m:rPr>
                        <m:t>⋅</m:t>
                      </m:r>
                      <m:sSub>
                        <m:sSubPr/>
                        <m:e>
                          <m:r>
                            <m:rPr/>
                            <m:t>ω</m:t>
                          </m:r>
                        </m:e>
                        <m:sub>
                          <m:r>
                            <m:rPr/>
                            <m:t>o</m:t>
                          </m:r>
                        </m:sub>
                      </m:sSub>
                    </m:e>
                  </m:d>
                </m:e>
              </m:d>
            </m:e>
          </m:nary>
          <m:r>
            <m:rPr/>
            <m:t>  </m:t>
          </m:r>
          <m:r>
            <m:rPr>
              <m:nor/>
              <m:sty m:val="p"/>
            </m:rPr>
            <w:rPr>
              <w:b w:val="0"/>
              <w:i w:val="0"/>
            </w:rPr>
            <m:t>(3)</m:t>
          </m:r>
        </m:oMath>
      </m:oMathPara>
    </w:p>
    <w:p w14:paraId="00C6211C">
      <w:pPr>
        <w:pStyle w:val="23"/>
      </w:pPr>
      <m:oMathPara>
        <m:oMathParaPr>
          <m:jc m:val="center"/>
        </m:oMathParaPr>
        <m:oMath>
          <m:d>
            <m:dPr>
              <m:begChr m:val=""/>
              <m:sepChr m:val=""/>
            </m:dPr>
            <m:e>
              <m:r>
                <m:rPr/>
                <m:t>V</m:t>
              </m:r>
              <m:d>
                <m:dPr>
                  <m:sepChr m:val=""/>
                </m:dPr>
                <m:e>
                  <m:r>
                    <m:rPr/>
                    <m:t>x</m:t>
                  </m:r>
                  <m:r>
                    <m:rPr>
                      <m:sty m:val="p"/>
                    </m:rPr>
                    <m:t>,</m:t>
                  </m:r>
                  <m:sSub>
                    <m:sSubPr/>
                    <m:e>
                      <m:r>
                        <m:rPr/>
                        <m:t>ω</m:t>
                      </m:r>
                    </m:e>
                    <m:sub>
                      <m:r>
                        <m:rPr/>
                        <m:t>i</m:t>
                      </m:r>
                    </m:sub>
                  </m:sSub>
                </m:e>
              </m:d>
              <m:r>
                <m:rPr/>
                <m:t>V</m:t>
              </m:r>
              <m:d>
                <m:dPr>
                  <m:sepChr m:val=""/>
                </m:dPr>
                <m:e>
                  <m:r>
                    <m:rPr/>
                    <m:t>x</m:t>
                  </m:r>
                  <m:r>
                    <m:rPr>
                      <m:sty m:val="p"/>
                    </m:rPr>
                    <m:t>,</m:t>
                  </m:r>
                  <m:sSub>
                    <m:sSubPr/>
                    <m:e>
                      <m:r>
                        <m:rPr/>
                        <m:t>ω</m:t>
                      </m:r>
                    </m:e>
                    <m:sub>
                      <m:r>
                        <m:rPr/>
                        <m:t>o</m:t>
                      </m:r>
                    </m:sub>
                  </m:sSub>
                </m:e>
              </m:d>
            </m:e>
          </m:d>
          <m:r>
            <m:rPr>
              <m:sty m:val="p"/>
            </m:rPr>
            <m:t>d</m:t>
          </m:r>
          <m:r>
            <m:rPr/>
            <m:t>x</m:t>
          </m:r>
          <m:r>
            <m:rPr>
              <m:nor/>
              <m:sty m:val="p"/>
            </m:rPr>
            <w:rPr>
              <w:b w:val="0"/>
              <w:i w:val="0"/>
            </w:rPr>
            <m:t>.</m:t>
          </m:r>
        </m:oMath>
      </m:oMathPara>
    </w:p>
    <w:p w14:paraId="011BEA2B">
      <w:pPr>
        <w:pStyle w:val="23"/>
      </w:pPr>
      <w:r>
        <w:rPr>
          <w:rFonts w:hint="eastAsia"/>
          <w:color w:val="000000"/>
        </w:rPr>
        <w:t>我们将</w:t>
      </w:r>
      <w:r>
        <w:rPr>
          <w:color w:val="000000"/>
        </w:rPr>
        <w:t xml:space="preserve"> </w:t>
      </w:r>
      <m:oMath>
        <m:acc>
          <m:accPr/>
          <m:e>
            <m:r>
              <m:rPr/>
              <m:t>f</m:t>
            </m:r>
          </m:e>
        </m:acc>
        <m:d>
          <m:dPr>
            <m:sepChr m:val=""/>
          </m:dPr>
          <m:e>
            <m:sSub>
              <m:sSubPr/>
              <m:e>
                <m:r>
                  <m:rPr/>
                  <m:t>ω</m:t>
                </m:r>
              </m:e>
              <m:sub>
                <m:r>
                  <m:rPr/>
                  <m:t>i</m:t>
                </m:r>
              </m:sub>
            </m:sSub>
            <m:r>
              <m:rPr>
                <m:sty m:val="p"/>
              </m:rPr>
              <m:t>,</m:t>
            </m:r>
            <m:sSub>
              <m:sSubPr/>
              <m:e>
                <m:r>
                  <m:rPr/>
                  <m:t>ω</m:t>
                </m:r>
              </m:e>
              <m:sub>
                <m:r>
                  <m:rPr/>
                  <m:t>o</m:t>
                </m:r>
              </m:sub>
            </m:sSub>
          </m:e>
        </m:d>
      </m:oMath>
      <w:r>
        <w:rPr>
          <w:color w:val="000000"/>
        </w:rPr>
        <w:t xml:space="preserve"> </w:t>
      </w:r>
      <w:r>
        <w:rPr>
          <w:rFonts w:hint="eastAsia"/>
          <w:color w:val="000000"/>
        </w:rPr>
        <w:t>定义为</w:t>
      </w:r>
      <w:r>
        <w:rPr>
          <w:color w:val="000000"/>
        </w:rPr>
        <w:t xml:space="preserve"> </w:t>
      </w:r>
      <m:oMath>
        <m:r>
          <m:rPr/>
          <m:t>A</m:t>
        </m:r>
      </m:oMath>
      <w:r>
        <w:rPr>
          <w:color w:val="000000"/>
        </w:rPr>
        <w:t xml:space="preserve"> </w:t>
      </w:r>
      <w:r>
        <w:rPr>
          <w:rFonts w:hint="eastAsia"/>
          <w:color w:val="000000"/>
        </w:rPr>
        <w:t>的</w:t>
      </w:r>
      <w:r>
        <w:rPr>
          <w:color w:val="000000"/>
        </w:rPr>
        <w:t xml:space="preserve"> </w:t>
      </w:r>
      <w:r>
        <w:rPr>
          <w:rFonts w:hint="eastAsia"/>
          <w:color w:val="000000"/>
        </w:rPr>
        <w:t>ABSDF，因为它捕捉了</w:t>
      </w:r>
      <w:r>
        <w:rPr>
          <w:color w:val="000000"/>
        </w:rPr>
        <w:t xml:space="preserve"> </w:t>
      </w:r>
      <m:oMath>
        <m:r>
          <m:rPr/>
          <m:t>A</m:t>
        </m:r>
      </m:oMath>
      <w:r>
        <w:rPr>
          <w:color w:val="000000"/>
        </w:rPr>
        <w:t xml:space="preserve"> </w:t>
      </w:r>
      <w:r>
        <w:rPr>
          <w:rFonts w:hint="eastAsia"/>
          <w:color w:val="000000"/>
        </w:rPr>
        <w:t>的内在几何和材料特性，并且与外部传感器或发射器无关。显然，只要</w:t>
      </w:r>
      <w:r>
        <w:rPr>
          <w:color w:val="000000"/>
        </w:rPr>
        <w:t xml:space="preserve"> </w:t>
      </w:r>
      <m:oMath>
        <m:r>
          <m:rPr/>
          <m:t>f</m:t>
        </m:r>
        <m:d>
          <m:dPr>
            <m:sepChr m:val=""/>
          </m:dPr>
          <m:e>
            <m:r>
              <m:rPr/>
              <m:t>x</m:t>
            </m:r>
            <m:r>
              <m:rPr>
                <m:sty m:val="p"/>
              </m:rPr>
              <m:t>,</m:t>
            </m:r>
            <m:sSub>
              <m:sSubPr/>
              <m:e>
                <m:r>
                  <m:rPr/>
                  <m:t>ω</m:t>
                </m:r>
              </m:e>
              <m:sub>
                <m:r>
                  <m:rPr/>
                  <m:t>i</m:t>
                </m:r>
              </m:sub>
            </m:sSub>
            <m:r>
              <m:rPr>
                <m:sty m:val="p"/>
              </m:rPr>
              <m:t>,</m:t>
            </m:r>
            <m:sSub>
              <m:sSubPr/>
              <m:e>
                <m:r>
                  <m:rPr/>
                  <m:t>ω</m:t>
                </m:r>
              </m:e>
              <m:sub>
                <m:r>
                  <m:rPr/>
                  <m:t>o</m:t>
                </m:r>
              </m:sub>
            </m:sSub>
          </m:e>
        </m:d>
      </m:oMath>
      <w:r>
        <w:rPr>
          <w:color w:val="000000"/>
        </w:rPr>
        <w:t xml:space="preserve"> </w:t>
      </w:r>
      <w:r>
        <w:rPr>
          <w:rFonts w:hint="eastAsia"/>
          <w:color w:val="000000"/>
        </w:rPr>
        <w:t>是能量守恒的，AB-SDF</w:t>
      </w:r>
      <w:r>
        <w:rPr>
          <w:color w:val="000000"/>
        </w:rPr>
        <w:t xml:space="preserve"> </w:t>
      </w:r>
      <w:r>
        <w:rPr>
          <w:rFonts w:hint="eastAsia"/>
          <w:color w:val="000000"/>
        </w:rPr>
        <w:t>就满足能量守恒。ABSDF</w:t>
      </w:r>
      <w:r>
        <w:rPr>
          <w:color w:val="000000"/>
        </w:rPr>
        <w:t xml:space="preserve"> </w:t>
      </w:r>
      <w:r>
        <w:rPr>
          <w:rFonts w:hint="eastAsia"/>
          <w:color w:val="000000"/>
        </w:rPr>
        <w:t>可以被解释为有效</w:t>
      </w:r>
      <w:r>
        <w:rPr>
          <w:color w:val="000000"/>
        </w:rPr>
        <w:t xml:space="preserve"> BRDF </w:t>
      </w:r>
      <w:r>
        <w:rPr>
          <w:rFonts w:hint="eastAsia"/>
          <w:color w:val="000000"/>
        </w:rPr>
        <w:t>的扩展</w:t>
      </w:r>
      <w:r>
        <w:rPr>
          <w:color w:val="000000"/>
        </w:rPr>
        <w:t xml:space="preserve"> [Wu et al. </w:t>
      </w:r>
      <w:r>
        <w:rPr>
          <w:rFonts w:hint="eastAsia"/>
          <w:color w:val="000000"/>
        </w:rPr>
        <w:t>2011]，其中表面不再局限于宏观表面或高度场，而是可以在自由空间中任意排列。它还满足类似于微片理论</w:t>
      </w:r>
      <w:r>
        <w:rPr>
          <w:color w:val="000000"/>
        </w:rPr>
        <w:t xml:space="preserve"> [Jakob et al. 2010] </w:t>
      </w:r>
      <w:r>
        <w:rPr>
          <w:rFonts w:hint="eastAsia"/>
          <w:color w:val="000000"/>
        </w:rPr>
        <w:t>中的广义互惠形式。总结如下:</w:t>
      </w:r>
    </w:p>
    <w:p w14:paraId="2C7E49F1">
      <w:pPr>
        <w:pStyle w:val="3"/>
      </w:pPr>
      <m:oMathPara>
        <m:oMathParaPr>
          <m:jc m:val="center"/>
        </m:oMathParaPr>
        <m:oMath>
          <m:nary>
            <m:naryPr>
              <m:limLoc m:val="subSup"/>
              <m:supHide m:val="1"/>
            </m:naryPr>
            <m:sub>
              <m:sSup>
                <m:sSupPr/>
                <m:e>
                  <m:r>
                    <m:rPr>
                      <m:sty m:val="p"/>
                      <m:scr m:val="double-struck"/>
                    </m:rPr>
                    <m:t>S</m:t>
                  </m:r>
                </m:e>
                <m:sup>
                  <m:r>
                    <m:rPr/>
                    <m:t>2</m:t>
                  </m:r>
                </m:sup>
              </m:sSup>
            </m:sub>
            <m:sup>
              <m:r>
                <m:rPr/>
                <m:t>​</m:t>
              </m:r>
            </m:sup>
            <m:e>
              <m:acc>
                <m:accPr/>
                <m:e>
                  <m:r>
                    <m:rPr/>
                    <m:t>f</m:t>
                  </m:r>
                </m:e>
              </m:acc>
            </m:e>
          </m:nary>
          <m:d>
            <m:dPr>
              <m:sepChr m:val=""/>
            </m:dPr>
            <m:e>
              <m:sSub>
                <m:sSubPr/>
                <m:e>
                  <m:r>
                    <m:rPr/>
                    <m:t>ω</m:t>
                  </m:r>
                </m:e>
                <m:sub>
                  <m:r>
                    <m:rPr/>
                    <m:t>i</m:t>
                  </m:r>
                </m:sub>
              </m:sSub>
              <m:r>
                <m:rPr>
                  <m:sty m:val="p"/>
                </m:rPr>
                <m:t>,</m:t>
              </m:r>
              <m:sSub>
                <m:sSubPr/>
                <m:e>
                  <m:r>
                    <m:rPr/>
                    <m:t>ω</m:t>
                  </m:r>
                </m:e>
                <m:sub>
                  <m:r>
                    <m:rPr/>
                    <m:t>o</m:t>
                  </m:r>
                </m:sub>
              </m:sSub>
            </m:e>
          </m:d>
          <m:r>
            <m:rPr>
              <m:sty m:val="p"/>
            </m:rPr>
            <m:t>d</m:t>
          </m:r>
          <m:sSub>
            <m:sSubPr/>
            <m:e>
              <m:r>
                <m:rPr/>
                <m:t>ω</m:t>
              </m:r>
            </m:e>
            <m:sub>
              <m:r>
                <m:rPr/>
                <m:t>i</m:t>
              </m:r>
            </m:sub>
          </m:sSub>
          <m:r>
            <m:rPr>
              <m:sty m:val="p"/>
            </m:rPr>
            <m:t>≤</m:t>
          </m:r>
          <m:r>
            <m:rPr/>
            <m:t>1  </m:t>
          </m:r>
          <m:r>
            <m:rPr>
              <m:nor/>
              <m:sty m:val="p"/>
            </m:rPr>
            <w:rPr>
              <w:b w:val="0"/>
              <w:i w:val="0"/>
            </w:rPr>
            <m:t>(4)</m:t>
          </m:r>
        </m:oMath>
      </m:oMathPara>
    </w:p>
    <w:p w14:paraId="5CD012FF">
      <w:pPr>
        <w:pStyle w:val="23"/>
      </w:pPr>
      <m:oMathPara>
        <m:oMathParaPr>
          <m:jc m:val="center"/>
        </m:oMathParaPr>
        <m:oMath>
          <m:sSub>
            <m:sSubPr/>
            <m:e>
              <m:d>
                <m:dPr>
                  <m:begChr m:val="|"/>
                  <m:sepChr m:val=""/>
                  <m:endChr m:val="|"/>
                </m:dPr>
                <m:e>
                  <m:r>
                    <m:rPr/>
                    <m:t>A</m:t>
                  </m:r>
                </m:e>
              </m:d>
            </m:e>
            <m:sub>
              <m:sSub>
                <m:sSubPr/>
                <m:e>
                  <m:r>
                    <m:rPr/>
                    <m:t>ω</m:t>
                  </m:r>
                </m:e>
                <m:sub>
                  <m:r>
                    <m:rPr/>
                    <m:t>o</m:t>
                  </m:r>
                </m:sub>
              </m:sSub>
            </m:sub>
          </m:sSub>
          <m:acc>
            <m:accPr/>
            <m:e>
              <m:r>
                <m:rPr/>
                <m:t>f</m:t>
              </m:r>
            </m:e>
          </m:acc>
          <m:d>
            <m:dPr>
              <m:sepChr m:val=""/>
            </m:dPr>
            <m:e>
              <m:sSub>
                <m:sSubPr/>
                <m:e>
                  <m:r>
                    <m:rPr/>
                    <m:t>ω</m:t>
                  </m:r>
                </m:e>
                <m:sub>
                  <m:r>
                    <m:rPr/>
                    <m:t>i</m:t>
                  </m:r>
                </m:sub>
              </m:sSub>
              <m:r>
                <m:rPr>
                  <m:sty m:val="p"/>
                </m:rPr>
                <m:t>,</m:t>
              </m:r>
              <m:sSub>
                <m:sSubPr/>
                <m:e>
                  <m:r>
                    <m:rPr/>
                    <m:t>ω</m:t>
                  </m:r>
                </m:e>
                <m:sub>
                  <m:r>
                    <m:rPr/>
                    <m:t>o</m:t>
                  </m:r>
                </m:sub>
              </m:sSub>
            </m:e>
          </m:d>
          <m:r>
            <m:rPr>
              <m:sty m:val="p"/>
            </m:rPr>
            <m:t>=</m:t>
          </m:r>
          <m:sSub>
            <m:sSubPr/>
            <m:e>
              <m:d>
                <m:dPr>
                  <m:begChr m:val="|"/>
                  <m:sepChr m:val=""/>
                  <m:endChr m:val="|"/>
                </m:dPr>
                <m:e>
                  <m:r>
                    <m:rPr/>
                    <m:t>A</m:t>
                  </m:r>
                </m:e>
              </m:d>
            </m:e>
            <m:sub>
              <m:sSub>
                <m:sSubPr/>
                <m:e>
                  <m:r>
                    <m:rPr/>
                    <m:t>ω</m:t>
                  </m:r>
                </m:e>
                <m:sub>
                  <m:r>
                    <m:rPr/>
                    <m:t>i</m:t>
                  </m:r>
                </m:sub>
              </m:sSub>
            </m:sub>
          </m:sSub>
          <m:acc>
            <m:accPr/>
            <m:e>
              <m:r>
                <m:rPr/>
                <m:t>f</m:t>
              </m:r>
            </m:e>
          </m:acc>
          <m:d>
            <m:dPr>
              <m:sepChr m:val=""/>
            </m:dPr>
            <m:e>
              <m:sSub>
                <m:sSubPr/>
                <m:e>
                  <m:r>
                    <m:rPr/>
                    <m:t>ω</m:t>
                  </m:r>
                </m:e>
                <m:sub>
                  <m:r>
                    <m:rPr/>
                    <m:t>o</m:t>
                  </m:r>
                </m:sub>
              </m:sSub>
              <m:r>
                <m:rPr>
                  <m:sty m:val="p"/>
                </m:rPr>
                <m:t>,</m:t>
              </m:r>
              <m:sSub>
                <m:sSubPr/>
                <m:e>
                  <m:r>
                    <m:rPr/>
                    <m:t>ω</m:t>
                  </m:r>
                </m:e>
                <m:sub>
                  <m:r>
                    <m:rPr/>
                    <m:t>i</m:t>
                  </m:r>
                </m:sub>
              </m:sSub>
            </m:e>
          </m:d>
          <m:r>
            <m:rPr/>
            <m:t>  </m:t>
          </m:r>
          <m:r>
            <m:rPr>
              <m:nor/>
              <m:sty m:val="p"/>
            </m:rPr>
            <w:rPr>
              <w:b w:val="0"/>
              <w:i w:val="0"/>
            </w:rPr>
            <m:t>(5)</m:t>
          </m:r>
        </m:oMath>
      </m:oMathPara>
    </w:p>
    <w:p w14:paraId="19FBDE9E">
      <w:pPr>
        <w:pStyle w:val="23"/>
      </w:pPr>
      <w:r>
        <w:rPr>
          <w:color w:val="000000"/>
        </w:rPr>
        <w:drawing>
          <wp:inline distT="0" distB="0" distL="114300" distR="114300">
            <wp:extent cx="4389120" cy="1771650"/>
            <wp:effectExtent l="0" t="0" r="0" b="0"/>
            <wp:docPr id="29" name="Picture"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descr="image"/>
                    <pic:cNvPicPr>
                      <a:picLocks noChangeAspect="1" noChangeArrowheads="1"/>
                    </pic:cNvPicPr>
                  </pic:nvPicPr>
                  <pic:blipFill>
                    <a:blip r:embed="rId6"/>
                    <a:stretch>
                      <a:fillRect/>
                    </a:stretch>
                  </pic:blipFill>
                  <pic:spPr>
                    <a:xfrm>
                      <a:off x="0" y="0"/>
                      <a:ext cx="4389120" cy="1772210"/>
                    </a:xfrm>
                    <a:prstGeom prst="rect">
                      <a:avLst/>
                    </a:prstGeom>
                    <a:noFill/>
                    <a:ln w="9525">
                      <a:noFill/>
                    </a:ln>
                  </pic:spPr>
                </pic:pic>
              </a:graphicData>
            </a:graphic>
          </wp:inline>
        </w:drawing>
      </w:r>
    </w:p>
    <w:p w14:paraId="1E530EFE">
      <w:pPr>
        <w:pStyle w:val="3"/>
      </w:pPr>
      <w:r>
        <w:rPr>
          <w:color w:val="000000"/>
        </w:rPr>
        <w:t xml:space="preserve">                       </w:t>
      </w:r>
    </w:p>
    <w:p w14:paraId="32F613F6">
      <w:pPr>
        <w:pStyle w:val="3"/>
      </w:pPr>
      <w:r>
        <w:rPr>
          <w:rFonts w:hint="eastAsia"/>
          <w:color w:val="000000"/>
        </w:rPr>
        <w:t>图</w:t>
      </w:r>
      <w:r>
        <w:rPr>
          <w:color w:val="000000"/>
        </w:rPr>
        <w:t xml:space="preserve"> 2. </w:t>
      </w:r>
      <w:r>
        <w:rPr>
          <w:rFonts w:hint="eastAsia"/>
          <w:color w:val="000000"/>
        </w:rPr>
        <w:t>我们方法的概述。我们首先对场景进行体素化，使得体素大小与给定的像素足迹相匹配。对于每个体素，我们通过其</w:t>
      </w:r>
      <w:r>
        <w:rPr>
          <w:color w:val="000000"/>
        </w:rPr>
        <w:t xml:space="preserve"> ABSDF </w:t>
      </w:r>
      <w:r>
        <w:rPr>
          <w:rFonts w:hint="eastAsia"/>
          <w:color w:val="000000"/>
        </w:rPr>
        <w:t>建模其聚合外观。为了保持局部空间相关性，我们使用一个截断椭球原语来描述体素内的几何分布。为了保持长程相关性，我们记录全局聚合可见性。这两者都导致准确的体素累积，与顺序无关。</w:t>
      </w:r>
    </w:p>
    <w:p w14:paraId="79777704">
      <w:pPr>
        <w:pStyle w:val="3"/>
      </w:pPr>
      <w:r>
        <w:rPr>
          <w:rFonts w:hint="eastAsia"/>
          <w:color w:val="000000"/>
        </w:rPr>
        <w:t>我们注意到，可以将可见的投影面积</w:t>
      </w:r>
      <w:r>
        <w:rPr>
          <w:color w:val="000000"/>
        </w:rPr>
        <w:t xml:space="preserve"> </w:t>
      </w:r>
      <m:oMath>
        <m:d>
          <m:dPr>
            <m:begChr m:val="|"/>
            <m:sepChr m:val=""/>
            <m:endChr m:val="|"/>
          </m:dPr>
          <m:e>
            <m:sSub>
              <m:sSubPr/>
              <m:e>
                <m:r>
                  <m:rPr/>
                  <m:t>A</m:t>
                </m:r>
              </m:e>
              <m:sub>
                <m:r>
                  <m:rPr/>
                  <m:t>v</m:t>
                </m:r>
              </m:sub>
            </m:sSub>
            <m:d>
              <m:dPr>
                <m:sepChr m:val=""/>
              </m:dPr>
              <m:e>
                <m:sSub>
                  <m:sSubPr/>
                  <m:e>
                    <m:r>
                      <m:rPr/>
                      <m:t>ω</m:t>
                    </m:r>
                  </m:e>
                  <m:sub>
                    <m:r>
                      <m:rPr/>
                      <m:t>o</m:t>
                    </m:r>
                  </m:sub>
                </m:sSub>
              </m:e>
            </m:d>
          </m:e>
        </m:d>
        <m:r>
          <m:rPr>
            <m:sty m:val="p"/>
          </m:rPr>
          <m:t>=</m:t>
        </m:r>
        <m:nary>
          <m:naryPr>
            <m:limLoc m:val="subSup"/>
            <m:supHide m:val="1"/>
          </m:naryPr>
          <m:sub>
            <m:r>
              <m:rPr/>
              <m:t>A</m:t>
            </m:r>
          </m:sub>
          <m:sup>
            <m:r>
              <m:rPr/>
              <m:t>​</m:t>
            </m:r>
          </m:sup>
          <m:e>
            <m:d>
              <m:dPr>
                <m:begChr m:val="⟨"/>
                <m:sepChr m:val=""/>
                <m:endChr m:val="⟩"/>
              </m:dPr>
              <m:e>
                <m:sSub>
                  <m:sSubPr/>
                  <m:e>
                    <m:r>
                      <m:rPr/>
                      <m:t>n</m:t>
                    </m:r>
                  </m:e>
                  <m:sub>
                    <m:r>
                      <m:rPr/>
                      <m:t>x</m:t>
                    </m:r>
                  </m:sub>
                </m:sSub>
                <m:r>
                  <m:rPr>
                    <m:sty m:val="p"/>
                  </m:rPr>
                  <m:t>⋅</m:t>
                </m:r>
                <m:sSub>
                  <m:sSubPr/>
                  <m:e>
                    <m:r>
                      <m:rPr/>
                      <m:t>ω</m:t>
                    </m:r>
                  </m:e>
                  <m:sub>
                    <m:r>
                      <m:rPr/>
                      <m:t>o</m:t>
                    </m:r>
                  </m:sub>
                </m:sSub>
              </m:e>
            </m:d>
          </m:e>
        </m:nary>
        <m:r>
          <m:rPr/>
          <m:t>V</m:t>
        </m:r>
        <m:d>
          <m:dPr>
            <m:sepChr m:val=""/>
          </m:dPr>
          <m:e>
            <m:r>
              <m:rPr/>
              <m:t>x</m:t>
            </m:r>
            <m:r>
              <m:rPr>
                <m:sty m:val="p"/>
              </m:rPr>
              <m:t>,</m:t>
            </m:r>
            <m:sSub>
              <m:sSubPr/>
              <m:e>
                <m:r>
                  <m:rPr/>
                  <m:t>ω</m:t>
                </m:r>
              </m:e>
              <m:sub>
                <m:r>
                  <m:rPr/>
                  <m:t>o</m:t>
                </m:r>
              </m:sub>
            </m:sSub>
          </m:e>
        </m:d>
        <m:r>
          <m:rPr>
            <m:sty m:val="p"/>
          </m:rPr>
          <m:t>d</m:t>
        </m:r>
        <m:r>
          <m:rPr/>
          <m:t>x</m:t>
        </m:r>
      </m:oMath>
      <w:r>
        <w:rPr>
          <w:color w:val="000000"/>
        </w:rPr>
        <w:t xml:space="preserve"> </w:t>
      </w:r>
      <w:r>
        <w:rPr>
          <w:rFonts w:hint="eastAsia"/>
          <w:color w:val="000000"/>
        </w:rPr>
        <w:t>作为方程</w:t>
      </w:r>
      <w:r>
        <w:rPr>
          <w:color w:val="000000"/>
        </w:rPr>
        <w:t xml:space="preserve"> 3 </w:t>
      </w:r>
      <w:r>
        <w:rPr>
          <w:rFonts w:hint="eastAsia"/>
          <w:color w:val="000000"/>
        </w:rPr>
        <w:t>中的归一化项。事实上，这个选择并不关键，因为该项最终会被抵消(方程</w:t>
      </w:r>
      <w:r>
        <w:rPr>
          <w:color w:val="000000"/>
        </w:rPr>
        <w:t xml:space="preserve"> </w:t>
      </w:r>
      <w:r>
        <w:rPr>
          <w:rFonts w:hint="eastAsia"/>
          <w:color w:val="000000"/>
        </w:rPr>
        <w:t>24，方程</w:t>
      </w:r>
      <w:r>
        <w:rPr>
          <w:color w:val="000000"/>
        </w:rPr>
        <w:t xml:space="preserve"> </w:t>
      </w:r>
      <w:r>
        <w:rPr>
          <w:rFonts w:hint="eastAsia"/>
          <w:color w:val="000000"/>
        </w:rPr>
        <w:t>28)。我们选择使用</w:t>
      </w:r>
      <w:r>
        <w:rPr>
          <w:color w:val="000000"/>
        </w:rPr>
        <w:t xml:space="preserve"> </w:t>
      </w:r>
      <m:oMath>
        <m:sSub>
          <m:sSubPr/>
          <m:e>
            <m:d>
              <m:dPr>
                <m:begChr m:val="|"/>
                <m:sepChr m:val=""/>
                <m:endChr m:val="|"/>
              </m:dPr>
              <m:e>
                <m:r>
                  <m:rPr/>
                  <m:t>A</m:t>
                </m:r>
              </m:e>
            </m:d>
          </m:e>
          <m:sub>
            <m:sSub>
              <m:sSubPr/>
              <m:e>
                <m:r>
                  <m:rPr/>
                  <m:t>ω</m:t>
                </m:r>
              </m:e>
              <m:sub>
                <m:r>
                  <m:rPr/>
                  <m:t>o</m:t>
                </m:r>
              </m:sub>
            </m:sSub>
          </m:sub>
        </m:sSub>
      </m:oMath>
      <w:r>
        <w:rPr>
          <w:color w:val="000000"/>
        </w:rPr>
        <w:t xml:space="preserve"> </w:t>
      </w:r>
      <w:r>
        <w:rPr>
          <w:rFonts w:hint="eastAsia"/>
          <w:color w:val="000000"/>
        </w:rPr>
        <w:t>以简化。在实践中，既不需要计算也不需要存储</w:t>
      </w:r>
      <w:r>
        <w:rPr>
          <w:color w:val="000000"/>
        </w:rPr>
        <w:t xml:space="preserve"> </w:t>
      </w:r>
      <m:oMath>
        <m:d>
          <m:dPr>
            <m:begChr m:val="|"/>
            <m:sepChr m:val=""/>
            <m:endChr m:val="|"/>
          </m:dPr>
          <m:e>
            <m:sSub>
              <m:sSubPr/>
              <m:e>
                <m:r>
                  <m:rPr/>
                  <m:t>A</m:t>
                </m:r>
              </m:e>
              <m:sub>
                <m:r>
                  <m:rPr/>
                  <m:t>v</m:t>
                </m:r>
              </m:sub>
            </m:sSub>
            <m:d>
              <m:dPr>
                <m:sepChr m:val=""/>
              </m:dPr>
              <m:e>
                <m:sSub>
                  <m:sSubPr/>
                  <m:e>
                    <m:r>
                      <m:rPr/>
                      <m:t>ω</m:t>
                    </m:r>
                  </m:e>
                  <m:sub>
                    <m:r>
                      <m:rPr/>
                      <m:t>o</m:t>
                    </m:r>
                  </m:sub>
                </m:sSub>
              </m:e>
            </m:d>
          </m:e>
        </m:d>
      </m:oMath>
      <w:r>
        <w:rPr>
          <w:color w:val="000000"/>
        </w:rPr>
        <w:t xml:space="preserve"> </w:t>
      </w:r>
      <w:r>
        <w:rPr>
          <w:rFonts w:hint="eastAsia"/>
          <w:color w:val="000000"/>
        </w:rPr>
        <w:t>或</w:t>
      </w:r>
      <w:r>
        <w:rPr>
          <w:color w:val="000000"/>
        </w:rPr>
        <w:t xml:space="preserve"> </w:t>
      </w:r>
      <m:oMath>
        <m:sSub>
          <m:sSubPr/>
          <m:e>
            <m:d>
              <m:dPr>
                <m:begChr m:val="|"/>
                <m:sepChr m:val=""/>
                <m:endChr m:val="|"/>
              </m:dPr>
              <m:e>
                <m:r>
                  <m:rPr/>
                  <m:t>A</m:t>
                </m:r>
              </m:e>
            </m:d>
          </m:e>
          <m:sub>
            <m:sSub>
              <m:sSubPr/>
              <m:e>
                <m:r>
                  <m:rPr/>
                  <m:t>ω</m:t>
                </m:r>
              </m:e>
              <m:sub>
                <m:r>
                  <m:rPr/>
                  <m:t>o</m:t>
                </m:r>
              </m:sub>
            </m:sSub>
          </m:sub>
        </m:sSub>
      </m:oMath>
      <w:r>
        <w:rPr>
          <w:color w:val="000000"/>
        </w:rPr>
        <w:t xml:space="preserve"> 。</w:t>
      </w:r>
    </w:p>
    <w:bookmarkEnd w:id="5"/>
    <w:p w14:paraId="67E81B66">
      <w:pPr>
        <w:pStyle w:val="2"/>
      </w:pPr>
      <w:bookmarkStart w:id="6" w:name="absdf-的封闭形式因式分解"/>
      <w:r>
        <w:rPr>
          <w:color w:val="000000"/>
        </w:rPr>
        <w:t xml:space="preserve">3.3 ABSDF </w:t>
      </w:r>
      <w:r>
        <w:rPr>
          <w:rFonts w:hint="eastAsia"/>
          <w:color w:val="000000"/>
        </w:rPr>
        <w:t>的封闭形式因式分解</w:t>
      </w:r>
    </w:p>
    <w:p w14:paraId="623F890C">
      <w:pPr>
        <w:pStyle w:val="23"/>
      </w:pPr>
      <w:r>
        <w:rPr>
          <w:rFonts w:hint="eastAsia"/>
          <w:color w:val="000000"/>
        </w:rPr>
        <w:t>根据方程</w:t>
      </w:r>
      <w:r>
        <w:rPr>
          <w:color w:val="000000"/>
        </w:rPr>
        <w:t xml:space="preserve"> </w:t>
      </w:r>
      <w:r>
        <w:rPr>
          <w:rFonts w:hint="eastAsia"/>
          <w:color w:val="000000"/>
        </w:rPr>
        <w:t>3，ABSDF</w:t>
      </w:r>
      <w:r>
        <w:rPr>
          <w:color w:val="000000"/>
        </w:rPr>
        <w:t xml:space="preserve"> </w:t>
      </w:r>
      <w:r>
        <w:rPr>
          <w:rFonts w:hint="eastAsia"/>
          <w:color w:val="000000"/>
        </w:rPr>
        <w:t>是通过对基础材料、缩短因子和双向可见性在基础表面上进行积分来定义的。这是具有挑战性的，因为通常不存在封闭形式的解。然而，我们也希望避免随机评估或数值积分，这将大大增加渲染成本并削弱场景聚合的目的。为了实现封闭形式评估和重要性采样，我们通过以下步骤对</w:t>
      </w:r>
      <w:r>
        <w:rPr>
          <w:color w:val="000000"/>
        </w:rPr>
        <w:t xml:space="preserve"> ABSDF </w:t>
      </w:r>
      <w:r>
        <w:rPr>
          <w:rFonts w:hint="eastAsia"/>
          <w:color w:val="000000"/>
        </w:rPr>
        <w:t>进行因式分解。</w:t>
      </w:r>
    </w:p>
    <w:p w14:paraId="2F8D824B">
      <w:pPr>
        <w:pStyle w:val="3"/>
      </w:pPr>
      <w:r>
        <w:rPr>
          <w:rFonts w:hint="eastAsia"/>
          <w:color w:val="000000"/>
        </w:rPr>
        <w:t>分离可见性。我们执行一种分裂近似，将双向可见性的积分与其余部分分开:</w:t>
      </w:r>
    </w:p>
    <w:p w14:paraId="3716CEB3">
      <w:pPr>
        <w:pStyle w:val="3"/>
      </w:pPr>
      <m:oMathPara>
        <m:oMathParaPr>
          <m:jc m:val="center"/>
        </m:oMathParaPr>
        <m:oMath>
          <m:acc>
            <m:accPr/>
            <m:e>
              <m:r>
                <m:rPr/>
                <m:t>f</m:t>
              </m:r>
            </m:e>
          </m:acc>
          <m:d>
            <m:dPr>
              <m:sepChr m:val=""/>
            </m:dPr>
            <m:e>
              <m:sSub>
                <m:sSubPr/>
                <m:e>
                  <m:r>
                    <m:rPr/>
                    <m:t>ω</m:t>
                  </m:r>
                </m:e>
                <m:sub>
                  <m:r>
                    <m:rPr/>
                    <m:t>i</m:t>
                  </m:r>
                </m:sub>
              </m:sSub>
              <m:r>
                <m:rPr>
                  <m:sty m:val="p"/>
                </m:rPr>
                <m:t>,</m:t>
              </m:r>
              <m:sSub>
                <m:sSubPr/>
                <m:e>
                  <m:r>
                    <m:rPr/>
                    <m:t>ω</m:t>
                  </m:r>
                </m:e>
                <m:sub>
                  <m:r>
                    <m:rPr/>
                    <m:t>o</m:t>
                  </m:r>
                </m:sub>
              </m:sSub>
            </m:e>
          </m:d>
          <m:r>
            <m:rPr>
              <m:sty m:val="p"/>
            </m:rPr>
            <m:t>≈</m:t>
          </m:r>
          <m:f>
            <m:fPr/>
            <m:num>
              <m:r>
                <m:rPr/>
                <m:t>1</m:t>
              </m:r>
            </m:num>
            <m:den>
              <m:sSub>
                <m:sSubPr/>
                <m:e>
                  <m:d>
                    <m:dPr>
                      <m:begChr m:val="|"/>
                      <m:sepChr m:val=""/>
                      <m:endChr m:val="|"/>
                    </m:dPr>
                    <m:e>
                      <m:r>
                        <m:rPr/>
                        <m:t>A</m:t>
                      </m:r>
                    </m:e>
                  </m:d>
                </m:e>
                <m:sub>
                  <m:sSub>
                    <m:sSubPr/>
                    <m:e>
                      <m:r>
                        <m:rPr/>
                        <m:t>ω</m:t>
                      </m:r>
                    </m:e>
                    <m:sub>
                      <m:r>
                        <m:rPr/>
                        <m:t>o</m:t>
                      </m:r>
                    </m:sub>
                  </m:sSub>
                </m:sub>
              </m:sSub>
            </m:den>
          </m:f>
          <m:nary>
            <m:naryPr>
              <m:limLoc m:val="subSup"/>
              <m:supHide m:val="1"/>
            </m:naryPr>
            <m:sub>
              <m:r>
                <m:rPr/>
                <m:t>A</m:t>
              </m:r>
            </m:sub>
            <m:sup>
              <m:r>
                <m:rPr/>
                <m:t>​</m:t>
              </m:r>
            </m:sup>
            <m:e>
              <m:r>
                <m:rPr/>
                <m:t>f</m:t>
              </m:r>
            </m:e>
          </m:nary>
          <m:d>
            <m:dPr>
              <m:sepChr m:val=""/>
            </m:dPr>
            <m:e>
              <m:r>
                <m:rPr/>
                <m:t>x</m:t>
              </m:r>
              <m:r>
                <m:rPr>
                  <m:sty m:val="p"/>
                </m:rPr>
                <m:t>,</m:t>
              </m:r>
              <m:sSub>
                <m:sSubPr/>
                <m:e>
                  <m:r>
                    <m:rPr/>
                    <m:t>ω</m:t>
                  </m:r>
                </m:e>
                <m:sub>
                  <m:r>
                    <m:rPr/>
                    <m:t>i</m:t>
                  </m:r>
                </m:sub>
              </m:sSub>
              <m:r>
                <m:rPr>
                  <m:sty m:val="p"/>
                </m:rPr>
                <m:t>,</m:t>
              </m:r>
              <m:sSub>
                <m:sSubPr/>
                <m:e>
                  <m:r>
                    <m:rPr/>
                    <m:t>ω</m:t>
                  </m:r>
                </m:e>
                <m:sub>
                  <m:r>
                    <m:rPr/>
                    <m:t>o</m:t>
                  </m:r>
                </m:sub>
              </m:sSub>
            </m:e>
          </m:d>
          <m:d>
            <m:dPr>
              <m:begChr m:val="⟨"/>
              <m:sepChr m:val=""/>
              <m:endChr m:val="⟩"/>
            </m:dPr>
            <m:e>
              <m:sSub>
                <m:sSubPr/>
                <m:e>
                  <m:r>
                    <m:rPr/>
                    <m:t>n</m:t>
                  </m:r>
                </m:e>
                <m:sub>
                  <m:r>
                    <m:rPr/>
                    <m:t>x</m:t>
                  </m:r>
                </m:sub>
              </m:sSub>
              <m:r>
                <m:rPr>
                  <m:sty m:val="p"/>
                </m:rPr>
                <m:t>⋅</m:t>
              </m:r>
              <m:sSub>
                <m:sSubPr/>
                <m:e>
                  <m:r>
                    <m:rPr/>
                    <m:t>ω</m:t>
                  </m:r>
                </m:e>
                <m:sub>
                  <m:r>
                    <m:rPr/>
                    <m:t>i</m:t>
                  </m:r>
                </m:sub>
              </m:sSub>
            </m:e>
          </m:d>
          <m:d>
            <m:dPr>
              <m:begChr m:val="⟨"/>
              <m:sepChr m:val=""/>
              <m:endChr m:val="⟩"/>
            </m:dPr>
            <m:e>
              <m:sSub>
                <m:sSubPr/>
                <m:e>
                  <m:r>
                    <m:rPr/>
                    <m:t>n</m:t>
                  </m:r>
                </m:e>
                <m:sub>
                  <m:r>
                    <m:rPr/>
                    <m:t>x</m:t>
                  </m:r>
                </m:sub>
              </m:sSub>
              <m:r>
                <m:rPr>
                  <m:sty m:val="p"/>
                </m:rPr>
                <m:t>⋅</m:t>
              </m:r>
              <m:sSub>
                <m:sSubPr/>
                <m:e>
                  <m:r>
                    <m:rPr/>
                    <m:t>ω</m:t>
                  </m:r>
                </m:e>
                <m:sub>
                  <m:r>
                    <m:rPr/>
                    <m:t>o</m:t>
                  </m:r>
                </m:sub>
              </m:sSub>
            </m:e>
          </m:d>
          <m:r>
            <m:rPr>
              <m:sty m:val="p"/>
            </m:rPr>
            <m:t>d</m:t>
          </m:r>
          <m:r>
            <m:rPr/>
            <m:t>x  </m:t>
          </m:r>
          <m:r>
            <m:rPr>
              <m:nor/>
              <m:sty m:val="p"/>
            </m:rPr>
            <w:rPr>
              <w:b w:val="0"/>
              <w:i w:val="0"/>
            </w:rPr>
            <m:t>(6)</m:t>
          </m:r>
        </m:oMath>
      </m:oMathPara>
    </w:p>
    <w:p w14:paraId="699878A1">
      <w:pPr>
        <w:pStyle w:val="23"/>
      </w:pPr>
      <m:oMathPara>
        <m:oMathParaPr>
          <m:jc m:val="center"/>
        </m:oMathParaPr>
        <m:oMath>
          <m:f>
            <m:fPr/>
            <m:num>
              <m:r>
                <m:rPr/>
                <m:t>1</m:t>
              </m:r>
            </m:num>
            <m:den>
              <m:d>
                <m:dPr>
                  <m:begChr m:val="|"/>
                  <m:sepChr m:val=""/>
                  <m:endChr m:val="|"/>
                </m:dPr>
                <m:e>
                  <m:r>
                    <m:rPr/>
                    <m:t>A</m:t>
                  </m:r>
                </m:e>
              </m:d>
            </m:den>
          </m:f>
          <m:nary>
            <m:naryPr>
              <m:limLoc m:val="subSup"/>
              <m:supHide m:val="1"/>
            </m:naryPr>
            <m:sub>
              <m:r>
                <m:rPr/>
                <m:t>A</m:t>
              </m:r>
            </m:sub>
            <m:sup>
              <m:r>
                <m:rPr/>
                <m:t>​</m:t>
              </m:r>
            </m:sup>
            <m:e>
              <m:r>
                <m:rPr/>
                <m:t>V</m:t>
              </m:r>
            </m:e>
          </m:nary>
          <m:d>
            <m:dPr>
              <m:sepChr m:val=""/>
            </m:dPr>
            <m:e>
              <m:r>
                <m:rPr/>
                <m:t>x</m:t>
              </m:r>
              <m:r>
                <m:rPr>
                  <m:sty m:val="p"/>
                </m:rPr>
                <m:t>,</m:t>
              </m:r>
              <m:sSub>
                <m:sSubPr/>
                <m:e>
                  <m:r>
                    <m:rPr/>
                    <m:t>ω</m:t>
                  </m:r>
                </m:e>
                <m:sub>
                  <m:r>
                    <m:rPr/>
                    <m:t>i</m:t>
                  </m:r>
                </m:sub>
              </m:sSub>
            </m:e>
          </m:d>
          <m:r>
            <m:rPr/>
            <m:t>V</m:t>
          </m:r>
          <m:d>
            <m:dPr>
              <m:sepChr m:val=""/>
            </m:dPr>
            <m:e>
              <m:r>
                <m:rPr/>
                <m:t>x</m:t>
              </m:r>
              <m:r>
                <m:rPr>
                  <m:sty m:val="p"/>
                </m:rPr>
                <m:t>,</m:t>
              </m:r>
              <m:sSub>
                <m:sSubPr/>
                <m:e>
                  <m:r>
                    <m:rPr/>
                    <m:t>ω</m:t>
                  </m:r>
                </m:e>
                <m:sub>
                  <m:r>
                    <m:rPr/>
                    <m:t>o</m:t>
                  </m:r>
                </m:sub>
              </m:sSub>
            </m:e>
          </m:d>
          <m:r>
            <m:rPr>
              <m:sty m:val="p"/>
            </m:rPr>
            <m:t>d</m:t>
          </m:r>
          <m:r>
            <m:rPr/>
            <m:t>x</m:t>
          </m:r>
          <m:r>
            <m:rPr>
              <m:sty m:val="p"/>
            </m:rPr>
            <m:t>.</m:t>
          </m:r>
        </m:oMath>
      </m:oMathPara>
    </w:p>
    <w:p w14:paraId="2A78D97C">
      <w:pPr>
        <w:pStyle w:val="23"/>
      </w:pPr>
      <w:r>
        <w:rPr>
          <w:rFonts w:hint="eastAsia"/>
          <w:color w:val="000000"/>
        </w:rPr>
        <w:t>这类似于</w:t>
      </w:r>
      <w:r>
        <w:rPr>
          <w:color w:val="000000"/>
        </w:rPr>
        <w:t xml:space="preserve"> Jiménez </w:t>
      </w:r>
      <w:r>
        <w:rPr>
          <w:rFonts w:hint="eastAsia"/>
          <w:color w:val="000000"/>
        </w:rPr>
        <w:t>等人</w:t>
      </w:r>
      <w:r>
        <w:rPr>
          <w:color w:val="000000"/>
        </w:rPr>
        <w:t xml:space="preserve"> [2016] </w:t>
      </w:r>
      <w:r>
        <w:rPr>
          <w:rFonts w:hint="eastAsia"/>
          <w:color w:val="000000"/>
        </w:rPr>
        <w:t>的近似。我们在本节的其余部分集中讨论第一个积分，并进一步描述如何在</w:t>
      </w:r>
      <w:r>
        <w:rPr>
          <w:color w:val="000000"/>
        </w:rPr>
        <w:t xml:space="preserve"> §6.2 </w:t>
      </w:r>
      <w:r>
        <w:rPr>
          <w:rFonts w:hint="eastAsia"/>
          <w:color w:val="000000"/>
        </w:rPr>
        <w:t>中将可见性纳入我们的框架。</w:t>
      </w:r>
    </w:p>
    <w:p w14:paraId="3045D0E1">
      <w:pPr>
        <w:pStyle w:val="3"/>
      </w:pPr>
      <w:r>
        <w:rPr>
          <w:color w:val="000000"/>
        </w:rPr>
        <w:t xml:space="preserve">ABSDF </w:t>
      </w:r>
      <w:r>
        <w:rPr>
          <w:rFonts w:hint="eastAsia"/>
          <w:color w:val="000000"/>
        </w:rPr>
        <w:t>的分布形式。通过分离可见性项，我们将</w:t>
      </w:r>
      <w:r>
        <w:rPr>
          <w:color w:val="000000"/>
        </w:rPr>
        <w:t xml:space="preserve"> ABSDF </w:t>
      </w:r>
      <w:r>
        <w:rPr>
          <w:rFonts w:hint="eastAsia"/>
          <w:color w:val="000000"/>
        </w:rPr>
        <w:t>转换为基础材料与材料参数的联合分布之间的卷积。类似的操作已在法线贴图和位移贴图过滤技术中使用</w:t>
      </w:r>
      <w:r>
        <w:rPr>
          <w:color w:val="000000"/>
        </w:rPr>
        <w:t xml:space="preserve"> [Han et al. 2007; Olano </w:t>
      </w:r>
      <w:r>
        <w:rPr>
          <w:rFonts w:hint="eastAsia"/>
          <w:color w:val="000000"/>
        </w:rPr>
        <w:t>和</w:t>
      </w:r>
      <w:r>
        <w:rPr>
          <w:color w:val="000000"/>
        </w:rPr>
        <w:t xml:space="preserve"> Baker 2010; Dupuy et al. </w:t>
      </w:r>
      <w:r>
        <w:rPr>
          <w:rFonts w:hint="eastAsia"/>
          <w:color w:val="000000"/>
        </w:rPr>
        <w:t>2013]，但它们通常只考虑表面法线的分布。我们的公式可以看作是一个推广，包含所有空间变化的参数。设</w:t>
      </w:r>
      <w:r>
        <w:rPr>
          <w:color w:val="000000"/>
        </w:rPr>
        <w:t xml:space="preserve"> </w:t>
      </w:r>
      <m:oMath>
        <m:sSub>
          <m:sSubPr/>
          <m:e>
            <m:r>
              <m:rPr/>
              <m:t>γ</m:t>
            </m:r>
          </m:e>
          <m:sub>
            <m:r>
              <m:rPr/>
              <m:t>x</m:t>
            </m:r>
          </m:sub>
        </m:sSub>
        <m:box>
          <m:boxPr>
            <m:opEmu m:val="1"/>
          </m:boxPr>
          <m:e>
            <m:r>
              <m:rPr>
                <m:sty m:val="p"/>
              </m:rPr>
              <m:t>:=</m:t>
            </m:r>
          </m:e>
        </m:box>
        <m:d>
          <m:dPr>
            <m:sepChr m:val=""/>
          </m:dPr>
          <m:e>
            <m:sSub>
              <m:sSubPr/>
              <m:e>
                <m:r>
                  <m:rPr/>
                  <m:t>n</m:t>
                </m:r>
              </m:e>
              <m:sub>
                <m:r>
                  <m:rPr/>
                  <m:t>x</m:t>
                </m:r>
              </m:sub>
            </m:sSub>
            <m:r>
              <m:rPr>
                <m:sty m:val="p"/>
              </m:rPr>
              <m:t>,</m:t>
            </m:r>
            <m:sSub>
              <m:sSubPr/>
              <m:e>
                <m:r>
                  <m:rPr/>
                  <m:t>β</m:t>
                </m:r>
              </m:e>
              <m:sub>
                <m:r>
                  <m:rPr/>
                  <m:t>x</m:t>
                </m:r>
              </m:sub>
            </m:sSub>
          </m:e>
        </m:d>
      </m:oMath>
      <w:r>
        <w:rPr>
          <w:color w:val="000000"/>
        </w:rPr>
        <w:t xml:space="preserve"> </w:t>
      </w:r>
      <w:r>
        <w:rPr>
          <w:rFonts w:hint="eastAsia"/>
          <w:color w:val="000000"/>
        </w:rPr>
        <w:t>为一个向量，由</w:t>
      </w:r>
      <w:r>
        <w:rPr>
          <w:color w:val="000000"/>
        </w:rPr>
        <w:t xml:space="preserve"> </w:t>
      </w:r>
      <m:oMath>
        <m:r>
          <m:rPr/>
          <m:t>x</m:t>
        </m:r>
      </m:oMath>
      <w:r>
        <w:rPr>
          <w:color w:val="000000"/>
        </w:rPr>
        <w:t xml:space="preserve"> </w:t>
      </w:r>
      <w:r>
        <w:rPr>
          <w:rFonts w:hint="eastAsia"/>
          <w:color w:val="000000"/>
        </w:rPr>
        <w:t>处的表面法线和所有材料参数组成。它也可以被解释为具有联合概率密度函数</w:t>
      </w:r>
      <w:r>
        <w:rPr>
          <w:color w:val="000000"/>
        </w:rPr>
        <w:t xml:space="preserve"> </w:t>
      </w:r>
      <m:oMath>
        <m:sSub>
          <m:sSubPr/>
          <m:e>
            <m:r>
              <m:rPr/>
              <m:t>p</m:t>
            </m:r>
          </m:e>
          <m:sub>
            <m:r>
              <m:rPr/>
              <m:t>Y</m:t>
            </m:r>
          </m:sub>
        </m:sSub>
        <m:d>
          <m:dPr>
            <m:sepChr m:val=""/>
          </m:dPr>
          <m:e>
            <m:r>
              <m:rPr/>
              <m:t>γ</m:t>
            </m:r>
          </m:e>
        </m:d>
      </m:oMath>
      <w:r>
        <w:rPr>
          <w:color w:val="000000"/>
        </w:rPr>
        <w:t xml:space="preserve"> </w:t>
      </w:r>
      <w:r>
        <w:rPr>
          <w:rFonts w:hint="eastAsia"/>
          <w:color w:val="000000"/>
        </w:rPr>
        <w:t>的随机向量</w:t>
      </w:r>
      <w:r>
        <w:rPr>
          <w:color w:val="000000"/>
        </w:rPr>
        <w:t xml:space="preserve"> </w:t>
      </w:r>
      <m:oMath>
        <m:r>
          <m:rPr/>
          <m:t>Y</m:t>
        </m:r>
      </m:oMath>
      <w:r>
        <w:rPr>
          <w:color w:val="000000"/>
        </w:rPr>
        <w:t xml:space="preserve"> </w:t>
      </w:r>
      <w:r>
        <w:rPr>
          <w:rFonts w:hint="eastAsia"/>
          <w:color w:val="000000"/>
        </w:rPr>
        <w:t>的值。我们可以将</w:t>
      </w:r>
      <w:r>
        <w:rPr>
          <w:color w:val="000000"/>
        </w:rPr>
        <w:t xml:space="preserve"> </w:t>
      </w:r>
      <w:r>
        <w:rPr>
          <w:rFonts w:hint="eastAsia"/>
          <w:color w:val="000000"/>
        </w:rPr>
        <w:t>ABSDF(无可见性)重写如下:</w:t>
      </w:r>
    </w:p>
    <w:p w14:paraId="3B2C7462">
      <w:pPr>
        <w:pStyle w:val="3"/>
      </w:pPr>
      <m:oMathPara>
        <m:oMathParaPr>
          <m:jc m:val="center"/>
        </m:oMathParaPr>
        <m:oMath>
          <m:sSub>
            <m:sSubPr/>
            <m:e>
              <m:acc>
                <m:accPr/>
                <m:e>
                  <m:r>
                    <m:rPr/>
                    <m:t>f</m:t>
                  </m:r>
                </m:e>
              </m:acc>
            </m:e>
            <m:sub>
              <m:r>
                <m:rPr>
                  <m:nor/>
                  <m:sty m:val="p"/>
                </m:rPr>
                <w:rPr>
                  <w:b w:val="0"/>
                  <w:i w:val="0"/>
                </w:rPr>
                <m:t>novis</m:t>
              </m:r>
            </m:sub>
          </m:sSub>
          <m:d>
            <m:dPr>
              <m:sepChr m:val=""/>
            </m:dPr>
            <m:e>
              <m:sSub>
                <m:sSubPr/>
                <m:e>
                  <m:r>
                    <m:rPr/>
                    <m:t>ω</m:t>
                  </m:r>
                </m:e>
                <m:sub>
                  <m:r>
                    <m:rPr/>
                    <m:t>i</m:t>
                  </m:r>
                </m:sub>
              </m:sSub>
              <m:r>
                <m:rPr>
                  <m:sty m:val="p"/>
                </m:rPr>
                <m:t>,</m:t>
              </m:r>
              <m:sSub>
                <m:sSubPr/>
                <m:e>
                  <m:r>
                    <m:rPr/>
                    <m:t>ω</m:t>
                  </m:r>
                </m:e>
                <m:sub>
                  <m:r>
                    <m:rPr/>
                    <m:t>o</m:t>
                  </m:r>
                </m:sub>
              </m:sSub>
            </m:e>
          </m:d>
          <m:r>
            <m:rPr>
              <m:sty m:val="p"/>
            </m:rPr>
            <m:t>=</m:t>
          </m:r>
          <m:f>
            <m:fPr/>
            <m:num>
              <m:r>
                <m:rPr/>
                <m:t>1</m:t>
              </m:r>
            </m:num>
            <m:den>
              <m:sSub>
                <m:sSubPr/>
                <m:e>
                  <m:d>
                    <m:dPr>
                      <m:begChr m:val="|"/>
                      <m:sepChr m:val=""/>
                      <m:endChr m:val="|"/>
                    </m:dPr>
                    <m:e>
                      <m:r>
                        <m:rPr/>
                        <m:t>A</m:t>
                      </m:r>
                    </m:e>
                  </m:d>
                </m:e>
                <m:sub>
                  <m:sSub>
                    <m:sSubPr/>
                    <m:e>
                      <m:r>
                        <m:rPr/>
                        <m:t>ω</m:t>
                      </m:r>
                    </m:e>
                    <m:sub>
                      <m:r>
                        <m:rPr/>
                        <m:t>o</m:t>
                      </m:r>
                    </m:sub>
                  </m:sSub>
                </m:sub>
              </m:sSub>
            </m:den>
          </m:f>
          <m:nary>
            <m:naryPr>
              <m:limLoc m:val="subSup"/>
              <m:supHide m:val="1"/>
            </m:naryPr>
            <m:sub>
              <m:r>
                <m:rPr/>
                <m:t>A</m:t>
              </m:r>
            </m:sub>
            <m:sup>
              <m:r>
                <m:rPr/>
                <m:t>​</m:t>
              </m:r>
            </m:sup>
            <m:e>
              <m:r>
                <m:rPr/>
                <m:t>f</m:t>
              </m:r>
            </m:e>
          </m:nary>
          <m:d>
            <m:dPr>
              <m:sepChr m:val=""/>
            </m:dPr>
            <m:e>
              <m:sSub>
                <m:sSubPr/>
                <m:e>
                  <m:r>
                    <m:rPr/>
                    <m:t>ω</m:t>
                  </m:r>
                </m:e>
                <m:sub>
                  <m:r>
                    <m:rPr/>
                    <m:t>i</m:t>
                  </m:r>
                </m:sub>
              </m:sSub>
              <m:r>
                <m:rPr>
                  <m:sty m:val="p"/>
                </m:rPr>
                <m:t>,</m:t>
              </m:r>
              <m:sSub>
                <m:sSubPr/>
                <m:e>
                  <m:r>
                    <m:rPr/>
                    <m:t>ω</m:t>
                  </m:r>
                </m:e>
                <m:sub>
                  <m:r>
                    <m:rPr/>
                    <m:t>o</m:t>
                  </m:r>
                </m:sub>
              </m:sSub>
              <m:r>
                <m:rPr>
                  <m:sty m:val="p"/>
                </m:rPr>
                <m:t>;</m:t>
              </m:r>
              <m:sSub>
                <m:sSubPr/>
                <m:e>
                  <m:r>
                    <m:rPr/>
                    <m:t>γ</m:t>
                  </m:r>
                </m:e>
                <m:sub>
                  <m:r>
                    <m:rPr/>
                    <m:t>x</m:t>
                  </m:r>
                </m:sub>
              </m:sSub>
            </m:e>
          </m:d>
          <m:d>
            <m:dPr>
              <m:begChr m:val="⟨"/>
              <m:sepChr m:val=""/>
              <m:endChr m:val="⟩"/>
            </m:dPr>
            <m:e>
              <m:sSub>
                <m:sSubPr/>
                <m:e>
                  <m:r>
                    <m:rPr/>
                    <m:t>n</m:t>
                  </m:r>
                </m:e>
                <m:sub>
                  <m:r>
                    <m:rPr/>
                    <m:t>x</m:t>
                  </m:r>
                </m:sub>
              </m:sSub>
              <m:r>
                <m:rPr>
                  <m:sty m:val="p"/>
                </m:rPr>
                <m:t>⋅</m:t>
              </m:r>
              <m:sSub>
                <m:sSubPr/>
                <m:e>
                  <m:r>
                    <m:rPr/>
                    <m:t>ω</m:t>
                  </m:r>
                </m:e>
                <m:sub>
                  <m:r>
                    <m:rPr/>
                    <m:t>i</m:t>
                  </m:r>
                </m:sub>
              </m:sSub>
            </m:e>
          </m:d>
          <m:d>
            <m:dPr>
              <m:begChr m:val="⟨"/>
              <m:sepChr m:val=""/>
              <m:endChr m:val="⟩"/>
            </m:dPr>
            <m:e>
              <m:sSub>
                <m:sSubPr/>
                <m:e>
                  <m:r>
                    <m:rPr/>
                    <m:t>n</m:t>
                  </m:r>
                </m:e>
                <m:sub>
                  <m:r>
                    <m:rPr/>
                    <m:t>x</m:t>
                  </m:r>
                </m:sub>
              </m:sSub>
              <m:r>
                <m:rPr>
                  <m:sty m:val="p"/>
                </m:rPr>
                <m:t>⋅</m:t>
              </m:r>
              <m:sSub>
                <m:sSubPr/>
                <m:e>
                  <m:r>
                    <m:rPr/>
                    <m:t>ω</m:t>
                  </m:r>
                </m:e>
                <m:sub>
                  <m:r>
                    <m:rPr/>
                    <m:t>o</m:t>
                  </m:r>
                </m:sub>
              </m:sSub>
            </m:e>
          </m:d>
          <m:r>
            <m:rPr>
              <m:sty m:val="p"/>
            </m:rPr>
            <m:t>d</m:t>
          </m:r>
          <m:r>
            <m:rPr/>
            <m:t>x</m:t>
          </m:r>
        </m:oMath>
      </m:oMathPara>
    </w:p>
    <w:p w14:paraId="44F18C08">
      <w:pPr>
        <w:pStyle w:val="23"/>
      </w:pPr>
      <m:oMathPara>
        <m:oMathParaPr>
          <m:jc m:val="center"/>
        </m:oMathParaPr>
        <m:oMath>
          <m:r>
            <m:rPr>
              <m:sty m:val="p"/>
            </m:rPr>
            <m:t>=</m:t>
          </m:r>
          <m:f>
            <m:fPr/>
            <m:num>
              <m:d>
                <m:dPr>
                  <m:begChr m:val="|"/>
                  <m:sepChr m:val=""/>
                  <m:endChr m:val="|"/>
                </m:dPr>
                <m:e>
                  <m:r>
                    <m:rPr/>
                    <m:t>A</m:t>
                  </m:r>
                </m:e>
              </m:d>
            </m:num>
            <m:den>
              <m:sSub>
                <m:sSubPr/>
                <m:e>
                  <m:d>
                    <m:dPr>
                      <m:begChr m:val="|"/>
                      <m:sepChr m:val=""/>
                      <m:endChr m:val="|"/>
                    </m:dPr>
                    <m:e>
                      <m:r>
                        <m:rPr/>
                        <m:t>A</m:t>
                      </m:r>
                    </m:e>
                  </m:d>
                </m:e>
                <m:sub>
                  <m:sSub>
                    <m:sSubPr/>
                    <m:e>
                      <m:r>
                        <m:rPr/>
                        <m:t>ω</m:t>
                      </m:r>
                    </m:e>
                    <m:sub>
                      <m:r>
                        <m:rPr/>
                        <m:t>o</m:t>
                      </m:r>
                    </m:sub>
                  </m:sSub>
                </m:sub>
              </m:sSub>
            </m:den>
          </m:f>
          <m:nary>
            <m:naryPr>
              <m:limLoc m:val="subSup"/>
              <m:supHide m:val="1"/>
            </m:naryPr>
            <m:sub>
              <m:r>
                <m:rPr>
                  <m:sty m:val="p"/>
                </m:rPr>
                <m:t>Γ</m:t>
              </m:r>
            </m:sub>
            <m:sup>
              <m:r>
                <m:rPr/>
                <m:t>​</m:t>
              </m:r>
            </m:sup>
            <m:e>
              <m:r>
                <m:rPr/>
                <m:t>f</m:t>
              </m:r>
            </m:e>
          </m:nary>
          <m:d>
            <m:dPr>
              <m:sepChr m:val=""/>
            </m:dPr>
            <m:e>
              <m:sSub>
                <m:sSubPr/>
                <m:e>
                  <m:r>
                    <m:rPr/>
                    <m:t>ω</m:t>
                  </m:r>
                </m:e>
                <m:sub>
                  <m:r>
                    <m:rPr/>
                    <m:t>i</m:t>
                  </m:r>
                </m:sub>
              </m:sSub>
              <m:r>
                <m:rPr>
                  <m:sty m:val="p"/>
                </m:rPr>
                <m:t>,</m:t>
              </m:r>
              <m:sSub>
                <m:sSubPr/>
                <m:e>
                  <m:r>
                    <m:rPr/>
                    <m:t>ω</m:t>
                  </m:r>
                </m:e>
                <m:sub>
                  <m:r>
                    <m:rPr/>
                    <m:t>o</m:t>
                  </m:r>
                </m:sub>
              </m:sSub>
              <m:r>
                <m:rPr>
                  <m:sty m:val="p"/>
                </m:rPr>
                <m:t>;</m:t>
              </m:r>
              <m:r>
                <m:rPr/>
                <m:t>γ</m:t>
              </m:r>
            </m:e>
          </m:d>
          <m:d>
            <m:dPr>
              <m:begChr m:val="⟨"/>
              <m:sepChr m:val=""/>
              <m:endChr m:val="⟩"/>
            </m:dPr>
            <m:e>
              <m:r>
                <m:rPr/>
                <m:t>n</m:t>
              </m:r>
              <m:r>
                <m:rPr>
                  <m:sty m:val="p"/>
                </m:rPr>
                <m:t>⋅</m:t>
              </m:r>
              <m:sSub>
                <m:sSubPr/>
                <m:e>
                  <m:r>
                    <m:rPr/>
                    <m:t>ω</m:t>
                  </m:r>
                </m:e>
                <m:sub>
                  <m:r>
                    <m:rPr/>
                    <m:t>i</m:t>
                  </m:r>
                </m:sub>
              </m:sSub>
            </m:e>
          </m:d>
          <m:d>
            <m:dPr>
              <m:begChr m:val="⟨"/>
              <m:sepChr m:val=""/>
              <m:endChr m:val="⟩"/>
            </m:dPr>
            <m:e>
              <m:r>
                <m:rPr/>
                <m:t>n</m:t>
              </m:r>
              <m:r>
                <m:rPr>
                  <m:sty m:val="p"/>
                </m:rPr>
                <m:t>⋅</m:t>
              </m:r>
              <m:sSub>
                <m:sSubPr/>
                <m:e>
                  <m:r>
                    <m:rPr/>
                    <m:t>ω</m:t>
                  </m:r>
                </m:e>
                <m:sub>
                  <m:r>
                    <m:rPr/>
                    <m:t>o</m:t>
                  </m:r>
                </m:sub>
              </m:sSub>
            </m:e>
          </m:d>
          <m:sSub>
            <m:sSubPr/>
            <m:e>
              <m:r>
                <m:rPr/>
                <m:t>p</m:t>
              </m:r>
            </m:e>
            <m:sub>
              <m:r>
                <m:rPr/>
                <m:t>Y</m:t>
              </m:r>
            </m:sub>
          </m:sSub>
          <m:d>
            <m:dPr>
              <m:sepChr m:val=""/>
            </m:dPr>
            <m:e>
              <m:r>
                <m:rPr/>
                <m:t>γ</m:t>
              </m:r>
            </m:e>
          </m:d>
          <m:r>
            <m:rPr>
              <m:sty m:val="p"/>
            </m:rPr>
            <m:t>d</m:t>
          </m:r>
          <m:r>
            <m:rPr/>
            <m:t>γ</m:t>
          </m:r>
          <m:r>
            <m:rPr>
              <m:sty m:val="p"/>
            </m:rPr>
            <m:t>,</m:t>
          </m:r>
        </m:oMath>
      </m:oMathPara>
    </w:p>
    <w:p w14:paraId="1612D088">
      <w:pPr>
        <w:pStyle w:val="23"/>
      </w:pPr>
      <w:r>
        <w:rPr>
          <w:color w:val="000000"/>
        </w:rPr>
        <w:t>(7)</w:t>
      </w:r>
    </w:p>
    <w:p w14:paraId="634DB9E6">
      <w:pPr>
        <w:pStyle w:val="3"/>
      </w:pPr>
      <w:r>
        <w:rPr>
          <w:rFonts w:hint="eastAsia"/>
          <w:color w:val="000000"/>
        </w:rPr>
        <w:t>其中</w:t>
      </w:r>
      <w:r>
        <w:rPr>
          <w:color w:val="000000"/>
        </w:rPr>
        <w:t xml:space="preserve"> </w:t>
      </w:r>
      <m:oMath>
        <m:r>
          <m:rPr>
            <m:sty m:val="p"/>
          </m:rPr>
          <m:t>Γ</m:t>
        </m:r>
      </m:oMath>
      <w:r>
        <w:rPr>
          <w:color w:val="000000"/>
        </w:rPr>
        <w:t xml:space="preserve"> </w:t>
      </w:r>
      <w:r>
        <w:rPr>
          <w:rFonts w:hint="eastAsia"/>
          <w:color w:val="000000"/>
        </w:rPr>
        <w:t>是所有参数的乘积空间。</w:t>
      </w:r>
    </w:p>
    <w:p w14:paraId="3E419A37">
      <w:pPr>
        <w:pStyle w:val="3"/>
      </w:pPr>
      <w:r>
        <w:rPr>
          <w:rFonts w:hint="eastAsia"/>
          <w:color w:val="000000"/>
        </w:rPr>
        <w:t>表面法线分布函数。表面法线的边际分布</w:t>
      </w:r>
      <w:r>
        <w:rPr>
          <w:color w:val="000000"/>
        </w:rPr>
        <w:t xml:space="preserve"> </w:t>
      </w:r>
      <m:oMath>
        <m:sSub>
          <m:sSubPr/>
          <m:e>
            <m:r>
              <m:rPr/>
              <m:t>p</m:t>
            </m:r>
          </m:e>
          <m:sub>
            <m:r>
              <m:rPr/>
              <m:t>N</m:t>
            </m:r>
          </m:sub>
        </m:sSub>
        <m:d>
          <m:dPr>
            <m:sepChr m:val=""/>
          </m:dPr>
          <m:e>
            <m:r>
              <m:rPr/>
              <m:t>n</m:t>
            </m:r>
          </m:e>
        </m:d>
      </m:oMath>
      <w:r>
        <w:rPr>
          <w:color w:val="000000"/>
        </w:rPr>
        <w:t xml:space="preserve"> </w:t>
      </w:r>
      <w:r>
        <w:rPr>
          <w:rFonts w:hint="eastAsia"/>
          <w:color w:val="000000"/>
        </w:rPr>
        <w:t>，或称表面NDF，对于影响聚合外观的光泽度和各向异性非常重要。由于基础表面可能以任意方向排列，这也可能变得复杂。我们使用SGGX分布的混合体[Heitz</w:t>
      </w:r>
      <w:r>
        <w:rPr>
          <w:color w:val="000000"/>
        </w:rPr>
        <w:t xml:space="preserve"> et al. </w:t>
      </w:r>
      <w:r>
        <w:rPr>
          <w:rFonts w:hint="eastAsia"/>
          <w:color w:val="000000"/>
        </w:rPr>
        <w:t>2015]作为表面NDF的紧凑而富有表现力的表示:</w:t>
      </w:r>
    </w:p>
    <w:p w14:paraId="283881F3">
      <w:pPr>
        <w:pStyle w:val="3"/>
      </w:pPr>
      <m:oMathPara>
        <m:oMathParaPr>
          <m:jc m:val="center"/>
        </m:oMathParaPr>
        <m:oMath>
          <m:sSub>
            <m:sSubPr/>
            <m:e>
              <m:r>
                <m:rPr/>
                <m:t>p</m:t>
              </m:r>
            </m:e>
            <m:sub>
              <m:r>
                <m:rPr/>
                <m:t>N</m:t>
              </m:r>
            </m:sub>
          </m:sSub>
          <m:d>
            <m:dPr>
              <m:sepChr m:val=""/>
            </m:dPr>
            <m:e>
              <m:r>
                <m:rPr/>
                <m:t>n</m:t>
              </m:r>
            </m:e>
          </m:d>
          <m:r>
            <m:rPr>
              <m:sty m:val="p"/>
            </m:rPr>
            <m:t>=</m:t>
          </m:r>
          <m:nary>
            <m:naryPr>
              <m:chr m:val="∑"/>
              <m:limLoc m:val="undOvr"/>
            </m:naryPr>
            <m:sub>
              <m:r>
                <m:rPr/>
                <m:t>i</m:t>
              </m:r>
              <m:r>
                <m:rPr>
                  <m:sty m:val="p"/>
                </m:rPr>
                <m:t>=</m:t>
              </m:r>
              <m:r>
                <m:rPr/>
                <m:t>1</m:t>
              </m:r>
            </m:sub>
            <m:sup>
              <m:r>
                <m:rPr/>
                <m:t>k</m:t>
              </m:r>
            </m:sup>
            <m:e>
              <m:sSub>
                <m:sSubPr/>
                <m:e>
                  <m:r>
                    <m:rPr/>
                    <m:t>w</m:t>
                  </m:r>
                </m:e>
                <m:sub>
                  <m:r>
                    <m:rPr/>
                    <m:t>i</m:t>
                  </m:r>
                </m:sub>
              </m:sSub>
            </m:e>
          </m:nary>
          <m:sSubSup>
            <m:sSubSupPr/>
            <m:e>
              <m:r>
                <m:rPr/>
                <m:t>D</m:t>
              </m:r>
            </m:e>
            <m:sub>
              <m:r>
                <m:rPr>
                  <m:sty m:val="p"/>
                </m:rPr>
                <m:t>sggx</m:t>
              </m:r>
            </m:sub>
            <m:sup>
              <m:r>
                <m:rPr/>
                <m:t>i</m:t>
              </m:r>
            </m:sup>
          </m:sSubSup>
          <m:d>
            <m:dPr>
              <m:sepChr m:val=""/>
            </m:dPr>
            <m:e>
              <m:r>
                <m:rPr/>
                <m:t>n</m:t>
              </m:r>
            </m:e>
          </m:d>
          <m:r>
            <m:rPr/>
            <m:t>  </m:t>
          </m:r>
          <m:r>
            <m:rPr>
              <m:nor/>
              <m:sty m:val="p"/>
            </m:rPr>
            <w:rPr>
              <w:b w:val="0"/>
              <w:i w:val="0"/>
            </w:rPr>
            <m:t>(8)</m:t>
          </m:r>
        </m:oMath>
      </m:oMathPara>
    </w:p>
    <w:p w14:paraId="5E4C25D0">
      <w:pPr>
        <w:pStyle w:val="23"/>
      </w:pPr>
      <w:r>
        <w:rPr>
          <w:rFonts w:hint="eastAsia"/>
          <w:color w:val="000000"/>
        </w:rPr>
        <w:t>其中权重</w:t>
      </w:r>
      <w:r>
        <w:rPr>
          <w:color w:val="000000"/>
        </w:rPr>
        <w:t xml:space="preserve"> </w:t>
      </w:r>
      <m:oMath>
        <m:d>
          <m:dPr>
            <m:begChr m:val="{"/>
            <m:sepChr m:val=""/>
            <m:endChr m:val="}"/>
          </m:dPr>
          <m:e>
            <m:sSub>
              <m:sSubPr/>
              <m:e>
                <m:r>
                  <m:rPr/>
                  <m:t>w</m:t>
                </m:r>
              </m:e>
              <m:sub>
                <m:r>
                  <m:rPr/>
                  <m:t>i</m:t>
                </m:r>
              </m:sub>
            </m:sSub>
          </m:e>
        </m:d>
      </m:oMath>
      <w:r>
        <w:rPr>
          <w:color w:val="000000"/>
        </w:rPr>
        <w:t xml:space="preserve"> </w:t>
      </w:r>
      <w:r>
        <w:rPr>
          <w:rFonts w:hint="eastAsia"/>
          <w:color w:val="000000"/>
        </w:rPr>
        <w:t>为正且总和为1。我们在§7.1中描述混合模型的拟合过程。</w:t>
      </w:r>
    </w:p>
    <w:p w14:paraId="39BCF151">
      <w:pPr>
        <w:pStyle w:val="3"/>
      </w:pPr>
      <w:r>
        <w:rPr>
          <w:rFonts w:hint="eastAsia"/>
          <w:color w:val="000000"/>
        </w:rPr>
        <w:t>如</w:t>
      </w:r>
      <w:r>
        <w:rPr>
          <w:color w:val="000000"/>
        </w:rPr>
        <w:t xml:space="preserve"> </w:t>
      </w:r>
      <m:oMath>
        <m:r>
          <m:rPr>
            <m:sty m:val="p"/>
          </m:rPr>
          <m:t>§</m:t>
        </m:r>
        <m:r>
          <m:rPr/>
          <m:t>4</m:t>
        </m:r>
      </m:oMath>
      <w:r>
        <w:rPr>
          <w:color w:val="000000"/>
        </w:rPr>
        <w:t xml:space="preserve"> </w:t>
      </w:r>
      <w:r>
        <w:rPr>
          <w:rFonts w:hint="eastAsia"/>
          <w:color w:val="000000"/>
        </w:rPr>
        <w:t>和</w:t>
      </w:r>
      <w:r>
        <w:rPr>
          <w:color w:val="000000"/>
        </w:rPr>
        <w:t xml:space="preserve"> </w:t>
      </w:r>
      <m:oMath>
        <m:r>
          <m:rPr>
            <m:sty m:val="p"/>
          </m:rPr>
          <m:t>§</m:t>
        </m:r>
        <m:r>
          <m:rPr/>
          <m:t>5.2</m:t>
        </m:r>
      </m:oMath>
      <w:r>
        <w:rPr>
          <w:color w:val="000000"/>
        </w:rPr>
        <w:t xml:space="preserve"> </w:t>
      </w:r>
      <w:r>
        <w:rPr>
          <w:rFonts w:hint="eastAsia"/>
          <w:color w:val="000000"/>
        </w:rPr>
        <w:t>所示，我们的分解涉及将</w:t>
      </w:r>
      <w:r>
        <w:rPr>
          <w:color w:val="000000"/>
        </w:rPr>
        <w:t xml:space="preserve"> </w:t>
      </w:r>
      <m:oMath>
        <m:sSub>
          <m:sSubPr/>
          <m:e>
            <m:r>
              <m:rPr/>
              <m:t>p</m:t>
            </m:r>
          </m:e>
          <m:sub>
            <m:r>
              <m:rPr/>
              <m:t>N</m:t>
            </m:r>
          </m:sub>
        </m:sSub>
        <m:d>
          <m:dPr>
            <m:sepChr m:val=""/>
          </m:dPr>
          <m:e>
            <m:r>
              <m:rPr/>
              <m:t>n</m:t>
            </m:r>
          </m:e>
        </m:d>
      </m:oMath>
      <w:r>
        <w:rPr>
          <w:color w:val="000000"/>
        </w:rPr>
        <w:t xml:space="preserve"> </w:t>
      </w:r>
      <w:r>
        <w:rPr>
          <w:rFonts w:hint="eastAsia"/>
          <w:color w:val="000000"/>
        </w:rPr>
        <w:t>与另一个各向同性球面分布</w:t>
      </w:r>
      <w:r>
        <w:rPr>
          <w:color w:val="000000"/>
        </w:rPr>
        <w:t xml:space="preserve"> </w:t>
      </w:r>
      <m:oMath>
        <m:r>
          <m:rPr/>
          <m:t>g</m:t>
        </m:r>
        <m:d>
          <m:dPr>
            <m:sepChr m:val=""/>
          </m:dPr>
          <m:e>
            <m:r>
              <m:rPr/>
              <m:t>ω</m:t>
            </m:r>
            <m:r>
              <m:rPr>
                <m:sty m:val="p"/>
              </m:rPr>
              <m:t>;</m:t>
            </m:r>
            <m:r>
              <m:rPr/>
              <m:t>n</m:t>
            </m:r>
          </m:e>
        </m:d>
      </m:oMath>
      <w:r>
        <w:rPr>
          <w:color w:val="000000"/>
        </w:rPr>
        <w:t xml:space="preserve"> </w:t>
      </w:r>
      <w:r>
        <w:rPr>
          <w:rFonts w:hint="eastAsia"/>
          <w:color w:val="000000"/>
        </w:rPr>
        <w:t>进行卷积。由于</w:t>
      </w:r>
      <w:r>
        <w:rPr>
          <w:color w:val="000000"/>
        </w:rPr>
        <w:t xml:space="preserve"> </w:t>
      </w:r>
      <m:oMath>
        <m:sSub>
          <m:sSubPr/>
          <m:e>
            <m:r>
              <m:rPr/>
              <m:t>p</m:t>
            </m:r>
          </m:e>
          <m:sub>
            <m:r>
              <m:rPr/>
              <m:t>N</m:t>
            </m:r>
          </m:sub>
        </m:sSub>
        <m:d>
          <m:dPr>
            <m:sepChr m:val=""/>
          </m:dPr>
          <m:e>
            <m:r>
              <m:rPr/>
              <m:t>n</m:t>
            </m:r>
          </m:e>
        </m:d>
      </m:oMath>
      <w:r>
        <w:rPr>
          <w:color w:val="000000"/>
        </w:rPr>
        <w:t xml:space="preserve"> </w:t>
      </w:r>
      <w:r>
        <w:rPr>
          <w:rFonts w:hint="eastAsia"/>
          <w:color w:val="000000"/>
        </w:rPr>
        <w:t>是SGGX叶片的混合体，结果是每个叶片</w:t>
      </w:r>
      <w:r>
        <w:rPr>
          <w:color w:val="000000"/>
        </w:rPr>
        <w:t xml:space="preserve"> </w:t>
      </w:r>
      <m:oMath>
        <m:sSubSup>
          <m:sSubSupPr/>
          <m:e>
            <m:r>
              <m:rPr/>
              <m:t>D</m:t>
            </m:r>
          </m:e>
          <m:sub>
            <m:r>
              <m:rPr>
                <m:nor/>
                <m:sty m:val="p"/>
              </m:rPr>
              <w:rPr>
                <w:b w:val="0"/>
                <w:i w:val="0"/>
              </w:rPr>
              <m:t>sggx</m:t>
            </m:r>
          </m:sub>
          <m:sup>
            <m:r>
              <m:rPr/>
              <m:t>i</m:t>
            </m:r>
          </m:sup>
        </m:sSubSup>
        <m:d>
          <m:dPr>
            <m:sepChr m:val=""/>
          </m:dPr>
          <m:e>
            <m:r>
              <m:rPr/>
              <m:t>n</m:t>
            </m:r>
          </m:e>
        </m:d>
      </m:oMath>
      <w:r>
        <w:rPr>
          <w:color w:val="000000"/>
        </w:rPr>
        <w:t xml:space="preserve"> </w:t>
      </w:r>
      <w:r>
        <w:rPr>
          <w:rFonts w:hint="eastAsia"/>
          <w:color w:val="000000"/>
        </w:rPr>
        <w:t>与</w:t>
      </w:r>
      <w:r>
        <w:rPr>
          <w:color w:val="000000"/>
        </w:rPr>
        <w:t xml:space="preserve"> </w:t>
      </w:r>
      <m:oMath>
        <m:r>
          <m:rPr/>
          <m:t>g</m:t>
        </m:r>
        <m:d>
          <m:dPr>
            <m:sepChr m:val=""/>
          </m:dPr>
          <m:e>
            <m:r>
              <m:rPr/>
              <m:t>ω</m:t>
            </m:r>
            <m:r>
              <m:rPr>
                <m:sty m:val="p"/>
              </m:rPr>
              <m:t>;</m:t>
            </m:r>
            <m:r>
              <m:rPr/>
              <m:t>n</m:t>
            </m:r>
          </m:e>
        </m:d>
      </m:oMath>
      <w:r>
        <w:rPr>
          <w:color w:val="000000"/>
        </w:rPr>
        <w:t xml:space="preserve"> </w:t>
      </w:r>
      <w:r>
        <w:rPr>
          <w:rFonts w:hint="eastAsia"/>
          <w:color w:val="000000"/>
        </w:rPr>
        <w:t>之间卷积的总和。我们建议将每个叶片的卷积表示为类似但粗糙的SGGX。我们首先通过其特征基</w:t>
      </w:r>
      <w:r>
        <w:rPr>
          <w:color w:val="000000"/>
        </w:rPr>
        <w:t xml:space="preserve"> </w:t>
      </w:r>
      <m:oMath>
        <m:r>
          <m:rPr/>
          <m:t>R</m:t>
        </m:r>
        <m:box>
          <m:boxPr>
            <m:opEmu m:val="1"/>
          </m:boxPr>
          <m:e>
            <m:r>
              <m:rPr>
                <m:sty m:val="p"/>
              </m:rPr>
              <m:t>:=</m:t>
            </m:r>
          </m:e>
        </m:box>
        <m:d>
          <m:dPr>
            <m:sepChr m:val=""/>
          </m:dPr>
          <m:e>
            <m:sSub>
              <m:sSubPr/>
              <m:e>
                <m:r>
                  <m:rPr/>
                  <m:t>ω</m:t>
                </m:r>
              </m:e>
              <m:sub>
                <m:r>
                  <m:rPr/>
                  <m:t>1</m:t>
                </m:r>
              </m:sub>
            </m:sSub>
            <m:r>
              <m:rPr>
                <m:sty m:val="p"/>
              </m:rPr>
              <m:t>,</m:t>
            </m:r>
            <m:sSub>
              <m:sSubPr/>
              <m:e>
                <m:r>
                  <m:rPr/>
                  <m:t>ω</m:t>
                </m:r>
              </m:e>
              <m:sub>
                <m:r>
                  <m:rPr/>
                  <m:t>2</m:t>
                </m:r>
              </m:sub>
            </m:sSub>
            <m:r>
              <m:rPr>
                <m:sty m:val="p"/>
              </m:rPr>
              <m:t>,</m:t>
            </m:r>
            <m:sSub>
              <m:sSubPr/>
              <m:e>
                <m:r>
                  <m:rPr/>
                  <m:t>ω</m:t>
                </m:r>
              </m:e>
              <m:sub>
                <m:r>
                  <m:rPr/>
                  <m:t>3</m:t>
                </m:r>
              </m:sub>
            </m:sSub>
          </m:e>
        </m:d>
      </m:oMath>
      <w:r>
        <w:rPr>
          <w:color w:val="000000"/>
        </w:rPr>
        <w:t xml:space="preserve"> </w:t>
      </w:r>
      <w:r>
        <w:rPr>
          <w:rFonts w:hint="eastAsia"/>
          <w:color w:val="000000"/>
        </w:rPr>
        <w:t>和各向异性粗糙度</w:t>
      </w:r>
      <w:r>
        <w:rPr>
          <w:color w:val="000000"/>
        </w:rPr>
        <w:t xml:space="preserve"> </w:t>
      </w:r>
      <m:oMath>
        <m:r>
          <m:rPr>
            <m:sty m:val="b"/>
          </m:rPr>
          <m:t>α</m:t>
        </m:r>
        <m:box>
          <m:boxPr>
            <m:opEmu m:val="1"/>
          </m:boxPr>
          <m:e>
            <m:r>
              <m:rPr>
                <m:sty m:val="p"/>
              </m:rPr>
              <m:t>:=</m:t>
            </m:r>
          </m:e>
        </m:box>
        <m:d>
          <m:dPr>
            <m:sepChr m:val=""/>
          </m:dPr>
          <m:e>
            <m:sSub>
              <m:sSubPr/>
              <m:e>
                <m:r>
                  <m:rPr/>
                  <m:t>α</m:t>
                </m:r>
              </m:e>
              <m:sub>
                <m:r>
                  <m:rPr/>
                  <m:t>x</m:t>
                </m:r>
              </m:sub>
            </m:sSub>
            <m:r>
              <m:rPr>
                <m:sty m:val="p"/>
              </m:rPr>
              <m:t>,</m:t>
            </m:r>
            <m:sSub>
              <m:sSubPr/>
              <m:e>
                <m:r>
                  <m:rPr/>
                  <m:t>α</m:t>
                </m:r>
              </m:e>
              <m:sub>
                <m:r>
                  <m:rPr/>
                  <m:t>y</m:t>
                </m:r>
              </m:sub>
            </m:sSub>
          </m:e>
        </m:d>
      </m:oMath>
      <w:r>
        <w:rPr>
          <w:color w:val="000000"/>
        </w:rPr>
        <w:t xml:space="preserve"> </w:t>
      </w:r>
      <w:r>
        <w:rPr>
          <w:rFonts w:hint="eastAsia"/>
          <w:color w:val="000000"/>
        </w:rPr>
        <w:t>对SGGX分布进行参数化。参数化的详细信息在补充文档中。然后卷积可以写成</w:t>
      </w:r>
    </w:p>
    <w:p w14:paraId="233011CC">
      <w:pPr>
        <w:pStyle w:val="3"/>
      </w:pPr>
      <m:oMathPara>
        <m:oMathParaPr>
          <m:jc m:val="center"/>
        </m:oMathParaPr>
        <m:oMath>
          <m:nary>
            <m:naryPr>
              <m:limLoc m:val="subSup"/>
              <m:supHide m:val="1"/>
            </m:naryPr>
            <m:sub>
              <m:sSup>
                <m:sSupPr/>
                <m:e>
                  <m:r>
                    <m:rPr>
                      <m:sty m:val="p"/>
                      <m:scr m:val="double-struck"/>
                    </m:rPr>
                    <m:t>S</m:t>
                  </m:r>
                </m:e>
                <m:sup>
                  <m:r>
                    <m:rPr/>
                    <m:t>2</m:t>
                  </m:r>
                </m:sup>
              </m:sSup>
            </m:sub>
            <m:sup>
              <m:r>
                <m:rPr/>
                <m:t>​</m:t>
              </m:r>
            </m:sup>
            <m:e>
              <m:r>
                <m:rPr/>
                <m:t>g</m:t>
              </m:r>
            </m:e>
          </m:nary>
          <m:d>
            <m:dPr>
              <m:sepChr m:val=""/>
            </m:dPr>
            <m:e>
              <m:r>
                <m:rPr/>
                <m:t>ω</m:t>
              </m:r>
              <m:r>
                <m:rPr>
                  <m:sty m:val="p"/>
                </m:rPr>
                <m:t>;</m:t>
              </m:r>
              <m:r>
                <m:rPr/>
                <m:t>n</m:t>
              </m:r>
            </m:e>
          </m:d>
          <m:sSub>
            <m:sSubPr/>
            <m:e>
              <m:r>
                <m:rPr/>
                <m:t>D</m:t>
              </m:r>
            </m:e>
            <m:sub>
              <m:r>
                <m:rPr>
                  <m:sty m:val="p"/>
                </m:rPr>
                <m:t>sggx</m:t>
              </m:r>
            </m:sub>
          </m:sSub>
          <m:d>
            <m:dPr>
              <m:sepChr m:val=""/>
            </m:dPr>
            <m:e>
              <m:r>
                <m:rPr/>
                <m:t>n</m:t>
              </m:r>
              <m:r>
                <m:rPr>
                  <m:sty m:val="p"/>
                </m:rPr>
                <m:t>;</m:t>
              </m:r>
              <m:r>
                <m:rPr/>
                <m:t>R</m:t>
              </m:r>
              <m:r>
                <m:rPr>
                  <m:sty m:val="p"/>
                </m:rPr>
                <m:t>,</m:t>
              </m:r>
              <m:r>
                <m:rPr>
                  <m:sty m:val="b"/>
                </m:rPr>
                <m:t>α</m:t>
              </m:r>
            </m:e>
          </m:d>
          <m:r>
            <m:rPr>
              <m:sty m:val="p"/>
            </m:rPr>
            <m:t>d</m:t>
          </m:r>
          <m:r>
            <m:rPr/>
            <m:t>n</m:t>
          </m:r>
          <m:r>
            <m:rPr>
              <m:sty m:val="p"/>
            </m:rPr>
            <m:t>≈</m:t>
          </m:r>
          <m:sSub>
            <m:sSubPr/>
            <m:e>
              <m:r>
                <m:rPr/>
                <m:t>D</m:t>
              </m:r>
            </m:e>
            <m:sub>
              <m:r>
                <m:rPr>
                  <m:sty m:val="p"/>
                </m:rPr>
                <m:t>sggx</m:t>
              </m:r>
            </m:sub>
          </m:sSub>
          <m:d>
            <m:dPr>
              <m:sepChr m:val=""/>
            </m:dPr>
            <m:e>
              <m:r>
                <m:rPr/>
                <m:t>ω</m:t>
              </m:r>
              <m:r>
                <m:rPr>
                  <m:sty m:val="p"/>
                </m:rPr>
                <m:t>;</m:t>
              </m:r>
              <m:r>
                <m:rPr/>
                <m:t>R</m:t>
              </m:r>
              <m:r>
                <m:rPr>
                  <m:sty m:val="p"/>
                </m:rPr>
                <m:t>,</m:t>
              </m:r>
              <m:sSub>
                <m:sSubPr/>
                <m:e>
                  <m:r>
                    <m:rPr>
                      <m:sty m:val="b"/>
                    </m:rPr>
                    <m:t>α</m:t>
                  </m:r>
                </m:e>
                <m:sub>
                  <m:r>
                    <m:rPr>
                      <m:sty m:val="p"/>
                    </m:rPr>
                    <m:t>+</m:t>
                  </m:r>
                </m:sub>
              </m:sSub>
            </m:e>
          </m:d>
          <m:r>
            <m:rPr>
              <m:sty m:val="p"/>
            </m:rPr>
            <m:t>,</m:t>
          </m:r>
          <m:r>
            <m:rPr/>
            <m:t>  </m:t>
          </m:r>
          <m:r>
            <m:rPr>
              <m:nor/>
              <m:sty m:val="p"/>
            </m:rPr>
            <w:rPr>
              <w:b w:val="0"/>
              <w:i w:val="0"/>
            </w:rPr>
            <m:t>(9)</m:t>
          </m:r>
        </m:oMath>
      </m:oMathPara>
    </w:p>
    <w:p w14:paraId="71BAC9AF">
      <w:pPr>
        <w:pStyle w:val="23"/>
      </w:pPr>
      <w:r>
        <w:rPr>
          <w:rFonts w:hint="eastAsia"/>
          <w:color w:val="000000"/>
        </w:rPr>
        <w:t>其中</w:t>
      </w:r>
      <w:r>
        <w:rPr>
          <w:color w:val="000000"/>
        </w:rPr>
        <w:t xml:space="preserve"> </w:t>
      </w:r>
      <m:oMath>
        <m:r>
          <m:rPr/>
          <m:t>R</m:t>
        </m:r>
      </m:oMath>
      <w:r>
        <w:rPr>
          <w:color w:val="000000"/>
        </w:rPr>
        <w:t xml:space="preserve"> </w:t>
      </w:r>
      <w:r>
        <w:rPr>
          <w:rFonts w:hint="eastAsia"/>
          <w:color w:val="000000"/>
        </w:rPr>
        <w:t>保持不变，但</w:t>
      </w:r>
      <w:r>
        <w:rPr>
          <w:color w:val="000000"/>
        </w:rPr>
        <w:t xml:space="preserve"> </w:t>
      </w:r>
      <m:oMath>
        <m:r>
          <m:rPr>
            <m:sty m:val="b"/>
          </m:rPr>
          <m:t>α</m:t>
        </m:r>
      </m:oMath>
      <w:r>
        <w:rPr>
          <w:color w:val="000000"/>
        </w:rPr>
        <w:t xml:space="preserve"> </w:t>
      </w:r>
      <w:r>
        <w:rPr>
          <w:rFonts w:hint="eastAsia"/>
          <w:color w:val="000000"/>
        </w:rPr>
        <w:t>获得额外的值。这受到Xu等人[2013]的启发，其中对各向异性球面高斯进行了类似的近似。虽然Xu等人寻求符号近似，但我们只是执行非线性最小二乘拟合以找到最佳映射</w:t>
      </w:r>
      <w:r>
        <w:rPr>
          <w:color w:val="000000"/>
        </w:rPr>
        <w:t xml:space="preserve"> </w:t>
      </w:r>
      <m:oMath>
        <m:sSub>
          <m:sSubPr/>
          <m:e>
            <m:r>
              <m:rPr>
                <m:sty m:val="b"/>
              </m:rPr>
              <m:t>α</m:t>
            </m:r>
          </m:e>
          <m:sub>
            <m:r>
              <m:rPr>
                <m:sty m:val="p"/>
              </m:rPr>
              <m:t>+</m:t>
            </m:r>
          </m:sub>
        </m:sSub>
        <m:r>
          <m:rPr>
            <m:sty m:val="p"/>
          </m:rPr>
          <m:t>=</m:t>
        </m:r>
        <m:r>
          <m:rPr/>
          <m:t>M</m:t>
        </m:r>
        <m:d>
          <m:dPr>
            <m:sepChr m:val=""/>
          </m:dPr>
          <m:e>
            <m:r>
              <m:rPr>
                <m:sty m:val="b"/>
              </m:rPr>
              <m:t>α</m:t>
            </m:r>
            <m:r>
              <m:rPr>
                <m:sty m:val="p"/>
              </m:rPr>
              <m:t>,</m:t>
            </m:r>
            <m:r>
              <m:rPr/>
              <m:t>g</m:t>
            </m:r>
          </m:e>
        </m:d>
      </m:oMath>
      <w:r>
        <w:rPr>
          <w:color w:val="000000"/>
        </w:rPr>
        <w:t xml:space="preserve"> </w:t>
      </w:r>
      <w:r>
        <w:rPr>
          <w:rFonts w:hint="eastAsia"/>
          <w:color w:val="000000"/>
        </w:rPr>
        <w:t>。请注意，这种映射与场景无关，通常是平滑的，因此只需进行一次预计算，存储需求微乎其微。我们观察到所有目标分布</w:t>
      </w:r>
      <w:r>
        <w:rPr>
          <w:color w:val="000000"/>
        </w:rPr>
        <w:t xml:space="preserve"> </w:t>
      </w:r>
      <m:oMath>
        <m:r>
          <m:rPr/>
          <m:t>g</m:t>
        </m:r>
      </m:oMath>
      <w:r>
        <w:rPr>
          <w:color w:val="000000"/>
        </w:rPr>
        <w:t xml:space="preserve"> </w:t>
      </w:r>
      <w:r>
        <w:rPr>
          <w:rFonts w:hint="eastAsia"/>
          <w:color w:val="000000"/>
        </w:rPr>
        <w:t>的拟合都很准确。我们在补充文档中提供了不同</w:t>
      </w:r>
      <w:r>
        <w:rPr>
          <w:color w:val="000000"/>
        </w:rPr>
        <w:t xml:space="preserve"> </w:t>
      </w:r>
      <m:oMath>
        <m:r>
          <m:rPr/>
          <m:t>g</m:t>
        </m:r>
      </m:oMath>
      <w:r>
        <w:rPr>
          <w:color w:val="000000"/>
        </w:rPr>
        <w:t xml:space="preserve"> </w:t>
      </w:r>
      <w:r>
        <w:rPr>
          <w:rFonts w:hint="eastAsia"/>
          <w:color w:val="000000"/>
        </w:rPr>
        <w:t>的推导细节和数值验证。根据方程9，整个</w:t>
      </w:r>
      <w:r>
        <w:rPr>
          <w:color w:val="000000"/>
        </w:rPr>
        <w:t xml:space="preserve"> </w:t>
      </w:r>
      <m:oMath>
        <m:sSub>
          <m:sSubPr/>
          <m:e>
            <m:r>
              <m:rPr/>
              <m:t>p</m:t>
            </m:r>
          </m:e>
          <m:sub>
            <m:r>
              <m:rPr/>
              <m:t>N</m:t>
            </m:r>
          </m:sub>
        </m:sSub>
        <m:d>
          <m:dPr>
            <m:sepChr m:val=""/>
          </m:dPr>
          <m:e>
            <m:r>
              <m:rPr/>
              <m:t>n</m:t>
            </m:r>
          </m:e>
        </m:d>
      </m:oMath>
      <w:r>
        <w:rPr>
          <w:color w:val="000000"/>
        </w:rPr>
        <w:t xml:space="preserve"> </w:t>
      </w:r>
      <w:r>
        <w:rPr>
          <w:rFonts w:hint="eastAsia"/>
          <w:color w:val="000000"/>
        </w:rPr>
        <w:t>的后卷积分布为</w:t>
      </w:r>
    </w:p>
    <w:p w14:paraId="5A5F9922">
      <w:pPr>
        <w:pStyle w:val="3"/>
      </w:pPr>
      <m:oMathPara>
        <m:oMathParaPr>
          <m:jc m:val="center"/>
        </m:oMathParaPr>
        <m:oMath>
          <m:sSub>
            <m:sSubPr/>
            <m:e>
              <m:r>
                <m:rPr/>
                <m:t>D</m:t>
              </m:r>
            </m:e>
            <m:sub>
              <m:r>
                <m:rPr>
                  <m:nor/>
                  <m:sty m:val="p"/>
                </m:rPr>
                <w:rPr>
                  <w:b w:val="0"/>
                  <w:i w:val="0"/>
                </w:rPr>
                <m:t>conv</m:t>
              </m:r>
            </m:sub>
          </m:sSub>
          <m:d>
            <m:dPr>
              <m:sepChr m:val=""/>
            </m:dPr>
            <m:e>
              <m:r>
                <m:rPr/>
                <m:t>ω</m:t>
              </m:r>
            </m:e>
          </m:d>
          <m:r>
            <m:rPr>
              <m:sty m:val="p"/>
            </m:rPr>
            <m:t>=</m:t>
          </m:r>
          <m:nary>
            <m:naryPr>
              <m:limLoc m:val="subSup"/>
              <m:supHide m:val="1"/>
            </m:naryPr>
            <m:sub>
              <m:sSup>
                <m:sSupPr/>
                <m:e>
                  <m:r>
                    <m:rPr>
                      <m:sty m:val="p"/>
                      <m:scr m:val="double-struck"/>
                    </m:rPr>
                    <m:t>S</m:t>
                  </m:r>
                </m:e>
                <m:sup>
                  <m:r>
                    <m:rPr/>
                    <m:t>2</m:t>
                  </m:r>
                </m:sup>
              </m:sSup>
            </m:sub>
            <m:sup>
              <m:r>
                <m:rPr/>
                <m:t>​</m:t>
              </m:r>
            </m:sup>
            <m:e>
              <m:r>
                <m:rPr/>
                <m:t>g</m:t>
              </m:r>
            </m:e>
          </m:nary>
          <m:d>
            <m:dPr>
              <m:sepChr m:val=""/>
            </m:dPr>
            <m:e>
              <m:r>
                <m:rPr/>
                <m:t>ω</m:t>
              </m:r>
              <m:r>
                <m:rPr>
                  <m:sty m:val="p"/>
                </m:rPr>
                <m:t>;</m:t>
              </m:r>
              <m:r>
                <m:rPr/>
                <m:t>n</m:t>
              </m:r>
            </m:e>
          </m:d>
          <m:sSub>
            <m:sSubPr/>
            <m:e>
              <m:r>
                <m:rPr/>
                <m:t>p</m:t>
              </m:r>
            </m:e>
            <m:sub>
              <m:r>
                <m:rPr/>
                <m:t>N</m:t>
              </m:r>
            </m:sub>
          </m:sSub>
          <m:d>
            <m:dPr>
              <m:sepChr m:val=""/>
            </m:dPr>
            <m:e>
              <m:r>
                <m:rPr/>
                <m:t>n</m:t>
              </m:r>
            </m:e>
          </m:d>
          <m:r>
            <m:rPr>
              <m:sty m:val="p"/>
            </m:rPr>
            <m:t>d</m:t>
          </m:r>
          <m:r>
            <m:rPr/>
            <m:t>n</m:t>
          </m:r>
          <m:r>
            <m:rPr>
              <m:sty m:val="p"/>
            </m:rPr>
            <m:t>≈</m:t>
          </m:r>
          <m:nary>
            <m:naryPr>
              <m:chr m:val="∑"/>
              <m:limLoc m:val="undOvr"/>
            </m:naryPr>
            <m:sub>
              <m:r>
                <m:rPr/>
                <m:t>i</m:t>
              </m:r>
              <m:r>
                <m:rPr>
                  <m:sty m:val="p"/>
                </m:rPr>
                <m:t>=</m:t>
              </m:r>
              <m:r>
                <m:rPr/>
                <m:t>i</m:t>
              </m:r>
            </m:sub>
            <m:sup>
              <m:r>
                <m:rPr/>
                <m:t>k</m:t>
              </m:r>
            </m:sup>
            <m:e>
              <m:sSub>
                <m:sSubPr/>
                <m:e>
                  <m:r>
                    <m:rPr/>
                    <m:t>w</m:t>
                  </m:r>
                </m:e>
                <m:sub>
                  <m:r>
                    <m:rPr/>
                    <m:t>i</m:t>
                  </m:r>
                </m:sub>
              </m:sSub>
            </m:e>
          </m:nary>
          <m:sSubSup>
            <m:sSubSupPr/>
            <m:e>
              <m:r>
                <m:rPr/>
                <m:t>D</m:t>
              </m:r>
            </m:e>
            <m:sub>
              <m:r>
                <m:rPr>
                  <m:sty m:val="p"/>
                </m:rPr>
                <m:t>sggx</m:t>
              </m:r>
            </m:sub>
            <m:sup>
              <m:r>
                <m:rPr/>
                <m:t>i</m:t>
              </m:r>
            </m:sup>
          </m:sSubSup>
          <m:d>
            <m:dPr>
              <m:sepChr m:val=""/>
            </m:dPr>
            <m:e>
              <m:r>
                <m:rPr/>
                <m:t>ω</m:t>
              </m:r>
              <m:r>
                <m:rPr>
                  <m:sty m:val="p"/>
                </m:rPr>
                <m:t>;</m:t>
              </m:r>
              <m:sSup>
                <m:sSupPr/>
                <m:e>
                  <m:r>
                    <m:rPr/>
                    <m:t>R</m:t>
                  </m:r>
                </m:e>
                <m:sup>
                  <m:r>
                    <m:rPr/>
                    <m:t>i</m:t>
                  </m:r>
                </m:sup>
              </m:sSup>
              <m:r>
                <m:rPr>
                  <m:sty m:val="p"/>
                </m:rPr>
                <m:t>,</m:t>
              </m:r>
              <m:sSubSup>
                <m:sSubSupPr/>
                <m:e>
                  <m:r>
                    <m:rPr>
                      <m:sty m:val="b"/>
                    </m:rPr>
                    <m:t>α</m:t>
                  </m:r>
                </m:e>
                <m:sub>
                  <m:r>
                    <m:rPr>
                      <m:sty m:val="p"/>
                    </m:rPr>
                    <m:t>+</m:t>
                  </m:r>
                </m:sub>
                <m:sup>
                  <m:r>
                    <m:rPr/>
                    <m:t>i</m:t>
                  </m:r>
                </m:sup>
              </m:sSubSup>
            </m:e>
          </m:d>
          <m:r>
            <m:rPr>
              <m:sty m:val="p"/>
            </m:rPr>
            <m:t>.</m:t>
          </m:r>
          <m:r>
            <m:rPr/>
            <m:t>  </m:t>
          </m:r>
          <m:r>
            <m:rPr>
              <m:nor/>
              <m:sty m:val="p"/>
            </m:rPr>
            <w:rPr>
              <w:b w:val="0"/>
              <w:i w:val="0"/>
            </w:rPr>
            <m:t>(10)</m:t>
          </m:r>
        </m:oMath>
      </m:oMathPara>
    </w:p>
    <w:p w14:paraId="35FB8715">
      <w:pPr>
        <w:pStyle w:val="23"/>
      </w:pPr>
      <w:r>
        <w:rPr>
          <w:rFonts w:hint="eastAsia"/>
          <w:color w:val="000000"/>
        </w:rPr>
        <w:t>基础材料。ABSDF依赖于基础表面的基础材料。为了获得更广泛的适用性，支持现有资产使用的材料模型是理想的。因此，我们以迪士尼原则BRDF[Burley</w:t>
      </w:r>
      <w:r>
        <w:rPr>
          <w:color w:val="000000"/>
        </w:rPr>
        <w:t xml:space="preserve"> </w:t>
      </w:r>
      <w:r>
        <w:rPr>
          <w:rFonts w:hint="eastAsia"/>
          <w:color w:val="000000"/>
        </w:rPr>
        <w:t>2012]为目标，这是生产中最常用的模型之一，能够重现广泛的外观。迪士尼BRDF是一个复杂的模型，由多个叶片组成。我们保留其核心特征，但对原始模型进行了三项修改:</w:t>
      </w:r>
    </w:p>
    <w:p w14:paraId="7A64FFA9">
      <w:pPr>
        <w:pStyle w:val="3"/>
      </w:pPr>
      <w:r>
        <w:rPr>
          <w:color w:val="000000"/>
        </w:rPr>
        <w:t xml:space="preserve">(1) </w:t>
      </w:r>
      <w:r>
        <w:rPr>
          <w:rFonts w:hint="eastAsia"/>
          <w:color w:val="000000"/>
        </w:rPr>
        <w:t>对于漫反射，我们使用更简单的朗伯模型，而不是带有逆反射的原始经验模型。</w:t>
      </w:r>
    </w:p>
    <w:p w14:paraId="629014D1">
      <w:pPr>
        <w:pStyle w:val="3"/>
      </w:pPr>
      <w:r>
        <w:rPr>
          <w:color w:val="000000"/>
        </w:rPr>
        <w:t xml:space="preserve">(2) </w:t>
      </w:r>
      <w:r>
        <w:rPr>
          <w:rFonts w:hint="eastAsia"/>
          <w:color w:val="000000"/>
        </w:rPr>
        <w:t>我们省略了可选的光泽和清漆叶片。</w:t>
      </w:r>
    </w:p>
    <w:p w14:paraId="3E929183">
      <w:pPr>
        <w:pStyle w:val="3"/>
      </w:pPr>
      <w:r>
        <w:rPr>
          <w:color w:val="000000"/>
        </w:rPr>
        <w:t xml:space="preserve">(3) </w:t>
      </w:r>
      <w:r>
        <w:rPr>
          <w:rFonts w:hint="eastAsia"/>
          <w:color w:val="000000"/>
        </w:rPr>
        <w:t>我们假设表面是双面的。</w:t>
      </w:r>
    </w:p>
    <w:p w14:paraId="79A5848C">
      <w:pPr>
        <w:pStyle w:val="3"/>
      </w:pPr>
      <w:r>
        <w:rPr>
          <w:rFonts w:hint="eastAsia"/>
          <w:color w:val="000000"/>
        </w:rPr>
        <w:t>修改后的模型可以写成</w:t>
      </w:r>
    </w:p>
    <w:p w14:paraId="185204CA">
      <w:pPr>
        <w:pStyle w:val="3"/>
      </w:pPr>
      <m:oMathPara>
        <m:oMathParaPr>
          <m:jc m:val="center"/>
        </m:oMathParaPr>
        <m:oMath>
          <m:sSub>
            <m:sSubPr/>
            <m:e>
              <m:r>
                <m:rPr/>
                <m:t>f</m:t>
              </m:r>
            </m:e>
            <m:sub>
              <m:r>
                <m:rPr>
                  <m:nor/>
                  <m:sty m:val="p"/>
                </m:rPr>
                <w:rPr>
                  <w:b w:val="0"/>
                  <w:i w:val="0"/>
                </w:rPr>
                <m:t>disney</m:t>
              </m:r>
            </m:sub>
          </m:sSub>
          <m:d>
            <m:dPr>
              <m:sepChr m:val=""/>
            </m:dPr>
            <m:e>
              <m:sSub>
                <m:sSubPr/>
                <m:e>
                  <m:r>
                    <m:rPr/>
                    <m:t>ω</m:t>
                  </m:r>
                </m:e>
                <m:sub>
                  <m:r>
                    <m:rPr/>
                    <m:t>i</m:t>
                  </m:r>
                </m:sub>
              </m:sSub>
              <m:r>
                <m:rPr>
                  <m:sty m:val="p"/>
                </m:rPr>
                <m:t>,</m:t>
              </m:r>
              <m:sSub>
                <m:sSubPr/>
                <m:e>
                  <m:r>
                    <m:rPr/>
                    <m:t>ω</m:t>
                  </m:r>
                </m:e>
                <m:sub>
                  <m:r>
                    <m:rPr/>
                    <m:t>o</m:t>
                  </m:r>
                </m:sub>
              </m:sSub>
            </m:e>
          </m:d>
          <m:r>
            <m:rPr>
              <m:sty m:val="p"/>
            </m:rPr>
            <m:t>=</m:t>
          </m:r>
          <m:sSub>
            <m:sSubPr/>
            <m:e>
              <m:r>
                <m:rPr/>
                <m:t>f</m:t>
              </m:r>
            </m:e>
            <m:sub>
              <m:r>
                <m:rPr/>
                <m:t>d</m:t>
              </m:r>
            </m:sub>
          </m:sSub>
          <m:d>
            <m:dPr>
              <m:sepChr m:val=""/>
            </m:dPr>
            <m:e>
              <m:sSub>
                <m:sSubPr/>
                <m:e>
                  <m:r>
                    <m:rPr/>
                    <m:t>ω</m:t>
                  </m:r>
                </m:e>
                <m:sub>
                  <m:r>
                    <m:rPr/>
                    <m:t>i</m:t>
                  </m:r>
                </m:sub>
              </m:sSub>
              <m:r>
                <m:rPr>
                  <m:sty m:val="p"/>
                </m:rPr>
                <m:t>,</m:t>
              </m:r>
              <m:sSub>
                <m:sSubPr/>
                <m:e>
                  <m:r>
                    <m:rPr/>
                    <m:t>ω</m:t>
                  </m:r>
                </m:e>
                <m:sub>
                  <m:r>
                    <m:rPr/>
                    <m:t>o</m:t>
                  </m:r>
                </m:sub>
              </m:sSub>
            </m:e>
          </m:d>
          <m:r>
            <m:rPr>
              <m:sty m:val="p"/>
            </m:rPr>
            <m:t>+</m:t>
          </m:r>
          <m:sSub>
            <m:sSubPr/>
            <m:e>
              <m:r>
                <m:rPr/>
                <m:t>f</m:t>
              </m:r>
            </m:e>
            <m:sub>
              <m:r>
                <m:rPr/>
                <m:t>s</m:t>
              </m:r>
            </m:sub>
          </m:sSub>
          <m:d>
            <m:dPr>
              <m:sepChr m:val=""/>
            </m:dPr>
            <m:e>
              <m:sSub>
                <m:sSubPr/>
                <m:e>
                  <m:r>
                    <m:rPr/>
                    <m:t>ω</m:t>
                  </m:r>
                </m:e>
                <m:sub>
                  <m:r>
                    <m:rPr/>
                    <m:t>i</m:t>
                  </m:r>
                </m:sub>
              </m:sSub>
              <m:r>
                <m:rPr>
                  <m:sty m:val="p"/>
                </m:rPr>
                <m:t>,</m:t>
              </m:r>
              <m:sSub>
                <m:sSubPr/>
                <m:e>
                  <m:r>
                    <m:rPr/>
                    <m:t>ω</m:t>
                  </m:r>
                </m:e>
                <m:sub>
                  <m:r>
                    <m:rPr/>
                    <m:t>o</m:t>
                  </m:r>
                </m:sub>
              </m:sSub>
            </m:e>
          </m:d>
          <m:r>
            <m:rPr>
              <m:sty m:val="p"/>
            </m:rPr>
            <m:t>,</m:t>
          </m:r>
        </m:oMath>
      </m:oMathPara>
    </w:p>
    <w:p w14:paraId="0564E2D6">
      <w:pPr>
        <w:pStyle w:val="23"/>
      </w:pPr>
      <m:oMathPara>
        <m:oMathParaPr>
          <m:jc m:val="center"/>
        </m:oMathParaPr>
        <m:oMath>
          <m:sSub>
            <m:sSubPr/>
            <m:e>
              <m:r>
                <m:rPr/>
                <m:t>f</m:t>
              </m:r>
            </m:e>
            <m:sub>
              <m:r>
                <m:rPr/>
                <m:t>d</m:t>
              </m:r>
            </m:sub>
          </m:sSub>
          <m:d>
            <m:dPr>
              <m:sepChr m:val=""/>
            </m:dPr>
            <m:e>
              <m:sSub>
                <m:sSubPr/>
                <m:e>
                  <m:r>
                    <m:rPr/>
                    <m:t>ω</m:t>
                  </m:r>
                </m:e>
                <m:sub>
                  <m:r>
                    <m:rPr/>
                    <m:t>i</m:t>
                  </m:r>
                </m:sub>
              </m:sSub>
              <m:r>
                <m:rPr>
                  <m:sty m:val="p"/>
                </m:rPr>
                <m:t>,</m:t>
              </m:r>
              <m:sSub>
                <m:sSubPr/>
                <m:e>
                  <m:r>
                    <m:rPr/>
                    <m:t>ω</m:t>
                  </m:r>
                </m:e>
                <m:sub>
                  <m:r>
                    <m:rPr/>
                    <m:t>o</m:t>
                  </m:r>
                </m:sub>
              </m:sSub>
            </m:e>
          </m:d>
          <m:r>
            <m:rPr>
              <m:sty m:val="p"/>
            </m:rPr>
            <m:t>=</m:t>
          </m:r>
          <m:f>
            <m:fPr/>
            <m:num>
              <m:r>
                <m:rPr/>
                <m:t>1</m:t>
              </m:r>
            </m:num>
            <m:den>
              <m:r>
                <m:rPr/>
                <m:t>π</m:t>
              </m:r>
            </m:den>
          </m:f>
          <m:d>
            <m:dPr>
              <m:sepChr m:val=""/>
            </m:dPr>
            <m:e>
              <m:r>
                <m:rPr/>
                <m:t>1</m:t>
              </m:r>
              <m:r>
                <m:rPr>
                  <m:sty m:val="p"/>
                </m:rPr>
                <m:t>−</m:t>
              </m:r>
              <m:sSup>
                <m:sSupPr/>
                <m:e>
                  <m:r>
                    <m:rPr/>
                    <m:t>β</m:t>
                  </m:r>
                </m:e>
                <m:sup>
                  <m:r>
                    <m:rPr/>
                    <m:t>m</m:t>
                  </m:r>
                </m:sup>
              </m:sSup>
            </m:e>
          </m:d>
          <m:sSup>
            <m:sSupPr/>
            <m:e>
              <m:r>
                <m:rPr/>
                <m:t>β</m:t>
              </m:r>
            </m:e>
            <m:sup>
              <m:r>
                <m:rPr/>
                <m:t>c</m:t>
              </m:r>
            </m:sup>
          </m:sSup>
          <m:r>
            <m:rPr>
              <m:sty m:val="p"/>
            </m:rPr>
            <m:t>,</m:t>
          </m:r>
        </m:oMath>
      </m:oMathPara>
    </w:p>
    <w:p w14:paraId="1479857A">
      <w:pPr>
        <w:pStyle w:val="23"/>
      </w:pPr>
      <m:oMathPara>
        <m:oMathParaPr>
          <m:jc m:val="center"/>
        </m:oMathParaPr>
        <m:oMath>
          <m:sSub>
            <m:sSubPr/>
            <m:e>
              <m:r>
                <m:rPr/>
                <m:t>f</m:t>
              </m:r>
            </m:e>
            <m:sub>
              <m:r>
                <m:rPr/>
                <m:t>s</m:t>
              </m:r>
            </m:sub>
          </m:sSub>
          <m:d>
            <m:dPr>
              <m:sepChr m:val=""/>
            </m:dPr>
            <m:e>
              <m:sSub>
                <m:sSubPr/>
                <m:e>
                  <m:r>
                    <m:rPr/>
                    <m:t>ω</m:t>
                  </m:r>
                </m:e>
                <m:sub>
                  <m:r>
                    <m:rPr/>
                    <m:t>i</m:t>
                  </m:r>
                </m:sub>
              </m:sSub>
              <m:r>
                <m:rPr>
                  <m:sty m:val="p"/>
                </m:rPr>
                <m:t>,</m:t>
              </m:r>
              <m:sSub>
                <m:sSubPr/>
                <m:e>
                  <m:r>
                    <m:rPr/>
                    <m:t>ω</m:t>
                  </m:r>
                </m:e>
                <m:sub>
                  <m:r>
                    <m:rPr/>
                    <m:t>o</m:t>
                  </m:r>
                </m:sub>
              </m:sSub>
            </m:e>
          </m:d>
          <m:r>
            <m:rPr>
              <m:sty m:val="p"/>
            </m:rPr>
            <m:t>=</m:t>
          </m:r>
          <m:f>
            <m:fPr/>
            <m:num>
              <m:r>
                <m:rPr/>
                <m:t>D</m:t>
              </m:r>
              <m:d>
                <m:dPr>
                  <m:sepChr m:val=""/>
                </m:dPr>
                <m:e>
                  <m:sSub>
                    <m:sSubPr/>
                    <m:e>
                      <m:r>
                        <m:rPr/>
                        <m:t>ω</m:t>
                      </m:r>
                    </m:e>
                    <m:sub>
                      <m:r>
                        <m:rPr/>
                        <m:t>ℎ</m:t>
                      </m:r>
                    </m:sub>
                  </m:sSub>
                  <m:r>
                    <m:rPr>
                      <m:sty m:val="p"/>
                    </m:rPr>
                    <m:t>;</m:t>
                  </m:r>
                  <m:r>
                    <m:rPr/>
                    <m:t>α</m:t>
                  </m:r>
                </m:e>
              </m:d>
              <m:r>
                <m:rPr/>
                <m:t>G</m:t>
              </m:r>
              <m:d>
                <m:dPr>
                  <m:sepChr m:val=""/>
                </m:dPr>
                <m:e>
                  <m:sSub>
                    <m:sSubPr/>
                    <m:e>
                      <m:r>
                        <m:rPr/>
                        <m:t>ω</m:t>
                      </m:r>
                    </m:e>
                    <m:sub>
                      <m:r>
                        <m:rPr/>
                        <m:t>i</m:t>
                      </m:r>
                    </m:sub>
                  </m:sSub>
                  <m:r>
                    <m:rPr>
                      <m:sty m:val="p"/>
                    </m:rPr>
                    <m:t>,</m:t>
                  </m:r>
                  <m:sSub>
                    <m:sSubPr/>
                    <m:e>
                      <m:r>
                        <m:rPr/>
                        <m:t>ω</m:t>
                      </m:r>
                    </m:e>
                    <m:sub>
                      <m:r>
                        <m:rPr/>
                        <m:t>o</m:t>
                      </m:r>
                    </m:sub>
                  </m:sSub>
                  <m:r>
                    <m:rPr>
                      <m:sty m:val="p"/>
                    </m:rPr>
                    <m:t>;</m:t>
                  </m:r>
                  <m:r>
                    <m:rPr/>
                    <m:t>α</m:t>
                  </m:r>
                </m:e>
              </m:d>
            </m:num>
            <m:den>
              <m:r>
                <m:rPr/>
                <m:t>4</m:t>
              </m:r>
              <m:d>
                <m:dPr>
                  <m:begChr m:val="|"/>
                  <m:sepChr m:val=""/>
                  <m:endChr m:val="|"/>
                </m:dPr>
                <m:e>
                  <m:r>
                    <m:rPr/>
                    <m:t>n</m:t>
                  </m:r>
                  <m:r>
                    <m:rPr>
                      <m:sty m:val="p"/>
                    </m:rPr>
                    <m:t>⋅</m:t>
                  </m:r>
                  <m:sSub>
                    <m:sSubPr/>
                    <m:e>
                      <m:r>
                        <m:rPr/>
                        <m:t>ω</m:t>
                      </m:r>
                    </m:e>
                    <m:sub>
                      <m:r>
                        <m:rPr/>
                        <m:t>o</m:t>
                      </m:r>
                    </m:sub>
                  </m:sSub>
                </m:e>
              </m:d>
              <m:d>
                <m:dPr>
                  <m:begChr m:val="|"/>
                  <m:sepChr m:val=""/>
                  <m:endChr m:val="|"/>
                </m:dPr>
                <m:e>
                  <m:r>
                    <m:rPr/>
                    <m:t>n</m:t>
                  </m:r>
                  <m:r>
                    <m:rPr>
                      <m:sty m:val="p"/>
                    </m:rPr>
                    <m:t>⋅</m:t>
                  </m:r>
                  <m:sSub>
                    <m:sSubPr/>
                    <m:e>
                      <m:r>
                        <m:rPr/>
                        <m:t>ω</m:t>
                      </m:r>
                    </m:e>
                    <m:sub>
                      <m:r>
                        <m:rPr/>
                        <m:t>i</m:t>
                      </m:r>
                    </m:sub>
                  </m:sSub>
                </m:e>
              </m:d>
            </m:den>
          </m:f>
          <m:d>
            <m:dPr>
              <m:sepChr m:val=""/>
              <m:endChr m:val=""/>
            </m:dPr>
            <m:e>
              <m:sSup>
                <m:sSupPr/>
                <m:e>
                  <m:r>
                    <m:rPr/>
                    <m:t>β</m:t>
                  </m:r>
                </m:e>
                <m:sup>
                  <m:r>
                    <m:rPr/>
                    <m:t>m</m:t>
                  </m:r>
                </m:sup>
              </m:sSup>
              <m:r>
                <m:rPr/>
                <m:t>F</m:t>
              </m:r>
              <m:d>
                <m:dPr>
                  <m:sepChr m:val=""/>
                </m:dPr>
                <m:e>
                  <m:sSub>
                    <m:sSubPr/>
                    <m:e>
                      <m:r>
                        <m:rPr/>
                        <m:t>ω</m:t>
                      </m:r>
                    </m:e>
                    <m:sub>
                      <m:r>
                        <m:rPr/>
                        <m:t>ℎ</m:t>
                      </m:r>
                    </m:sub>
                  </m:sSub>
                  <m:r>
                    <m:rPr>
                      <m:sty m:val="p"/>
                    </m:rPr>
                    <m:t>,</m:t>
                  </m:r>
                  <m:sSub>
                    <m:sSubPr/>
                    <m:e>
                      <m:r>
                        <m:rPr/>
                        <m:t>ω</m:t>
                      </m:r>
                    </m:e>
                    <m:sub>
                      <m:r>
                        <m:rPr/>
                        <m:t>o</m:t>
                      </m:r>
                    </m:sub>
                  </m:sSub>
                  <m:r>
                    <m:rPr>
                      <m:sty m:val="p"/>
                    </m:rPr>
                    <m:t>;</m:t>
                  </m:r>
                  <m:sSup>
                    <m:sSupPr/>
                    <m:e>
                      <m:r>
                        <m:rPr/>
                        <m:t>β</m:t>
                      </m:r>
                    </m:e>
                    <m:sup>
                      <m:r>
                        <m:rPr/>
                        <m:t>c</m:t>
                      </m:r>
                    </m:sup>
                  </m:sSup>
                </m:e>
              </m:d>
              <m:r>
                <m:rPr>
                  <m:sty m:val="p"/>
                </m:rPr>
                <m:t>+</m:t>
              </m:r>
            </m:e>
          </m:d>
          <m:r>
            <m:rPr/>
            <m:t>  </m:t>
          </m:r>
          <m:r>
            <m:rPr>
              <m:nor/>
              <m:sty m:val="p"/>
            </m:rPr>
            <w:rPr>
              <w:b w:val="0"/>
              <w:i w:val="0"/>
            </w:rPr>
            <m:t>(11)</m:t>
          </m:r>
        </m:oMath>
      </m:oMathPara>
    </w:p>
    <w:p w14:paraId="1BC26E67">
      <w:pPr>
        <w:pStyle w:val="23"/>
      </w:pPr>
      <m:oMathPara>
        <m:oMathParaPr>
          <m:jc m:val="center"/>
        </m:oMathParaPr>
        <m:oMath>
          <m:d>
            <m:dPr>
              <m:begChr m:val=""/>
              <m:sepChr m:val=""/>
            </m:dPr>
            <m:e>
              <m:d>
                <m:dPr>
                  <m:sepChr m:val=""/>
                </m:dPr>
                <m:e>
                  <m:r>
                    <m:rPr/>
                    <m:t>1</m:t>
                  </m:r>
                  <m:r>
                    <m:rPr>
                      <m:sty m:val="p"/>
                    </m:rPr>
                    <m:t>−</m:t>
                  </m:r>
                  <m:sSup>
                    <m:sSupPr/>
                    <m:e>
                      <m:r>
                        <m:rPr/>
                        <m:t>β</m:t>
                      </m:r>
                    </m:e>
                    <m:sup>
                      <m:r>
                        <m:rPr/>
                        <m:t>m</m:t>
                      </m:r>
                    </m:sup>
                  </m:sSup>
                </m:e>
              </m:d>
              <m:r>
                <m:rPr/>
                <m:t>F</m:t>
              </m:r>
              <m:d>
                <m:dPr>
                  <m:sepChr m:val=""/>
                </m:dPr>
                <m:e>
                  <m:sSub>
                    <m:sSubPr/>
                    <m:e>
                      <m:r>
                        <m:rPr/>
                        <m:t>ω</m:t>
                      </m:r>
                    </m:e>
                    <m:sub>
                      <m:r>
                        <m:rPr/>
                        <m:t>ℎ</m:t>
                      </m:r>
                    </m:sub>
                  </m:sSub>
                  <m:r>
                    <m:rPr>
                      <m:sty m:val="p"/>
                    </m:rPr>
                    <m:t>,</m:t>
                  </m:r>
                  <m:sSub>
                    <m:sSubPr/>
                    <m:e>
                      <m:r>
                        <m:rPr/>
                        <m:t>ω</m:t>
                      </m:r>
                    </m:e>
                    <m:sub>
                      <m:r>
                        <m:rPr/>
                        <m:t>o</m:t>
                      </m:r>
                    </m:sub>
                  </m:sSub>
                  <m:r>
                    <m:rPr>
                      <m:sty m:val="p"/>
                    </m:rPr>
                    <m:t>;</m:t>
                  </m:r>
                  <m:sSup>
                    <m:sSupPr/>
                    <m:e>
                      <m:r>
                        <m:rPr/>
                        <m:t>β</m:t>
                      </m:r>
                    </m:e>
                    <m:sup>
                      <m:r>
                        <m:rPr/>
                        <m:t>s</m:t>
                      </m:r>
                    </m:sup>
                  </m:sSup>
                </m:e>
              </m:d>
            </m:e>
          </m:d>
          <m:r>
            <m:rPr>
              <m:nor/>
              <m:sty m:val="p"/>
            </m:rPr>
            <w:rPr>
              <w:b w:val="0"/>
              <w:i w:val="0"/>
            </w:rPr>
            <m:t>,</m:t>
          </m:r>
        </m:oMath>
      </m:oMathPara>
    </w:p>
    <w:p w14:paraId="4E4A2367">
      <w:pPr>
        <w:pStyle w:val="23"/>
      </w:pPr>
      <w:r>
        <w:rPr>
          <w:rFonts w:hint="eastAsia"/>
          <w:color w:val="000000"/>
        </w:rPr>
        <w:t>其中</w:t>
      </w:r>
      <w:r>
        <w:rPr>
          <w:color w:val="000000"/>
        </w:rPr>
        <w:t xml:space="preserve"> </w:t>
      </w:r>
      <m:oMath>
        <m:sSub>
          <m:sSubPr/>
          <m:e>
            <m:r>
              <m:rPr/>
              <m:t>f</m:t>
            </m:r>
          </m:e>
          <m:sub>
            <m:r>
              <m:rPr/>
              <m:t>s</m:t>
            </m:r>
          </m:sub>
        </m:sSub>
        <m:d>
          <m:dPr>
            <m:sepChr m:val=""/>
          </m:dPr>
          <m:e>
            <m:sSub>
              <m:sSubPr/>
              <m:e>
                <m:r>
                  <m:rPr/>
                  <m:t>ω</m:t>
                </m:r>
              </m:e>
              <m:sub>
                <m:r>
                  <m:rPr/>
                  <m:t>i</m:t>
                </m:r>
              </m:sub>
            </m:sSub>
            <m:r>
              <m:rPr>
                <m:sty m:val="p"/>
              </m:rPr>
              <m:t>,</m:t>
            </m:r>
            <m:sSub>
              <m:sSubPr/>
              <m:e>
                <m:r>
                  <m:rPr/>
                  <m:t>ω</m:t>
                </m:r>
              </m:e>
              <m:sub>
                <m:r>
                  <m:rPr/>
                  <m:t>o</m:t>
                </m:r>
              </m:sub>
            </m:sSub>
          </m:e>
        </m:d>
      </m:oMath>
      <w:r>
        <w:rPr>
          <w:color w:val="000000"/>
        </w:rPr>
        <w:t xml:space="preserve"> </w:t>
      </w:r>
      <w:r>
        <w:rPr>
          <w:rFonts w:hint="eastAsia"/>
          <w:color w:val="000000"/>
        </w:rPr>
        <w:t>是由金属和介电体Fresnel反射组成的镜面成分，</w:t>
      </w:r>
      <w:r>
        <w:rPr>
          <w:color w:val="000000"/>
        </w:rPr>
        <w:t xml:space="preserve"> </w:t>
      </w:r>
      <m:oMath>
        <m:sSub>
          <m:sSubPr/>
          <m:e>
            <m:r>
              <m:rPr/>
              <m:t>f</m:t>
            </m:r>
          </m:e>
          <m:sub>
            <m:r>
              <m:rPr/>
              <m:t>d</m:t>
            </m:r>
          </m:sub>
        </m:sSub>
        <m:d>
          <m:dPr>
            <m:sepChr m:val=""/>
          </m:dPr>
          <m:e>
            <m:sSub>
              <m:sSubPr/>
              <m:e>
                <m:r>
                  <m:rPr/>
                  <m:t>ω</m:t>
                </m:r>
              </m:e>
              <m:sub>
                <m:r>
                  <m:rPr/>
                  <m:t>i</m:t>
                </m:r>
              </m:sub>
            </m:sSub>
            <m:r>
              <m:rPr>
                <m:sty m:val="p"/>
              </m:rPr>
              <m:t>,</m:t>
            </m:r>
            <m:sSub>
              <m:sSubPr/>
              <m:e>
                <m:r>
                  <m:rPr/>
                  <m:t>ω</m:t>
                </m:r>
              </m:e>
              <m:sub>
                <m:r>
                  <m:rPr/>
                  <m:t>o</m:t>
                </m:r>
              </m:sub>
            </m:sSub>
          </m:e>
        </m:d>
      </m:oMath>
      <w:r>
        <w:rPr>
          <w:color w:val="000000"/>
        </w:rPr>
        <w:t xml:space="preserve"> </w:t>
      </w:r>
      <w:r>
        <w:rPr>
          <w:rFonts w:hint="eastAsia"/>
          <w:color w:val="000000"/>
        </w:rPr>
        <w:t>是漫反射成分，</w:t>
      </w:r>
      <w:r>
        <w:rPr>
          <w:color w:val="000000"/>
        </w:rPr>
        <w:t xml:space="preserve"> </w:t>
      </w:r>
      <m:oMath>
        <m:r>
          <m:rPr/>
          <m:t>D</m:t>
        </m:r>
        <m:d>
          <m:dPr>
            <m:sepChr m:val=""/>
          </m:dPr>
          <m:e>
            <m:sSub>
              <m:sSubPr/>
              <m:e>
                <m:r>
                  <m:rPr/>
                  <m:t>ω</m:t>
                </m:r>
              </m:e>
              <m:sub>
                <m:r>
                  <m:rPr/>
                  <m:t>ℎ</m:t>
                </m:r>
              </m:sub>
            </m:sSub>
          </m:e>
        </m:d>
      </m:oMath>
      <w:r>
        <w:rPr>
          <w:color w:val="000000"/>
        </w:rPr>
        <w:t xml:space="preserve"> </w:t>
      </w:r>
      <w:r>
        <w:rPr>
          <w:rFonts w:hint="eastAsia"/>
          <w:color w:val="000000"/>
        </w:rPr>
        <w:t>是作为微面分布的Trowbridge-Reitz</w:t>
      </w:r>
      <w:r>
        <w:rPr>
          <w:color w:val="000000"/>
        </w:rPr>
        <w:t xml:space="preserve"> </w:t>
      </w:r>
      <w:r>
        <w:rPr>
          <w:rFonts w:hint="eastAsia"/>
          <w:color w:val="000000"/>
        </w:rPr>
        <w:t>(GGX)分布，</w:t>
      </w:r>
      <w:r>
        <w:rPr>
          <w:color w:val="000000"/>
        </w:rPr>
        <w:t xml:space="preserve"> </w:t>
      </w:r>
      <m:oMath>
        <m:r>
          <m:rPr/>
          <m:t>G</m:t>
        </m:r>
        <m:d>
          <m:dPr>
            <m:sepChr m:val=""/>
          </m:dPr>
          <m:e>
            <m:sSub>
              <m:sSubPr/>
              <m:e>
                <m:r>
                  <m:rPr/>
                  <m:t>ω</m:t>
                </m:r>
              </m:e>
              <m:sub>
                <m:r>
                  <m:rPr/>
                  <m:t>i</m:t>
                </m:r>
              </m:sub>
            </m:sSub>
            <m:r>
              <m:rPr>
                <m:sty m:val="p"/>
              </m:rPr>
              <m:t>,</m:t>
            </m:r>
            <m:sSub>
              <m:sSubPr/>
              <m:e>
                <m:r>
                  <m:rPr/>
                  <m:t>ω</m:t>
                </m:r>
              </m:e>
              <m:sub>
                <m:r>
                  <m:rPr/>
                  <m:t>o</m:t>
                </m:r>
              </m:sub>
            </m:sSub>
          </m:e>
        </m:d>
      </m:oMath>
      <w:r>
        <w:rPr>
          <w:color w:val="000000"/>
        </w:rPr>
        <w:t xml:space="preserve"> </w:t>
      </w:r>
      <w:r>
        <w:rPr>
          <w:rFonts w:hint="eastAsia"/>
          <w:color w:val="000000"/>
        </w:rPr>
        <w:t>是遮蔽-遮挡函数，</w:t>
      </w:r>
      <w:r>
        <w:rPr>
          <w:color w:val="000000"/>
        </w:rPr>
        <w:t xml:space="preserve"> </w:t>
      </w:r>
      <m:oMath>
        <m:r>
          <m:rPr/>
          <m:t>F</m:t>
        </m:r>
        <m:d>
          <m:dPr>
            <m:sepChr m:val=""/>
          </m:dPr>
          <m:e>
            <m:sSub>
              <m:sSubPr/>
              <m:e>
                <m:r>
                  <m:rPr/>
                  <m:t>ω</m:t>
                </m:r>
              </m:e>
              <m:sub>
                <m:r>
                  <m:rPr/>
                  <m:t>ℎ</m:t>
                </m:r>
              </m:sub>
            </m:sSub>
            <m:r>
              <m:rPr>
                <m:sty m:val="p"/>
              </m:rPr>
              <m:t>,</m:t>
            </m:r>
            <m:sSub>
              <m:sSubPr/>
              <m:e>
                <m:r>
                  <m:rPr/>
                  <m:t>ω</m:t>
                </m:r>
              </m:e>
              <m:sub>
                <m:r>
                  <m:rPr/>
                  <m:t>o</m:t>
                </m:r>
              </m:sub>
            </m:sSub>
            <m:r>
              <m:rPr>
                <m:sty m:val="p"/>
              </m:rPr>
              <m:t>;</m:t>
            </m:r>
            <m:sSub>
              <m:sSubPr/>
              <m:e>
                <m:r>
                  <m:rPr/>
                  <m:t>r</m:t>
                </m:r>
              </m:e>
              <m:sub>
                <m:r>
                  <m:rPr/>
                  <m:t>0</m:t>
                </m:r>
              </m:sub>
            </m:sSub>
          </m:e>
        </m:d>
      </m:oMath>
      <w:r>
        <w:rPr>
          <w:color w:val="000000"/>
        </w:rPr>
        <w:t xml:space="preserve"> </w:t>
      </w:r>
      <w:r>
        <w:rPr>
          <w:rFonts w:hint="eastAsia"/>
          <w:color w:val="000000"/>
        </w:rPr>
        <w:t>是Schlick</w:t>
      </w:r>
      <w:r>
        <w:rPr>
          <w:color w:val="000000"/>
        </w:rPr>
        <w:t xml:space="preserve"> </w:t>
      </w:r>
      <w:r>
        <w:rPr>
          <w:rFonts w:hint="eastAsia"/>
          <w:color w:val="000000"/>
        </w:rPr>
        <w:t>Fresnel反射率:</w:t>
      </w:r>
    </w:p>
    <w:p w14:paraId="31CF0A98">
      <w:pPr>
        <w:pStyle w:val="3"/>
      </w:pPr>
      <m:oMathPara>
        <m:oMathParaPr>
          <m:jc m:val="center"/>
        </m:oMathParaPr>
        <m:oMath>
          <m:r>
            <m:rPr/>
            <m:t>F</m:t>
          </m:r>
          <m:d>
            <m:dPr>
              <m:sepChr m:val=""/>
            </m:dPr>
            <m:e>
              <m:sSub>
                <m:sSubPr/>
                <m:e>
                  <m:r>
                    <m:rPr/>
                    <m:t>ω</m:t>
                  </m:r>
                </m:e>
                <m:sub>
                  <m:r>
                    <m:rPr/>
                    <m:t>ℎ</m:t>
                  </m:r>
                </m:sub>
              </m:sSub>
              <m:r>
                <m:rPr>
                  <m:sty m:val="p"/>
                </m:rPr>
                <m:t>,</m:t>
              </m:r>
              <m:sSub>
                <m:sSubPr/>
                <m:e>
                  <m:r>
                    <m:rPr/>
                    <m:t>ω</m:t>
                  </m:r>
                </m:e>
                <m:sub>
                  <m:r>
                    <m:rPr/>
                    <m:t>o</m:t>
                  </m:r>
                </m:sub>
              </m:sSub>
              <m:r>
                <m:rPr>
                  <m:sty m:val="p"/>
                </m:rPr>
                <m:t>;</m:t>
              </m:r>
              <m:sSub>
                <m:sSubPr/>
                <m:e>
                  <m:r>
                    <m:rPr/>
                    <m:t>r</m:t>
                  </m:r>
                </m:e>
                <m:sub>
                  <m:r>
                    <m:rPr/>
                    <m:t>0</m:t>
                  </m:r>
                </m:sub>
              </m:sSub>
            </m:e>
          </m:d>
          <m:r>
            <m:rPr>
              <m:sty m:val="p"/>
            </m:rPr>
            <m:t>=</m:t>
          </m:r>
          <m:sSub>
            <m:sSubPr/>
            <m:e>
              <m:r>
                <m:rPr/>
                <m:t>r</m:t>
              </m:r>
            </m:e>
            <m:sub>
              <m:r>
                <m:rPr/>
                <m:t>0</m:t>
              </m:r>
            </m:sub>
          </m:sSub>
          <m:d>
            <m:dPr>
              <m:sepChr m:val=""/>
            </m:dPr>
            <m:e>
              <m:r>
                <m:rPr/>
                <m:t>1</m:t>
              </m:r>
              <m:r>
                <m:rPr>
                  <m:sty m:val="p"/>
                </m:rPr>
                <m:t>−</m:t>
              </m:r>
              <m:sSub>
                <m:sSubPr/>
                <m:e>
                  <m:r>
                    <m:rPr>
                      <m:sty m:val="p"/>
                      <m:scr m:val="script"/>
                    </m:rPr>
                    <m:t>ℱ</m:t>
                  </m:r>
                </m:e>
                <m:sub>
                  <m:r>
                    <m:rPr/>
                    <m:t>c</m:t>
                  </m:r>
                </m:sub>
              </m:sSub>
            </m:e>
          </m:d>
          <m:r>
            <m:rPr>
              <m:sty m:val="p"/>
            </m:rPr>
            <m:t>+</m:t>
          </m:r>
          <m:sSub>
            <m:sSubPr/>
            <m:e>
              <m:r>
                <m:rPr>
                  <m:sty m:val="p"/>
                  <m:scr m:val="script"/>
                </m:rPr>
                <m:t>ℱ</m:t>
              </m:r>
            </m:e>
            <m:sub>
              <m:r>
                <m:rPr/>
                <m:t>c</m:t>
              </m:r>
            </m:sub>
          </m:sSub>
          <m:r>
            <m:rPr>
              <m:sty m:val="p"/>
            </m:rPr>
            <m:t>,</m:t>
          </m:r>
        </m:oMath>
      </m:oMathPara>
    </w:p>
    <w:p w14:paraId="685AAA8F">
      <w:pPr>
        <w:pStyle w:val="23"/>
      </w:pPr>
      <m:oMathPara>
        <m:oMathParaPr>
          <m:jc m:val="center"/>
        </m:oMathParaPr>
        <m:oMath>
          <m:sSub>
            <m:sSubPr/>
            <m:e>
              <m:r>
                <m:rPr>
                  <m:sty m:val="p"/>
                  <m:scr m:val="script"/>
                </m:rPr>
                <m:t>ℱ</m:t>
              </m:r>
            </m:e>
            <m:sub>
              <m:r>
                <m:rPr/>
                <m:t>c</m:t>
              </m:r>
            </m:sub>
          </m:sSub>
          <m:r>
            <m:rPr>
              <m:sty m:val="p"/>
            </m:rPr>
            <m:t>=</m:t>
          </m:r>
          <m:sSup>
            <m:sSupPr/>
            <m:e>
              <m:d>
                <m:dPr>
                  <m:sepChr m:val=""/>
                </m:dPr>
                <m:e>
                  <m:r>
                    <m:rPr/>
                    <m:t>1</m:t>
                  </m:r>
                  <m:r>
                    <m:rPr>
                      <m:sty m:val="p"/>
                    </m:rPr>
                    <m:t>−</m:t>
                  </m:r>
                  <m:d>
                    <m:dPr>
                      <m:begChr m:val="|"/>
                      <m:sepChr m:val=""/>
                      <m:endChr m:val="|"/>
                    </m:dPr>
                    <m:e>
                      <m:sSub>
                        <m:sSubPr/>
                        <m:e>
                          <m:r>
                            <m:rPr/>
                            <m:t>ω</m:t>
                          </m:r>
                        </m:e>
                        <m:sub>
                          <m:r>
                            <m:rPr/>
                            <m:t>ℎ</m:t>
                          </m:r>
                        </m:sub>
                      </m:sSub>
                      <m:r>
                        <m:rPr>
                          <m:sty m:val="p"/>
                        </m:rPr>
                        <m:t>⋅</m:t>
                      </m:r>
                      <m:sSub>
                        <m:sSubPr/>
                        <m:e>
                          <m:r>
                            <m:rPr/>
                            <m:t>ω</m:t>
                          </m:r>
                        </m:e>
                        <m:sub>
                          <m:r>
                            <m:rPr/>
                            <m:t>o</m:t>
                          </m:r>
                        </m:sub>
                      </m:sSub>
                    </m:e>
                  </m:d>
                </m:e>
              </m:d>
            </m:e>
            <m:sup>
              <m:r>
                <m:rPr/>
                <m:t>5</m:t>
              </m:r>
            </m:sup>
          </m:sSup>
          <m:r>
            <m:rPr>
              <m:sty m:val="p"/>
            </m:rPr>
            <m:t>,</m:t>
          </m:r>
        </m:oMath>
      </m:oMathPara>
    </w:p>
    <w:p w14:paraId="55F72599">
      <w:pPr>
        <w:pStyle w:val="23"/>
      </w:pPr>
      <w:r>
        <w:rPr>
          <w:rFonts w:hint="eastAsia"/>
          <w:color w:val="000000"/>
        </w:rPr>
        <w:t>其中</w:t>
      </w:r>
      <w:r>
        <w:rPr>
          <w:color w:val="000000"/>
        </w:rPr>
        <w:t xml:space="preserve"> </w:t>
      </w:r>
      <m:oMath>
        <m:sSub>
          <m:sSubPr/>
          <m:e>
            <m:r>
              <m:rPr/>
              <m:t>r</m:t>
            </m:r>
          </m:e>
          <m:sub>
            <m:r>
              <m:rPr/>
              <m:t>0</m:t>
            </m:r>
          </m:sub>
        </m:sSub>
      </m:oMath>
      <w:r>
        <w:rPr>
          <w:color w:val="000000"/>
        </w:rPr>
        <w:t xml:space="preserve"> </w:t>
      </w:r>
      <w:r>
        <w:rPr>
          <w:rFonts w:hint="eastAsia"/>
          <w:color w:val="000000"/>
        </w:rPr>
        <w:t>是正常入射反射率(对于金属叶片为</w:t>
      </w:r>
      <w:r>
        <w:rPr>
          <w:color w:val="000000"/>
        </w:rPr>
        <w:t xml:space="preserve"> </w:t>
      </w:r>
      <m:oMath>
        <m:sSup>
          <m:sSupPr/>
          <m:e>
            <m:r>
              <m:rPr/>
              <m:t>β</m:t>
            </m:r>
          </m:e>
          <m:sup>
            <m:r>
              <m:rPr/>
              <m:t>c</m:t>
            </m:r>
          </m:sup>
        </m:sSup>
      </m:oMath>
      <w:r>
        <w:rPr>
          <w:color w:val="000000"/>
        </w:rPr>
        <w:t xml:space="preserve"> </w:t>
      </w:r>
      <w:r>
        <w:rPr>
          <w:rFonts w:hint="eastAsia"/>
          <w:color w:val="000000"/>
        </w:rPr>
        <w:t>，对于介电叶片为</w:t>
      </w:r>
      <w:r>
        <w:rPr>
          <w:color w:val="000000"/>
        </w:rPr>
        <w:t xml:space="preserve"> </w:t>
      </w:r>
      <m:oMath>
        <m:sSup>
          <m:sSupPr/>
          <m:e>
            <m:r>
              <m:rPr/>
              <m:t>β</m:t>
            </m:r>
          </m:e>
          <m:sup>
            <m:r>
              <m:rPr/>
              <m:t>s</m:t>
            </m:r>
          </m:sup>
        </m:sSup>
      </m:oMath>
      <w:r>
        <w:rPr>
          <w:color w:val="000000"/>
        </w:rPr>
        <w:t xml:space="preserve"> </w:t>
      </w:r>
      <w:r>
        <w:rPr>
          <w:rFonts w:hint="eastAsia"/>
          <w:color w:val="000000"/>
        </w:rPr>
        <w:t>)。该模型由一组参数</w:t>
      </w:r>
      <w:r>
        <w:rPr>
          <w:color w:val="000000"/>
        </w:rPr>
        <w:t xml:space="preserve"> </w:t>
      </w:r>
      <m:oMath>
        <m:r>
          <m:rPr/>
          <m:t>β</m:t>
        </m:r>
        <m:box>
          <m:boxPr>
            <m:opEmu m:val="1"/>
          </m:boxPr>
          <m:e>
            <m:r>
              <m:rPr>
                <m:sty m:val="p"/>
              </m:rPr>
              <m:t>:=</m:t>
            </m:r>
          </m:e>
        </m:box>
        <m:d>
          <m:dPr>
            <m:sepChr m:val=""/>
          </m:dPr>
          <m:e>
            <m:r>
              <m:rPr/>
              <m:t>α</m:t>
            </m:r>
            <m:r>
              <m:rPr>
                <m:sty m:val="p"/>
              </m:rPr>
              <m:t>,</m:t>
            </m:r>
            <m:sSup>
              <m:sSupPr/>
              <m:e>
                <m:r>
                  <m:rPr/>
                  <m:t>β</m:t>
                </m:r>
              </m:e>
              <m:sup>
                <m:r>
                  <m:rPr/>
                  <m:t>c</m:t>
                </m:r>
              </m:sup>
            </m:sSup>
            <m:r>
              <m:rPr>
                <m:sty m:val="p"/>
              </m:rPr>
              <m:t>,</m:t>
            </m:r>
            <m:sSup>
              <m:sSupPr/>
              <m:e>
                <m:r>
                  <m:rPr/>
                  <m:t>β</m:t>
                </m:r>
              </m:e>
              <m:sup>
                <m:r>
                  <m:rPr/>
                  <m:t>m</m:t>
                </m:r>
              </m:sup>
            </m:sSup>
            <m:r>
              <m:rPr>
                <m:sty m:val="p"/>
              </m:rPr>
              <m:t>,</m:t>
            </m:r>
            <m:sSup>
              <m:sSupPr/>
              <m:e>
                <m:r>
                  <m:rPr/>
                  <m:t>β</m:t>
                </m:r>
              </m:e>
              <m:sup>
                <m:r>
                  <m:rPr/>
                  <m:t>s</m:t>
                </m:r>
              </m:sup>
            </m:sSup>
          </m:e>
        </m:d>
        <m:r>
          <m:rPr>
            <m:sty m:val="p"/>
          </m:rPr>
          <m:t>=</m:t>
        </m:r>
      </m:oMath>
      <w:r>
        <w:rPr>
          <w:color w:val="000000"/>
        </w:rPr>
        <w:t xml:space="preserve"> </w:t>
      </w:r>
      <w:r>
        <w:rPr>
          <w:rFonts w:hint="eastAsia"/>
          <w:color w:val="000000"/>
        </w:rPr>
        <w:t>(粗糙度、基础颜色、金属度、镜面强度)控制，这些参数都可以是空间变化的。我们现在专注于每个组件的分解，从较简单的漫反射组件开始。</w:t>
      </w:r>
    </w:p>
    <w:bookmarkEnd w:id="6"/>
    <w:p w14:paraId="44C31DFA">
      <w:pPr>
        <w:pStyle w:val="2"/>
      </w:pPr>
      <w:bookmarkStart w:id="7" w:name="漫反射-absdf-分解"/>
      <w:r>
        <w:rPr>
          <w:color w:val="000000"/>
        </w:rPr>
        <w:t xml:space="preserve">4 </w:t>
      </w:r>
      <w:r>
        <w:rPr>
          <w:rFonts w:hint="eastAsia"/>
          <w:color w:val="000000"/>
        </w:rPr>
        <w:t>漫反射</w:t>
      </w:r>
      <w:r>
        <w:rPr>
          <w:color w:val="000000"/>
        </w:rPr>
        <w:t xml:space="preserve"> ABSDF </w:t>
      </w:r>
      <w:r>
        <w:rPr>
          <w:rFonts w:hint="eastAsia"/>
          <w:color w:val="000000"/>
        </w:rPr>
        <w:t>分解</w:t>
      </w:r>
    </w:p>
    <w:p w14:paraId="5A926648">
      <w:pPr>
        <w:pStyle w:val="23"/>
      </w:pPr>
      <w:r>
        <w:rPr>
          <w:rFonts w:hint="eastAsia"/>
          <w:color w:val="000000"/>
        </w:rPr>
        <w:t>我们将</w:t>
      </w:r>
      <w:r>
        <w:rPr>
          <w:color w:val="000000"/>
        </w:rPr>
        <w:t xml:space="preserve"> </w:t>
      </w:r>
      <m:oMath>
        <m:sSub>
          <m:sSubPr/>
          <m:e>
            <m:r>
              <m:rPr/>
              <m:t>f</m:t>
            </m:r>
          </m:e>
          <m:sub>
            <m:r>
              <m:rPr/>
              <m:t>d</m:t>
            </m:r>
          </m:sub>
        </m:sSub>
        <m:d>
          <m:dPr>
            <m:sepChr m:val=""/>
          </m:dPr>
          <m:e>
            <m:sSub>
              <m:sSubPr/>
              <m:e>
                <m:r>
                  <m:rPr/>
                  <m:t>ω</m:t>
                </m:r>
              </m:e>
              <m:sub>
                <m:r>
                  <m:rPr/>
                  <m:t>i</m:t>
                </m:r>
              </m:sub>
            </m:sSub>
            <m:r>
              <m:rPr>
                <m:sty m:val="p"/>
              </m:rPr>
              <m:t>,</m:t>
            </m:r>
            <m:sSub>
              <m:sSubPr/>
              <m:e>
                <m:r>
                  <m:rPr/>
                  <m:t>ω</m:t>
                </m:r>
              </m:e>
              <m:sub>
                <m:r>
                  <m:rPr/>
                  <m:t>o</m:t>
                </m:r>
              </m:sub>
            </m:sSub>
          </m:e>
        </m:d>
      </m:oMath>
      <w:r>
        <w:rPr>
          <w:color w:val="000000"/>
        </w:rPr>
        <w:t xml:space="preserve"> </w:t>
      </w:r>
      <w:r>
        <w:rPr>
          <w:rFonts w:hint="eastAsia"/>
          <w:color w:val="000000"/>
        </w:rPr>
        <w:t>代入方程</w:t>
      </w:r>
      <w:r>
        <w:rPr>
          <w:color w:val="000000"/>
        </w:rPr>
        <w:t xml:space="preserve"> 7 </w:t>
      </w:r>
      <w:r>
        <w:rPr>
          <w:rFonts w:hint="eastAsia"/>
          <w:color w:val="000000"/>
        </w:rPr>
        <w:t>的积分中，并通过首先假设</w:t>
      </w:r>
      <w:r>
        <w:rPr>
          <w:color w:val="000000"/>
        </w:rPr>
        <w:t xml:space="preserve"> </w:t>
      </w:r>
      <m:oMath>
        <m:sSup>
          <m:sSupPr/>
          <m:e>
            <m:r>
              <m:rPr/>
              <m:t>β</m:t>
            </m:r>
          </m:e>
          <m:sup>
            <m:r>
              <m:rPr/>
              <m:t>c</m:t>
            </m:r>
          </m:sup>
        </m:sSup>
      </m:oMath>
      <w:r>
        <w:rPr>
          <w:color w:val="000000"/>
        </w:rPr>
        <w:t xml:space="preserve"> </w:t>
      </w:r>
      <w:r>
        <w:rPr>
          <w:rFonts w:hint="eastAsia"/>
          <w:color w:val="000000"/>
        </w:rPr>
        <w:t>和</w:t>
      </w:r>
      <w:r>
        <w:rPr>
          <w:color w:val="000000"/>
        </w:rPr>
        <w:t xml:space="preserve"> </w:t>
      </w:r>
      <m:oMath>
        <m:sSup>
          <m:sSupPr/>
          <m:e>
            <m:r>
              <m:rPr/>
              <m:t>β</m:t>
            </m:r>
          </m:e>
          <m:sup>
            <m:r>
              <m:rPr/>
              <m:t>m</m:t>
            </m:r>
          </m:sup>
        </m:sSup>
      </m:oMath>
      <w:r>
        <w:rPr>
          <w:color w:val="000000"/>
        </w:rPr>
        <w:t xml:space="preserve"> </w:t>
      </w:r>
      <w:r>
        <w:rPr>
          <w:rFonts w:hint="eastAsia"/>
          <w:color w:val="000000"/>
        </w:rPr>
        <w:t>是与方向无关的来进行分割。这意味着联合参数</w:t>
      </w:r>
      <w:r>
        <w:rPr>
          <w:color w:val="000000"/>
        </w:rPr>
        <w:t xml:space="preserve"> PDF </w:t>
      </w:r>
      <m:oMath>
        <m:sSub>
          <m:sSubPr/>
          <m:e>
            <m:r>
              <m:rPr/>
              <m:t>p</m:t>
            </m:r>
          </m:e>
          <m:sub>
            <m:r>
              <m:rPr/>
              <m:t>Y</m:t>
            </m:r>
          </m:sub>
        </m:sSub>
        <m:d>
          <m:dPr>
            <m:sepChr m:val=""/>
          </m:dPr>
          <m:e>
            <m:r>
              <m:rPr/>
              <m:t>γ</m:t>
            </m:r>
          </m:e>
        </m:d>
      </m:oMath>
      <w:r>
        <w:rPr>
          <w:color w:val="000000"/>
        </w:rPr>
        <w:t xml:space="preserve"> </w:t>
      </w:r>
      <w:r>
        <w:rPr>
          <w:rFonts w:hint="eastAsia"/>
          <w:color w:val="000000"/>
        </w:rPr>
        <w:t>变成两个边际</w:t>
      </w:r>
      <w:r>
        <w:rPr>
          <w:color w:val="000000"/>
        </w:rPr>
        <w:t xml:space="preserve"> PDF </w:t>
      </w:r>
      <m:oMath>
        <m:sSub>
          <m:sSubPr/>
          <m:e>
            <m:r>
              <m:rPr/>
              <m:t>p</m:t>
            </m:r>
          </m:e>
          <m:sub>
            <m:r>
              <m:rPr/>
              <m:t>Y</m:t>
            </m:r>
          </m:sub>
        </m:sSub>
        <m:d>
          <m:dPr>
            <m:sepChr m:val=""/>
          </m:dPr>
          <m:e>
            <m:r>
              <m:rPr/>
              <m:t>γ</m:t>
            </m:r>
          </m:e>
        </m:d>
        <m:r>
          <m:rPr>
            <m:sty m:val="p"/>
          </m:rPr>
          <m:t>≈</m:t>
        </m:r>
        <m:r>
          <m:rPr/>
          <m:t>p</m:t>
        </m:r>
        <m:d>
          <m:dPr>
            <m:sepChr m:val=""/>
          </m:dPr>
          <m:e>
            <m:sSup>
              <m:sSupPr/>
              <m:e>
                <m:r>
                  <m:rPr/>
                  <m:t>β</m:t>
                </m:r>
              </m:e>
              <m:sup>
                <m:r>
                  <m:rPr/>
                  <m:t>c</m:t>
                </m:r>
              </m:sup>
            </m:sSup>
            <m:r>
              <m:rPr>
                <m:sty m:val="p"/>
              </m:rPr>
              <m:t>,</m:t>
            </m:r>
            <m:sSup>
              <m:sSupPr/>
              <m:e>
                <m:r>
                  <m:rPr/>
                  <m:t>β</m:t>
                </m:r>
              </m:e>
              <m:sup>
                <m:r>
                  <m:rPr/>
                  <m:t>m</m:t>
                </m:r>
              </m:sup>
            </m:sSup>
          </m:e>
        </m:d>
        <m:sSub>
          <m:sSubPr/>
          <m:e>
            <m:r>
              <m:rPr/>
              <m:t>p</m:t>
            </m:r>
          </m:e>
          <m:sub>
            <m:r>
              <m:rPr/>
              <m:t>N</m:t>
            </m:r>
          </m:sub>
        </m:sSub>
        <m:d>
          <m:dPr>
            <m:sepChr m:val=""/>
          </m:dPr>
          <m:e>
            <m:r>
              <m:rPr/>
              <m:t>n</m:t>
            </m:r>
          </m:e>
        </m:d>
      </m:oMath>
      <w:r>
        <w:rPr>
          <w:color w:val="000000"/>
        </w:rPr>
        <w:t xml:space="preserve"> </w:t>
      </w:r>
      <w:r>
        <w:rPr>
          <w:rFonts w:hint="eastAsia"/>
          <w:color w:val="000000"/>
        </w:rPr>
        <w:t>的乘积，我们得到了</w:t>
      </w:r>
    </w:p>
    <w:p w14:paraId="5A21BF09">
      <w:pPr>
        <w:pStyle w:val="3"/>
      </w:pPr>
      <m:oMathPara>
        <m:oMathParaPr>
          <m:jc m:val="center"/>
        </m:oMathParaPr>
        <m:oMath>
          <m:nary>
            <m:naryPr>
              <m:limLoc m:val="subSup"/>
              <m:supHide m:val="1"/>
            </m:naryPr>
            <m:sub>
              <m:r>
                <m:rPr>
                  <m:sty m:val="p"/>
                </m:rPr>
                <m:t>Γ</m:t>
              </m:r>
            </m:sub>
            <m:sup>
              <m:r>
                <m:rPr/>
                <m:t>​</m:t>
              </m:r>
            </m:sup>
            <m:e>
              <m:sSub>
                <m:sSubPr/>
                <m:e>
                  <m:r>
                    <m:rPr/>
                    <m:t>f</m:t>
                  </m:r>
                </m:e>
                <m:sub>
                  <m:r>
                    <m:rPr/>
                    <m:t>d</m:t>
                  </m:r>
                </m:sub>
              </m:sSub>
            </m:e>
          </m:nary>
          <m:d>
            <m:dPr>
              <m:sepChr m:val=""/>
            </m:dPr>
            <m:e>
              <m:sSub>
                <m:sSubPr/>
                <m:e>
                  <m:r>
                    <m:rPr/>
                    <m:t>ω</m:t>
                  </m:r>
                </m:e>
                <m:sub>
                  <m:r>
                    <m:rPr/>
                    <m:t>i</m:t>
                  </m:r>
                </m:sub>
              </m:sSub>
              <m:r>
                <m:rPr>
                  <m:sty m:val="p"/>
                </m:rPr>
                <m:t>,</m:t>
              </m:r>
              <m:sSub>
                <m:sSubPr/>
                <m:e>
                  <m:r>
                    <m:rPr/>
                    <m:t>ω</m:t>
                  </m:r>
                </m:e>
                <m:sub>
                  <m:r>
                    <m:rPr/>
                    <m:t>o</m:t>
                  </m:r>
                </m:sub>
              </m:sSub>
              <m:r>
                <m:rPr>
                  <m:sty m:val="p"/>
                </m:rPr>
                <m:t>;</m:t>
              </m:r>
              <m:r>
                <m:rPr/>
                <m:t>γ</m:t>
              </m:r>
            </m:e>
          </m:d>
          <m:d>
            <m:dPr>
              <m:begChr m:val="⟨"/>
              <m:sepChr m:val=""/>
              <m:endChr m:val="⟩"/>
            </m:dPr>
            <m:e>
              <m:r>
                <m:rPr/>
                <m:t>n</m:t>
              </m:r>
              <m:r>
                <m:rPr>
                  <m:sty m:val="p"/>
                </m:rPr>
                <m:t>⋅</m:t>
              </m:r>
              <m:sSub>
                <m:sSubPr/>
                <m:e>
                  <m:r>
                    <m:rPr/>
                    <m:t>ω</m:t>
                  </m:r>
                </m:e>
                <m:sub>
                  <m:r>
                    <m:rPr/>
                    <m:t>i</m:t>
                  </m:r>
                </m:sub>
              </m:sSub>
            </m:e>
          </m:d>
          <m:d>
            <m:dPr>
              <m:begChr m:val="⟨"/>
              <m:sepChr m:val=""/>
              <m:endChr m:val="⟩"/>
            </m:dPr>
            <m:e>
              <m:r>
                <m:rPr/>
                <m:t>n</m:t>
              </m:r>
              <m:r>
                <m:rPr>
                  <m:sty m:val="p"/>
                </m:rPr>
                <m:t>⋅</m:t>
              </m:r>
              <m:sSub>
                <m:sSubPr/>
                <m:e>
                  <m:r>
                    <m:rPr/>
                    <m:t>ω</m:t>
                  </m:r>
                </m:e>
                <m:sub>
                  <m:r>
                    <m:rPr/>
                    <m:t>o</m:t>
                  </m:r>
                </m:sub>
              </m:sSub>
            </m:e>
          </m:d>
          <m:sSub>
            <m:sSubPr/>
            <m:e>
              <m:r>
                <m:rPr/>
                <m:t>p</m:t>
              </m:r>
            </m:e>
            <m:sub>
              <m:r>
                <m:rPr/>
                <m:t>Y</m:t>
              </m:r>
            </m:sub>
          </m:sSub>
          <m:d>
            <m:dPr>
              <m:sepChr m:val=""/>
            </m:dPr>
            <m:e>
              <m:r>
                <m:rPr/>
                <m:t>γ</m:t>
              </m:r>
            </m:e>
          </m:d>
          <m:r>
            <m:rPr>
              <m:sty m:val="p"/>
            </m:rPr>
            <m:t>d</m:t>
          </m:r>
          <m:r>
            <m:rPr/>
            <m:t>γ</m:t>
          </m:r>
          <m:r>
            <m:rPr>
              <m:sty m:val="p"/>
            </m:rPr>
            <m:t>≈</m:t>
          </m:r>
          <m:r>
            <m:rPr/>
            <m:t>  </m:t>
          </m:r>
          <m:r>
            <m:rPr>
              <m:nor/>
              <m:sty m:val="p"/>
            </m:rPr>
            <w:rPr>
              <w:b w:val="0"/>
              <w:i w:val="0"/>
            </w:rPr>
            <m:t>(12)</m:t>
          </m:r>
        </m:oMath>
      </m:oMathPara>
    </w:p>
    <w:p w14:paraId="4C897264">
      <w:pPr>
        <w:pStyle w:val="23"/>
      </w:pPr>
      <m:oMathPara>
        <m:oMathParaPr>
          <m:jc m:val="center"/>
        </m:oMathParaPr>
        <m:oMath>
          <m:f>
            <m:fPr/>
            <m:num>
              <m:r>
                <m:rPr/>
                <m:t>1</m:t>
              </m:r>
            </m:num>
            <m:den>
              <m:r>
                <m:rPr/>
                <m:t>π</m:t>
              </m:r>
            </m:den>
          </m:f>
          <m:nary>
            <m:naryPr>
              <m:limLoc m:val="subSup"/>
              <m:supHide m:val="1"/>
            </m:naryPr>
            <m:sub>
              <m:sSup>
                <m:sSupPr/>
                <m:e>
                  <m:d>
                    <m:dPr>
                      <m:begChr m:val="["/>
                      <m:sepChr m:val=""/>
                      <m:endChr m:val="]"/>
                    </m:dPr>
                    <m:e>
                      <m:r>
                        <m:rPr/>
                        <m:t>0</m:t>
                      </m:r>
                      <m:r>
                        <m:rPr>
                          <m:sty m:val="p"/>
                        </m:rPr>
                        <m:t>,</m:t>
                      </m:r>
                      <m:r>
                        <m:rPr/>
                        <m:t>1</m:t>
                      </m:r>
                    </m:e>
                  </m:d>
                </m:e>
                <m:sup>
                  <m:r>
                    <m:rPr/>
                    <m:t>2</m:t>
                  </m:r>
                </m:sup>
              </m:sSup>
            </m:sub>
            <m:sup>
              <m:r>
                <m:rPr/>
                <m:t>​</m:t>
              </m:r>
            </m:sup>
            <m:e>
              <m:d>
                <m:dPr>
                  <m:sepChr m:val=""/>
                </m:dPr>
                <m:e>
                  <m:r>
                    <m:rPr/>
                    <m:t>1</m:t>
                  </m:r>
                  <m:r>
                    <m:rPr>
                      <m:sty m:val="p"/>
                    </m:rPr>
                    <m:t>−</m:t>
                  </m:r>
                  <m:sSup>
                    <m:sSupPr/>
                    <m:e>
                      <m:r>
                        <m:rPr/>
                        <m:t>β</m:t>
                      </m:r>
                    </m:e>
                    <m:sup>
                      <m:r>
                        <m:rPr/>
                        <m:t>m</m:t>
                      </m:r>
                    </m:sup>
                  </m:sSup>
                </m:e>
              </m:d>
            </m:e>
          </m:nary>
          <m:sSup>
            <m:sSupPr/>
            <m:e>
              <m:r>
                <m:rPr/>
                <m:t>β</m:t>
              </m:r>
            </m:e>
            <m:sup>
              <m:r>
                <m:rPr/>
                <m:t>c</m:t>
              </m:r>
            </m:sup>
          </m:sSup>
          <m:r>
            <m:rPr/>
            <m:t>p</m:t>
          </m:r>
          <m:d>
            <m:dPr>
              <m:sepChr m:val=""/>
            </m:dPr>
            <m:e>
              <m:sSup>
                <m:sSupPr/>
                <m:e>
                  <m:r>
                    <m:rPr/>
                    <m:t>β</m:t>
                  </m:r>
                </m:e>
                <m:sup>
                  <m:r>
                    <m:rPr/>
                    <m:t>c</m:t>
                  </m:r>
                </m:sup>
              </m:sSup>
              <m:r>
                <m:rPr>
                  <m:sty m:val="p"/>
                </m:rPr>
                <m:t>,</m:t>
              </m:r>
              <m:sSup>
                <m:sSupPr/>
                <m:e>
                  <m:r>
                    <m:rPr/>
                    <m:t>β</m:t>
                  </m:r>
                </m:e>
                <m:sup>
                  <m:r>
                    <m:rPr/>
                    <m:t>m</m:t>
                  </m:r>
                </m:sup>
              </m:sSup>
            </m:e>
          </m:d>
          <m:r>
            <m:rPr>
              <m:sty m:val="p"/>
            </m:rPr>
            <m:t>d</m:t>
          </m:r>
          <m:sSup>
            <m:sSupPr/>
            <m:e>
              <m:r>
                <m:rPr/>
                <m:t>β</m:t>
              </m:r>
            </m:e>
            <m:sup>
              <m:r>
                <m:rPr/>
                <m:t>c</m:t>
              </m:r>
            </m:sup>
          </m:sSup>
          <m:r>
            <m:rPr>
              <m:sty m:val="p"/>
            </m:rPr>
            <m:t> d</m:t>
          </m:r>
          <m:sSup>
            <m:sSupPr/>
            <m:e>
              <m:r>
                <m:rPr/>
                <m:t>β</m:t>
              </m:r>
            </m:e>
            <m:sup>
              <m:r>
                <m:rPr/>
                <m:t>m</m:t>
              </m:r>
            </m:sup>
          </m:sSup>
          <m:nary>
            <m:naryPr>
              <m:limLoc m:val="subSup"/>
              <m:supHide m:val="1"/>
            </m:naryPr>
            <m:sub>
              <m:sSup>
                <m:sSupPr/>
                <m:e>
                  <m:r>
                    <m:rPr>
                      <m:sty m:val="p"/>
                      <m:scr m:val="double-struck"/>
                    </m:rPr>
                    <m:t>S</m:t>
                  </m:r>
                </m:e>
                <m:sup>
                  <m:r>
                    <m:rPr/>
                    <m:t>2</m:t>
                  </m:r>
                </m:sup>
              </m:sSup>
            </m:sub>
            <m:sup>
              <m:r>
                <m:rPr/>
                <m:t>​</m:t>
              </m:r>
            </m:sup>
            <m:e>
              <m:d>
                <m:dPr>
                  <m:begChr m:val="⟨"/>
                  <m:sepChr m:val=""/>
                  <m:endChr m:val="⟩"/>
                </m:dPr>
                <m:e>
                  <m:r>
                    <m:rPr/>
                    <m:t>n</m:t>
                  </m:r>
                  <m:r>
                    <m:rPr>
                      <m:sty m:val="p"/>
                    </m:rPr>
                    <m:t>⋅</m:t>
                  </m:r>
                  <m:sSub>
                    <m:sSubPr/>
                    <m:e>
                      <m:r>
                        <m:rPr/>
                        <m:t>ω</m:t>
                      </m:r>
                    </m:e>
                    <m:sub>
                      <m:r>
                        <m:rPr/>
                        <m:t>i</m:t>
                      </m:r>
                    </m:sub>
                  </m:sSub>
                </m:e>
              </m:d>
            </m:e>
          </m:nary>
          <m:d>
            <m:dPr>
              <m:begChr m:val="⟨"/>
              <m:sepChr m:val=""/>
              <m:endChr m:val="⟩"/>
            </m:dPr>
            <m:e>
              <m:r>
                <m:rPr/>
                <m:t>n</m:t>
              </m:r>
              <m:r>
                <m:rPr>
                  <m:sty m:val="p"/>
                </m:rPr>
                <m:t>⋅</m:t>
              </m:r>
              <m:sSub>
                <m:sSubPr/>
                <m:e>
                  <m:r>
                    <m:rPr/>
                    <m:t>ω</m:t>
                  </m:r>
                </m:e>
                <m:sub>
                  <m:r>
                    <m:rPr/>
                    <m:t>o</m:t>
                  </m:r>
                </m:sub>
              </m:sSub>
            </m:e>
          </m:d>
          <m:sSub>
            <m:sSubPr/>
            <m:e>
              <m:r>
                <m:rPr/>
                <m:t>p</m:t>
              </m:r>
            </m:e>
            <m:sub>
              <m:r>
                <m:rPr/>
                <m:t>N</m:t>
              </m:r>
            </m:sub>
          </m:sSub>
          <m:d>
            <m:dPr>
              <m:sepChr m:val=""/>
            </m:dPr>
            <m:e>
              <m:r>
                <m:rPr/>
                <m:t>n</m:t>
              </m:r>
            </m:e>
          </m:d>
          <m:r>
            <m:rPr>
              <m:sty m:val="p"/>
            </m:rPr>
            <m:t>d</m:t>
          </m:r>
          <m:r>
            <m:rPr/>
            <m:t>n</m:t>
          </m:r>
        </m:oMath>
      </m:oMathPara>
    </w:p>
    <w:p w14:paraId="556A1DC4">
      <w:pPr>
        <w:pStyle w:val="23"/>
      </w:pPr>
      <w:r>
        <w:rPr>
          <w:rFonts w:hint="eastAsia"/>
          <w:color w:val="000000"/>
        </w:rPr>
        <w:t>我们将我们的公式扩展到处理方向变化的材料参数，在</w:t>
      </w:r>
      <w:r>
        <w:rPr>
          <w:color w:val="000000"/>
        </w:rPr>
        <w:t xml:space="preserve"> §5.4 </w:t>
      </w:r>
      <w:r>
        <w:rPr>
          <w:rFonts w:hint="eastAsia"/>
          <w:color w:val="000000"/>
        </w:rPr>
        <w:t>中。分割后，左侧积分可以简单地用参数的均值和二阶矩表示</w:t>
      </w:r>
    </w:p>
    <w:p w14:paraId="58E1B369">
      <w:pPr>
        <w:pStyle w:val="3"/>
      </w:pPr>
      <m:oMathPara>
        <m:oMathParaPr>
          <m:jc m:val="center"/>
        </m:oMathParaPr>
        <m:oMath>
          <m:nary>
            <m:naryPr>
              <m:limLoc m:val="subSup"/>
              <m:supHide m:val="1"/>
            </m:naryPr>
            <m:sub>
              <m:sSup>
                <m:sSupPr/>
                <m:e>
                  <m:d>
                    <m:dPr>
                      <m:begChr m:val="["/>
                      <m:sepChr m:val=""/>
                      <m:endChr m:val="]"/>
                    </m:dPr>
                    <m:e>
                      <m:r>
                        <m:rPr/>
                        <m:t>0</m:t>
                      </m:r>
                      <m:r>
                        <m:rPr>
                          <m:sty m:val="p"/>
                        </m:rPr>
                        <m:t>,</m:t>
                      </m:r>
                      <m:r>
                        <m:rPr/>
                        <m:t>1</m:t>
                      </m:r>
                    </m:e>
                  </m:d>
                </m:e>
                <m:sup>
                  <m:r>
                    <m:rPr/>
                    <m:t>2</m:t>
                  </m:r>
                </m:sup>
              </m:sSup>
            </m:sub>
            <m:sup>
              <m:r>
                <m:rPr/>
                <m:t>​</m:t>
              </m:r>
            </m:sup>
            <m:e>
              <m:d>
                <m:dPr>
                  <m:sepChr m:val=""/>
                </m:dPr>
                <m:e>
                  <m:r>
                    <m:rPr/>
                    <m:t>1</m:t>
                  </m:r>
                  <m:r>
                    <m:rPr>
                      <m:sty m:val="p"/>
                    </m:rPr>
                    <m:t>−</m:t>
                  </m:r>
                  <m:sSup>
                    <m:sSupPr/>
                    <m:e>
                      <m:r>
                        <m:rPr/>
                        <m:t>β</m:t>
                      </m:r>
                    </m:e>
                    <m:sup>
                      <m:r>
                        <m:rPr/>
                        <m:t>m</m:t>
                      </m:r>
                    </m:sup>
                  </m:sSup>
                </m:e>
              </m:d>
            </m:e>
          </m:nary>
          <m:sSup>
            <m:sSupPr/>
            <m:e>
              <m:r>
                <m:rPr/>
                <m:t>β</m:t>
              </m:r>
            </m:e>
            <m:sup>
              <m:r>
                <m:rPr/>
                <m:t>c</m:t>
              </m:r>
            </m:sup>
          </m:sSup>
          <m:r>
            <m:rPr/>
            <m:t>p</m:t>
          </m:r>
          <m:d>
            <m:dPr>
              <m:sepChr m:val=""/>
            </m:dPr>
            <m:e>
              <m:sSup>
                <m:sSupPr/>
                <m:e>
                  <m:r>
                    <m:rPr/>
                    <m:t>β</m:t>
                  </m:r>
                </m:e>
                <m:sup>
                  <m:r>
                    <m:rPr/>
                    <m:t>c</m:t>
                  </m:r>
                </m:sup>
              </m:sSup>
              <m:r>
                <m:rPr>
                  <m:sty m:val="p"/>
                </m:rPr>
                <m:t>,</m:t>
              </m:r>
              <m:sSup>
                <m:sSupPr/>
                <m:e>
                  <m:r>
                    <m:rPr/>
                    <m:t>β</m:t>
                  </m:r>
                </m:e>
                <m:sup>
                  <m:r>
                    <m:rPr/>
                    <m:t>m</m:t>
                  </m:r>
                </m:sup>
              </m:sSup>
            </m:e>
          </m:d>
          <m:r>
            <m:rPr>
              <m:sty m:val="p"/>
            </m:rPr>
            <m:t>d</m:t>
          </m:r>
          <m:sSup>
            <m:sSupPr/>
            <m:e>
              <m:r>
                <m:rPr/>
                <m:t>β</m:t>
              </m:r>
            </m:e>
            <m:sup>
              <m:r>
                <m:rPr/>
                <m:t>c</m:t>
              </m:r>
            </m:sup>
          </m:sSup>
          <m:r>
            <m:rPr>
              <m:sty m:val="p"/>
            </m:rPr>
            <m:t> d</m:t>
          </m:r>
          <m:sSup>
            <m:sSupPr/>
            <m:e>
              <m:r>
                <m:rPr/>
                <m:t>β</m:t>
              </m:r>
            </m:e>
            <m:sup>
              <m:r>
                <m:rPr/>
                <m:t>m</m:t>
              </m:r>
            </m:sup>
          </m:sSup>
          <m:r>
            <m:rPr>
              <m:sty m:val="p"/>
            </m:rPr>
            <m:t>=</m:t>
          </m:r>
          <m:r>
            <m:rPr>
              <m:sty m:val="p"/>
              <m:scr m:val="double-struck"/>
            </m:rPr>
            <m:t>E</m:t>
          </m:r>
          <m:d>
            <m:dPr>
              <m:begChr m:val="["/>
              <m:sepChr m:val=""/>
              <m:endChr m:val="]"/>
            </m:dPr>
            <m:e>
              <m:sSup>
                <m:sSupPr/>
                <m:e>
                  <m:r>
                    <m:rPr/>
                    <m:t>β</m:t>
                  </m:r>
                </m:e>
                <m:sup>
                  <m:r>
                    <m:rPr/>
                    <m:t>c</m:t>
                  </m:r>
                </m:sup>
              </m:sSup>
            </m:e>
          </m:d>
          <m:r>
            <m:rPr>
              <m:sty m:val="p"/>
            </m:rPr>
            <m:t>−</m:t>
          </m:r>
          <m:r>
            <m:rPr>
              <m:sty m:val="p"/>
              <m:scr m:val="double-struck"/>
            </m:rPr>
            <m:t>E</m:t>
          </m:r>
          <m:d>
            <m:dPr>
              <m:begChr m:val="["/>
              <m:sepChr m:val=""/>
              <m:endChr m:val="]"/>
            </m:dPr>
            <m:e>
              <m:sSup>
                <m:sSupPr/>
                <m:e>
                  <m:r>
                    <m:rPr/>
                    <m:t>β</m:t>
                  </m:r>
                </m:e>
                <m:sup>
                  <m:r>
                    <m:rPr/>
                    <m:t>m</m:t>
                  </m:r>
                </m:sup>
              </m:sSup>
              <m:sSup>
                <m:sSupPr/>
                <m:e>
                  <m:r>
                    <m:rPr/>
                    <m:t>β</m:t>
                  </m:r>
                </m:e>
                <m:sup>
                  <m:r>
                    <m:rPr/>
                    <m:t>c</m:t>
                  </m:r>
                </m:sup>
              </m:sSup>
            </m:e>
          </m:d>
          <m:r>
            <m:rPr>
              <m:sty m:val="p"/>
            </m:rPr>
            <m:t>.</m:t>
          </m:r>
          <m:r>
            <m:rPr/>
            <m:t>  </m:t>
          </m:r>
          <m:r>
            <m:rPr>
              <m:nor/>
              <m:sty m:val="p"/>
            </m:rPr>
            <w:rPr>
              <w:b w:val="0"/>
              <w:i w:val="0"/>
            </w:rPr>
            <m:t>(13)</m:t>
          </m:r>
        </m:oMath>
      </m:oMathPara>
    </w:p>
    <w:p w14:paraId="1E643B7D">
      <w:pPr>
        <w:pStyle w:val="23"/>
      </w:pPr>
      <w:r>
        <w:rPr>
          <w:rFonts w:hint="eastAsia"/>
          <w:color w:val="000000"/>
        </w:rPr>
        <w:t>对于右侧积分，我们遵循</w:t>
      </w:r>
      <w:r>
        <w:rPr>
          <w:color w:val="000000"/>
        </w:rPr>
        <w:t xml:space="preserve"> Wang </w:t>
      </w:r>
      <w:r>
        <w:rPr>
          <w:rFonts w:hint="eastAsia"/>
          <w:color w:val="000000"/>
        </w:rPr>
        <w:t>等人</w:t>
      </w:r>
      <w:r>
        <w:rPr>
          <w:color w:val="000000"/>
        </w:rPr>
        <w:t xml:space="preserve"> [2009] </w:t>
      </w:r>
      <w:r>
        <w:rPr>
          <w:rFonts w:hint="eastAsia"/>
          <w:color w:val="000000"/>
        </w:rPr>
        <w:t>的方法，并通过球面高斯(SG)拟合夹紧点积函数。由于</w:t>
      </w:r>
      <w:r>
        <w:rPr>
          <w:color w:val="000000"/>
        </w:rPr>
        <w:t xml:space="preserve"> SG </w:t>
      </w:r>
      <w:r>
        <w:rPr>
          <w:rFonts w:hint="eastAsia"/>
          <w:color w:val="000000"/>
        </w:rPr>
        <w:t>在乘法下是封闭的，并且具有封闭形式的表达式</w:t>
      </w:r>
      <w:r>
        <w:rPr>
          <w:color w:val="000000"/>
        </w:rPr>
        <w:t xml:space="preserve"> [Wang et al. </w:t>
      </w:r>
      <w:r>
        <w:rPr>
          <w:rFonts w:hint="eastAsia"/>
          <w:color w:val="000000"/>
        </w:rPr>
        <w:t>2009]，我们可以将方程</w:t>
      </w:r>
      <w:r>
        <w:rPr>
          <w:color w:val="000000"/>
        </w:rPr>
        <w:t xml:space="preserve"> 12 </w:t>
      </w:r>
      <w:r>
        <w:rPr>
          <w:rFonts w:hint="eastAsia"/>
          <w:color w:val="000000"/>
        </w:rPr>
        <w:t>的右侧积分展开为</w:t>
      </w:r>
    </w:p>
    <w:p w14:paraId="744E10CF">
      <w:pPr>
        <w:pStyle w:val="3"/>
      </w:pPr>
      <m:oMathPara>
        <m:oMathParaPr>
          <m:jc m:val="center"/>
        </m:oMathParaPr>
        <m:oMath>
          <m:nary>
            <m:naryPr>
              <m:limLoc m:val="subSup"/>
              <m:supHide m:val="1"/>
            </m:naryPr>
            <m:sub>
              <m:sSup>
                <m:sSupPr/>
                <m:e>
                  <m:r>
                    <m:rPr>
                      <m:sty m:val="p"/>
                      <m:scr m:val="double-struck"/>
                    </m:rPr>
                    <m:t>S</m:t>
                  </m:r>
                </m:e>
                <m:sup>
                  <m:r>
                    <m:rPr/>
                    <m:t>2</m:t>
                  </m:r>
                </m:sup>
              </m:sSup>
            </m:sub>
            <m:sup>
              <m:r>
                <m:rPr/>
                <m:t>​</m:t>
              </m:r>
            </m:sup>
            <m:e>
              <m:d>
                <m:dPr>
                  <m:begChr m:val="⟨"/>
                  <m:sepChr m:val=""/>
                  <m:endChr m:val="⟩"/>
                </m:dPr>
                <m:e>
                  <m:r>
                    <m:rPr/>
                    <m:t>n</m:t>
                  </m:r>
                  <m:r>
                    <m:rPr>
                      <m:sty m:val="p"/>
                    </m:rPr>
                    <m:t>⋅</m:t>
                  </m:r>
                  <m:sSub>
                    <m:sSubPr/>
                    <m:e>
                      <m:r>
                        <m:rPr/>
                        <m:t>ω</m:t>
                      </m:r>
                    </m:e>
                    <m:sub>
                      <m:r>
                        <m:rPr/>
                        <m:t>i</m:t>
                      </m:r>
                    </m:sub>
                  </m:sSub>
                </m:e>
              </m:d>
            </m:e>
          </m:nary>
          <m:d>
            <m:dPr>
              <m:begChr m:val="⟨"/>
              <m:sepChr m:val=""/>
              <m:endChr m:val="⟩"/>
            </m:dPr>
            <m:e>
              <m:r>
                <m:rPr/>
                <m:t>n</m:t>
              </m:r>
              <m:r>
                <m:rPr>
                  <m:sty m:val="p"/>
                </m:rPr>
                <m:t>⋅</m:t>
              </m:r>
              <m:sSub>
                <m:sSubPr/>
                <m:e>
                  <m:r>
                    <m:rPr/>
                    <m:t>ω</m:t>
                  </m:r>
                </m:e>
                <m:sub>
                  <m:r>
                    <m:rPr/>
                    <m:t>o</m:t>
                  </m:r>
                </m:sub>
              </m:sSub>
            </m:e>
          </m:d>
          <m:sSub>
            <m:sSubPr/>
            <m:e>
              <m:r>
                <m:rPr/>
                <m:t>p</m:t>
              </m:r>
            </m:e>
            <m:sub>
              <m:r>
                <m:rPr/>
                <m:t>N</m:t>
              </m:r>
            </m:sub>
          </m:sSub>
          <m:d>
            <m:dPr>
              <m:sepChr m:val=""/>
            </m:dPr>
            <m:e>
              <m:r>
                <m:rPr/>
                <m:t>n</m:t>
              </m:r>
            </m:e>
          </m:d>
          <m:r>
            <m:rPr>
              <m:sty m:val="p"/>
            </m:rPr>
            <m:t>d</m:t>
          </m:r>
          <m:r>
            <m:rPr/>
            <m:t>n</m:t>
          </m:r>
          <m:r>
            <m:rPr>
              <m:sty m:val="p"/>
            </m:rPr>
            <m:t>≈</m:t>
          </m:r>
          <m:nary>
            <m:naryPr>
              <m:limLoc m:val="subSup"/>
              <m:supHide m:val="1"/>
            </m:naryPr>
            <m:sub>
              <m:sSup>
                <m:sSupPr/>
                <m:e>
                  <m:r>
                    <m:rPr>
                      <m:sty m:val="p"/>
                      <m:scr m:val="double-struck"/>
                    </m:rPr>
                    <m:t>S</m:t>
                  </m:r>
                </m:e>
                <m:sup>
                  <m:r>
                    <m:rPr/>
                    <m:t>2</m:t>
                  </m:r>
                </m:sup>
              </m:sSup>
            </m:sub>
            <m:sup>
              <m:r>
                <m:rPr/>
                <m:t>​</m:t>
              </m:r>
            </m:sup>
            <m:e>
              <m:r>
                <m:rPr/>
                <m:t>c</m:t>
              </m:r>
            </m:e>
          </m:nary>
          <m:r>
            <m:rPr>
              <m:sty m:val="p"/>
            </m:rPr>
            <m:t>⋅SG</m:t>
          </m:r>
          <m:d>
            <m:dPr>
              <m:sepChr m:val=""/>
            </m:dPr>
            <m:e>
              <m:sSub>
                <m:sSubPr/>
                <m:e>
                  <m:r>
                    <m:rPr/>
                    <m:t>ω</m:t>
                  </m:r>
                </m:e>
                <m:sub>
                  <m:r>
                    <m:rPr/>
                    <m:t>ℎ</m:t>
                  </m:r>
                </m:sub>
              </m:sSub>
              <m:r>
                <m:rPr>
                  <m:sty m:val="p"/>
                </m:rPr>
                <m:t>;</m:t>
              </m:r>
              <m:r>
                <m:rPr/>
                <m:t>n</m:t>
              </m:r>
              <m:r>
                <m:rPr>
                  <m:sty m:val="p"/>
                </m:rPr>
                <m:t>,</m:t>
              </m:r>
              <m:r>
                <m:rPr/>
                <m:t>κ</m:t>
              </m:r>
            </m:e>
          </m:d>
          <m:sSub>
            <m:sSubPr/>
            <m:e>
              <m:r>
                <m:rPr/>
                <m:t>p</m:t>
              </m:r>
            </m:e>
            <m:sub>
              <m:r>
                <m:rPr/>
                <m:t>N</m:t>
              </m:r>
            </m:sub>
          </m:sSub>
          <m:d>
            <m:dPr>
              <m:sepChr m:val=""/>
            </m:dPr>
            <m:e>
              <m:r>
                <m:rPr/>
                <m:t>n</m:t>
              </m:r>
            </m:e>
          </m:d>
          <m:r>
            <m:rPr>
              <m:sty m:val="p"/>
            </m:rPr>
            <m:t>d</m:t>
          </m:r>
          <m:r>
            <m:rPr/>
            <m:t>n</m:t>
          </m:r>
          <m:r>
            <m:rPr>
              <m:sty m:val="p"/>
            </m:rPr>
            <m:t>,</m:t>
          </m:r>
          <m:r>
            <m:rPr/>
            <m:t>  </m:t>
          </m:r>
          <m:r>
            <m:rPr>
              <m:nor/>
              <m:sty m:val="p"/>
            </m:rPr>
            <w:rPr>
              <w:b w:val="0"/>
              <w:i w:val="0"/>
            </w:rPr>
            <m:t>(14)</m:t>
          </m:r>
        </m:oMath>
      </m:oMathPara>
    </w:p>
    <w:p w14:paraId="44658F8B">
      <w:pPr>
        <w:pStyle w:val="23"/>
      </w:pPr>
      <w:r>
        <w:rPr>
          <w:rFonts w:hint="eastAsia"/>
          <w:color w:val="000000"/>
        </w:rPr>
        <w:t>其中</w:t>
      </w:r>
      <w:r>
        <w:rPr>
          <w:color w:val="000000"/>
        </w:rPr>
        <w:t xml:space="preserve"> </w:t>
      </w:r>
      <m:oMath>
        <m:r>
          <m:rPr/>
          <m:t>c</m:t>
        </m:r>
      </m:oMath>
      <w:r>
        <w:rPr>
          <w:color w:val="000000"/>
        </w:rPr>
        <w:t xml:space="preserve"> </w:t>
      </w:r>
      <w:r>
        <w:rPr>
          <w:rFonts w:hint="eastAsia"/>
          <w:color w:val="000000"/>
        </w:rPr>
        <w:t>是幅度，</w:t>
      </w:r>
      <w:r>
        <w:rPr>
          <w:color w:val="000000"/>
        </w:rPr>
        <w:t xml:space="preserve"> </w:t>
      </w:r>
      <m:oMath>
        <m:r>
          <m:rPr/>
          <m:t>κ</m:t>
        </m:r>
      </m:oMath>
      <w:r>
        <w:rPr>
          <w:color w:val="000000"/>
        </w:rPr>
        <w:t xml:space="preserve"> </w:t>
      </w:r>
      <w:r>
        <w:rPr>
          <w:rFonts w:hint="eastAsia"/>
          <w:color w:val="000000"/>
        </w:rPr>
        <w:t>是产品</w:t>
      </w:r>
      <w:r>
        <w:rPr>
          <w:color w:val="000000"/>
        </w:rPr>
        <w:t xml:space="preserve"> SG </w:t>
      </w:r>
      <w:r>
        <w:rPr>
          <w:rFonts w:hint="eastAsia"/>
          <w:color w:val="000000"/>
        </w:rPr>
        <w:t>的浓度。我们建议读者参考</w:t>
      </w:r>
      <w:r>
        <w:rPr>
          <w:color w:val="000000"/>
        </w:rPr>
        <w:t xml:space="preserve"> Wang </w:t>
      </w:r>
      <w:r>
        <w:rPr>
          <w:rFonts w:hint="eastAsia"/>
          <w:color w:val="000000"/>
        </w:rPr>
        <w:t>等人</w:t>
      </w:r>
      <w:r>
        <w:rPr>
          <w:color w:val="000000"/>
        </w:rPr>
        <w:t xml:space="preserve"> [2009] </w:t>
      </w:r>
      <w:r>
        <w:rPr>
          <w:rFonts w:hint="eastAsia"/>
          <w:color w:val="000000"/>
        </w:rPr>
        <w:t>以获取它们的完整表达式。值得注意的是，产品</w:t>
      </w:r>
      <w:r>
        <w:rPr>
          <w:color w:val="000000"/>
        </w:rPr>
        <w:t xml:space="preserve"> SG </w:t>
      </w:r>
      <w:r>
        <w:rPr>
          <w:rFonts w:hint="eastAsia"/>
          <w:color w:val="000000"/>
        </w:rPr>
        <w:t>成为半向量</w:t>
      </w:r>
      <w:r>
        <w:rPr>
          <w:color w:val="000000"/>
        </w:rPr>
        <w:t xml:space="preserve"> </w:t>
      </w:r>
      <m:oMath>
        <m:sSub>
          <m:sSubPr/>
          <m:e>
            <m:r>
              <m:rPr/>
              <m:t>ω</m:t>
            </m:r>
          </m:e>
          <m:sub>
            <m:r>
              <m:rPr/>
              <m:t>ℎ</m:t>
            </m:r>
          </m:sub>
        </m:sSub>
      </m:oMath>
      <w:r>
        <w:rPr>
          <w:color w:val="000000"/>
        </w:rPr>
        <w:t xml:space="preserve"> </w:t>
      </w:r>
      <w:r>
        <w:rPr>
          <w:rFonts w:hint="eastAsia"/>
          <w:color w:val="000000"/>
        </w:rPr>
        <w:t>的函数。问题因此简化为</w:t>
      </w:r>
      <w:r>
        <w:rPr>
          <w:color w:val="000000"/>
        </w:rPr>
        <w:t xml:space="preserve"> SG </w:t>
      </w:r>
      <w:r>
        <w:rPr>
          <w:rFonts w:hint="eastAsia"/>
          <w:color w:val="000000"/>
        </w:rPr>
        <w:t>和</w:t>
      </w:r>
      <w:r>
        <w:rPr>
          <w:color w:val="000000"/>
        </w:rPr>
        <w:t xml:space="preserve"> SGGX </w:t>
      </w:r>
      <w:r>
        <w:rPr>
          <w:rFonts w:hint="eastAsia"/>
          <w:color w:val="000000"/>
        </w:rPr>
        <w:t>之间的卷积，我们通过采用方程</w:t>
      </w:r>
      <w:r>
        <w:rPr>
          <w:color w:val="000000"/>
        </w:rPr>
        <w:t xml:space="preserve"> 10 </w:t>
      </w:r>
      <w:r>
        <w:rPr>
          <w:rFonts w:hint="eastAsia"/>
          <w:color w:val="000000"/>
        </w:rPr>
        <w:t>中描述的卷积技术来解决。这伴随着一个表</w:t>
      </w:r>
      <w:r>
        <w:rPr>
          <w:color w:val="000000"/>
        </w:rPr>
        <w:t xml:space="preserve"> </w:t>
      </w:r>
      <m:oMath>
        <m:sSub>
          <m:sSubPr/>
          <m:e>
            <m:r>
              <m:rPr>
                <m:sty m:val="b"/>
              </m:rPr>
              <m:t>α</m:t>
            </m:r>
          </m:e>
          <m:sub>
            <m:r>
              <m:rPr>
                <m:sty m:val="p"/>
              </m:rPr>
              <m:t>+</m:t>
            </m:r>
          </m:sub>
        </m:sSub>
        <m:r>
          <m:rPr>
            <m:sty m:val="p"/>
          </m:rPr>
          <m:t>=</m:t>
        </m:r>
        <m:sSub>
          <m:sSubPr/>
          <m:e>
            <m:r>
              <m:rPr/>
              <m:t>M</m:t>
            </m:r>
          </m:e>
          <m:sub>
            <m:r>
              <m:rPr/>
              <m:t>1</m:t>
            </m:r>
          </m:sub>
        </m:sSub>
        <m:d>
          <m:dPr>
            <m:sepChr m:val=""/>
          </m:dPr>
          <m:e>
            <m:r>
              <m:rPr>
                <m:sty m:val="b"/>
              </m:rPr>
              <m:t>α</m:t>
            </m:r>
            <m:r>
              <m:rPr>
                <m:sty m:val="p"/>
              </m:rPr>
              <m:t>,</m:t>
            </m:r>
            <m:r>
              <m:rPr/>
              <m:t>κ</m:t>
            </m:r>
          </m:e>
        </m:d>
      </m:oMath>
      <w:r>
        <w:rPr>
          <w:color w:val="000000"/>
        </w:rPr>
        <w:t xml:space="preserve"> </w:t>
      </w:r>
      <w:r>
        <w:rPr>
          <w:rFonts w:hint="eastAsia"/>
          <w:color w:val="000000"/>
        </w:rPr>
        <w:t>。给定表面</w:t>
      </w:r>
      <w:r>
        <w:rPr>
          <w:color w:val="000000"/>
        </w:rPr>
        <w:t xml:space="preserve"> NDF </w:t>
      </w:r>
      <m:oMath>
        <m:sSub>
          <m:sSubPr/>
          <m:e>
            <m:r>
              <m:rPr/>
              <m:t>p</m:t>
            </m:r>
          </m:e>
          <m:sub>
            <m:r>
              <m:rPr/>
              <m:t>N</m:t>
            </m:r>
          </m:sub>
        </m:sSub>
        <m:d>
          <m:dPr>
            <m:sepChr m:val=""/>
          </m:dPr>
          <m:e>
            <m:r>
              <m:rPr/>
              <m:t>n</m:t>
            </m:r>
          </m:e>
        </m:d>
      </m:oMath>
      <w:r>
        <w:rPr>
          <w:color w:val="000000"/>
        </w:rPr>
        <w:t xml:space="preserve"> </w:t>
      </w:r>
      <w:r>
        <w:rPr>
          <w:rFonts w:hint="eastAsia"/>
          <w:color w:val="000000"/>
        </w:rPr>
        <w:t>，方程</w:t>
      </w:r>
      <w:r>
        <w:rPr>
          <w:color w:val="000000"/>
        </w:rPr>
        <w:t xml:space="preserve"> 14 </w:t>
      </w:r>
      <w:r>
        <w:rPr>
          <w:rFonts w:hint="eastAsia"/>
          <w:color w:val="000000"/>
        </w:rPr>
        <w:t>可以以封闭形式进行评估。</w:t>
      </w:r>
    </w:p>
    <w:bookmarkEnd w:id="7"/>
    <w:p w14:paraId="712D5069">
      <w:pPr>
        <w:pStyle w:val="2"/>
      </w:pPr>
      <w:bookmarkStart w:id="8" w:name="镜面-absdf-分解"/>
      <w:r>
        <w:rPr>
          <w:color w:val="000000"/>
        </w:rPr>
        <w:t xml:space="preserve">5 </w:t>
      </w:r>
      <w:r>
        <w:rPr>
          <w:rFonts w:hint="eastAsia"/>
          <w:color w:val="000000"/>
        </w:rPr>
        <w:t>镜面</w:t>
      </w:r>
      <w:r>
        <w:rPr>
          <w:color w:val="000000"/>
        </w:rPr>
        <w:t xml:space="preserve"> ABSDF </w:t>
      </w:r>
      <w:r>
        <w:rPr>
          <w:rFonts w:hint="eastAsia"/>
          <w:color w:val="000000"/>
        </w:rPr>
        <w:t>分解</w:t>
      </w:r>
    </w:p>
    <w:p w14:paraId="7D489D48">
      <w:pPr>
        <w:pStyle w:val="23"/>
      </w:pPr>
      <w:r>
        <w:rPr>
          <w:rFonts w:hint="eastAsia"/>
          <w:color w:val="000000"/>
        </w:rPr>
        <w:t>接下来，我们描述如何分解</w:t>
      </w:r>
      <w:r>
        <w:rPr>
          <w:color w:val="000000"/>
        </w:rPr>
        <w:t xml:space="preserve"> ABSDF </w:t>
      </w:r>
      <w:r>
        <w:rPr>
          <w:rFonts w:hint="eastAsia"/>
          <w:color w:val="000000"/>
        </w:rPr>
        <w:t>的更具挑战性的镜面组件。与漫反射组件一起，我们的完整分解将在本节末尾得到验证。我们首先将</w:t>
      </w:r>
      <w:r>
        <w:rPr>
          <w:color w:val="000000"/>
        </w:rPr>
        <w:t xml:space="preserve"> </w:t>
      </w:r>
      <m:oMath>
        <m:sSub>
          <m:sSubPr/>
          <m:e>
            <m:r>
              <m:rPr/>
              <m:t>f</m:t>
            </m:r>
          </m:e>
          <m:sub>
            <m:r>
              <m:rPr/>
              <m:t>s</m:t>
            </m:r>
          </m:sub>
        </m:sSub>
        <m:d>
          <m:dPr>
            <m:sepChr m:val=""/>
          </m:dPr>
          <m:e>
            <m:sSub>
              <m:sSubPr/>
              <m:e>
                <m:r>
                  <m:rPr/>
                  <m:t>ω</m:t>
                </m:r>
              </m:e>
              <m:sub>
                <m:r>
                  <m:rPr/>
                  <m:t>i</m:t>
                </m:r>
              </m:sub>
            </m:sSub>
            <m:r>
              <m:rPr>
                <m:sty m:val="p"/>
              </m:rPr>
              <m:t>,</m:t>
            </m:r>
            <m:sSub>
              <m:sSubPr/>
              <m:e>
                <m:r>
                  <m:rPr/>
                  <m:t>ω</m:t>
                </m:r>
              </m:e>
              <m:sub>
                <m:r>
                  <m:rPr/>
                  <m:t>o</m:t>
                </m:r>
              </m:sub>
            </m:sSub>
          </m:e>
        </m:d>
      </m:oMath>
      <w:r>
        <w:rPr>
          <w:color w:val="000000"/>
        </w:rPr>
        <w:t xml:space="preserve"> </w:t>
      </w:r>
      <w:r>
        <w:rPr>
          <w:rFonts w:hint="eastAsia"/>
          <w:color w:val="000000"/>
        </w:rPr>
        <w:t>代入方程</w:t>
      </w:r>
      <w:r>
        <w:rPr>
          <w:color w:val="000000"/>
        </w:rPr>
        <w:t xml:space="preserve"> 7 </w:t>
      </w:r>
      <w:r>
        <w:rPr>
          <w:rFonts w:hint="eastAsia"/>
          <w:color w:val="000000"/>
        </w:rPr>
        <w:t>的积分中，并将其展开为</w:t>
      </w:r>
    </w:p>
    <w:p w14:paraId="0A18C115">
      <w:pPr>
        <w:pStyle w:val="3"/>
      </w:pPr>
      <m:oMathPara>
        <m:oMathParaPr>
          <m:jc m:val="center"/>
        </m:oMathParaPr>
        <m:oMath>
          <m:nary>
            <m:naryPr>
              <m:limLoc m:val="subSup"/>
              <m:supHide m:val="1"/>
            </m:naryPr>
            <m:sub>
              <m:r>
                <m:rPr>
                  <m:sty m:val="p"/>
                </m:rPr>
                <m:t>Γ</m:t>
              </m:r>
            </m:sub>
            <m:sup>
              <m:r>
                <m:rPr/>
                <m:t>​</m:t>
              </m:r>
            </m:sup>
            <m:e>
              <m:sSub>
                <m:sSubPr/>
                <m:e>
                  <m:r>
                    <m:rPr/>
                    <m:t>f</m:t>
                  </m:r>
                </m:e>
                <m:sub>
                  <m:r>
                    <m:rPr/>
                    <m:t>s</m:t>
                  </m:r>
                </m:sub>
              </m:sSub>
            </m:e>
          </m:nary>
          <m:d>
            <m:dPr>
              <m:sepChr m:val=""/>
            </m:dPr>
            <m:e>
              <m:sSub>
                <m:sSubPr/>
                <m:e>
                  <m:r>
                    <m:rPr/>
                    <m:t>ω</m:t>
                  </m:r>
                </m:e>
                <m:sub>
                  <m:r>
                    <m:rPr/>
                    <m:t>i</m:t>
                  </m:r>
                </m:sub>
              </m:sSub>
              <m:r>
                <m:rPr>
                  <m:sty m:val="p"/>
                </m:rPr>
                <m:t>,</m:t>
              </m:r>
              <m:sSub>
                <m:sSubPr/>
                <m:e>
                  <m:r>
                    <m:rPr/>
                    <m:t>ω</m:t>
                  </m:r>
                </m:e>
                <m:sub>
                  <m:r>
                    <m:rPr/>
                    <m:t>o</m:t>
                  </m:r>
                </m:sub>
              </m:sSub>
              <m:r>
                <m:rPr>
                  <m:sty m:val="p"/>
                </m:rPr>
                <m:t>;</m:t>
              </m:r>
              <m:r>
                <m:rPr/>
                <m:t>γ</m:t>
              </m:r>
            </m:e>
          </m:d>
          <m:d>
            <m:dPr>
              <m:begChr m:val="⟨"/>
              <m:sepChr m:val=""/>
              <m:endChr m:val="⟩"/>
            </m:dPr>
            <m:e>
              <m:r>
                <m:rPr/>
                <m:t>n</m:t>
              </m:r>
              <m:r>
                <m:rPr>
                  <m:sty m:val="p"/>
                </m:rPr>
                <m:t>⋅</m:t>
              </m:r>
              <m:sSub>
                <m:sSubPr/>
                <m:e>
                  <m:r>
                    <m:rPr/>
                    <m:t>ω</m:t>
                  </m:r>
                </m:e>
                <m:sub>
                  <m:r>
                    <m:rPr/>
                    <m:t>i</m:t>
                  </m:r>
                </m:sub>
              </m:sSub>
            </m:e>
          </m:d>
          <m:d>
            <m:dPr>
              <m:begChr m:val="⟨"/>
              <m:sepChr m:val=""/>
              <m:endChr m:val="⟩"/>
            </m:dPr>
            <m:e>
              <m:r>
                <m:rPr/>
                <m:t>n</m:t>
              </m:r>
              <m:r>
                <m:rPr>
                  <m:sty m:val="p"/>
                </m:rPr>
                <m:t>⋅</m:t>
              </m:r>
              <m:sSub>
                <m:sSubPr/>
                <m:e>
                  <m:r>
                    <m:rPr/>
                    <m:t>ω</m:t>
                  </m:r>
                </m:e>
                <m:sub>
                  <m:r>
                    <m:rPr/>
                    <m:t>o</m:t>
                  </m:r>
                </m:sub>
              </m:sSub>
            </m:e>
          </m:d>
          <m:sSub>
            <m:sSubPr/>
            <m:e>
              <m:r>
                <m:rPr/>
                <m:t>p</m:t>
              </m:r>
            </m:e>
            <m:sub>
              <m:r>
                <m:rPr/>
                <m:t>Y</m:t>
              </m:r>
            </m:sub>
          </m:sSub>
          <m:d>
            <m:dPr>
              <m:sepChr m:val=""/>
            </m:dPr>
            <m:e>
              <m:r>
                <m:rPr/>
                <m:t>γ</m:t>
              </m:r>
            </m:e>
          </m:d>
          <m:r>
            <m:rPr>
              <m:sty m:val="p"/>
            </m:rPr>
            <m:t>d</m:t>
          </m:r>
          <m:r>
            <m:rPr/>
            <m:t>γ</m:t>
          </m:r>
          <m:r>
            <m:rPr>
              <m:sty m:val="p"/>
            </m:rPr>
            <m:t>=</m:t>
          </m:r>
        </m:oMath>
      </m:oMathPara>
    </w:p>
    <w:p w14:paraId="1A68914A">
      <w:pPr>
        <w:pStyle w:val="23"/>
      </w:pPr>
      <m:oMathPara>
        <m:oMathParaPr>
          <m:jc m:val="center"/>
        </m:oMathParaPr>
        <m:oMath>
          <m:f>
            <m:fPr/>
            <m:num>
              <m:r>
                <m:rPr/>
                <m:t>1</m:t>
              </m:r>
            </m:num>
            <m:den>
              <m:r>
                <m:rPr/>
                <m:t>4</m:t>
              </m:r>
            </m:den>
          </m:f>
          <m:d>
            <m:dPr>
              <m:begChr m:val="["/>
              <m:sepChr m:val=""/>
              <m:endChr m:val="]"/>
            </m:dPr>
            <m:e>
              <m:d>
                <m:dPr>
                  <m:sepChr m:val=""/>
                </m:dPr>
                <m:e>
                  <m:r>
                    <m:rPr/>
                    <m:t>1</m:t>
                  </m:r>
                  <m:r>
                    <m:rPr>
                      <m:sty m:val="p"/>
                    </m:rPr>
                    <m:t>−</m:t>
                  </m:r>
                  <m:sSub>
                    <m:sSubPr/>
                    <m:e>
                      <m:r>
                        <m:rPr>
                          <m:sty m:val="p"/>
                          <m:scr m:val="script"/>
                        </m:rPr>
                        <m:t>ℱ</m:t>
                      </m:r>
                    </m:e>
                    <m:sub>
                      <m:r>
                        <m:rPr/>
                        <m:t>c</m:t>
                      </m:r>
                    </m:sub>
                  </m:sSub>
                </m:e>
              </m:d>
              <m:d>
                <m:dPr>
                  <m:sepChr m:val=""/>
                </m:dPr>
                <m:e>
                  <m:nary>
                    <m:naryPr>
                      <m:limLoc m:val="subSup"/>
                      <m:supHide m:val="1"/>
                    </m:naryPr>
                    <m:sub>
                      <m:r>
                        <m:rPr>
                          <m:sty m:val="p"/>
                        </m:rPr>
                        <m:t>Γ</m:t>
                      </m:r>
                    </m:sub>
                    <m:sup>
                      <m:r>
                        <m:rPr/>
                        <m:t>​</m:t>
                      </m:r>
                    </m:sup>
                    <m:e>
                      <m:r>
                        <m:rPr>
                          <m:sty m:val="p"/>
                          <m:scr m:val="script"/>
                        </m:rPr>
                        <m:t>ℛ</m:t>
                      </m:r>
                    </m:e>
                  </m:nary>
                  <m:r>
                    <m:rPr>
                      <m:sty m:val="p"/>
                      <m:scr m:val="script"/>
                    </m:rPr>
                    <m:t>D</m:t>
                  </m:r>
                  <m:sSub>
                    <m:sSubPr/>
                    <m:e>
                      <m:r>
                        <m:rPr/>
                        <m:t>p</m:t>
                      </m:r>
                    </m:e>
                    <m:sub>
                      <m:r>
                        <m:rPr/>
                        <m:t>Y</m:t>
                      </m:r>
                    </m:sub>
                  </m:sSub>
                  <m:d>
                    <m:dPr>
                      <m:sepChr m:val=""/>
                    </m:dPr>
                    <m:e>
                      <m:r>
                        <m:rPr/>
                        <m:t>γ</m:t>
                      </m:r>
                    </m:e>
                  </m:d>
                  <m:r>
                    <m:rPr>
                      <m:sty m:val="p"/>
                    </m:rPr>
                    <m:t>d</m:t>
                  </m:r>
                  <m:r>
                    <m:rPr/>
                    <m:t>γ</m:t>
                  </m:r>
                </m:e>
              </m:d>
              <m:r>
                <m:rPr>
                  <m:sty m:val="p"/>
                </m:rPr>
                <m:t>+</m:t>
              </m:r>
              <m:sSub>
                <m:sSubPr/>
                <m:e>
                  <m:r>
                    <m:rPr>
                      <m:sty m:val="p"/>
                      <m:scr m:val="script"/>
                    </m:rPr>
                    <m:t>ℱ</m:t>
                  </m:r>
                </m:e>
                <m:sub>
                  <m:r>
                    <m:rPr/>
                    <m:t>c</m:t>
                  </m:r>
                </m:sub>
              </m:sSub>
              <m:d>
                <m:dPr>
                  <m:sepChr m:val=""/>
                </m:dPr>
                <m:e>
                  <m:nary>
                    <m:naryPr>
                      <m:limLoc m:val="subSup"/>
                      <m:supHide m:val="1"/>
                    </m:naryPr>
                    <m:sub>
                      <m:r>
                        <m:rPr>
                          <m:sty m:val="p"/>
                        </m:rPr>
                        <m:t>Γ</m:t>
                      </m:r>
                    </m:sub>
                    <m:sup>
                      <m:r>
                        <m:rPr/>
                        <m:t>​</m:t>
                      </m:r>
                    </m:sup>
                    <m:e>
                      <m:r>
                        <m:rPr>
                          <m:sty m:val="p"/>
                          <m:scr m:val="script"/>
                        </m:rPr>
                        <m:t>D</m:t>
                      </m:r>
                    </m:e>
                  </m:nary>
                  <m:sSub>
                    <m:sSubPr/>
                    <m:e>
                      <m:r>
                        <m:rPr/>
                        <m:t>p</m:t>
                      </m:r>
                    </m:e>
                    <m:sub>
                      <m:r>
                        <m:rPr/>
                        <m:t>Y</m:t>
                      </m:r>
                    </m:sub>
                  </m:sSub>
                  <m:d>
                    <m:dPr>
                      <m:sepChr m:val=""/>
                    </m:dPr>
                    <m:e>
                      <m:r>
                        <m:rPr/>
                        <m:t>γ</m:t>
                      </m:r>
                    </m:e>
                  </m:d>
                  <m:r>
                    <m:rPr>
                      <m:sty m:val="p"/>
                    </m:rPr>
                    <m:t>d</m:t>
                  </m:r>
                  <m:r>
                    <m:rPr/>
                    <m:t>γ</m:t>
                  </m:r>
                </m:e>
              </m:d>
            </m:e>
          </m:d>
          <m:r>
            <m:rPr>
              <m:sty m:val="p"/>
            </m:rPr>
            <m:t>,</m:t>
          </m:r>
          <m:r>
            <m:rPr/>
            <m:t>  </m:t>
          </m:r>
          <m:r>
            <m:rPr>
              <m:nor/>
              <m:sty m:val="p"/>
            </m:rPr>
            <w:rPr>
              <w:b w:val="0"/>
              <w:i w:val="0"/>
            </w:rPr>
            <m:t>(15)</m:t>
          </m:r>
        </m:oMath>
      </m:oMathPara>
    </w:p>
    <w:p w14:paraId="6FD3277C">
      <w:pPr>
        <w:pStyle w:val="23"/>
      </w:pPr>
      <m:oMathPara>
        <m:oMathParaPr>
          <m:jc m:val="center"/>
        </m:oMathParaPr>
        <m:oMath>
          <m:r>
            <m:rPr>
              <m:sty m:val="p"/>
              <m:scr m:val="script"/>
            </m:rPr>
            <m:t>ℛ</m:t>
          </m:r>
          <m:r>
            <m:rPr>
              <m:sty m:val="p"/>
            </m:rPr>
            <m:t>=</m:t>
          </m:r>
          <m:sSup>
            <m:sSupPr/>
            <m:e>
              <m:r>
                <m:rPr/>
                <m:t>β</m:t>
              </m:r>
            </m:e>
            <m:sup>
              <m:r>
                <m:rPr/>
                <m:t>m</m:t>
              </m:r>
            </m:sup>
          </m:sSup>
          <m:sSup>
            <m:sSupPr/>
            <m:e>
              <m:r>
                <m:rPr/>
                <m:t>β</m:t>
              </m:r>
            </m:e>
            <m:sup>
              <m:r>
                <m:rPr/>
                <m:t>c</m:t>
              </m:r>
            </m:sup>
          </m:sSup>
          <m:r>
            <m:rPr>
              <m:sty m:val="p"/>
            </m:rPr>
            <m:t>+</m:t>
          </m:r>
          <m:d>
            <m:dPr>
              <m:sepChr m:val=""/>
            </m:dPr>
            <m:e>
              <m:r>
                <m:rPr/>
                <m:t>1</m:t>
              </m:r>
              <m:r>
                <m:rPr>
                  <m:sty m:val="p"/>
                </m:rPr>
                <m:t>−</m:t>
              </m:r>
              <m:sSup>
                <m:sSupPr/>
                <m:e>
                  <m:r>
                    <m:rPr/>
                    <m:t>β</m:t>
                  </m:r>
                </m:e>
                <m:sup>
                  <m:r>
                    <m:rPr/>
                    <m:t>m</m:t>
                  </m:r>
                </m:sup>
              </m:sSup>
            </m:e>
          </m:d>
          <m:sSup>
            <m:sSupPr/>
            <m:e>
              <m:r>
                <m:rPr/>
                <m:t>β</m:t>
              </m:r>
            </m:e>
            <m:sup>
              <m:r>
                <m:rPr/>
                <m:t>s</m:t>
              </m:r>
            </m:sup>
          </m:sSup>
          <m:r>
            <m:rPr>
              <m:sty m:val="p"/>
            </m:rPr>
            <m:t>,</m:t>
          </m:r>
        </m:oMath>
      </m:oMathPara>
    </w:p>
    <w:p w14:paraId="4C31DAE6">
      <w:pPr>
        <w:pStyle w:val="23"/>
      </w:pPr>
      <m:oMathPara>
        <m:oMathParaPr>
          <m:jc m:val="center"/>
        </m:oMathParaPr>
        <m:oMath>
          <m:r>
            <m:rPr>
              <m:sty m:val="p"/>
              <m:scr m:val="script"/>
            </m:rPr>
            <m:t>D</m:t>
          </m:r>
          <m:r>
            <m:rPr>
              <m:sty m:val="p"/>
            </m:rPr>
            <m:t>=</m:t>
          </m:r>
          <m:r>
            <m:rPr/>
            <m:t>D</m:t>
          </m:r>
          <m:d>
            <m:dPr>
              <m:sepChr m:val=""/>
            </m:dPr>
            <m:e>
              <m:sSub>
                <m:sSubPr/>
                <m:e>
                  <m:r>
                    <m:rPr/>
                    <m:t>ω</m:t>
                  </m:r>
                </m:e>
                <m:sub>
                  <m:r>
                    <m:rPr/>
                    <m:t>ℎ</m:t>
                  </m:r>
                </m:sub>
              </m:sSub>
              <m:r>
                <m:rPr>
                  <m:sty m:val="p"/>
                </m:rPr>
                <m:t>;</m:t>
              </m:r>
              <m:r>
                <m:rPr/>
                <m:t>n</m:t>
              </m:r>
              <m:r>
                <m:rPr>
                  <m:sty m:val="p"/>
                </m:rPr>
                <m:t>,</m:t>
              </m:r>
              <m:r>
                <m:rPr/>
                <m:t>α</m:t>
              </m:r>
            </m:e>
          </m:d>
          <m:r>
            <m:rPr/>
            <m:t>G</m:t>
          </m:r>
          <m:d>
            <m:dPr>
              <m:sepChr m:val=""/>
            </m:dPr>
            <m:e>
              <m:sSub>
                <m:sSubPr/>
                <m:e>
                  <m:r>
                    <m:rPr/>
                    <m:t>ω</m:t>
                  </m:r>
                </m:e>
                <m:sub>
                  <m:r>
                    <m:rPr/>
                    <m:t>i</m:t>
                  </m:r>
                </m:sub>
              </m:sSub>
              <m:r>
                <m:rPr>
                  <m:sty m:val="p"/>
                </m:rPr>
                <m:t>,</m:t>
              </m:r>
              <m:sSub>
                <m:sSubPr/>
                <m:e>
                  <m:r>
                    <m:rPr/>
                    <m:t>ω</m:t>
                  </m:r>
                </m:e>
                <m:sub>
                  <m:r>
                    <m:rPr/>
                    <m:t>o</m:t>
                  </m:r>
                </m:sub>
              </m:sSub>
              <m:r>
                <m:rPr>
                  <m:sty m:val="p"/>
                </m:rPr>
                <m:t>;</m:t>
              </m:r>
              <m:r>
                <m:rPr/>
                <m:t>n</m:t>
              </m:r>
              <m:r>
                <m:rPr>
                  <m:sty m:val="p"/>
                </m:rPr>
                <m:t>,</m:t>
              </m:r>
              <m:r>
                <m:rPr/>
                <m:t>α</m:t>
              </m:r>
            </m:e>
          </m:d>
          <m:r>
            <m:rPr>
              <m:sty m:val="p"/>
              <m:scr m:val="double-struck"/>
            </m:rPr>
            <m:t>1</m:t>
          </m:r>
          <m:d>
            <m:dPr>
              <m:sepChr m:val=""/>
            </m:dPr>
            <m:e>
              <m:r>
                <m:rPr/>
                <m:t>n</m:t>
              </m:r>
              <m:r>
                <m:rPr>
                  <m:sty m:val="p"/>
                </m:rPr>
                <m:t>⋅</m:t>
              </m:r>
              <m:sSub>
                <m:sSubPr/>
                <m:e>
                  <m:r>
                    <m:rPr/>
                    <m:t>ω</m:t>
                  </m:r>
                </m:e>
                <m:sub>
                  <m:r>
                    <m:rPr/>
                    <m:t>o</m:t>
                  </m:r>
                </m:sub>
              </m:sSub>
            </m:e>
          </m:d>
          <m:r>
            <m:rPr>
              <m:sty m:val="p"/>
              <m:scr m:val="double-struck"/>
            </m:rPr>
            <m:t>1</m:t>
          </m:r>
          <m:d>
            <m:dPr>
              <m:sepChr m:val=""/>
            </m:dPr>
            <m:e>
              <m:r>
                <m:rPr/>
                <m:t>n</m:t>
              </m:r>
              <m:r>
                <m:rPr>
                  <m:sty m:val="p"/>
                </m:rPr>
                <m:t>⋅</m:t>
              </m:r>
              <m:sSub>
                <m:sSubPr/>
                <m:e>
                  <m:r>
                    <m:rPr/>
                    <m:t>ω</m:t>
                  </m:r>
                </m:e>
                <m:sub>
                  <m:r>
                    <m:rPr/>
                    <m:t>i</m:t>
                  </m:r>
                </m:sub>
              </m:sSub>
            </m:e>
          </m:d>
          <m:r>
            <m:rPr>
              <m:sty m:val="p"/>
            </m:rPr>
            <m:t>,</m:t>
          </m:r>
        </m:oMath>
      </m:oMathPara>
    </w:p>
    <w:p w14:paraId="48F2828C">
      <w:pPr>
        <w:pStyle w:val="23"/>
      </w:pPr>
      <w:r>
        <w:rPr>
          <w:rFonts w:hint="eastAsia"/>
          <w:color w:val="000000"/>
        </w:rPr>
        <w:t>其中</w:t>
      </w:r>
      <w:r>
        <w:rPr>
          <w:color w:val="000000"/>
        </w:rPr>
        <w:t xml:space="preserve"> </w:t>
      </w:r>
      <m:oMath>
        <m:r>
          <m:rPr>
            <m:sty m:val="p"/>
            <m:scr m:val="double-struck"/>
          </m:rPr>
          <m:t>1</m:t>
        </m:r>
        <m:d>
          <m:dPr>
            <m:sepChr m:val=""/>
          </m:dPr>
          <m:e>
            <m:r>
              <m:rPr>
                <m:sty m:val="p"/>
              </m:rPr>
              <m:t>⋅</m:t>
            </m:r>
          </m:e>
        </m:d>
      </m:oMath>
      <w:r>
        <w:rPr>
          <w:color w:val="000000"/>
        </w:rPr>
        <w:t xml:space="preserve"> </w:t>
      </w:r>
      <w:r>
        <w:rPr>
          <w:rFonts w:hint="eastAsia"/>
          <w:color w:val="000000"/>
        </w:rPr>
        <w:t>是</w:t>
      </w:r>
      <w:r>
        <w:rPr>
          <w:color w:val="000000"/>
        </w:rPr>
        <w:t xml:space="preserve"> </w:t>
      </w:r>
      <w:r>
        <w:rPr>
          <w:rFonts w:hint="eastAsia"/>
          <w:color w:val="000000"/>
        </w:rPr>
        <w:t>Heaviside(阶跃)函数，其值为</w:t>
      </w:r>
      <w:r>
        <w:rPr>
          <w:color w:val="000000"/>
        </w:rPr>
        <w:t xml:space="preserve"> 0 </w:t>
      </w:r>
      <w:r>
        <w:rPr>
          <w:rFonts w:hint="eastAsia"/>
          <w:color w:val="000000"/>
        </w:rPr>
        <w:t>或</w:t>
      </w:r>
      <w:r>
        <w:rPr>
          <w:color w:val="000000"/>
        </w:rPr>
        <w:t xml:space="preserve"> </w:t>
      </w:r>
      <w:r>
        <w:rPr>
          <w:rFonts w:hint="eastAsia"/>
          <w:color w:val="000000"/>
        </w:rPr>
        <w:t>1。由于方程</w:t>
      </w:r>
      <w:r>
        <w:rPr>
          <w:color w:val="000000"/>
        </w:rPr>
        <w:t xml:space="preserve"> 7 </w:t>
      </w:r>
      <w:r>
        <w:rPr>
          <w:rFonts w:hint="eastAsia"/>
          <w:color w:val="000000"/>
        </w:rPr>
        <w:t>中的夹紧点积，出现了</w:t>
      </w:r>
      <w:r>
        <w:rPr>
          <w:color w:val="000000"/>
        </w:rPr>
        <w:t xml:space="preserve"> </w:t>
      </w:r>
      <m:oMath>
        <m:r>
          <m:rPr>
            <m:sty m:val="p"/>
            <m:scr m:val="double-struck"/>
          </m:rPr>
          <m:t>1</m:t>
        </m:r>
        <m:d>
          <m:dPr>
            <m:sepChr m:val=""/>
          </m:dPr>
          <m:e>
            <m:r>
              <m:rPr/>
              <m:t>n</m:t>
            </m:r>
            <m:r>
              <m:rPr>
                <m:sty m:val="p"/>
              </m:rPr>
              <m:t>⋅</m:t>
            </m:r>
            <m:sSub>
              <m:sSubPr/>
              <m:e>
                <m:r>
                  <m:rPr/>
                  <m:t>ω</m:t>
                </m:r>
              </m:e>
              <m:sub>
                <m:r>
                  <m:rPr/>
                  <m:t>o</m:t>
                </m:r>
              </m:sub>
            </m:sSub>
          </m:e>
        </m:d>
      </m:oMath>
      <w:r>
        <w:rPr>
          <w:color w:val="000000"/>
        </w:rPr>
        <w:t xml:space="preserve"> </w:t>
      </w:r>
      <w:r>
        <w:rPr>
          <w:rFonts w:hint="eastAsia"/>
          <w:color w:val="000000"/>
        </w:rPr>
        <w:t>和</w:t>
      </w:r>
      <w:r>
        <w:rPr>
          <w:color w:val="000000"/>
        </w:rPr>
        <w:t xml:space="preserve"> </w:t>
      </w:r>
      <m:oMath>
        <m:r>
          <m:rPr>
            <m:sty m:val="p"/>
            <m:scr m:val="double-struck"/>
          </m:rPr>
          <m:t>1</m:t>
        </m:r>
        <m:d>
          <m:dPr>
            <m:sepChr m:val=""/>
          </m:dPr>
          <m:e>
            <m:r>
              <m:rPr/>
              <m:t>n</m:t>
            </m:r>
            <m:r>
              <m:rPr>
                <m:sty m:val="p"/>
              </m:rPr>
              <m:t>⋅</m:t>
            </m:r>
            <m:sSub>
              <m:sSubPr/>
              <m:e>
                <m:r>
                  <m:rPr/>
                  <m:t>ω</m:t>
                </m:r>
              </m:e>
              <m:sub>
                <m:r>
                  <m:rPr/>
                  <m:t>i</m:t>
                </m:r>
              </m:sub>
            </m:sSub>
          </m:e>
        </m:d>
      </m:oMath>
      <w:r>
        <w:rPr>
          <w:color w:val="000000"/>
        </w:rPr>
        <w:t xml:space="preserve"> </w:t>
      </w:r>
      <w:r>
        <w:rPr>
          <w:rFonts w:hint="eastAsia"/>
          <w:color w:val="000000"/>
        </w:rPr>
        <w:t>。与</w:t>
      </w:r>
      <w:r>
        <w:rPr>
          <w:color w:val="000000"/>
        </w:rPr>
        <w:t xml:space="preserve"> </w:t>
      </w:r>
      <m:oMath>
        <m:r>
          <m:rPr>
            <m:sty m:val="p"/>
          </m:rPr>
          <m:t>$</m:t>
        </m:r>
        <m:r>
          <m:rPr/>
          <m:t>4</m:t>
        </m:r>
      </m:oMath>
      <w:r>
        <w:rPr>
          <w:color w:val="000000"/>
        </w:rPr>
        <w:t xml:space="preserve"> </w:t>
      </w:r>
      <w:r>
        <w:rPr>
          <w:rFonts w:hint="eastAsia"/>
          <w:color w:val="000000"/>
        </w:rPr>
        <w:t>类似，我们通过假设</w:t>
      </w:r>
      <w:r>
        <w:rPr>
          <w:color w:val="000000"/>
        </w:rPr>
        <w:t xml:space="preserve"> </w:t>
      </w:r>
      <m:oMath>
        <m:sSub>
          <m:sSubPr/>
          <m:e>
            <m:r>
              <m:rPr/>
              <m:t>p</m:t>
            </m:r>
          </m:e>
          <m:sub>
            <m:r>
              <m:rPr/>
              <m:t>Y</m:t>
            </m:r>
          </m:sub>
        </m:sSub>
        <m:d>
          <m:dPr>
            <m:sepChr m:val=""/>
          </m:dPr>
          <m:e>
            <m:r>
              <m:rPr/>
              <m:t>γ</m:t>
            </m:r>
          </m:e>
        </m:d>
        <m:r>
          <m:rPr>
            <m:sty m:val="p"/>
          </m:rPr>
          <m:t>≈</m:t>
        </m:r>
        <m:sSub>
          <m:sSubPr/>
          <m:e>
            <m:r>
              <m:rPr/>
              <m:t>p</m:t>
            </m:r>
          </m:e>
          <m:sub>
            <m:sSub>
              <m:sSubPr/>
              <m:e>
                <m:r>
                  <m:rPr/>
                  <m:t>Y</m:t>
                </m:r>
              </m:e>
              <m:sub>
                <m:r>
                  <m:rPr/>
                  <m:t>1</m:t>
                </m:r>
              </m:sub>
            </m:sSub>
          </m:sub>
        </m:sSub>
        <m:d>
          <m:dPr>
            <m:sepChr m:val=""/>
          </m:dPr>
          <m:e>
            <m:sSup>
              <m:sSupPr/>
              <m:e>
                <m:r>
                  <m:rPr/>
                  <m:t>β</m:t>
                </m:r>
              </m:e>
              <m:sup>
                <m:r>
                  <m:rPr/>
                  <m:t>c</m:t>
                </m:r>
              </m:sup>
            </m:sSup>
            <m:r>
              <m:rPr>
                <m:sty m:val="p"/>
              </m:rPr>
              <m:t>,</m:t>
            </m:r>
            <m:sSup>
              <m:sSupPr/>
              <m:e>
                <m:r>
                  <m:rPr/>
                  <m:t>β</m:t>
                </m:r>
              </m:e>
              <m:sup>
                <m:r>
                  <m:rPr/>
                  <m:t>m</m:t>
                </m:r>
              </m:sup>
            </m:sSup>
            <m:r>
              <m:rPr>
                <m:sty m:val="p"/>
              </m:rPr>
              <m:t>,</m:t>
            </m:r>
            <m:sSup>
              <m:sSupPr/>
              <m:e>
                <m:r>
                  <m:rPr/>
                  <m:t>β</m:t>
                </m:r>
              </m:e>
              <m:sup>
                <m:r>
                  <m:rPr/>
                  <m:t>s</m:t>
                </m:r>
              </m:sup>
            </m:sSup>
          </m:e>
        </m:d>
        <m:sSub>
          <m:sSubPr/>
          <m:e>
            <m:r>
              <m:rPr/>
              <m:t>p</m:t>
            </m:r>
          </m:e>
          <m:sub>
            <m:sSub>
              <m:sSubPr/>
              <m:e>
                <m:r>
                  <m:rPr/>
                  <m:t>Y</m:t>
                </m:r>
              </m:e>
              <m:sub>
                <m:r>
                  <m:rPr/>
                  <m:t>2</m:t>
                </m:r>
              </m:sub>
            </m:sSub>
          </m:sub>
        </m:sSub>
        <m:d>
          <m:dPr>
            <m:sepChr m:val=""/>
          </m:dPr>
          <m:e>
            <m:r>
              <m:rPr/>
              <m:t>n</m:t>
            </m:r>
            <m:r>
              <m:rPr>
                <m:sty m:val="p"/>
              </m:rPr>
              <m:t>,</m:t>
            </m:r>
            <m:r>
              <m:rPr/>
              <m:t>α</m:t>
            </m:r>
          </m:e>
        </m:d>
      </m:oMath>
      <w:r>
        <w:rPr>
          <w:color w:val="000000"/>
        </w:rPr>
        <w:t xml:space="preserve"> </w:t>
      </w:r>
      <w:r>
        <w:rPr>
          <w:rFonts w:hint="eastAsia"/>
          <w:color w:val="000000"/>
        </w:rPr>
        <w:t>来分割方程</w:t>
      </w:r>
      <w:r>
        <w:rPr>
          <w:color w:val="000000"/>
        </w:rPr>
        <w:t xml:space="preserve"> 15 </w:t>
      </w:r>
      <w:r>
        <w:rPr>
          <w:rFonts w:hint="eastAsia"/>
          <w:color w:val="000000"/>
        </w:rPr>
        <w:t>中的绿色高亮积分，并将公式扩展到处理方向变化的材料参数，在</w:t>
      </w:r>
      <w:r>
        <w:rPr>
          <w:color w:val="000000"/>
        </w:rPr>
        <w:t xml:space="preserve"> §5.4 </w:t>
      </w:r>
      <w:r>
        <w:rPr>
          <w:rFonts w:hint="eastAsia"/>
          <w:color w:val="000000"/>
        </w:rPr>
        <w:t>中:</w:t>
      </w:r>
    </w:p>
    <w:p w14:paraId="451C56B8">
      <w:pPr>
        <w:pStyle w:val="3"/>
      </w:pPr>
      <m:oMathPara>
        <m:oMathParaPr>
          <m:jc m:val="center"/>
        </m:oMathParaPr>
        <m:oMath>
          <m:d>
            <m:dPr>
              <m:begChr m:val="|"/>
              <m:sepChr m:val=""/>
              <m:endChr m:val="|"/>
            </m:dPr>
            <m:e>
              <m:nary>
                <m:naryPr>
                  <m:limLoc m:val="subSup"/>
                  <m:supHide m:val="1"/>
                </m:naryPr>
                <m:sub>
                  <m:r>
                    <m:rPr>
                      <m:sty m:val="p"/>
                    </m:rPr>
                    <m:t>Γ</m:t>
                  </m:r>
                </m:sub>
                <m:sup>
                  <m:r>
                    <m:rPr/>
                    <m:t>​</m:t>
                  </m:r>
                </m:sup>
                <m:e>
                  <m:r>
                    <m:rPr>
                      <m:sty m:val="p"/>
                      <m:scr m:val="script"/>
                    </m:rPr>
                    <m:t>ℛ</m:t>
                  </m:r>
                </m:e>
              </m:nary>
              <m:r>
                <m:rPr>
                  <m:sty m:val="p"/>
                  <m:scr m:val="script"/>
                </m:rPr>
                <m:t>D</m:t>
              </m:r>
              <m:sSub>
                <m:sSubPr/>
                <m:e>
                  <m:r>
                    <m:rPr/>
                    <m:t>p</m:t>
                  </m:r>
                </m:e>
                <m:sub>
                  <m:r>
                    <m:rPr/>
                    <m:t>Y</m:t>
                  </m:r>
                </m:sub>
              </m:sSub>
              <m:d>
                <m:dPr>
                  <m:sepChr m:val=""/>
                </m:dPr>
                <m:e>
                  <m:r>
                    <m:rPr/>
                    <m:t>γ</m:t>
                  </m:r>
                </m:e>
              </m:d>
              <m:r>
                <m:rPr>
                  <m:sty m:val="p"/>
                </m:rPr>
                <m:t>d</m:t>
              </m:r>
              <m:r>
                <m:rPr/>
                <m:t>γ</m:t>
              </m:r>
            </m:e>
          </m:d>
          <m:r>
            <m:rPr>
              <m:sty m:val="p"/>
            </m:rPr>
            <m:t>≈</m:t>
          </m:r>
          <m:nary>
            <m:naryPr>
              <m:limLoc m:val="subSup"/>
              <m:supHide m:val="1"/>
            </m:naryPr>
            <m:sub>
              <m:r>
                <m:rPr>
                  <m:sty m:val="p"/>
                </m:rPr>
                <m:t>Γ</m:t>
              </m:r>
            </m:sub>
            <m:sup>
              <m:r>
                <m:rPr/>
                <m:t>​</m:t>
              </m:r>
            </m:sup>
            <m:e>
              <m:r>
                <m:rPr>
                  <m:sty m:val="p"/>
                  <m:scr m:val="script"/>
                </m:rPr>
                <m:t>ℛ</m:t>
              </m:r>
            </m:e>
          </m:nary>
          <m:sSub>
            <m:sSubPr/>
            <m:e>
              <m:r>
                <m:rPr/>
                <m:t>p</m:t>
              </m:r>
            </m:e>
            <m:sub>
              <m:sSub>
                <m:sSubPr/>
                <m:e>
                  <m:r>
                    <m:rPr/>
                    <m:t>Y</m:t>
                  </m:r>
                </m:e>
                <m:sub>
                  <m:r>
                    <m:rPr/>
                    <m:t>1</m:t>
                  </m:r>
                </m:sub>
              </m:sSub>
            </m:sub>
          </m:sSub>
          <m:d>
            <m:dPr>
              <m:sepChr m:val=""/>
            </m:dPr>
            <m:e>
              <m:r>
                <m:rPr/>
                <m:t>γ</m:t>
              </m:r>
            </m:e>
          </m:d>
          <m:r>
            <m:rPr>
              <m:sty m:val="p"/>
            </m:rPr>
            <m:t>d</m:t>
          </m:r>
          <m:r>
            <m:rPr/>
            <m:t>γ</m:t>
          </m:r>
          <m:d>
            <m:dPr>
              <m:begChr m:val="|"/>
              <m:sepChr m:val=""/>
              <m:endChr m:val="|"/>
            </m:dPr>
            <m:e>
              <m:nary>
                <m:naryPr>
                  <m:limLoc m:val="subSup"/>
                  <m:supHide m:val="1"/>
                </m:naryPr>
                <m:sub>
                  <m:r>
                    <m:rPr>
                      <m:sty m:val="p"/>
                    </m:rPr>
                    <m:t>Γ</m:t>
                  </m:r>
                </m:sub>
                <m:sup>
                  <m:r>
                    <m:rPr/>
                    <m:t>​</m:t>
                  </m:r>
                </m:sup>
                <m:e>
                  <m:r>
                    <m:rPr>
                      <m:sty m:val="p"/>
                      <m:scr m:val="script"/>
                    </m:rPr>
                    <m:t>D</m:t>
                  </m:r>
                </m:e>
              </m:nary>
              <m:sSub>
                <m:sSubPr/>
                <m:e>
                  <m:r>
                    <m:rPr/>
                    <m:t>p</m:t>
                  </m:r>
                </m:e>
                <m:sub>
                  <m:sSub>
                    <m:sSubPr/>
                    <m:e>
                      <m:r>
                        <m:rPr/>
                        <m:t>Y</m:t>
                      </m:r>
                    </m:e>
                    <m:sub>
                      <m:r>
                        <m:rPr/>
                        <m:t>2</m:t>
                      </m:r>
                    </m:sub>
                  </m:sSub>
                </m:sub>
              </m:sSub>
              <m:d>
                <m:dPr>
                  <m:sepChr m:val=""/>
                </m:dPr>
                <m:e>
                  <m:r>
                    <m:rPr/>
                    <m:t>γ</m:t>
                  </m:r>
                </m:e>
              </m:d>
              <m:r>
                <m:rPr>
                  <m:sty m:val="p"/>
                </m:rPr>
                <m:t>d</m:t>
              </m:r>
              <m:r>
                <m:rPr/>
                <m:t>γ</m:t>
              </m:r>
            </m:e>
          </m:d>
          <m:r>
            <m:rPr/>
            <m:t>  </m:t>
          </m:r>
          <m:r>
            <m:rPr>
              <m:nor/>
              <m:sty m:val="p"/>
            </m:rPr>
            <w:rPr>
              <w:b w:val="0"/>
              <w:i w:val="0"/>
            </w:rPr>
            <m:t>(16)</m:t>
          </m:r>
        </m:oMath>
      </m:oMathPara>
    </w:p>
    <w:p w14:paraId="21ABF96B">
      <w:pPr>
        <w:pStyle w:val="23"/>
      </w:pPr>
      <w:r>
        <w:rPr>
          <w:rFonts w:hint="eastAsia"/>
          <w:color w:val="000000"/>
        </w:rPr>
        <w:t>其中</w:t>
      </w:r>
      <w:r>
        <w:rPr>
          <w:color w:val="000000"/>
        </w:rPr>
        <w:t xml:space="preserve"> </w:t>
      </w:r>
      <m:oMath>
        <m:sSub>
          <m:sSubPr/>
          <m:e>
            <m:r>
              <m:rPr>
                <m:sty m:val="p"/>
              </m:rPr>
              <m:t>Γ</m:t>
            </m:r>
          </m:e>
          <m:sub>
            <m:r>
              <m:rPr/>
              <m:t>1</m:t>
            </m:r>
          </m:sub>
        </m:sSub>
      </m:oMath>
      <w:r>
        <w:rPr>
          <w:color w:val="000000"/>
        </w:rPr>
        <w:t xml:space="preserve"> </w:t>
      </w:r>
      <w:r>
        <w:rPr>
          <w:rFonts w:hint="eastAsia"/>
          <w:color w:val="000000"/>
        </w:rPr>
        <w:t>和</w:t>
      </w:r>
      <w:r>
        <w:rPr>
          <w:color w:val="000000"/>
        </w:rPr>
        <w:t xml:space="preserve"> </w:t>
      </w:r>
      <m:oMath>
        <m:sSub>
          <m:sSubPr/>
          <m:e>
            <m:r>
              <m:rPr>
                <m:sty m:val="p"/>
              </m:rPr>
              <m:t>Γ</m:t>
            </m:r>
          </m:e>
          <m:sub>
            <m:r>
              <m:rPr/>
              <m:t>2</m:t>
            </m:r>
          </m:sub>
        </m:sSub>
      </m:oMath>
      <w:r>
        <w:rPr>
          <w:color w:val="000000"/>
        </w:rPr>
        <w:t xml:space="preserve"> </w:t>
      </w:r>
      <w:r>
        <w:rPr>
          <w:rFonts w:hint="eastAsia"/>
          <w:color w:val="000000"/>
        </w:rPr>
        <w:t>分别是</w:t>
      </w:r>
      <w:r>
        <w:rPr>
          <w:color w:val="000000"/>
        </w:rPr>
        <w:t xml:space="preserve"> </w:t>
      </w:r>
      <m:oMath>
        <m:d>
          <m:dPr>
            <m:sepChr m:val=""/>
          </m:dPr>
          <m:e>
            <m:sSup>
              <m:sSupPr/>
              <m:e>
                <m:r>
                  <m:rPr/>
                  <m:t>β</m:t>
                </m:r>
              </m:e>
              <m:sup>
                <m:r>
                  <m:rPr/>
                  <m:t>c</m:t>
                </m:r>
              </m:sup>
            </m:sSup>
            <m:r>
              <m:rPr>
                <m:sty m:val="p"/>
              </m:rPr>
              <m:t>,</m:t>
            </m:r>
            <m:sSup>
              <m:sSupPr/>
              <m:e>
                <m:r>
                  <m:rPr/>
                  <m:t>β</m:t>
                </m:r>
              </m:e>
              <m:sup>
                <m:r>
                  <m:rPr/>
                  <m:t>m</m:t>
                </m:r>
              </m:sup>
            </m:sSup>
            <m:r>
              <m:rPr>
                <m:sty m:val="p"/>
              </m:rPr>
              <m:t>,</m:t>
            </m:r>
            <m:sSup>
              <m:sSupPr/>
              <m:e>
                <m:r>
                  <m:rPr/>
                  <m:t>β</m:t>
                </m:r>
              </m:e>
              <m:sup>
                <m:r>
                  <m:rPr/>
                  <m:t>s</m:t>
                </m:r>
              </m:sup>
            </m:sSup>
          </m:e>
        </m:d>
      </m:oMath>
      <w:r>
        <w:rPr>
          <w:color w:val="000000"/>
        </w:rPr>
        <w:t xml:space="preserve"> </w:t>
      </w:r>
      <w:r>
        <w:rPr>
          <w:rFonts w:hint="eastAsia"/>
          <w:color w:val="000000"/>
        </w:rPr>
        <w:t>和</w:t>
      </w:r>
      <w:r>
        <w:rPr>
          <w:color w:val="000000"/>
        </w:rPr>
        <w:t xml:space="preserve"> </w:t>
      </w:r>
      <m:oMath>
        <m:d>
          <m:dPr>
            <m:sepChr m:val=""/>
          </m:dPr>
          <m:e>
            <m:r>
              <m:rPr/>
              <m:t>n</m:t>
            </m:r>
            <m:r>
              <m:rPr>
                <m:sty m:val="p"/>
              </m:rPr>
              <m:t>,</m:t>
            </m:r>
            <m:r>
              <m:rPr/>
              <m:t>α</m:t>
            </m:r>
          </m:e>
        </m:d>
      </m:oMath>
      <w:r>
        <w:rPr>
          <w:color w:val="000000"/>
        </w:rPr>
        <w:t xml:space="preserve"> </w:t>
      </w:r>
      <w:r>
        <w:rPr>
          <w:rFonts w:hint="eastAsia"/>
          <w:color w:val="000000"/>
        </w:rPr>
        <w:t>的乘积空间。再次强调，左侧积分可以简单地用参数的均值和二阶矩表示</w:t>
      </w:r>
    </w:p>
    <w:p w14:paraId="50DC029A">
      <w:pPr>
        <w:pStyle w:val="3"/>
      </w:pPr>
      <m:oMathPara>
        <m:oMathParaPr>
          <m:jc m:val="center"/>
        </m:oMathParaPr>
        <m:oMath>
          <m:nary>
            <m:naryPr>
              <m:limLoc m:val="subSup"/>
              <m:supHide m:val="1"/>
            </m:naryPr>
            <m:sub>
              <m:sSub>
                <m:sSubPr/>
                <m:e>
                  <m:r>
                    <m:rPr>
                      <m:sty m:val="p"/>
                    </m:rPr>
                    <m:t>Γ</m:t>
                  </m:r>
                </m:e>
                <m:sub>
                  <m:r>
                    <m:rPr/>
                    <m:t>1</m:t>
                  </m:r>
                </m:sub>
              </m:sSub>
            </m:sub>
            <m:sup>
              <m:r>
                <m:rPr/>
                <m:t>​</m:t>
              </m:r>
            </m:sup>
            <m:e>
              <m:r>
                <m:rPr>
                  <m:sty m:val="p"/>
                  <m:scr m:val="script"/>
                </m:rPr>
                <m:t>ℛ</m:t>
              </m:r>
            </m:e>
          </m:nary>
          <m:sSub>
            <m:sSubPr/>
            <m:e>
              <m:r>
                <m:rPr/>
                <m:t>p</m:t>
              </m:r>
            </m:e>
            <m:sub>
              <m:sSub>
                <m:sSubPr/>
                <m:e>
                  <m:r>
                    <m:rPr/>
                    <m:t>Y</m:t>
                  </m:r>
                </m:e>
                <m:sub>
                  <m:r>
                    <m:rPr/>
                    <m:t>1</m:t>
                  </m:r>
                </m:sub>
              </m:sSub>
            </m:sub>
          </m:sSub>
          <m:d>
            <m:dPr>
              <m:sepChr m:val=""/>
            </m:dPr>
            <m:e>
              <m:r>
                <m:rPr/>
                <m:t>γ</m:t>
              </m:r>
            </m:e>
          </m:d>
          <m:r>
            <m:rPr>
              <m:sty m:val="p"/>
            </m:rPr>
            <m:t>d</m:t>
          </m:r>
          <m:r>
            <m:rPr/>
            <m:t>γ</m:t>
          </m:r>
          <m:r>
            <m:rPr>
              <m:sty m:val="p"/>
            </m:rPr>
            <m:t>=</m:t>
          </m:r>
          <m:r>
            <m:rPr>
              <m:sty m:val="p"/>
              <m:scr m:val="double-struck"/>
            </m:rPr>
            <m:t>E</m:t>
          </m:r>
          <m:d>
            <m:dPr>
              <m:begChr m:val="["/>
              <m:sepChr m:val=""/>
              <m:endChr m:val="]"/>
            </m:dPr>
            <m:e>
              <m:sSup>
                <m:sSupPr/>
                <m:e>
                  <m:r>
                    <m:rPr/>
                    <m:t>β</m:t>
                  </m:r>
                </m:e>
                <m:sup>
                  <m:r>
                    <m:rPr/>
                    <m:t>m</m:t>
                  </m:r>
                </m:sup>
              </m:sSup>
              <m:sSup>
                <m:sSupPr/>
                <m:e>
                  <m:r>
                    <m:rPr/>
                    <m:t>β</m:t>
                  </m:r>
                </m:e>
                <m:sup>
                  <m:r>
                    <m:rPr/>
                    <m:t>c</m:t>
                  </m:r>
                </m:sup>
              </m:sSup>
            </m:e>
          </m:d>
          <m:r>
            <m:rPr>
              <m:sty m:val="p"/>
            </m:rPr>
            <m:t>+</m:t>
          </m:r>
          <m:r>
            <m:rPr>
              <m:sty m:val="p"/>
              <m:scr m:val="double-struck"/>
            </m:rPr>
            <m:t>E</m:t>
          </m:r>
          <m:d>
            <m:dPr>
              <m:begChr m:val="["/>
              <m:sepChr m:val=""/>
              <m:endChr m:val="]"/>
            </m:dPr>
            <m:e>
              <m:sSup>
                <m:sSupPr/>
                <m:e>
                  <m:r>
                    <m:rPr/>
                    <m:t>β</m:t>
                  </m:r>
                </m:e>
                <m:sup>
                  <m:r>
                    <m:rPr/>
                    <m:t>s</m:t>
                  </m:r>
                </m:sup>
              </m:sSup>
            </m:e>
          </m:d>
          <m:r>
            <m:rPr>
              <m:sty m:val="p"/>
            </m:rPr>
            <m:t>−</m:t>
          </m:r>
          <m:r>
            <m:rPr>
              <m:sty m:val="p"/>
              <m:scr m:val="double-struck"/>
            </m:rPr>
            <m:t>E</m:t>
          </m:r>
          <m:d>
            <m:dPr>
              <m:begChr m:val="["/>
              <m:sepChr m:val=""/>
              <m:endChr m:val="]"/>
            </m:dPr>
            <m:e>
              <m:sSup>
                <m:sSupPr/>
                <m:e>
                  <m:r>
                    <m:rPr/>
                    <m:t>β</m:t>
                  </m:r>
                </m:e>
                <m:sup>
                  <m:r>
                    <m:rPr/>
                    <m:t>m</m:t>
                  </m:r>
                </m:sup>
              </m:sSup>
              <m:sSup>
                <m:sSupPr/>
                <m:e>
                  <m:r>
                    <m:rPr/>
                    <m:t>β</m:t>
                  </m:r>
                </m:e>
                <m:sup>
                  <m:r>
                    <m:rPr/>
                    <m:t>s</m:t>
                  </m:r>
                </m:sup>
              </m:sSup>
            </m:e>
          </m:d>
          <m:r>
            <m:rPr>
              <m:sty m:val="p"/>
            </m:rPr>
            <m:t>.</m:t>
          </m:r>
          <m:r>
            <m:rPr/>
            <m:t>  </m:t>
          </m:r>
          <m:r>
            <m:rPr>
              <m:nor/>
              <m:sty m:val="p"/>
            </m:rPr>
            <w:rPr>
              <w:b w:val="0"/>
              <w:i w:val="0"/>
            </w:rPr>
            <m:t>(17)</m:t>
          </m:r>
        </m:oMath>
      </m:oMathPara>
    </w:p>
    <w:p w14:paraId="7974A5C4">
      <w:pPr>
        <w:pStyle w:val="23"/>
      </w:pPr>
      <w:r>
        <w:rPr>
          <w:rFonts w:hint="eastAsia"/>
          <w:color w:val="000000"/>
        </w:rPr>
        <w:t>对于方程15和方程16中黄色高亮的积分，我们提出了一种闭式解法，使用几个小的、与场景无关的预计算表。实际中，这些表的总存储量小于</w:t>
      </w:r>
      <w:r>
        <w:rPr>
          <w:color w:val="000000"/>
        </w:rPr>
        <w:t xml:space="preserve"> </w:t>
      </w:r>
      <m:oMath>
        <m:r>
          <m:rPr/>
          <m:t>5</m:t>
        </m:r>
        <m:r>
          <m:rPr>
            <m:sty m:val="p"/>
          </m:rPr>
          <m:t>MB</m:t>
        </m:r>
      </m:oMath>
      <w:r>
        <w:rPr>
          <w:color w:val="000000"/>
        </w:rPr>
        <w:t xml:space="preserve"> </w:t>
      </w:r>
      <w:r>
        <w:rPr>
          <w:rFonts w:hint="eastAsia"/>
          <w:color w:val="000000"/>
        </w:rPr>
        <w:t>。我们关注特征微面分布项</w:t>
      </w:r>
      <w:r>
        <w:rPr>
          <w:color w:val="000000"/>
        </w:rPr>
        <w:t xml:space="preserve"> </w:t>
      </w:r>
      <m:oMath>
        <m:r>
          <m:rPr/>
          <m:t>D</m:t>
        </m:r>
      </m:oMath>
      <w:r>
        <w:rPr>
          <w:color w:val="000000"/>
        </w:rPr>
        <w:t xml:space="preserve"> </w:t>
      </w:r>
      <w:r>
        <w:rPr>
          <w:rFonts w:hint="eastAsia"/>
          <w:color w:val="000000"/>
        </w:rPr>
        <w:t>，在接下来的</w:t>
      </w:r>
      <w:r>
        <w:rPr>
          <w:color w:val="000000"/>
        </w:rPr>
        <w:t xml:space="preserve"> </w:t>
      </w:r>
      <m:oMath>
        <m:r>
          <m:rPr>
            <m:sty m:val="p"/>
          </m:rPr>
          <m:t>§</m:t>
        </m:r>
        <m:r>
          <m:rPr/>
          <m:t>5</m:t>
        </m:r>
      </m:oMath>
      <w:r>
        <w:rPr>
          <w:color w:val="000000"/>
        </w:rPr>
        <w:t xml:space="preserve"> </w:t>
      </w:r>
      <w:r>
        <w:rPr>
          <w:rFonts w:hint="eastAsia"/>
          <w:color w:val="000000"/>
        </w:rPr>
        <w:t>中我们将其称为</w:t>
      </w:r>
      <w:r>
        <w:rPr>
          <w:color w:val="000000"/>
        </w:rPr>
        <w:t xml:space="preserve"> </w:t>
      </w:r>
      <m:oMath>
        <m:sSub>
          <m:sSubPr/>
          <m:e>
            <m:r>
              <m:rPr/>
              <m:t>D</m:t>
            </m:r>
          </m:e>
          <m:sub>
            <m:r>
              <m:rPr>
                <m:nor/>
                <m:sty m:val="p"/>
              </m:rPr>
              <w:rPr>
                <w:b w:val="0"/>
                <w:i w:val="0"/>
              </w:rPr>
              <m:t>mic</m:t>
            </m:r>
          </m:sub>
        </m:sSub>
      </m:oMath>
      <w:r>
        <w:rPr>
          <w:color w:val="000000"/>
        </w:rPr>
        <w:t xml:space="preserve"> </w:t>
      </w:r>
      <w:r>
        <w:rPr>
          <w:rFonts w:hint="eastAsia"/>
          <w:color w:val="000000"/>
        </w:rPr>
        <w:t>以便更清晰。阴影遮蔽项</w:t>
      </w:r>
      <w:r>
        <w:rPr>
          <w:color w:val="000000"/>
        </w:rPr>
        <w:t xml:space="preserve"> </w:t>
      </w:r>
      <m:oMath>
        <m:r>
          <m:rPr/>
          <m:t>G</m:t>
        </m:r>
      </m:oMath>
      <w:r>
        <w:rPr>
          <w:color w:val="000000"/>
        </w:rPr>
        <w:t xml:space="preserve"> </w:t>
      </w:r>
      <w:r>
        <w:rPr>
          <w:rFonts w:hint="eastAsia"/>
          <w:color w:val="000000"/>
        </w:rPr>
        <w:t>通常非常平滑[Ashikhmin</w:t>
      </w:r>
      <w:r>
        <w:rPr>
          <w:color w:val="000000"/>
        </w:rPr>
        <w:t xml:space="preserve"> et al. 2000; Wang et al. 2009; Kaplanyan et al. </w:t>
      </w:r>
      <w:r>
        <w:rPr>
          <w:rFonts w:hint="eastAsia"/>
          <w:color w:val="000000"/>
        </w:rPr>
        <w:t>2016]。我们的策略基于</w:t>
      </w:r>
      <w:r>
        <w:rPr>
          <w:color w:val="000000"/>
        </w:rPr>
        <w:t xml:space="preserve"> </w:t>
      </w:r>
      <m:oMath>
        <m:r>
          <m:rPr>
            <m:sty m:val="p"/>
          </m:rPr>
          <m:t>$</m:t>
        </m:r>
        <m:r>
          <m:rPr/>
          <m:t>3.3</m:t>
        </m:r>
      </m:oMath>
      <w:r>
        <w:rPr>
          <w:color w:val="000000"/>
        </w:rPr>
        <w:t xml:space="preserve"> </w:t>
      </w:r>
      <w:r>
        <w:rPr>
          <w:rFonts w:hint="eastAsia"/>
          <w:color w:val="000000"/>
        </w:rPr>
        <w:t>中描述的卷积技术，包括三个步骤:</w:t>
      </w:r>
    </w:p>
    <w:p w14:paraId="1FFD1FEF">
      <w:pPr>
        <w:numPr>
          <w:ilvl w:val="0"/>
          <w:numId w:val="1"/>
        </w:numPr>
      </w:pPr>
      <m:oMath>
        <m:r>
          <m:rPr>
            <m:sty m:val="p"/>
          </m:rPr>
          <m:t>§</m:t>
        </m:r>
        <m:r>
          <m:rPr/>
          <m:t>5.1</m:t>
        </m:r>
      </m:oMath>
      <w:r>
        <w:rPr>
          <w:color w:val="000000"/>
        </w:rPr>
        <w:t xml:space="preserve"> : </w:t>
      </w:r>
      <w:r>
        <w:rPr>
          <w:rFonts w:hint="eastAsia"/>
          <w:color w:val="000000"/>
        </w:rPr>
        <w:t>确定聚合微面分布</w:t>
      </w:r>
      <w:r>
        <w:rPr>
          <w:color w:val="000000"/>
        </w:rPr>
        <w:t xml:space="preserve"> </w:t>
      </w:r>
      <m:oMath>
        <m:sSub>
          <m:sSubPr/>
          <m:e>
            <m:acc>
              <m:accPr/>
              <m:e>
                <m:r>
                  <m:rPr/>
                  <m:t>D</m:t>
                </m:r>
              </m:e>
            </m:acc>
          </m:e>
          <m:sub>
            <m:r>
              <m:rPr>
                <m:nor/>
                <m:sty m:val="p"/>
              </m:rPr>
              <w:rPr>
                <w:b w:val="0"/>
                <w:i w:val="0"/>
              </w:rPr>
              <m:t>mic</m:t>
            </m:r>
          </m:sub>
        </m:sSub>
        <m:d>
          <m:dPr>
            <m:sepChr m:val=""/>
          </m:dPr>
          <m:e>
            <m:sSub>
              <m:sSubPr/>
              <m:e>
                <m:r>
                  <m:rPr/>
                  <m:t>ω</m:t>
                </m:r>
              </m:e>
              <m:sub>
                <m:r>
                  <m:rPr/>
                  <m:t>ℎ</m:t>
                </m:r>
              </m:sub>
            </m:sSub>
          </m:e>
        </m:d>
      </m:oMath>
      <w:r>
        <w:rPr>
          <w:color w:val="000000"/>
        </w:rPr>
        <w:t xml:space="preserve"> 。</w:t>
      </w:r>
    </w:p>
    <w:p w14:paraId="708A4E52">
      <w:pPr>
        <w:numPr>
          <w:ilvl w:val="0"/>
          <w:numId w:val="1"/>
        </w:numPr>
      </w:pPr>
      <w:r>
        <w:rPr>
          <w:color w:val="000000"/>
        </w:rPr>
        <w:t xml:space="preserve">§5.2: </w:t>
      </w:r>
      <w:r>
        <w:rPr>
          <w:rFonts w:hint="eastAsia"/>
          <w:color w:val="000000"/>
        </w:rPr>
        <w:t>将</w:t>
      </w:r>
      <w:r>
        <w:rPr>
          <w:color w:val="000000"/>
        </w:rPr>
        <w:t xml:space="preserve"> </w:t>
      </w:r>
      <m:oMath>
        <m:sSub>
          <m:sSubPr/>
          <m:e>
            <m:acc>
              <m:accPr/>
              <m:e>
                <m:r>
                  <m:rPr/>
                  <m:t>D</m:t>
                </m:r>
              </m:e>
            </m:acc>
          </m:e>
          <m:sub>
            <m:r>
              <m:rPr>
                <m:nor/>
                <m:sty m:val="p"/>
              </m:rPr>
              <w:rPr>
                <w:b w:val="0"/>
                <w:i w:val="0"/>
              </w:rPr>
              <m:t>mic</m:t>
            </m:r>
          </m:sub>
        </m:sSub>
        <m:d>
          <m:dPr>
            <m:sepChr m:val=""/>
          </m:dPr>
          <m:e>
            <m:sSub>
              <m:sSubPr/>
              <m:e>
                <m:r>
                  <m:rPr/>
                  <m:t>ω</m:t>
                </m:r>
              </m:e>
              <m:sub>
                <m:r>
                  <m:rPr/>
                  <m:t>ℎ</m:t>
                </m:r>
              </m:sub>
            </m:sSub>
          </m:e>
        </m:d>
      </m:oMath>
      <w:r>
        <w:rPr>
          <w:color w:val="000000"/>
        </w:rPr>
        <w:t xml:space="preserve"> </w:t>
      </w:r>
      <w:r>
        <w:rPr>
          <w:rFonts w:hint="eastAsia"/>
          <w:color w:val="000000"/>
        </w:rPr>
        <w:t>与表面NDF</w:t>
      </w:r>
      <w:r>
        <w:rPr>
          <w:color w:val="000000"/>
        </w:rPr>
        <w:t xml:space="preserve"> </w:t>
      </w:r>
      <m:oMath>
        <m:sSub>
          <m:sSubPr/>
          <m:e>
            <m:r>
              <m:rPr/>
              <m:t>p</m:t>
            </m:r>
          </m:e>
          <m:sub>
            <m:r>
              <m:rPr/>
              <m:t>N</m:t>
            </m:r>
          </m:sub>
        </m:sSub>
        <m:d>
          <m:dPr>
            <m:sepChr m:val=""/>
          </m:dPr>
          <m:e>
            <m:r>
              <m:rPr/>
              <m:t>n</m:t>
            </m:r>
          </m:e>
        </m:d>
      </m:oMath>
      <w:r>
        <w:rPr>
          <w:color w:val="000000"/>
        </w:rPr>
        <w:t xml:space="preserve"> </w:t>
      </w:r>
      <w:r>
        <w:rPr>
          <w:rFonts w:hint="eastAsia"/>
          <w:color w:val="000000"/>
        </w:rPr>
        <w:t>进行卷积以获得卷积后的分布</w:t>
      </w:r>
      <w:r>
        <w:rPr>
          <w:color w:val="000000"/>
        </w:rPr>
        <w:t xml:space="preserve"> </w:t>
      </w:r>
      <m:oMath>
        <m:sSub>
          <m:sSubPr/>
          <m:e>
            <m:r>
              <m:rPr/>
              <m:t>D</m:t>
            </m:r>
          </m:e>
          <m:sub>
            <m:r>
              <m:rPr>
                <m:nor/>
                <m:sty m:val="p"/>
              </m:rPr>
              <w:rPr>
                <w:b w:val="0"/>
                <w:i w:val="0"/>
              </w:rPr>
              <m:t>conv</m:t>
            </m:r>
          </m:sub>
        </m:sSub>
        <m:d>
          <m:dPr>
            <m:sepChr m:val=""/>
          </m:dPr>
          <m:e>
            <m:sSub>
              <m:sSubPr/>
              <m:e>
                <m:r>
                  <m:rPr/>
                  <m:t>ω</m:t>
                </m:r>
              </m:e>
              <m:sub>
                <m:r>
                  <m:rPr/>
                  <m:t>ℎ</m:t>
                </m:r>
              </m:sub>
            </m:sSub>
          </m:e>
        </m:d>
      </m:oMath>
      <w:r>
        <w:rPr>
          <w:color w:val="000000"/>
        </w:rPr>
        <w:t xml:space="preserve"> 。</w:t>
      </w:r>
    </w:p>
    <w:p w14:paraId="2913F04D">
      <w:pPr>
        <w:numPr>
          <w:ilvl w:val="0"/>
          <w:numId w:val="1"/>
        </w:numPr>
      </w:pPr>
      <w:r>
        <w:rPr>
          <w:color w:val="000000"/>
        </w:rPr>
        <w:t xml:space="preserve">§5.3: </w:t>
      </w:r>
      <w:r>
        <w:rPr>
          <w:rFonts w:hint="eastAsia"/>
          <w:color w:val="000000"/>
        </w:rPr>
        <w:t>对</w:t>
      </w:r>
      <w:r>
        <w:rPr>
          <w:color w:val="000000"/>
        </w:rPr>
        <w:t xml:space="preserve"> </w:t>
      </w:r>
      <m:oMath>
        <m:sSub>
          <m:sSubPr/>
          <m:e>
            <m:r>
              <m:rPr/>
              <m:t>D</m:t>
            </m:r>
          </m:e>
          <m:sub>
            <m:r>
              <m:rPr>
                <m:nor/>
                <m:sty m:val="p"/>
              </m:rPr>
              <w:rPr>
                <w:b w:val="0"/>
                <w:i w:val="0"/>
              </w:rPr>
              <m:t>conv</m:t>
            </m:r>
          </m:sub>
        </m:sSub>
        <m:d>
          <m:dPr>
            <m:sepChr m:val=""/>
          </m:dPr>
          <m:e>
            <m:sSub>
              <m:sSubPr/>
              <m:e>
                <m:r>
                  <m:rPr/>
                  <m:t>ω</m:t>
                </m:r>
              </m:e>
              <m:sub>
                <m:r>
                  <m:rPr/>
                  <m:t>ℎ</m:t>
                </m:r>
              </m:sub>
            </m:sSub>
          </m:e>
        </m:d>
      </m:oMath>
      <w:r>
        <w:rPr>
          <w:color w:val="000000"/>
        </w:rPr>
        <w:t xml:space="preserve"> </w:t>
      </w:r>
      <w:r>
        <w:rPr>
          <w:rFonts w:hint="eastAsia"/>
          <w:color w:val="000000"/>
        </w:rPr>
        <w:t>应用一个缩放因子</w:t>
      </w:r>
      <w:r>
        <w:rPr>
          <w:color w:val="000000"/>
        </w:rPr>
        <w:t xml:space="preserve"> </w:t>
      </w:r>
      <m:oMath>
        <m:r>
          <m:rPr/>
          <m:t>S</m:t>
        </m:r>
        <m:d>
          <m:dPr>
            <m:sepChr m:val=""/>
          </m:dPr>
          <m:e>
            <m:sSub>
              <m:sSubPr/>
              <m:e>
                <m:r>
                  <m:rPr/>
                  <m:t>ω</m:t>
                </m:r>
              </m:e>
              <m:sub>
                <m:r>
                  <m:rPr/>
                  <m:t>i</m:t>
                </m:r>
              </m:sub>
            </m:sSub>
            <m:r>
              <m:rPr>
                <m:sty m:val="p"/>
              </m:rPr>
              <m:t>,</m:t>
            </m:r>
            <m:sSub>
              <m:sSubPr/>
              <m:e>
                <m:r>
                  <m:rPr/>
                  <m:t>ω</m:t>
                </m:r>
              </m:e>
              <m:sub>
                <m:r>
                  <m:rPr/>
                  <m:t>o</m:t>
                </m:r>
              </m:sub>
            </m:sSub>
          </m:e>
        </m:d>
      </m:oMath>
      <w:r>
        <w:rPr>
          <w:color w:val="000000"/>
        </w:rPr>
        <w:t xml:space="preserve"> </w:t>
      </w:r>
      <w:r>
        <w:rPr>
          <w:rFonts w:hint="eastAsia"/>
          <w:color w:val="000000"/>
        </w:rPr>
        <w:t>以修正泄漏，因为表面可能背向视图或光源。</w:t>
      </w:r>
    </w:p>
    <w:p w14:paraId="0B09ABA1">
      <w:pPr>
        <w:pStyle w:val="23"/>
      </w:pPr>
      <w:r>
        <w:rPr>
          <w:rFonts w:hint="eastAsia"/>
          <w:color w:val="000000"/>
        </w:rPr>
        <w:t>我们现在将详细描述每个步骤。完整模型在本节末尾总结(§5.5，图3)。附加的推导细节和数值验证可在补充文档中找到。</w:t>
      </w:r>
    </w:p>
    <w:bookmarkEnd w:id="8"/>
    <w:p w14:paraId="4AB0B487">
      <w:pPr>
        <w:pStyle w:val="2"/>
      </w:pPr>
      <w:bookmarkStart w:id="9" w:name="聚合微面分布"/>
      <w:r>
        <w:rPr>
          <w:color w:val="000000"/>
        </w:rPr>
        <w:t xml:space="preserve">5.1 </w:t>
      </w:r>
      <w:r>
        <w:rPr>
          <w:rFonts w:hint="eastAsia"/>
          <w:color w:val="000000"/>
        </w:rPr>
        <w:t>聚合微面分布</w:t>
      </w:r>
    </w:p>
    <w:p w14:paraId="2772C48D">
      <w:pPr>
        <w:pStyle w:val="23"/>
      </w:pPr>
      <w:r>
        <w:rPr>
          <w:rFonts w:hint="eastAsia"/>
          <w:color w:val="000000"/>
        </w:rPr>
        <w:t>由于粗糙度</w:t>
      </w:r>
      <w:r>
        <w:rPr>
          <w:color w:val="000000"/>
        </w:rPr>
        <w:t xml:space="preserve"> </w:t>
      </w:r>
      <m:oMath>
        <m:r>
          <m:rPr/>
          <m:t>α</m:t>
        </m:r>
      </m:oMath>
      <w:r>
        <w:rPr>
          <w:color w:val="000000"/>
        </w:rPr>
        <w:t xml:space="preserve"> </w:t>
      </w:r>
      <w:r>
        <w:rPr>
          <w:rFonts w:hint="eastAsia"/>
          <w:color w:val="000000"/>
        </w:rPr>
        <w:t>在</w:t>
      </w:r>
      <w:r>
        <w:rPr>
          <w:color w:val="000000"/>
        </w:rPr>
        <w:t xml:space="preserve"> </w:t>
      </w:r>
      <m:oMath>
        <m:r>
          <m:rPr/>
          <m:t>A</m:t>
        </m:r>
      </m:oMath>
      <w:r>
        <w:rPr>
          <w:color w:val="000000"/>
        </w:rPr>
        <w:t xml:space="preserve"> </w:t>
      </w:r>
      <w:r>
        <w:rPr>
          <w:rFonts w:hint="eastAsia"/>
          <w:color w:val="000000"/>
        </w:rPr>
        <w:t>的表面上可能变化，微面分布不再能用一个GGX叶片表示。设</w:t>
      </w:r>
      <w:r>
        <w:rPr>
          <w:color w:val="000000"/>
        </w:rPr>
        <w:t xml:space="preserve"> </w:t>
      </w:r>
      <m:oMath>
        <m:r>
          <m:rPr>
            <m:sty m:val="p"/>
            <m:scr m:val="script"/>
          </m:rPr>
          <m:t>A</m:t>
        </m:r>
      </m:oMath>
      <w:r>
        <w:rPr>
          <w:color w:val="000000"/>
        </w:rPr>
        <w:t xml:space="preserve"> </w:t>
      </w:r>
      <w:r>
        <w:rPr>
          <w:rFonts w:hint="eastAsia"/>
          <w:color w:val="000000"/>
        </w:rPr>
        <w:t>为粗糙度的基础随机变量，</w:t>
      </w:r>
      <w:r>
        <w:rPr>
          <w:color w:val="000000"/>
        </w:rPr>
        <w:t xml:space="preserve"> </w:t>
      </w:r>
      <m:oMath>
        <m:sSub>
          <m:sSubPr/>
          <m:e>
            <m:r>
              <m:rPr/>
              <m:t>p</m:t>
            </m:r>
          </m:e>
          <m:sub>
            <m:r>
              <m:rPr>
                <m:sty m:val="p"/>
                <m:scr m:val="script"/>
              </m:rPr>
              <m:t>A</m:t>
            </m:r>
          </m:sub>
        </m:sSub>
        <m:d>
          <m:dPr>
            <m:sepChr m:val=""/>
          </m:dPr>
          <m:e>
            <m:r>
              <m:rPr/>
              <m:t>α</m:t>
            </m:r>
          </m:e>
        </m:d>
      </m:oMath>
      <w:r>
        <w:rPr>
          <w:color w:val="000000"/>
        </w:rPr>
        <w:t xml:space="preserve"> </w:t>
      </w:r>
      <w:r>
        <w:rPr>
          <w:rFonts w:hint="eastAsia"/>
          <w:color w:val="000000"/>
        </w:rPr>
        <w:t>为其边际密度函数。聚合微面分布是微面分布的期望</w:t>
      </w:r>
    </w:p>
    <w:p w14:paraId="152E0D2E">
      <w:pPr>
        <w:pStyle w:val="3"/>
      </w:pPr>
      <m:oMathPara>
        <m:oMathParaPr>
          <m:jc m:val="center"/>
        </m:oMathParaPr>
        <m:oMath>
          <m:sSub>
            <m:sSubPr/>
            <m:e>
              <m:acc>
                <m:accPr/>
                <m:e>
                  <m:r>
                    <m:rPr/>
                    <m:t>D</m:t>
                  </m:r>
                </m:e>
              </m:acc>
            </m:e>
            <m:sub>
              <m:r>
                <m:rPr>
                  <m:nor/>
                  <m:sty m:val="p"/>
                </m:rPr>
                <w:rPr>
                  <w:b w:val="0"/>
                  <w:i w:val="0"/>
                </w:rPr>
                <m:t>mic</m:t>
              </m:r>
            </m:sub>
          </m:sSub>
          <m:d>
            <m:dPr>
              <m:sepChr m:val=""/>
            </m:dPr>
            <m:e>
              <m:sSub>
                <m:sSubPr/>
                <m:e>
                  <m:r>
                    <m:rPr/>
                    <m:t>ω</m:t>
                  </m:r>
                </m:e>
                <m:sub>
                  <m:r>
                    <m:rPr/>
                    <m:t>ℎ</m:t>
                  </m:r>
                </m:sub>
              </m:sSub>
            </m:e>
          </m:d>
          <m:r>
            <m:rPr>
              <m:sty m:val="p"/>
            </m:rPr>
            <m:t>=</m:t>
          </m:r>
          <m:nary>
            <m:naryPr>
              <m:limLoc m:val="subSup"/>
              <m:supHide m:val="1"/>
            </m:naryPr>
            <m:sub>
              <m:d>
                <m:dPr>
                  <m:begChr m:val="["/>
                  <m:sepChr m:val=""/>
                  <m:endChr m:val="]"/>
                </m:dPr>
                <m:e>
                  <m:r>
                    <m:rPr/>
                    <m:t>0</m:t>
                  </m:r>
                  <m:r>
                    <m:rPr>
                      <m:sty m:val="p"/>
                    </m:rPr>
                    <m:t>,</m:t>
                  </m:r>
                  <m:r>
                    <m:rPr/>
                    <m:t>1</m:t>
                  </m:r>
                </m:e>
              </m:d>
            </m:sub>
            <m:sup>
              <m:r>
                <m:rPr/>
                <m:t>​</m:t>
              </m:r>
            </m:sup>
            <m:e>
              <m:sSub>
                <m:sSubPr/>
                <m:e>
                  <m:r>
                    <m:rPr/>
                    <m:t>D</m:t>
                  </m:r>
                </m:e>
                <m:sub>
                  <m:r>
                    <m:rPr>
                      <m:nor/>
                      <m:sty m:val="p"/>
                    </m:rPr>
                    <w:rPr>
                      <w:b w:val="0"/>
                      <w:i w:val="0"/>
                    </w:rPr>
                    <m:t>mic</m:t>
                  </m:r>
                </m:sub>
              </m:sSub>
            </m:e>
          </m:nary>
          <m:d>
            <m:dPr>
              <m:sepChr m:val=""/>
            </m:dPr>
            <m:e>
              <m:sSub>
                <m:sSubPr/>
                <m:e>
                  <m:r>
                    <m:rPr/>
                    <m:t>ω</m:t>
                  </m:r>
                </m:e>
                <m:sub>
                  <m:r>
                    <m:rPr/>
                    <m:t>ℎ</m:t>
                  </m:r>
                </m:sub>
              </m:sSub>
              <m:r>
                <m:rPr>
                  <m:sty m:val="p"/>
                </m:rPr>
                <m:t>;</m:t>
              </m:r>
              <m:r>
                <m:rPr/>
                <m:t>α</m:t>
              </m:r>
            </m:e>
          </m:d>
          <m:sSub>
            <m:sSubPr/>
            <m:e>
              <m:r>
                <m:rPr/>
                <m:t>p</m:t>
              </m:r>
            </m:e>
            <m:sub>
              <m:r>
                <m:rPr>
                  <m:sty m:val="p"/>
                  <m:scr m:val="script"/>
                </m:rPr>
                <m:t>A</m:t>
              </m:r>
            </m:sub>
          </m:sSub>
          <m:d>
            <m:dPr>
              <m:sepChr m:val=""/>
            </m:dPr>
            <m:e>
              <m:r>
                <m:rPr/>
                <m:t>α</m:t>
              </m:r>
            </m:e>
          </m:d>
          <m:r>
            <m:rPr>
              <m:sty m:val="p"/>
            </m:rPr>
            <m:t>d</m:t>
          </m:r>
          <m:r>
            <m:rPr/>
            <m:t>α</m:t>
          </m:r>
          <m:r>
            <m:rPr>
              <m:sty m:val="p"/>
            </m:rPr>
            <m:t>.</m:t>
          </m:r>
          <m:r>
            <m:rPr/>
            <m:t>  </m:t>
          </m:r>
          <m:r>
            <m:rPr>
              <m:nor/>
              <m:sty m:val="p"/>
            </m:rPr>
            <w:rPr>
              <w:b w:val="0"/>
              <w:i w:val="0"/>
            </w:rPr>
            <m:t>(18)</m:t>
          </m:r>
        </m:oMath>
      </m:oMathPara>
    </w:p>
    <w:p w14:paraId="2C2A08B5">
      <w:pPr>
        <w:pStyle w:val="23"/>
      </w:pPr>
      <w:r>
        <w:rPr>
          <w:rFonts w:hint="eastAsia"/>
          <w:color w:val="000000"/>
        </w:rPr>
        <w:t>我们应该用参数分布来表示</w:t>
      </w:r>
      <w:r>
        <w:rPr>
          <w:color w:val="000000"/>
        </w:rPr>
        <w:t xml:space="preserve"> </w:t>
      </w:r>
      <m:oMath>
        <m:sSub>
          <m:sSubPr/>
          <m:e>
            <m:r>
              <m:rPr/>
              <m:t>p</m:t>
            </m:r>
          </m:e>
          <m:sub>
            <m:r>
              <m:rPr>
                <m:sty m:val="p"/>
                <m:scr m:val="script"/>
              </m:rPr>
              <m:t>A</m:t>
            </m:r>
          </m:sub>
        </m:sSub>
        <m:d>
          <m:dPr>
            <m:sepChr m:val=""/>
          </m:dPr>
          <m:e>
            <m:r>
              <m:rPr/>
              <m:t>α</m:t>
            </m:r>
          </m:e>
        </m:d>
      </m:oMath>
      <w:r>
        <w:rPr>
          <w:color w:val="000000"/>
        </w:rPr>
        <w:t xml:space="preserve"> </w:t>
      </w:r>
      <w:r>
        <w:rPr>
          <w:rFonts w:hint="eastAsia"/>
          <w:color w:val="000000"/>
        </w:rPr>
        <w:t>，同时承认</w:t>
      </w:r>
      <w:r>
        <w:rPr>
          <w:color w:val="000000"/>
        </w:rPr>
        <w:t xml:space="preserve"> </w:t>
      </w:r>
      <m:oMath>
        <m:r>
          <m:rPr/>
          <m:t>α</m:t>
        </m:r>
      </m:oMath>
      <w:r>
        <w:rPr>
          <w:color w:val="000000"/>
        </w:rPr>
        <w:t xml:space="preserve"> </w:t>
      </w:r>
      <w:r>
        <w:rPr>
          <w:rFonts w:hint="eastAsia"/>
          <w:color w:val="000000"/>
        </w:rPr>
        <w:t>在</w:t>
      </w:r>
      <w:r>
        <w:rPr>
          <w:color w:val="000000"/>
        </w:rPr>
        <w:t xml:space="preserve"> </w:t>
      </w:r>
      <m:oMath>
        <m:d>
          <m:dPr>
            <m:begChr m:val="["/>
            <m:sepChr m:val=""/>
            <m:endChr m:val="]"/>
          </m:dPr>
          <m:e>
            <m:r>
              <m:rPr/>
              <m:t>0</m:t>
            </m:r>
            <m:r>
              <m:rPr>
                <m:sty m:val="p"/>
              </m:rPr>
              <m:t>,</m:t>
            </m:r>
            <m:r>
              <m:rPr/>
              <m:t>1</m:t>
            </m:r>
          </m:e>
        </m:d>
      </m:oMath>
      <w:r>
        <w:rPr>
          <w:color w:val="000000"/>
        </w:rPr>
        <w:t xml:space="preserve"> </w:t>
      </w:r>
      <w:r>
        <w:rPr>
          <w:rFonts w:hint="eastAsia"/>
          <w:color w:val="000000"/>
        </w:rPr>
        <w:t>中是有界的。因此，高斯分布不是一个有效的选择。相反，我们使用具有正确支持且合理表达的beta分布</w:t>
      </w:r>
      <w:r>
        <w:rPr>
          <w:color w:val="000000"/>
        </w:rPr>
        <w:t xml:space="preserve"> </w:t>
      </w:r>
      <m:oMath>
        <m:r>
          <m:rPr>
            <m:sty m:val="p"/>
            <m:scr m:val="script"/>
          </m:rPr>
          <m:t>ℬ</m:t>
        </m:r>
        <m:d>
          <m:dPr>
            <m:sepChr m:val=""/>
          </m:dPr>
          <m:e>
            <m:r>
              <m:rPr/>
              <m:t>α</m:t>
            </m:r>
            <m:r>
              <m:rPr>
                <m:sty m:val="p"/>
              </m:rPr>
              <m:t>;</m:t>
            </m:r>
            <m:r>
              <m:rPr/>
              <m:t>a</m:t>
            </m:r>
            <m:r>
              <m:rPr>
                <m:sty m:val="p"/>
              </m:rPr>
              <m:t>,</m:t>
            </m:r>
            <m:r>
              <m:rPr/>
              <m:t>b</m:t>
            </m:r>
          </m:e>
        </m:d>
      </m:oMath>
      <w:r>
        <w:rPr>
          <w:color w:val="000000"/>
        </w:rPr>
        <w:t xml:space="preserve"> </w:t>
      </w:r>
      <w:r>
        <w:rPr>
          <w:rFonts w:hint="eastAsia"/>
          <w:color w:val="000000"/>
        </w:rPr>
        <w:t>。形状参数</w:t>
      </w:r>
      <w:r>
        <w:rPr>
          <w:color w:val="000000"/>
        </w:rPr>
        <w:t xml:space="preserve"> </w:t>
      </w:r>
      <m:oMath>
        <m:r>
          <m:rPr/>
          <m:t>a</m:t>
        </m:r>
      </m:oMath>
      <w:r>
        <w:rPr>
          <w:color w:val="000000"/>
        </w:rPr>
        <w:t xml:space="preserve"> </w:t>
      </w:r>
      <w:r>
        <w:rPr>
          <w:rFonts w:hint="eastAsia"/>
          <w:color w:val="000000"/>
        </w:rPr>
        <w:t>和</w:t>
      </w:r>
      <w:r>
        <w:rPr>
          <w:color w:val="000000"/>
        </w:rPr>
        <w:t xml:space="preserve"> </w:t>
      </w:r>
      <m:oMath>
        <m:r>
          <m:rPr/>
          <m:t>b</m:t>
        </m:r>
      </m:oMath>
      <w:r>
        <w:rPr>
          <w:color w:val="000000"/>
        </w:rPr>
        <w:t xml:space="preserve"> </w:t>
      </w:r>
      <w:r>
        <w:rPr>
          <w:rFonts w:hint="eastAsia"/>
          <w:color w:val="000000"/>
        </w:rPr>
        <w:t>可以很容易地估计(见补充文档)。方程18可以解释为具有不同可能</w:t>
      </w:r>
      <w:r>
        <w:rPr>
          <w:color w:val="000000"/>
        </w:rPr>
        <w:t xml:space="preserve"> </w:t>
      </w:r>
      <m:oMath>
        <m:r>
          <m:rPr/>
          <m:t>α</m:t>
        </m:r>
      </m:oMath>
      <w:r>
        <w:rPr>
          <w:color w:val="000000"/>
        </w:rPr>
        <w:t xml:space="preserve"> </w:t>
      </w:r>
      <w:r>
        <w:rPr>
          <w:rFonts w:hint="eastAsia"/>
          <w:color w:val="000000"/>
        </w:rPr>
        <w:t>的无限GGX叶片的加权平均。由于没有闭式解，我们进一步提出用2个叶片的加权平均来近似</w:t>
      </w:r>
      <w:r>
        <w:rPr>
          <w:color w:val="000000"/>
        </w:rPr>
        <w:t xml:space="preserve"> </w:t>
      </w:r>
      <m:oMath>
        <m:sSub>
          <m:sSubPr/>
          <m:e>
            <m:acc>
              <m:accPr/>
              <m:e>
                <m:r>
                  <m:rPr/>
                  <m:t>D</m:t>
                </m:r>
              </m:e>
            </m:acc>
          </m:e>
          <m:sub>
            <m:r>
              <m:rPr>
                <m:nor/>
                <m:sty m:val="p"/>
              </m:rPr>
              <w:rPr>
                <w:b w:val="0"/>
                <w:i w:val="0"/>
              </w:rPr>
              <m:t>mic</m:t>
            </m:r>
          </m:sub>
        </m:sSub>
        <m:d>
          <m:dPr>
            <m:sepChr m:val=""/>
          </m:dPr>
          <m:e>
            <m:sSub>
              <m:sSubPr/>
              <m:e>
                <m:r>
                  <m:rPr/>
                  <m:t>ω</m:t>
                </m:r>
              </m:e>
              <m:sub>
                <m:r>
                  <m:rPr/>
                  <m:t>ℎ</m:t>
                </m:r>
              </m:sub>
            </m:sSub>
          </m:e>
        </m:d>
      </m:oMath>
      <w:r>
        <w:rPr>
          <w:color w:val="000000"/>
        </w:rPr>
        <w:t xml:space="preserve"> :</w:t>
      </w:r>
    </w:p>
    <w:p w14:paraId="7BC44EE9">
      <w:pPr>
        <w:pStyle w:val="3"/>
      </w:pPr>
      <m:oMathPara>
        <m:oMathParaPr>
          <m:jc m:val="center"/>
        </m:oMathParaPr>
        <m:oMath>
          <m:sSub>
            <m:sSubPr/>
            <m:e>
              <m:acc>
                <m:accPr/>
                <m:e>
                  <m:r>
                    <m:rPr/>
                    <m:t>D</m:t>
                  </m:r>
                </m:e>
              </m:acc>
            </m:e>
            <m:sub>
              <m:r>
                <m:rPr>
                  <m:nor/>
                  <m:sty m:val="p"/>
                </m:rPr>
                <w:rPr>
                  <w:b w:val="0"/>
                  <w:i w:val="0"/>
                </w:rPr>
                <m:t>mic</m:t>
              </m:r>
            </m:sub>
          </m:sSub>
          <m:d>
            <m:dPr>
              <m:sepChr m:val=""/>
            </m:dPr>
            <m:e>
              <m:sSub>
                <m:sSubPr/>
                <m:e>
                  <m:r>
                    <m:rPr/>
                    <m:t>ω</m:t>
                  </m:r>
                </m:e>
                <m:sub>
                  <m:r>
                    <m:rPr/>
                    <m:t>ℎ</m:t>
                  </m:r>
                </m:sub>
              </m:sSub>
            </m:e>
          </m:d>
          <m:r>
            <m:rPr>
              <m:sty m:val="p"/>
            </m:rPr>
            <m:t>≈</m:t>
          </m:r>
          <m:sSub>
            <m:sSubPr/>
            <m:e>
              <m:r>
                <m:rPr/>
                <m:t>m</m:t>
              </m:r>
            </m:e>
            <m:sub>
              <m:r>
                <m:rPr/>
                <m:t>1</m:t>
              </m:r>
            </m:sub>
          </m:sSub>
          <m:sSub>
            <m:sSubPr/>
            <m:e>
              <m:r>
                <m:rPr/>
                <m:t>D</m:t>
              </m:r>
            </m:e>
            <m:sub>
              <m:r>
                <m:rPr>
                  <m:nor/>
                  <m:sty m:val="p"/>
                </m:rPr>
                <w:rPr>
                  <w:b w:val="0"/>
                  <w:i w:val="0"/>
                </w:rPr>
                <m:t>mic</m:t>
              </m:r>
            </m:sub>
          </m:sSub>
          <m:d>
            <m:dPr>
              <m:sepChr m:val=""/>
            </m:dPr>
            <m:e>
              <m:sSub>
                <m:sSubPr/>
                <m:e>
                  <m:r>
                    <m:rPr/>
                    <m:t>ω</m:t>
                  </m:r>
                </m:e>
                <m:sub>
                  <m:r>
                    <m:rPr/>
                    <m:t>ℎ</m:t>
                  </m:r>
                </m:sub>
              </m:sSub>
              <m:r>
                <m:rPr>
                  <m:sty m:val="p"/>
                </m:rPr>
                <m:t>;</m:t>
              </m:r>
              <m:sSub>
                <m:sSubPr/>
                <m:e>
                  <m:r>
                    <m:rPr/>
                    <m:t>α</m:t>
                  </m:r>
                </m:e>
                <m:sub>
                  <m:r>
                    <m:rPr/>
                    <m:t>1</m:t>
                  </m:r>
                </m:sub>
              </m:sSub>
            </m:e>
          </m:d>
          <m:r>
            <m:rPr>
              <m:sty m:val="p"/>
            </m:rPr>
            <m:t>+</m:t>
          </m:r>
          <m:sSub>
            <m:sSubPr/>
            <m:e>
              <m:r>
                <m:rPr/>
                <m:t>m</m:t>
              </m:r>
            </m:e>
            <m:sub>
              <m:r>
                <m:rPr/>
                <m:t>2</m:t>
              </m:r>
            </m:sub>
          </m:sSub>
          <m:sSub>
            <m:sSubPr/>
            <m:e>
              <m:r>
                <m:rPr/>
                <m:t>D</m:t>
              </m:r>
            </m:e>
            <m:sub>
              <m:r>
                <m:rPr>
                  <m:nor/>
                  <m:sty m:val="p"/>
                </m:rPr>
                <w:rPr>
                  <w:b w:val="0"/>
                  <w:i w:val="0"/>
                </w:rPr>
                <m:t>mic</m:t>
              </m:r>
            </m:sub>
          </m:sSub>
          <m:d>
            <m:dPr>
              <m:sepChr m:val=""/>
            </m:dPr>
            <m:e>
              <m:sSub>
                <m:sSubPr/>
                <m:e>
                  <m:r>
                    <m:rPr/>
                    <m:t>ω</m:t>
                  </m:r>
                </m:e>
                <m:sub>
                  <m:r>
                    <m:rPr/>
                    <m:t>ℎ</m:t>
                  </m:r>
                </m:sub>
              </m:sSub>
              <m:r>
                <m:rPr>
                  <m:sty m:val="p"/>
                </m:rPr>
                <m:t>;</m:t>
              </m:r>
              <m:sSub>
                <m:sSubPr/>
                <m:e>
                  <m:r>
                    <m:rPr/>
                    <m:t>α</m:t>
                  </m:r>
                </m:e>
                <m:sub>
                  <m:r>
                    <m:rPr/>
                    <m:t>2</m:t>
                  </m:r>
                </m:sub>
              </m:sSub>
            </m:e>
          </m:d>
          <m:r>
            <m:rPr>
              <m:sty m:val="p"/>
            </m:rPr>
            <m:t>,</m:t>
          </m:r>
          <m:r>
            <m:rPr/>
            <m:t>  </m:t>
          </m:r>
          <m:r>
            <m:rPr>
              <m:nor/>
              <m:sty m:val="p"/>
            </m:rPr>
            <w:rPr>
              <w:b w:val="0"/>
              <w:i w:val="0"/>
            </w:rPr>
            <m:t>(19)</m:t>
          </m:r>
        </m:oMath>
      </m:oMathPara>
    </w:p>
    <w:p w14:paraId="3387069F">
      <w:pPr>
        <w:pStyle w:val="23"/>
      </w:pPr>
      <w:r>
        <w:rPr>
          <w:rFonts w:hint="eastAsia"/>
          <w:color w:val="000000"/>
        </w:rPr>
        <w:t>其中</w:t>
      </w:r>
      <w:r>
        <w:rPr>
          <w:color w:val="000000"/>
        </w:rPr>
        <w:t xml:space="preserve"> </w:t>
      </w:r>
      <m:oMath>
        <m:sSub>
          <m:sSubPr/>
          <m:e>
            <m:r>
              <m:rPr/>
              <m:t>m</m:t>
            </m:r>
          </m:e>
          <m:sub>
            <m:r>
              <m:rPr/>
              <m:t>1</m:t>
            </m:r>
          </m:sub>
        </m:sSub>
        <m:r>
          <m:rPr>
            <m:sty m:val="p"/>
          </m:rPr>
          <m:t>+</m:t>
        </m:r>
        <m:sSub>
          <m:sSubPr/>
          <m:e>
            <m:r>
              <m:rPr/>
              <m:t>m</m:t>
            </m:r>
          </m:e>
          <m:sub>
            <m:r>
              <m:rPr/>
              <m:t>2</m:t>
            </m:r>
          </m:sub>
        </m:sSub>
        <m:r>
          <m:rPr>
            <m:sty m:val="p"/>
          </m:rPr>
          <m:t>=</m:t>
        </m:r>
        <m:r>
          <m:rPr/>
          <m:t>1</m:t>
        </m:r>
      </m:oMath>
      <w:r>
        <w:rPr>
          <w:color w:val="000000"/>
        </w:rPr>
        <w:t xml:space="preserve"> </w:t>
      </w:r>
      <w:r>
        <w:rPr>
          <w:rFonts w:hint="eastAsia"/>
          <w:color w:val="000000"/>
        </w:rPr>
        <w:t>。该近似可以扩展为使用任意数量</w:t>
      </w:r>
      <w:r>
        <w:rPr>
          <w:color w:val="000000"/>
        </w:rPr>
        <w:t xml:space="preserve"> </w:t>
      </w:r>
      <m:oMath>
        <m:r>
          <m:rPr/>
          <m:t>k</m:t>
        </m:r>
      </m:oMath>
      <w:r>
        <w:rPr>
          <w:color w:val="000000"/>
        </w:rPr>
        <w:t xml:space="preserve"> </w:t>
      </w:r>
      <w:r>
        <w:rPr>
          <w:rFonts w:hint="eastAsia"/>
          <w:color w:val="000000"/>
        </w:rPr>
        <w:t>的叶片，但我们发现</w:t>
      </w:r>
      <w:r>
        <w:rPr>
          <w:color w:val="000000"/>
        </w:rPr>
        <w:t xml:space="preserve"> </w:t>
      </w:r>
      <m:oMath>
        <m:r>
          <m:rPr/>
          <m:t>k</m:t>
        </m:r>
        <m:r>
          <m:rPr>
            <m:sty m:val="p"/>
          </m:rPr>
          <m:t>=</m:t>
        </m:r>
        <m:r>
          <m:rPr/>
          <m:t>2</m:t>
        </m:r>
      </m:oMath>
      <w:r>
        <w:rPr>
          <w:color w:val="000000"/>
        </w:rPr>
        <w:t xml:space="preserve"> </w:t>
      </w:r>
      <w:r>
        <w:rPr>
          <w:rFonts w:hint="eastAsia"/>
          <w:color w:val="000000"/>
        </w:rPr>
        <w:t>在成本和准确性之间提供了良好的平衡。我们执行非线性最小二乘拟合，以根据beta分布的形状参数找到最佳映射</w:t>
      </w:r>
      <w:r>
        <w:rPr>
          <w:color w:val="000000"/>
        </w:rPr>
        <w:t xml:space="preserve"> </w:t>
      </w:r>
      <m:oMath>
        <m:d>
          <m:dPr>
            <m:sepChr m:val=""/>
          </m:dPr>
          <m:e>
            <m:sSub>
              <m:sSubPr/>
              <m:e>
                <m:r>
                  <m:rPr/>
                  <m:t>m</m:t>
                </m:r>
              </m:e>
              <m:sub>
                <m:r>
                  <m:rPr/>
                  <m:t>1</m:t>
                </m:r>
              </m:sub>
            </m:sSub>
            <m:r>
              <m:rPr>
                <m:sty m:val="p"/>
              </m:rPr>
              <m:t>,</m:t>
            </m:r>
            <m:sSub>
              <m:sSubPr/>
              <m:e>
                <m:r>
                  <m:rPr/>
                  <m:t>α</m:t>
                </m:r>
              </m:e>
              <m:sub>
                <m:r>
                  <m:rPr/>
                  <m:t>1</m:t>
                </m:r>
              </m:sub>
            </m:sSub>
            <m:r>
              <m:rPr>
                <m:sty m:val="p"/>
              </m:rPr>
              <m:t>,</m:t>
            </m:r>
            <m:sSub>
              <m:sSubPr/>
              <m:e>
                <m:r>
                  <m:rPr/>
                  <m:t>α</m:t>
                </m:r>
              </m:e>
              <m:sub>
                <m:r>
                  <m:rPr/>
                  <m:t>2</m:t>
                </m:r>
              </m:sub>
            </m:sSub>
          </m:e>
        </m:d>
        <m:r>
          <m:rPr>
            <m:sty m:val="p"/>
          </m:rPr>
          <m:t>=</m:t>
        </m:r>
        <m:sSub>
          <m:sSubPr/>
          <m:e>
            <m:r>
              <m:rPr/>
              <m:t>M</m:t>
            </m:r>
          </m:e>
          <m:sub>
            <m:r>
              <m:rPr/>
              <m:t>2</m:t>
            </m:r>
          </m:sub>
        </m:sSub>
        <m:d>
          <m:dPr>
            <m:sepChr m:val=""/>
          </m:dPr>
          <m:e>
            <m:r>
              <m:rPr/>
              <m:t>a</m:t>
            </m:r>
            <m:r>
              <m:rPr>
                <m:sty m:val="p"/>
              </m:rPr>
              <m:t>,</m:t>
            </m:r>
            <m:r>
              <m:rPr/>
              <m:t>b</m:t>
            </m:r>
          </m:e>
        </m:d>
      </m:oMath>
      <w:r>
        <w:rPr>
          <w:color w:val="000000"/>
        </w:rPr>
        <w:t xml:space="preserve"> </w:t>
      </w:r>
      <w:r>
        <w:rPr>
          <w:rFonts w:hint="eastAsia"/>
          <w:color w:val="000000"/>
        </w:rPr>
        <w:t>，并将其存储为一个小的2D表。</w:t>
      </w:r>
    </w:p>
    <w:bookmarkEnd w:id="9"/>
    <w:p w14:paraId="7CBED007">
      <w:pPr>
        <w:pStyle w:val="2"/>
      </w:pPr>
      <w:bookmarkStart w:id="10" w:name="与表面ndf的卷积"/>
      <w:r>
        <w:rPr>
          <w:color w:val="000000"/>
        </w:rPr>
        <w:t xml:space="preserve">5.2 </w:t>
      </w:r>
      <w:r>
        <w:rPr>
          <w:rFonts w:hint="eastAsia"/>
          <w:color w:val="000000"/>
        </w:rPr>
        <w:t>与表面NDF的卷积</w:t>
      </w:r>
    </w:p>
    <w:p w14:paraId="1B2F4CAC">
      <w:pPr>
        <w:pStyle w:val="23"/>
      </w:pPr>
      <w:r>
        <w:rPr>
          <w:rFonts w:hint="eastAsia"/>
          <w:color w:val="000000"/>
        </w:rPr>
        <w:t>聚合的微面分布</w:t>
      </w:r>
      <w:r>
        <w:rPr>
          <w:color w:val="000000"/>
        </w:rPr>
        <w:t xml:space="preserve"> </w:t>
      </w:r>
      <m:oMath>
        <m:sSub>
          <m:sSubPr/>
          <m:e>
            <m:acc>
              <m:accPr/>
              <m:e>
                <m:r>
                  <m:rPr/>
                  <m:t>D</m:t>
                </m:r>
              </m:e>
            </m:acc>
          </m:e>
          <m:sub>
            <m:r>
              <m:rPr>
                <m:nor/>
                <m:sty m:val="p"/>
              </m:rPr>
              <w:rPr>
                <w:b w:val="0"/>
                <w:i w:val="0"/>
              </w:rPr>
              <m:t>mic</m:t>
            </m:r>
          </m:sub>
        </m:sSub>
        <m:d>
          <m:dPr>
            <m:sepChr m:val=""/>
          </m:dPr>
          <m:e>
            <m:sSub>
              <m:sSubPr/>
              <m:e>
                <m:r>
                  <m:rPr/>
                  <m:t>ω</m:t>
                </m:r>
              </m:e>
              <m:sub>
                <m:r>
                  <m:rPr/>
                  <m:t>ℎ</m:t>
                </m:r>
              </m:sub>
            </m:sSub>
          </m:e>
        </m:d>
      </m:oMath>
      <w:r>
        <w:rPr>
          <w:color w:val="000000"/>
        </w:rPr>
        <w:t xml:space="preserve"> </w:t>
      </w:r>
      <w:r>
        <w:rPr>
          <w:rFonts w:hint="eastAsia"/>
          <w:color w:val="000000"/>
        </w:rPr>
        <w:t>然后与表面</w:t>
      </w:r>
      <w:r>
        <w:rPr>
          <w:color w:val="000000"/>
        </w:rPr>
        <w:t xml:space="preserve"> NDF </w:t>
      </w:r>
      <m:oMath>
        <m:sSub>
          <m:sSubPr/>
          <m:e>
            <m:r>
              <m:rPr/>
              <m:t>p</m:t>
            </m:r>
          </m:e>
          <m:sub>
            <m:r>
              <m:rPr/>
              <m:t>N</m:t>
            </m:r>
          </m:sub>
        </m:sSub>
        <m:d>
          <m:dPr>
            <m:sepChr m:val=""/>
          </m:dPr>
          <m:e>
            <m:r>
              <m:rPr/>
              <m:t>n</m:t>
            </m:r>
          </m:e>
        </m:d>
      </m:oMath>
      <w:r>
        <w:rPr>
          <w:color w:val="000000"/>
        </w:rPr>
        <w:t xml:space="preserve"> </w:t>
      </w:r>
      <w:r>
        <w:rPr>
          <w:rFonts w:hint="eastAsia"/>
          <w:color w:val="000000"/>
        </w:rPr>
        <w:t>进行卷积。这类似于法线贴图过滤和高光阴影抗锯齿技术</w:t>
      </w:r>
      <w:r>
        <w:rPr>
          <w:color w:val="000000"/>
        </w:rPr>
        <w:t xml:space="preserve"> [Olano and Baker 2010; Kaplanyan et al. </w:t>
      </w:r>
      <w:r>
        <w:rPr>
          <w:rFonts w:hint="eastAsia"/>
          <w:color w:val="000000"/>
        </w:rPr>
        <w:t>2016]。我们使用公式</w:t>
      </w:r>
      <w:r>
        <w:rPr>
          <w:color w:val="000000"/>
        </w:rPr>
        <w:t xml:space="preserve"> 10 </w:t>
      </w:r>
      <w:r>
        <w:rPr>
          <w:rFonts w:hint="eastAsia"/>
          <w:color w:val="000000"/>
        </w:rPr>
        <w:t>中描述的卷积技术，并找到最佳映射</w:t>
      </w:r>
      <w:r>
        <w:rPr>
          <w:color w:val="000000"/>
        </w:rPr>
        <w:t xml:space="preserve"> </w:t>
      </w:r>
      <m:oMath>
        <m:sSub>
          <m:sSubPr/>
          <m:e>
            <m:r>
              <m:rPr>
                <m:sty m:val="b"/>
              </m:rPr>
              <m:t>α</m:t>
            </m:r>
          </m:e>
          <m:sub>
            <m:r>
              <m:rPr>
                <m:sty m:val="p"/>
              </m:rPr>
              <m:t>+</m:t>
            </m:r>
          </m:sub>
        </m:sSub>
        <m:r>
          <m:rPr>
            <m:sty m:val="p"/>
          </m:rPr>
          <m:t>=</m:t>
        </m:r>
        <m:sSub>
          <m:sSubPr/>
          <m:e>
            <m:r>
              <m:rPr/>
              <m:t>M</m:t>
            </m:r>
          </m:e>
          <m:sub>
            <m:r>
              <m:rPr/>
              <m:t>3</m:t>
            </m:r>
          </m:sub>
        </m:sSub>
        <m:d>
          <m:dPr>
            <m:sepChr m:val=""/>
          </m:dPr>
          <m:e>
            <m:r>
              <m:rPr>
                <m:sty m:val="b"/>
              </m:rPr>
              <m:t>α</m:t>
            </m:r>
            <m:r>
              <m:rPr>
                <m:sty m:val="p"/>
              </m:rPr>
              <m:t>,</m:t>
            </m:r>
            <m:r>
              <m:rPr/>
              <m:t>α</m:t>
            </m:r>
          </m:e>
        </m:d>
      </m:oMath>
      <w:r>
        <w:rPr>
          <w:color w:val="000000"/>
        </w:rPr>
        <w:t xml:space="preserve"> </w:t>
      </w:r>
      <w:r>
        <w:rPr>
          <w:rFonts w:hint="eastAsia"/>
          <w:color w:val="000000"/>
        </w:rPr>
        <w:t>，该映射存储为一个小的</w:t>
      </w:r>
      <w:r>
        <w:rPr>
          <w:color w:val="000000"/>
        </w:rPr>
        <w:t xml:space="preserve"> 3D </w:t>
      </w:r>
      <w:r>
        <w:rPr>
          <w:rFonts w:hint="eastAsia"/>
          <w:color w:val="000000"/>
        </w:rPr>
        <w:t>表。由于</w:t>
      </w:r>
      <w:r>
        <w:rPr>
          <w:color w:val="000000"/>
        </w:rPr>
        <w:t xml:space="preserve"> </w:t>
      </w:r>
      <m:oMath>
        <m:sSub>
          <m:sSubPr/>
          <m:e>
            <m:acc>
              <m:accPr/>
              <m:e>
                <m:r>
                  <m:rPr/>
                  <m:t>D</m:t>
                </m:r>
              </m:e>
            </m:acc>
          </m:e>
          <m:sub>
            <m:r>
              <m:rPr>
                <m:nor/>
                <m:sty m:val="p"/>
              </m:rPr>
              <w:rPr>
                <w:b w:val="0"/>
                <w:i w:val="0"/>
              </w:rPr>
              <m:t>mic</m:t>
            </m:r>
          </m:sub>
        </m:sSub>
      </m:oMath>
      <w:r>
        <w:rPr>
          <w:color w:val="000000"/>
        </w:rPr>
        <w:t xml:space="preserve"> </w:t>
      </w:r>
      <w:r>
        <w:rPr>
          <w:rFonts w:hint="eastAsia"/>
          <w:color w:val="000000"/>
        </w:rPr>
        <w:t>和</w:t>
      </w:r>
      <w:r>
        <w:rPr>
          <w:color w:val="000000"/>
        </w:rPr>
        <w:t xml:space="preserve"> </w:t>
      </w:r>
      <m:oMath>
        <m:sSub>
          <m:sSubPr/>
          <m:e>
            <m:r>
              <m:rPr/>
              <m:t>p</m:t>
            </m:r>
          </m:e>
          <m:sub>
            <m:r>
              <m:rPr/>
              <m:t>N</m:t>
            </m:r>
          </m:sub>
        </m:sSub>
        <m:d>
          <m:dPr>
            <m:sepChr m:val=""/>
          </m:dPr>
          <m:e>
            <m:r>
              <m:rPr/>
              <m:t>n</m:t>
            </m:r>
          </m:e>
        </m:d>
      </m:oMath>
      <w:r>
        <w:rPr>
          <w:color w:val="000000"/>
        </w:rPr>
        <w:t xml:space="preserve"> </w:t>
      </w:r>
      <w:r>
        <w:rPr>
          <w:rFonts w:hint="eastAsia"/>
          <w:color w:val="000000"/>
        </w:rPr>
        <w:t>都是混合物，因此卷积可以针对每对叶片进行:</w:t>
      </w:r>
    </w:p>
    <w:p w14:paraId="2F3E6817">
      <w:pPr>
        <w:pStyle w:val="3"/>
      </w:pPr>
      <m:oMathPara>
        <m:oMathParaPr>
          <m:jc m:val="center"/>
        </m:oMathParaPr>
        <m:oMath>
          <m:sSub>
            <m:sSubPr/>
            <m:e>
              <m:r>
                <m:rPr/>
                <m:t>D</m:t>
              </m:r>
            </m:e>
            <m:sub>
              <m:r>
                <m:rPr>
                  <m:nor/>
                  <m:sty m:val="p"/>
                </m:rPr>
                <w:rPr>
                  <w:b w:val="0"/>
                  <w:i w:val="0"/>
                </w:rPr>
                <m:t>conv</m:t>
              </m:r>
            </m:sub>
          </m:sSub>
          <m:d>
            <m:dPr>
              <m:sepChr m:val=""/>
            </m:dPr>
            <m:e>
              <m:sSub>
                <m:sSubPr/>
                <m:e>
                  <m:r>
                    <m:rPr/>
                    <m:t>ω</m:t>
                  </m:r>
                </m:e>
                <m:sub>
                  <m:r>
                    <m:rPr/>
                    <m:t>ℎ</m:t>
                  </m:r>
                </m:sub>
              </m:sSub>
            </m:e>
          </m:d>
          <m:r>
            <m:rPr>
              <m:sty m:val="p"/>
            </m:rPr>
            <m:t>=</m:t>
          </m:r>
          <m:nary>
            <m:naryPr>
              <m:limLoc m:val="subSup"/>
              <m:supHide m:val="1"/>
            </m:naryPr>
            <m:sub>
              <m:sSup>
                <m:sSupPr/>
                <m:e>
                  <m:r>
                    <m:rPr>
                      <m:sty m:val="p"/>
                      <m:scr m:val="double-struck"/>
                    </m:rPr>
                    <m:t>S</m:t>
                  </m:r>
                </m:e>
                <m:sup>
                  <m:r>
                    <m:rPr/>
                    <m:t>2</m:t>
                  </m:r>
                </m:sup>
              </m:sSup>
            </m:sub>
            <m:sup>
              <m:r>
                <m:rPr/>
                <m:t>​</m:t>
              </m:r>
            </m:sup>
            <m:e>
              <m:sSub>
                <m:sSubPr/>
                <m:e>
                  <m:acc>
                    <m:accPr/>
                    <m:e>
                      <m:r>
                        <m:rPr/>
                        <m:t>D</m:t>
                      </m:r>
                    </m:e>
                  </m:acc>
                </m:e>
                <m:sub>
                  <m:r>
                    <m:rPr>
                      <m:nor/>
                      <m:sty m:val="p"/>
                    </m:rPr>
                    <w:rPr>
                      <w:b w:val="0"/>
                      <w:i w:val="0"/>
                    </w:rPr>
                    <m:t>mic</m:t>
                  </m:r>
                </m:sub>
              </m:sSub>
            </m:e>
          </m:nary>
          <m:d>
            <m:dPr>
              <m:sepChr m:val=""/>
            </m:dPr>
            <m:e>
              <m:sSub>
                <m:sSubPr/>
                <m:e>
                  <m:r>
                    <m:rPr/>
                    <m:t>ω</m:t>
                  </m:r>
                </m:e>
                <m:sub>
                  <m:r>
                    <m:rPr/>
                    <m:t>ℎ</m:t>
                  </m:r>
                </m:sub>
              </m:sSub>
              <m:r>
                <m:rPr>
                  <m:sty m:val="p"/>
                </m:rPr>
                <m:t>;</m:t>
              </m:r>
              <m:r>
                <m:rPr/>
                <m:t>n</m:t>
              </m:r>
            </m:e>
          </m:d>
          <m:sSub>
            <m:sSubPr/>
            <m:e>
              <m:r>
                <m:rPr/>
                <m:t>p</m:t>
              </m:r>
            </m:e>
            <m:sub>
              <m:r>
                <m:rPr/>
                <m:t>N</m:t>
              </m:r>
            </m:sub>
          </m:sSub>
          <m:d>
            <m:dPr>
              <m:sepChr m:val=""/>
            </m:dPr>
            <m:e>
              <m:r>
                <m:rPr/>
                <m:t>n</m:t>
              </m:r>
            </m:e>
          </m:d>
          <m:r>
            <m:rPr>
              <m:sty m:val="p"/>
            </m:rPr>
            <m:t>d</m:t>
          </m:r>
          <m:r>
            <m:rPr/>
            <m:t>n</m:t>
          </m:r>
          <m:r>
            <m:rPr>
              <m:sty m:val="p"/>
            </m:rPr>
            <m:t>=</m:t>
          </m:r>
          <m:nary>
            <m:naryPr>
              <m:chr m:val="∑"/>
              <m:limLoc m:val="undOvr"/>
            </m:naryPr>
            <m:sub>
              <m:r>
                <m:rPr/>
                <m:t>i</m:t>
              </m:r>
              <m:r>
                <m:rPr>
                  <m:sty m:val="p"/>
                </m:rPr>
                <m:t>=</m:t>
              </m:r>
              <m:r>
                <m:rPr/>
                <m:t>1</m:t>
              </m:r>
            </m:sub>
            <m:sup>
              <m:r>
                <m:rPr/>
                <m:t>k</m:t>
              </m:r>
            </m:sup>
            <m:e>
              <m:nary>
                <m:naryPr>
                  <m:chr m:val="∑"/>
                  <m:limLoc m:val="undOvr"/>
                </m:naryPr>
                <m:sub>
                  <m:r>
                    <m:rPr/>
                    <m:t>j</m:t>
                  </m:r>
                  <m:r>
                    <m:rPr>
                      <m:sty m:val="p"/>
                    </m:rPr>
                    <m:t>=</m:t>
                  </m:r>
                  <m:r>
                    <m:rPr/>
                    <m:t>1</m:t>
                  </m:r>
                </m:sub>
                <m:sup>
                  <m:r>
                    <m:rPr/>
                    <m:t>2</m:t>
                  </m:r>
                </m:sup>
                <m:e>
                  <m:sSub>
                    <m:sSubPr/>
                    <m:e>
                      <m:r>
                        <m:rPr/>
                        <m:t>w</m:t>
                      </m:r>
                    </m:e>
                    <m:sub>
                      <m:r>
                        <m:rPr/>
                        <m:t>i</m:t>
                      </m:r>
                    </m:sub>
                  </m:sSub>
                </m:e>
              </m:nary>
            </m:e>
          </m:nary>
          <m:sSub>
            <m:sSubPr/>
            <m:e>
              <m:r>
                <m:rPr/>
                <m:t>m</m:t>
              </m:r>
            </m:e>
            <m:sub>
              <m:r>
                <m:rPr/>
                <m:t>ij</m:t>
              </m:r>
            </m:sub>
          </m:sSub>
          <m:sSubSup>
            <m:sSubSupPr/>
            <m:e>
              <m:r>
                <m:rPr/>
                <m:t>D</m:t>
              </m:r>
            </m:e>
            <m:sub>
              <m:r>
                <m:rPr>
                  <m:nor/>
                  <m:sty m:val="p"/>
                </m:rPr>
                <w:rPr>
                  <w:b w:val="0"/>
                  <w:i w:val="0"/>
                </w:rPr>
                <m:t>conv</m:t>
              </m:r>
            </m:sub>
            <m:sup>
              <m:r>
                <m:rPr/>
                <m:t>ij</m:t>
              </m:r>
            </m:sup>
          </m:sSubSup>
          <m:d>
            <m:dPr>
              <m:sepChr m:val=""/>
            </m:dPr>
            <m:e>
              <m:sSub>
                <m:sSubPr/>
                <m:e>
                  <m:r>
                    <m:rPr/>
                    <m:t>ω</m:t>
                  </m:r>
                </m:e>
                <m:sub>
                  <m:r>
                    <m:rPr/>
                    <m:t>ℎ</m:t>
                  </m:r>
                </m:sub>
              </m:sSub>
            </m:e>
          </m:d>
          <m:r>
            <m:rPr>
              <m:sty m:val="p"/>
            </m:rPr>
            <m:t>,</m:t>
          </m:r>
        </m:oMath>
      </m:oMathPara>
    </w:p>
    <w:p w14:paraId="3B679C9D">
      <w:pPr>
        <w:pStyle w:val="23"/>
      </w:pPr>
      <m:oMathPara>
        <m:oMathParaPr>
          <m:jc m:val="center"/>
        </m:oMathParaPr>
        <m:oMath>
          <m:sSubSup>
            <m:sSubSupPr/>
            <m:e>
              <m:r>
                <m:rPr/>
                <m:t>D</m:t>
              </m:r>
            </m:e>
            <m:sub>
              <m:r>
                <m:rPr>
                  <m:nor/>
                  <m:sty m:val="p"/>
                </m:rPr>
                <w:rPr>
                  <w:b w:val="0"/>
                  <w:i w:val="0"/>
                </w:rPr>
                <m:t>conv</m:t>
              </m:r>
            </m:sub>
            <m:sup>
              <m:r>
                <m:rPr/>
                <m:t>ij</m:t>
              </m:r>
            </m:sup>
          </m:sSubSup>
          <m:d>
            <m:dPr>
              <m:sepChr m:val=""/>
            </m:dPr>
            <m:e>
              <m:sSub>
                <m:sSubPr/>
                <m:e>
                  <m:r>
                    <m:rPr/>
                    <m:t>ω</m:t>
                  </m:r>
                </m:e>
                <m:sub>
                  <m:r>
                    <m:rPr/>
                    <m:t>ℎ</m:t>
                  </m:r>
                </m:sub>
              </m:sSub>
            </m:e>
          </m:d>
          <m:r>
            <m:rPr>
              <m:sty m:val="p"/>
            </m:rPr>
            <m:t>≈</m:t>
          </m:r>
          <m:sSub>
            <m:sSubPr/>
            <m:e>
              <m:r>
                <m:rPr/>
                <m:t>D</m:t>
              </m:r>
            </m:e>
            <m:sub>
              <m:r>
                <m:rPr>
                  <m:nor/>
                  <m:sty m:val="p"/>
                </m:rPr>
                <w:rPr>
                  <w:b w:val="0"/>
                  <w:i w:val="0"/>
                </w:rPr>
                <m:t>sggx</m:t>
              </m:r>
            </m:sub>
          </m:sSub>
          <m:d>
            <m:dPr>
              <m:sepChr m:val=""/>
            </m:dPr>
            <m:e>
              <m:r>
                <m:rPr/>
                <m:t>ω</m:t>
              </m:r>
              <m:r>
                <m:rPr>
                  <m:sty m:val="p"/>
                </m:rPr>
                <m:t>;</m:t>
              </m:r>
              <m:sSup>
                <m:sSupPr/>
                <m:e>
                  <m:r>
                    <m:rPr/>
                    <m:t>R</m:t>
                  </m:r>
                </m:e>
                <m:sup>
                  <m:r>
                    <m:rPr/>
                    <m:t>i</m:t>
                  </m:r>
                </m:sup>
              </m:sSup>
              <m:r>
                <m:rPr>
                  <m:sty m:val="p"/>
                </m:rPr>
                <m:t>,</m:t>
              </m:r>
              <m:sSup>
                <m:sSupPr/>
                <m:e>
                  <m:r>
                    <m:rPr>
                      <m:sty m:val="b"/>
                    </m:rPr>
                    <m:t>α</m:t>
                  </m:r>
                </m:e>
                <m:sup>
                  <m:r>
                    <m:rPr/>
                    <m:t>ij</m:t>
                  </m:r>
                </m:sup>
              </m:sSup>
              <m:r>
                <m:rPr>
                  <m:sty m:val="p"/>
                </m:rPr>
                <m:t>=</m:t>
              </m:r>
              <m:sSub>
                <m:sSubPr/>
                <m:e>
                  <m:r>
                    <m:rPr/>
                    <m:t>M</m:t>
                  </m:r>
                </m:e>
                <m:sub>
                  <m:r>
                    <m:rPr/>
                    <m:t>3</m:t>
                  </m:r>
                </m:sub>
              </m:sSub>
              <m:d>
                <m:dPr>
                  <m:sepChr m:val=""/>
                </m:dPr>
                <m:e>
                  <m:sSup>
                    <m:sSupPr/>
                    <m:e>
                      <m:r>
                        <m:rPr>
                          <m:sty m:val="b"/>
                        </m:rPr>
                        <m:t>α</m:t>
                      </m:r>
                    </m:e>
                    <m:sup>
                      <m:r>
                        <m:rPr/>
                        <m:t>i</m:t>
                      </m:r>
                    </m:sup>
                  </m:sSup>
                  <m:r>
                    <m:rPr>
                      <m:sty m:val="p"/>
                    </m:rPr>
                    <m:t>,</m:t>
                  </m:r>
                  <m:sSubSup>
                    <m:sSubSupPr/>
                    <m:e>
                      <m:r>
                        <m:rPr/>
                        <m:t>M</m:t>
                      </m:r>
                    </m:e>
                    <m:sub>
                      <m:r>
                        <m:rPr/>
                        <m:t>3</m:t>
                      </m:r>
                    </m:sub>
                    <m:sup>
                      <m:r>
                        <m:rPr/>
                        <m:t>j</m:t>
                      </m:r>
                    </m:sup>
                  </m:sSubSup>
                  <m:d>
                    <m:dPr>
                      <m:sepChr m:val=""/>
                    </m:dPr>
                    <m:e>
                      <m:sSup>
                        <m:sSupPr/>
                        <m:e>
                          <m:r>
                            <m:rPr/>
                            <m:t>α</m:t>
                          </m:r>
                        </m:e>
                        <m:sup>
                          <m:r>
                            <m:rPr/>
                            <m:t>i</m:t>
                          </m:r>
                        </m:sup>
                      </m:sSup>
                    </m:e>
                  </m:d>
                </m:e>
              </m:d>
            </m:e>
          </m:d>
          <m:r>
            <m:rPr>
              <m:sty m:val="p"/>
            </m:rPr>
            <m:t>,</m:t>
          </m:r>
          <m:r>
            <m:rPr/>
            <m:t>  </m:t>
          </m:r>
          <m:r>
            <m:rPr>
              <m:nor/>
              <m:sty m:val="p"/>
            </m:rPr>
            <w:rPr>
              <w:b w:val="0"/>
              <w:i w:val="0"/>
            </w:rPr>
            <m:t>(20)</m:t>
          </m:r>
        </m:oMath>
      </m:oMathPara>
    </w:p>
    <w:p w14:paraId="0046C05E">
      <w:pPr>
        <w:pStyle w:val="23"/>
      </w:pPr>
      <w:r>
        <w:rPr>
          <w:rFonts w:hint="eastAsia"/>
          <w:color w:val="000000"/>
        </w:rPr>
        <w:t>我们将</w:t>
      </w:r>
      <w:r>
        <w:rPr>
          <w:color w:val="000000"/>
        </w:rPr>
        <w:t xml:space="preserve"> </w:t>
      </w:r>
      <m:oMath>
        <m:sSubSup>
          <m:sSubSupPr/>
          <m:e>
            <m:r>
              <m:rPr/>
              <m:t>M</m:t>
            </m:r>
          </m:e>
          <m:sub>
            <m:r>
              <m:rPr/>
              <m:t>3</m:t>
            </m:r>
          </m:sub>
          <m:sup>
            <m:r>
              <m:rPr/>
              <m:t>j</m:t>
            </m:r>
          </m:sup>
        </m:sSubSup>
        <m:d>
          <m:dPr>
            <m:sepChr m:val=""/>
          </m:dPr>
          <m:e>
            <m:sSup>
              <m:sSupPr/>
              <m:e>
                <m:r>
                  <m:rPr/>
                  <m:t>α</m:t>
                </m:r>
              </m:e>
              <m:sup>
                <m:r>
                  <m:rPr/>
                  <m:t>i</m:t>
                </m:r>
              </m:sup>
            </m:sSup>
          </m:e>
        </m:d>
      </m:oMath>
      <w:r>
        <w:rPr>
          <w:color w:val="000000"/>
        </w:rPr>
        <w:t xml:space="preserve"> </w:t>
      </w:r>
      <w:r>
        <w:rPr>
          <w:rFonts w:hint="eastAsia"/>
          <w:color w:val="000000"/>
        </w:rPr>
        <w:t>表示为对</w:t>
      </w:r>
      <w:r>
        <w:rPr>
          <w:color w:val="000000"/>
        </w:rPr>
        <w:t xml:space="preserve"> </w:t>
      </w:r>
      <m:oMath>
        <m:sSup>
          <m:sSupPr/>
          <m:e>
            <m:r>
              <m:rPr/>
              <m:t>α</m:t>
            </m:r>
          </m:e>
          <m:sup>
            <m:r>
              <m:rPr/>
              <m:t>i</m:t>
            </m:r>
          </m:sup>
        </m:sSup>
      </m:oMath>
      <w:r>
        <w:rPr>
          <w:color w:val="000000"/>
        </w:rPr>
        <w:t xml:space="preserve"> </w:t>
      </w:r>
      <w:r>
        <w:rPr>
          <w:rFonts w:hint="eastAsia"/>
          <w:color w:val="000000"/>
        </w:rPr>
        <w:t>进行</w:t>
      </w:r>
      <w:r>
        <w:rPr>
          <w:color w:val="000000"/>
        </w:rPr>
        <w:t xml:space="preserve"> beta </w:t>
      </w:r>
      <w:r>
        <w:rPr>
          <w:rFonts w:hint="eastAsia"/>
          <w:color w:val="000000"/>
        </w:rPr>
        <w:t>分布拟合的简写，并查询</w:t>
      </w:r>
      <w:r>
        <w:rPr>
          <w:color w:val="000000"/>
        </w:rPr>
        <w:t xml:space="preserve"> </w:t>
      </w:r>
      <m:oMath>
        <m:sSub>
          <m:sSubPr/>
          <m:e>
            <m:r>
              <m:rPr/>
              <m:t>M</m:t>
            </m:r>
          </m:e>
          <m:sub>
            <m:r>
              <m:rPr/>
              <m:t>3</m:t>
            </m:r>
          </m:sub>
        </m:sSub>
      </m:oMath>
      <w:r>
        <w:rPr>
          <w:color w:val="000000"/>
        </w:rPr>
        <w:t xml:space="preserve"> </w:t>
      </w:r>
      <w:r>
        <w:rPr>
          <w:rFonts w:hint="eastAsia"/>
          <w:color w:val="000000"/>
        </w:rPr>
        <w:t>以获取</w:t>
      </w:r>
      <w:r>
        <w:rPr>
          <w:color w:val="000000"/>
        </w:rPr>
        <w:t xml:space="preserve"> </w:t>
      </w:r>
      <m:oMath>
        <m:r>
          <m:rPr/>
          <m:t>j</m:t>
        </m:r>
      </m:oMath>
      <w:r>
        <w:rPr>
          <w:color w:val="000000"/>
        </w:rPr>
        <w:t xml:space="preserve"> -th </w:t>
      </w:r>
      <m:oMath>
        <m:sSub>
          <m:sSubPr/>
          <m:e>
            <m:r>
              <m:rPr/>
              <m:t>D</m:t>
            </m:r>
          </m:e>
          <m:sub>
            <m:r>
              <m:rPr>
                <m:nor/>
                <m:sty m:val="p"/>
              </m:rPr>
              <w:rPr>
                <w:b w:val="0"/>
                <w:i w:val="0"/>
              </w:rPr>
              <m:t>mic</m:t>
            </m:r>
          </m:sub>
        </m:sSub>
      </m:oMath>
      <w:r>
        <w:rPr>
          <w:color w:val="000000"/>
        </w:rPr>
        <w:t xml:space="preserve"> </w:t>
      </w:r>
      <w:r>
        <w:rPr>
          <w:rFonts w:hint="eastAsia"/>
          <w:color w:val="000000"/>
        </w:rPr>
        <w:t>叶片的粗糙度(公式</w:t>
      </w:r>
      <w:r>
        <w:rPr>
          <w:color w:val="000000"/>
        </w:rPr>
        <w:t xml:space="preserve"> 19)。</w:t>
      </w:r>
    </w:p>
    <w:bookmarkEnd w:id="10"/>
    <w:p w14:paraId="6E993935">
      <w:pPr>
        <w:pStyle w:val="2"/>
      </w:pPr>
      <w:bookmarkStart w:id="11" w:name="条件角域的修正"/>
      <w:r>
        <w:rPr>
          <w:color w:val="000000"/>
        </w:rPr>
        <w:t xml:space="preserve">5.3 </w:t>
      </w:r>
      <w:r>
        <w:rPr>
          <w:rFonts w:hint="eastAsia"/>
          <w:color w:val="000000"/>
        </w:rPr>
        <w:t>条件角域的修正</w:t>
      </w:r>
    </w:p>
    <w:p w14:paraId="2955E023">
      <w:pPr>
        <w:pStyle w:val="23"/>
      </w:pPr>
      <w:r>
        <w:rPr>
          <w:rFonts w:hint="eastAsia"/>
          <w:color w:val="000000"/>
        </w:rPr>
        <w:t>到目前为止，我们忽略了</w:t>
      </w:r>
      <w:r>
        <w:rPr>
          <w:color w:val="000000"/>
        </w:rPr>
        <w:t xml:space="preserve"> </w:t>
      </w:r>
      <m:oMath>
        <m:r>
          <m:rPr>
            <m:sty m:val="p"/>
            <m:scr m:val="double-struck"/>
          </m:rPr>
          <m:t>1</m:t>
        </m:r>
        <m:d>
          <m:dPr>
            <m:sepChr m:val=""/>
          </m:dPr>
          <m:e>
            <m:r>
              <m:rPr/>
              <m:t>n</m:t>
            </m:r>
            <m:r>
              <m:rPr>
                <m:sty m:val="p"/>
              </m:rPr>
              <m:t>⋅</m:t>
            </m:r>
            <m:sSub>
              <m:sSubPr/>
              <m:e>
                <m:r>
                  <m:rPr/>
                  <m:t>ω</m:t>
                </m:r>
              </m:e>
              <m:sub>
                <m:r>
                  <m:rPr/>
                  <m:t>i</m:t>
                </m:r>
              </m:sub>
            </m:sSub>
          </m:e>
        </m:d>
      </m:oMath>
      <w:r>
        <w:rPr>
          <w:color w:val="000000"/>
        </w:rPr>
        <w:t xml:space="preserve"> </w:t>
      </w:r>
      <w:r>
        <w:rPr>
          <w:rFonts w:hint="eastAsia"/>
          <w:color w:val="000000"/>
        </w:rPr>
        <w:t>和</w:t>
      </w:r>
      <w:r>
        <w:rPr>
          <w:color w:val="000000"/>
        </w:rPr>
        <w:t xml:space="preserve"> </w:t>
      </w:r>
      <m:oMath>
        <m:r>
          <m:rPr>
            <m:sty m:val="p"/>
            <m:scr m:val="double-struck"/>
          </m:rPr>
          <m:t>1</m:t>
        </m:r>
        <m:d>
          <m:dPr>
            <m:sepChr m:val=""/>
          </m:dPr>
          <m:e>
            <m:r>
              <m:rPr/>
              <m:t>n</m:t>
            </m:r>
            <m:r>
              <m:rPr>
                <m:sty m:val="p"/>
              </m:rPr>
              <m:t>⋅</m:t>
            </m:r>
            <m:sSub>
              <m:sSubPr/>
              <m:e>
                <m:r>
                  <m:rPr/>
                  <m:t>ω</m:t>
                </m:r>
              </m:e>
              <m:sub>
                <m:r>
                  <m:rPr/>
                  <m:t>o</m:t>
                </m:r>
              </m:sub>
            </m:sSub>
          </m:e>
        </m:d>
      </m:oMath>
      <w:r>
        <w:rPr>
          <w:color w:val="000000"/>
        </w:rPr>
        <w:t xml:space="preserve"> </w:t>
      </w:r>
      <w:r>
        <w:rPr>
          <w:rFonts w:hint="eastAsia"/>
          <w:color w:val="000000"/>
        </w:rPr>
        <w:t>在</w:t>
      </w:r>
      <w:r>
        <w:rPr>
          <w:color w:val="000000"/>
        </w:rPr>
        <w:t xml:space="preserve"> </w:t>
      </w:r>
      <m:oMath>
        <m:r>
          <m:rPr>
            <m:sty m:val="p"/>
            <m:scr m:val="script"/>
          </m:rPr>
          <m:t>D</m:t>
        </m:r>
      </m:oMath>
      <w:r>
        <w:rPr>
          <w:color w:val="000000"/>
        </w:rPr>
        <w:t xml:space="preserve"> </w:t>
      </w:r>
      <w:r>
        <w:rPr>
          <w:rFonts w:hint="eastAsia"/>
          <w:color w:val="000000"/>
        </w:rPr>
        <w:t>中的</w:t>
      </w:r>
      <w:r>
        <w:rPr>
          <w:color w:val="000000"/>
        </w:rPr>
        <w:t xml:space="preserve"> Heaviside </w:t>
      </w:r>
      <w:r>
        <w:rPr>
          <w:rFonts w:hint="eastAsia"/>
          <w:color w:val="000000"/>
        </w:rPr>
        <w:t>函数项。或者，在积分</w:t>
      </w:r>
      <w:r>
        <w:rPr>
          <w:color w:val="000000"/>
        </w:rPr>
        <w:t xml:space="preserve"> </w:t>
      </w:r>
      <m:oMath>
        <m:r>
          <m:rPr>
            <m:sty m:val="p"/>
            <m:scr m:val="script"/>
          </m:rPr>
          <m:t>D</m:t>
        </m:r>
        <m:sSub>
          <m:sSubPr/>
          <m:e>
            <m:r>
              <m:rPr/>
              <m:t>p</m:t>
            </m:r>
          </m:e>
          <m:sub>
            <m:sSub>
              <m:sSubPr/>
              <m:e>
                <m:r>
                  <m:rPr/>
                  <m:t>Y</m:t>
                </m:r>
              </m:e>
              <m:sub>
                <m:r>
                  <m:rPr/>
                  <m:t>2</m:t>
                </m:r>
              </m:sub>
            </m:sSub>
          </m:sub>
        </m:sSub>
        <m:d>
          <m:dPr>
            <m:sepChr m:val=""/>
          </m:dPr>
          <m:e>
            <m:r>
              <m:rPr/>
              <m:t>γ</m:t>
            </m:r>
          </m:e>
        </m:d>
      </m:oMath>
      <w:r>
        <w:rPr>
          <w:color w:val="000000"/>
        </w:rPr>
        <w:t xml:space="preserve"> </w:t>
      </w:r>
      <w:r>
        <w:rPr>
          <w:rFonts w:hint="eastAsia"/>
          <w:color w:val="000000"/>
        </w:rPr>
        <w:t>时，角域不应是完整的球体</w:t>
      </w:r>
      <w:r>
        <w:rPr>
          <w:color w:val="000000"/>
        </w:rPr>
        <w:t xml:space="preserve"> </w:t>
      </w:r>
      <m:oMath>
        <m:sSup>
          <m:sSupPr/>
          <m:e>
            <m:r>
              <m:rPr>
                <m:sty m:val="p"/>
                <m:scr m:val="double-struck"/>
              </m:rPr>
              <m:t>S</m:t>
            </m:r>
          </m:e>
          <m:sup>
            <m:r>
              <m:rPr/>
              <m:t>2</m:t>
            </m:r>
          </m:sup>
        </m:sSup>
      </m:oMath>
      <w:r>
        <w:rPr>
          <w:color w:val="000000"/>
        </w:rPr>
        <w:t xml:space="preserve"> </w:t>
      </w:r>
      <w:r>
        <w:rPr>
          <w:rFonts w:hint="eastAsia"/>
          <w:color w:val="000000"/>
        </w:rPr>
        <w:t>，而仅应是基于</w:t>
      </w:r>
      <w:r>
        <w:rPr>
          <w:color w:val="000000"/>
        </w:rPr>
        <w:t xml:space="preserve"> </w:t>
      </w:r>
      <m:oMath>
        <m:sSub>
          <m:sSubPr/>
          <m:e>
            <m:r>
              <m:rPr/>
              <m:t>ω</m:t>
            </m:r>
          </m:e>
          <m:sub>
            <m:r>
              <m:rPr/>
              <m:t>i</m:t>
            </m:r>
          </m:sub>
        </m:sSub>
      </m:oMath>
      <w:r>
        <w:rPr>
          <w:color w:val="000000"/>
        </w:rPr>
        <w:t xml:space="preserve"> </w:t>
      </w:r>
      <w:r>
        <w:rPr>
          <w:rFonts w:hint="eastAsia"/>
          <w:color w:val="000000"/>
        </w:rPr>
        <w:t>和</w:t>
      </w:r>
      <w:r>
        <w:rPr>
          <w:color w:val="000000"/>
        </w:rPr>
        <w:t xml:space="preserve"> </w:t>
      </w:r>
      <m:oMath>
        <m:sSub>
          <m:sSubPr/>
          <m:e>
            <m:r>
              <m:rPr/>
              <m:t>ω</m:t>
            </m:r>
          </m:e>
          <m:sub>
            <m:r>
              <m:rPr/>
              <m:t>o</m:t>
            </m:r>
          </m:sub>
        </m:sSub>
        <m:r>
          <m:rPr>
            <m:sty m:val="p"/>
          </m:rPr>
          <m:t>:</m:t>
        </m:r>
        <m:r>
          <m:rPr>
            <m:sty m:val="p"/>
            <m:scr m:val="script"/>
          </m:rPr>
          <m:t>X</m:t>
        </m:r>
        <m:r>
          <m:rPr>
            <m:sty m:val="p"/>
          </m:rPr>
          <m:t>=</m:t>
        </m:r>
        <m:sSub>
          <m:sSubPr/>
          <m:e>
            <m:r>
              <m:rPr>
                <m:sty m:val="p"/>
                <m:scr m:val="script"/>
              </m:rPr>
              <m:t>X</m:t>
            </m:r>
          </m:e>
          <m:sub>
            <m:sSub>
              <m:sSubPr/>
              <m:e>
                <m:r>
                  <m:rPr/>
                  <m:t>ω</m:t>
                </m:r>
              </m:e>
              <m:sub>
                <m:r>
                  <m:rPr/>
                  <m:t>i</m:t>
                </m:r>
              </m:sub>
            </m:sSub>
            <m:r>
              <m:rPr>
                <m:sty m:val="p"/>
              </m:rPr>
              <m:t>,</m:t>
            </m:r>
            <m:sSub>
              <m:sSubPr/>
              <m:e>
                <m:r>
                  <m:rPr/>
                  <m:t>ω</m:t>
                </m:r>
              </m:e>
              <m:sub>
                <m:r>
                  <m:rPr/>
                  <m:t>o</m:t>
                </m:r>
              </m:sub>
            </m:sSub>
          </m:sub>
        </m:sSub>
        <m:box>
          <m:boxPr>
            <m:opEmu m:val="1"/>
          </m:boxPr>
          <m:e>
            <m:r>
              <m:rPr>
                <m:sty m:val="p"/>
              </m:rPr>
              <m:t>:=</m:t>
            </m:r>
          </m:e>
        </m:box>
        <m:d>
          <m:dPr>
            <m:begChr m:val="{"/>
            <m:sepChr m:val=""/>
            <m:endChr m:val=""/>
          </m:dPr>
          <m:e>
            <m:r>
              <m:rPr/>
              <m:t>n</m:t>
            </m:r>
            <m:r>
              <m:rPr>
                <m:sty m:val="p"/>
              </m:rPr>
              <m:t>∈</m:t>
            </m:r>
            <m:sSup>
              <m:sSupPr/>
              <m:e>
                <m:r>
                  <m:rPr>
                    <m:sty m:val="p"/>
                    <m:scr m:val="double-struck"/>
                  </m:rPr>
                  <m:t>S</m:t>
                </m:r>
              </m:e>
              <m:sup>
                <m:r>
                  <m:rPr/>
                  <m:t>2</m:t>
                </m:r>
              </m:sup>
            </m:sSup>
            <m:r>
              <m:rPr>
                <m:sty m:val="p"/>
              </m:rPr>
              <m:t>∣</m:t>
            </m:r>
            <m:d>
              <m:dPr>
                <m:sepChr m:val=""/>
              </m:dPr>
              <m:e>
                <m:r>
                  <m:rPr/>
                  <m:t>n</m:t>
                </m:r>
                <m:r>
                  <m:rPr>
                    <m:sty m:val="p"/>
                  </m:rPr>
                  <m:t>⋅</m:t>
                </m:r>
                <m:sSub>
                  <m:sSubPr/>
                  <m:e>
                    <m:r>
                      <m:rPr/>
                      <m:t>ω</m:t>
                    </m:r>
                  </m:e>
                  <m:sub>
                    <m:r>
                      <m:rPr/>
                      <m:t>i</m:t>
                    </m:r>
                  </m:sub>
                </m:sSub>
              </m:e>
            </m:d>
            <m:r>
              <m:rPr>
                <m:sty m:val="p"/>
              </m:rPr>
              <m:t>&gt;</m:t>
            </m:r>
          </m:e>
        </m:d>
      </m:oMath>
      <w:r>
        <w:rPr>
          <w:color w:val="000000"/>
        </w:rPr>
        <w:t xml:space="preserve"> </w:t>
      </w:r>
      <m:oMath>
        <m:d>
          <m:dPr>
            <m:begChr m:val=""/>
            <m:sepChr m:val=""/>
            <m:endChr m:val="}"/>
          </m:dPr>
          <m:e>
            <m:r>
              <m:rPr/>
              <m:t>0</m:t>
            </m:r>
            <m:r>
              <m:rPr>
                <m:sty m:val="p"/>
              </m:rPr>
              <m:t>,</m:t>
            </m:r>
            <m:d>
              <m:dPr>
                <m:sepChr m:val=""/>
              </m:dPr>
              <m:e>
                <m:r>
                  <m:rPr/>
                  <m:t>n</m:t>
                </m:r>
                <m:r>
                  <m:rPr>
                    <m:sty m:val="p"/>
                  </m:rPr>
                  <m:t>⋅</m:t>
                </m:r>
                <m:sSub>
                  <m:sSubPr/>
                  <m:e>
                    <m:r>
                      <m:rPr/>
                      <m:t>ω</m:t>
                    </m:r>
                  </m:e>
                  <m:sub>
                    <m:r>
                      <m:rPr/>
                      <m:t>o</m:t>
                    </m:r>
                  </m:sub>
                </m:sSub>
              </m:e>
            </m:d>
            <m:r>
              <m:rPr>
                <m:sty m:val="p"/>
              </m:rPr>
              <m:t>&gt;</m:t>
            </m:r>
            <m:r>
              <m:rPr/>
              <m:t>0</m:t>
            </m:r>
          </m:e>
        </m:d>
      </m:oMath>
      <w:r>
        <w:rPr>
          <w:color w:val="000000"/>
        </w:rPr>
        <w:t xml:space="preserve"> </w:t>
      </w:r>
      <w:r>
        <w:rPr>
          <w:rFonts w:hint="eastAsia"/>
          <w:color w:val="000000"/>
        </w:rPr>
        <w:t>的子集。直观地说，条件域避免了当</w:t>
      </w:r>
      <w:r>
        <w:rPr>
          <w:color w:val="000000"/>
        </w:rPr>
        <w:t xml:space="preserve"> </w:t>
      </w:r>
      <m:oMath>
        <m:sSub>
          <m:sSubPr/>
          <m:e>
            <m:r>
              <m:rPr/>
              <m:t>ω</m:t>
            </m:r>
          </m:e>
          <m:sub>
            <m:r>
              <m:rPr/>
              <m:t>i</m:t>
            </m:r>
          </m:sub>
        </m:sSub>
      </m:oMath>
      <w:r>
        <w:rPr>
          <w:color w:val="000000"/>
        </w:rPr>
        <w:t xml:space="preserve"> </w:t>
      </w:r>
      <w:r>
        <w:rPr>
          <w:rFonts w:hint="eastAsia"/>
          <w:color w:val="000000"/>
        </w:rPr>
        <w:t>和</w:t>
      </w:r>
      <w:r>
        <w:rPr>
          <w:color w:val="000000"/>
        </w:rPr>
        <w:t xml:space="preserve"> </w:t>
      </w:r>
      <m:oMath>
        <m:sSub>
          <m:sSubPr/>
          <m:e>
            <m:r>
              <m:rPr/>
              <m:t>ω</m:t>
            </m:r>
          </m:e>
          <m:sub>
            <m:r>
              <m:rPr/>
              <m:t>o</m:t>
            </m:r>
          </m:sub>
        </m:sSub>
      </m:oMath>
      <w:r>
        <w:rPr>
          <w:color w:val="000000"/>
        </w:rPr>
        <w:t xml:space="preserve"> </w:t>
      </w:r>
      <w:r>
        <w:rPr>
          <w:rFonts w:hint="eastAsia"/>
          <w:color w:val="000000"/>
        </w:rPr>
        <w:t>来自表面的不同侧时的不正确贡献。否则，ABSDF</w:t>
      </w:r>
      <w:r>
        <w:rPr>
          <w:color w:val="000000"/>
        </w:rPr>
        <w:t xml:space="preserve"> </w:t>
      </w:r>
      <w:r>
        <w:rPr>
          <w:rFonts w:hint="eastAsia"/>
          <w:color w:val="000000"/>
        </w:rPr>
        <w:t>将遭受泄漏。这使得问题复杂化，因为当积分域为</w:t>
      </w:r>
      <w:r>
        <w:rPr>
          <w:color w:val="000000"/>
        </w:rPr>
        <w:t xml:space="preserve"> </w:t>
      </w:r>
      <m:oMath>
        <m:r>
          <m:rPr>
            <m:sty m:val="p"/>
            <m:scr m:val="script"/>
          </m:rPr>
          <m:t>X</m:t>
        </m:r>
      </m:oMath>
      <w:r>
        <w:rPr>
          <w:color w:val="000000"/>
        </w:rPr>
        <w:t xml:space="preserve"> </w:t>
      </w:r>
      <w:r>
        <w:rPr>
          <w:rFonts w:hint="eastAsia"/>
          <w:color w:val="000000"/>
        </w:rPr>
        <w:t>时，公式</w:t>
      </w:r>
      <w:r>
        <w:rPr>
          <w:color w:val="000000"/>
        </w:rPr>
        <w:t xml:space="preserve"> 20 </w:t>
      </w:r>
      <w:r>
        <w:rPr>
          <w:rFonts w:hint="eastAsia"/>
          <w:color w:val="000000"/>
        </w:rPr>
        <w:t>并不完全是球面卷积。为了保持高效的基于卷积的解决方案，同时解决潜在的泄漏问题，我们重写公式</w:t>
      </w:r>
      <w:r>
        <w:rPr>
          <w:color w:val="000000"/>
        </w:rPr>
        <w:t xml:space="preserve"> 9 </w:t>
      </w:r>
      <w:r>
        <w:rPr>
          <w:rFonts w:hint="eastAsia"/>
          <w:color w:val="000000"/>
        </w:rPr>
        <w:t>并应用以下近似:</w:t>
      </w:r>
    </w:p>
    <w:p w14:paraId="134BB25D">
      <w:pPr>
        <w:pStyle w:val="3"/>
      </w:pPr>
      <m:oMathPara>
        <m:oMathParaPr>
          <m:jc m:val="center"/>
        </m:oMathParaPr>
        <m:oMath>
          <m:nary>
            <m:naryPr>
              <m:limLoc m:val="subSup"/>
              <m:supHide m:val="1"/>
            </m:naryPr>
            <m:sub>
              <m:r>
                <m:rPr>
                  <m:sty m:val="p"/>
                  <m:scr m:val="script"/>
                </m:rPr>
                <m:t>X</m:t>
              </m:r>
            </m:sub>
            <m:sup>
              <m:r>
                <m:rPr/>
                <m:t>​</m:t>
              </m:r>
            </m:sup>
            <m:e>
              <m:sSub>
                <m:sSubPr/>
                <m:e>
                  <m:r>
                    <m:rPr/>
                    <m:t>D</m:t>
                  </m:r>
                </m:e>
                <m:sub>
                  <m:r>
                    <m:rPr>
                      <m:nor/>
                      <m:sty m:val="p"/>
                    </m:rPr>
                    <w:rPr>
                      <w:b w:val="0"/>
                      <w:i w:val="0"/>
                    </w:rPr>
                    <m:t>mic</m:t>
                  </m:r>
                </m:sub>
              </m:sSub>
            </m:e>
          </m:nary>
          <m:d>
            <m:dPr>
              <m:sepChr m:val=""/>
            </m:dPr>
            <m:e>
              <m:sSub>
                <m:sSubPr/>
                <m:e>
                  <m:r>
                    <m:rPr/>
                    <m:t>ω</m:t>
                  </m:r>
                </m:e>
                <m:sub>
                  <m:r>
                    <m:rPr/>
                    <m:t>ℎ</m:t>
                  </m:r>
                </m:sub>
              </m:sSub>
              <m:r>
                <m:rPr>
                  <m:sty m:val="p"/>
                </m:rPr>
                <m:t>;</m:t>
              </m:r>
              <m:r>
                <m:rPr/>
                <m:t>n</m:t>
              </m:r>
              <m:r>
                <m:rPr>
                  <m:sty m:val="p"/>
                </m:rPr>
                <m:t>,</m:t>
              </m:r>
              <m:r>
                <m:rPr/>
                <m:t>α</m:t>
              </m:r>
            </m:e>
          </m:d>
          <m:sSub>
            <m:sSubPr/>
            <m:e>
              <m:r>
                <m:rPr/>
                <m:t>D</m:t>
              </m:r>
            </m:e>
            <m:sub>
              <m:r>
                <m:rPr>
                  <m:nor/>
                  <m:sty m:val="p"/>
                </m:rPr>
                <w:rPr>
                  <w:b w:val="0"/>
                  <w:i w:val="0"/>
                </w:rPr>
                <m:t>sggx</m:t>
              </m:r>
            </m:sub>
          </m:sSub>
          <m:d>
            <m:dPr>
              <m:sepChr m:val=""/>
            </m:dPr>
            <m:e>
              <m:r>
                <m:rPr/>
                <m:t>n</m:t>
              </m:r>
              <m:r>
                <m:rPr>
                  <m:sty m:val="p"/>
                </m:rPr>
                <m:t>;</m:t>
              </m:r>
              <m:r>
                <m:rPr/>
                <m:t>R</m:t>
              </m:r>
              <m:r>
                <m:rPr>
                  <m:sty m:val="p"/>
                </m:rPr>
                <m:t>,</m:t>
              </m:r>
              <m:r>
                <m:rPr>
                  <m:sty m:val="b"/>
                </m:rPr>
                <m:t>α</m:t>
              </m:r>
            </m:e>
          </m:d>
          <m:r>
            <m:rPr>
              <m:sty m:val="p"/>
            </m:rPr>
            <m:t>d</m:t>
          </m:r>
          <m:r>
            <m:rPr/>
            <m:t>n</m:t>
          </m:r>
        </m:oMath>
      </m:oMathPara>
    </w:p>
    <w:p w14:paraId="12344D80">
      <w:pPr>
        <w:pStyle w:val="23"/>
      </w:pPr>
      <m:oMathPara>
        <m:oMathParaPr>
          <m:jc m:val="center"/>
        </m:oMathParaPr>
        <m:oMath>
          <m:r>
            <m:rPr>
              <m:sty m:val="p"/>
            </m:rPr>
            <m:t>=</m:t>
          </m:r>
          <m:sSub>
            <m:sSubPr/>
            <m:e>
              <m:r>
                <m:rPr/>
                <m:t>D</m:t>
              </m:r>
            </m:e>
            <m:sub>
              <m:r>
                <m:rPr>
                  <m:sty m:val="p"/>
                </m:rPr>
                <m:t>sggx</m:t>
              </m:r>
            </m:sub>
          </m:sSub>
          <m:d>
            <m:dPr>
              <m:sepChr m:val=""/>
            </m:dPr>
            <m:e>
              <m:r>
                <m:rPr/>
                <m:t>ω</m:t>
              </m:r>
              <m:r>
                <m:rPr>
                  <m:sty m:val="p"/>
                </m:rPr>
                <m:t>;</m:t>
              </m:r>
              <m:r>
                <m:rPr/>
                <m:t>R</m:t>
              </m:r>
              <m:r>
                <m:rPr>
                  <m:sty m:val="p"/>
                </m:rPr>
                <m:t>,</m:t>
              </m:r>
              <m:sSub>
                <m:sSubPr/>
                <m:e>
                  <m:r>
                    <m:rPr>
                      <m:sty m:val="b"/>
                    </m:rPr>
                    <m:t>α</m:t>
                  </m:r>
                </m:e>
                <m:sub>
                  <m:r>
                    <m:rPr>
                      <m:sty m:val="p"/>
                    </m:rPr>
                    <m:t>+</m:t>
                  </m:r>
                </m:sub>
              </m:sSub>
            </m:e>
          </m:d>
          <m:f>
            <m:fPr/>
            <m:num>
              <m:nary>
                <m:naryPr>
                  <m:limLoc m:val="subSup"/>
                  <m:supHide m:val="1"/>
                </m:naryPr>
                <m:sub>
                  <m:r>
                    <m:rPr>
                      <m:sty m:val="p"/>
                      <m:scr m:val="script"/>
                    </m:rPr>
                    <m:t>X</m:t>
                  </m:r>
                </m:sub>
                <m:sup>
                  <m:r>
                    <m:rPr/>
                    <m:t>​</m:t>
                  </m:r>
                </m:sup>
                <m:e>
                  <m:sSub>
                    <m:sSubPr/>
                    <m:e>
                      <m:r>
                        <m:rPr/>
                        <m:t>D</m:t>
                      </m:r>
                    </m:e>
                    <m:sub>
                      <m:r>
                        <m:rPr>
                          <m:sty m:val="p"/>
                        </m:rPr>
                        <m:t>mic</m:t>
                      </m:r>
                    </m:sub>
                  </m:sSub>
                </m:e>
              </m:nary>
              <m:d>
                <m:dPr>
                  <m:sepChr m:val=""/>
                </m:dPr>
                <m:e>
                  <m:sSub>
                    <m:sSubPr/>
                    <m:e>
                      <m:r>
                        <m:rPr/>
                        <m:t>ω</m:t>
                      </m:r>
                    </m:e>
                    <m:sub>
                      <m:r>
                        <m:rPr/>
                        <m:t>ℎ</m:t>
                      </m:r>
                    </m:sub>
                  </m:sSub>
                  <m:r>
                    <m:rPr>
                      <m:sty m:val="p"/>
                    </m:rPr>
                    <m:t>;</m:t>
                  </m:r>
                  <m:r>
                    <m:rPr/>
                    <m:t>n</m:t>
                  </m:r>
                  <m:r>
                    <m:rPr>
                      <m:sty m:val="p"/>
                    </m:rPr>
                    <m:t>,</m:t>
                  </m:r>
                  <m:r>
                    <m:rPr/>
                    <m:t>α</m:t>
                  </m:r>
                </m:e>
              </m:d>
              <m:sSub>
                <m:sSubPr/>
                <m:e>
                  <m:r>
                    <m:rPr/>
                    <m:t>D</m:t>
                  </m:r>
                </m:e>
                <m:sub>
                  <m:r>
                    <m:rPr>
                      <m:sty m:val="p"/>
                    </m:rPr>
                    <m:t>sggx</m:t>
                  </m:r>
                </m:sub>
              </m:sSub>
              <m:d>
                <m:dPr>
                  <m:sepChr m:val=""/>
                </m:dPr>
                <m:e>
                  <m:r>
                    <m:rPr/>
                    <m:t>n</m:t>
                  </m:r>
                  <m:r>
                    <m:rPr>
                      <m:sty m:val="p"/>
                    </m:rPr>
                    <m:t>;</m:t>
                  </m:r>
                  <m:r>
                    <m:rPr/>
                    <m:t>R</m:t>
                  </m:r>
                  <m:r>
                    <m:rPr>
                      <m:sty m:val="p"/>
                    </m:rPr>
                    <m:t>,</m:t>
                  </m:r>
                  <m:r>
                    <m:rPr>
                      <m:sty m:val="b"/>
                    </m:rPr>
                    <m:t>α</m:t>
                  </m:r>
                </m:e>
              </m:d>
              <m:r>
                <m:rPr>
                  <m:sty m:val="p"/>
                </m:rPr>
                <m:t>d</m:t>
              </m:r>
              <m:r>
                <m:rPr/>
                <m:t>n</m:t>
              </m:r>
            </m:num>
            <m:den>
              <m:sSub>
                <m:sSubPr/>
                <m:e>
                  <m:r>
                    <m:rPr/>
                    <m:t>D</m:t>
                  </m:r>
                </m:e>
                <m:sub>
                  <m:r>
                    <m:rPr>
                      <m:sty m:val="p"/>
                    </m:rPr>
                    <m:t>sggx</m:t>
                  </m:r>
                </m:sub>
              </m:sSub>
              <m:d>
                <m:dPr>
                  <m:sepChr m:val=""/>
                </m:dPr>
                <m:e>
                  <m:r>
                    <m:rPr/>
                    <m:t>ω</m:t>
                  </m:r>
                  <m:r>
                    <m:rPr>
                      <m:sty m:val="p"/>
                    </m:rPr>
                    <m:t>;</m:t>
                  </m:r>
                  <m:r>
                    <m:rPr/>
                    <m:t>R</m:t>
                  </m:r>
                  <m:r>
                    <m:rPr>
                      <m:sty m:val="p"/>
                    </m:rPr>
                    <m:t>,</m:t>
                  </m:r>
                  <m:sSub>
                    <m:sSubPr/>
                    <m:e>
                      <m:r>
                        <m:rPr>
                          <m:sty m:val="b"/>
                        </m:rPr>
                        <m:t>α</m:t>
                      </m:r>
                    </m:e>
                    <m:sub>
                      <m:r>
                        <m:rPr>
                          <m:sty m:val="p"/>
                        </m:rPr>
                        <m:t>+</m:t>
                      </m:r>
                    </m:sub>
                  </m:sSub>
                </m:e>
              </m:d>
            </m:den>
          </m:f>
          <m:r>
            <m:rPr/>
            <m:t>  </m:t>
          </m:r>
          <m:r>
            <m:rPr>
              <m:nor/>
              <m:sty m:val="p"/>
            </m:rPr>
            <w:rPr>
              <w:b w:val="0"/>
              <w:i w:val="0"/>
            </w:rPr>
            <m:t>(21)</m:t>
          </m:r>
        </m:oMath>
      </m:oMathPara>
    </w:p>
    <w:p w14:paraId="736FECF4">
      <w:pPr>
        <w:pStyle w:val="23"/>
      </w:pPr>
      <m:oMathPara>
        <m:oMathParaPr>
          <m:jc m:val="center"/>
        </m:oMathParaPr>
        <m:oMath>
          <m:r>
            <m:rPr>
              <m:sty m:val="p"/>
            </m:rPr>
            <m:t>≈</m:t>
          </m:r>
          <m:sSub>
            <m:sSubPr/>
            <m:e>
              <m:r>
                <m:rPr/>
                <m:t>D</m:t>
              </m:r>
            </m:e>
            <m:sub>
              <m:r>
                <m:rPr>
                  <m:nor/>
                  <m:sty m:val="p"/>
                </m:rPr>
                <w:rPr>
                  <w:b w:val="0"/>
                  <w:i w:val="0"/>
                </w:rPr>
                <m:t>sggx</m:t>
              </m:r>
            </m:sub>
          </m:sSub>
          <m:d>
            <m:dPr>
              <m:sepChr m:val=""/>
            </m:dPr>
            <m:e>
              <m:r>
                <m:rPr/>
                <m:t>ω</m:t>
              </m:r>
              <m:r>
                <m:rPr>
                  <m:sty m:val="p"/>
                </m:rPr>
                <m:t>;</m:t>
              </m:r>
              <m:r>
                <m:rPr/>
                <m:t>R</m:t>
              </m:r>
              <m:r>
                <m:rPr>
                  <m:sty m:val="p"/>
                </m:rPr>
                <m:t>,</m:t>
              </m:r>
              <m:sSub>
                <m:sSubPr/>
                <m:e>
                  <m:r>
                    <m:rPr>
                      <m:sty m:val="b"/>
                    </m:rPr>
                    <m:t>α</m:t>
                  </m:r>
                </m:e>
                <m:sub>
                  <m:r>
                    <m:rPr>
                      <m:sty m:val="p"/>
                    </m:rPr>
                    <m:t>+</m:t>
                  </m:r>
                </m:sub>
              </m:sSub>
            </m:e>
          </m:d>
          <m:bar>
            <m:barPr>
              <m:pos m:val="top"/>
            </m:barPr>
            <m:e>
              <m:d>
                <m:dPr>
                  <m:sepChr m:val=""/>
                </m:dPr>
                <m:e>
                  <m:f>
                    <m:fPr/>
                    <m:num>
                      <m:nary>
                        <m:naryPr>
                          <m:limLoc m:val="subSup"/>
                          <m:supHide m:val="1"/>
                        </m:naryPr>
                        <m:sub>
                          <m:r>
                            <m:rPr>
                              <m:sty m:val="p"/>
                              <m:scr m:val="script"/>
                            </m:rPr>
                            <m:t>X</m:t>
                          </m:r>
                        </m:sub>
                        <m:sup>
                          <m:r>
                            <m:rPr/>
                            <m:t>​</m:t>
                          </m:r>
                        </m:sup>
                        <m:e>
                          <m:sSub>
                            <m:sSubPr/>
                            <m:e>
                              <m:r>
                                <m:rPr/>
                                <m:t>D</m:t>
                              </m:r>
                            </m:e>
                            <m:sub>
                              <m:r>
                                <m:rPr>
                                  <m:nor/>
                                  <m:sty m:val="p"/>
                                </m:rPr>
                                <w:rPr>
                                  <w:b w:val="0"/>
                                  <w:i w:val="0"/>
                                </w:rPr>
                                <m:t>mic</m:t>
                              </m:r>
                            </m:sub>
                          </m:sSub>
                        </m:e>
                      </m:nary>
                      <m:d>
                        <m:dPr>
                          <m:sepChr m:val=""/>
                        </m:dPr>
                        <m:e>
                          <m:sSub>
                            <m:sSubPr/>
                            <m:e>
                              <m:r>
                                <m:rPr/>
                                <m:t>ω</m:t>
                              </m:r>
                            </m:e>
                            <m:sub>
                              <m:r>
                                <m:rPr/>
                                <m:t>ℎ</m:t>
                              </m:r>
                            </m:sub>
                          </m:sSub>
                          <m:r>
                            <m:rPr>
                              <m:sty m:val="p"/>
                            </m:rPr>
                            <m:t>;</m:t>
                          </m:r>
                          <m:r>
                            <m:rPr/>
                            <m:t>n</m:t>
                          </m:r>
                          <m:r>
                            <m:rPr>
                              <m:sty m:val="p"/>
                            </m:rPr>
                            <m:t>,</m:t>
                          </m:r>
                          <m:r>
                            <m:rPr/>
                            <m:t>α</m:t>
                          </m:r>
                        </m:e>
                      </m:d>
                      <m:r>
                        <m:rPr>
                          <m:sty m:val="p"/>
                        </m:rPr>
                        <m:t>d</m:t>
                      </m:r>
                      <m:r>
                        <m:rPr/>
                        <m:t>n</m:t>
                      </m:r>
                    </m:num>
                    <m:den>
                      <m:nary>
                        <m:naryPr>
                          <m:limLoc m:val="subSup"/>
                          <m:supHide m:val="1"/>
                        </m:naryPr>
                        <m:sub>
                          <m:sSup>
                            <m:sSupPr/>
                            <m:e>
                              <m:r>
                                <m:rPr>
                                  <m:sty m:val="p"/>
                                  <m:scr m:val="double-struck"/>
                                </m:rPr>
                                <m:t>S</m:t>
                              </m:r>
                            </m:e>
                            <m:sup>
                              <m:r>
                                <m:rPr/>
                                <m:t>2</m:t>
                              </m:r>
                            </m:sup>
                          </m:sSup>
                        </m:sub>
                        <m:sup>
                          <m:r>
                            <m:rPr/>
                            <m:t>​</m:t>
                          </m:r>
                        </m:sup>
                        <m:e>
                          <m:sSub>
                            <m:sSubPr/>
                            <m:e>
                              <m:r>
                                <m:rPr/>
                                <m:t>D</m:t>
                              </m:r>
                            </m:e>
                            <m:sub>
                              <m:r>
                                <m:rPr>
                                  <m:nor/>
                                  <m:sty m:val="p"/>
                                </m:rPr>
                                <w:rPr>
                                  <w:b w:val="0"/>
                                  <w:i w:val="0"/>
                                </w:rPr>
                                <m:t>mic</m:t>
                              </m:r>
                            </m:sub>
                          </m:sSub>
                        </m:e>
                      </m:nary>
                      <m:d>
                        <m:dPr>
                          <m:sepChr m:val=""/>
                        </m:dPr>
                        <m:e>
                          <m:sSub>
                            <m:sSubPr/>
                            <m:e>
                              <m:r>
                                <m:rPr/>
                                <m:t>ω</m:t>
                              </m:r>
                            </m:e>
                            <m:sub>
                              <m:r>
                                <m:rPr/>
                                <m:t>ℎ</m:t>
                              </m:r>
                            </m:sub>
                          </m:sSub>
                          <m:r>
                            <m:rPr>
                              <m:sty m:val="p"/>
                            </m:rPr>
                            <m:t>;</m:t>
                          </m:r>
                          <m:r>
                            <m:rPr/>
                            <m:t>n</m:t>
                          </m:r>
                          <m:r>
                            <m:rPr>
                              <m:sty m:val="p"/>
                            </m:rPr>
                            <m:t>,</m:t>
                          </m:r>
                          <m:r>
                            <m:rPr/>
                            <m:t>α</m:t>
                          </m:r>
                        </m:e>
                      </m:d>
                      <m:r>
                        <m:rPr>
                          <m:sty m:val="p"/>
                        </m:rPr>
                        <m:t>d</m:t>
                      </m:r>
                      <m:r>
                        <m:rPr/>
                        <m:t>n</m:t>
                      </m:r>
                    </m:den>
                  </m:f>
                  <m:d>
                    <m:dPr>
                      <m:sepChr m:val=""/>
                    </m:dPr>
                    <m:e>
                      <m:box>
                        <m:boxPr>
                          <m:opEmu m:val="1"/>
                        </m:boxPr>
                        <m:e>
                          <m:r>
                            <m:rPr>
                              <m:sty m:val="p"/>
                            </m:rPr>
                            <m:t>:=</m:t>
                          </m:r>
                        </m:e>
                      </m:box>
                      <m:r>
                        <m:rPr/>
                        <m:t>S</m:t>
                      </m:r>
                      <m:d>
                        <m:dPr>
                          <m:sepChr m:val=""/>
                        </m:dPr>
                        <m:e>
                          <m:sSub>
                            <m:sSubPr/>
                            <m:e>
                              <m:r>
                                <m:rPr/>
                                <m:t>ω</m:t>
                              </m:r>
                            </m:e>
                            <m:sub>
                              <m:r>
                                <m:rPr/>
                                <m:t>i</m:t>
                              </m:r>
                            </m:sub>
                          </m:sSub>
                          <m:r>
                            <m:rPr>
                              <m:sty m:val="p"/>
                            </m:rPr>
                            <m:t>,</m:t>
                          </m:r>
                          <m:sSub>
                            <m:sSubPr/>
                            <m:e>
                              <m:r>
                                <m:rPr/>
                                <m:t>ω</m:t>
                              </m:r>
                            </m:e>
                            <m:sub>
                              <m:r>
                                <m:rPr/>
                                <m:t>o</m:t>
                              </m:r>
                            </m:sub>
                          </m:sSub>
                          <m:r>
                            <m:rPr>
                              <m:sty m:val="p"/>
                            </m:rPr>
                            <m:t>;</m:t>
                          </m:r>
                          <m:r>
                            <m:rPr/>
                            <m:t>α</m:t>
                          </m:r>
                        </m:e>
                      </m:d>
                    </m:e>
                  </m:d>
                </m:e>
              </m:d>
            </m:e>
          </m:bar>
          <m:r>
            <m:rPr>
              <m:sty m:val="p"/>
            </m:rPr>
            <m:t>.</m:t>
          </m:r>
        </m:oMath>
      </m:oMathPara>
    </w:p>
    <w:p w14:paraId="779CCA9F">
      <w:pPr>
        <w:pStyle w:val="23"/>
      </w:pPr>
      <w:r>
        <w:rPr>
          <w:rFonts w:hint="eastAsia"/>
          <w:color w:val="000000"/>
        </w:rPr>
        <w:t>有效地，我们将右侧的分子和分母中的</w:t>
      </w:r>
      <w:r>
        <w:rPr>
          <w:color w:val="000000"/>
        </w:rPr>
        <w:t xml:space="preserve"> </w:t>
      </w:r>
      <m:oMath>
        <m:sSub>
          <m:sSubPr/>
          <m:e>
            <m:r>
              <m:rPr/>
              <m:t>D</m:t>
            </m:r>
          </m:e>
          <m:sub>
            <m:r>
              <m:rPr>
                <m:nor/>
                <m:sty m:val="p"/>
              </m:rPr>
              <w:rPr>
                <w:b w:val="0"/>
                <w:i w:val="0"/>
              </w:rPr>
              <m:t>sggx</m:t>
            </m:r>
          </m:sub>
        </m:sSub>
      </m:oMath>
      <w:r>
        <w:rPr>
          <w:color w:val="000000"/>
        </w:rPr>
        <w:t xml:space="preserve"> </w:t>
      </w:r>
      <w:r>
        <w:rPr>
          <w:rFonts w:hint="eastAsia"/>
          <w:color w:val="000000"/>
        </w:rPr>
        <w:t>项替换为常数项</w:t>
      </w:r>
      <w:r>
        <w:rPr>
          <w:color w:val="000000"/>
        </w:rPr>
        <w:t xml:space="preserve"> </w:t>
      </w:r>
      <w:r>
        <w:rPr>
          <w:rFonts w:hint="eastAsia"/>
          <w:color w:val="000000"/>
        </w:rPr>
        <w:t>1。我们将</w:t>
      </w:r>
      <w:r>
        <w:rPr>
          <w:color w:val="000000"/>
        </w:rPr>
        <w:t xml:space="preserve"> </w:t>
      </w:r>
      <m:oMath>
        <m:r>
          <m:rPr/>
          <m:t>S</m:t>
        </m:r>
        <m:r>
          <m:rPr>
            <m:sty m:val="p"/>
          </m:rPr>
          <m:t>,</m:t>
        </m:r>
        <m:nary>
          <m:naryPr>
            <m:limLoc m:val="subSup"/>
            <m:supHide m:val="1"/>
          </m:naryPr>
          <m:sub>
            <m:r>
              <m:rPr>
                <m:sty m:val="p"/>
                <m:scr m:val="script"/>
              </m:rPr>
              <m:t>X</m:t>
            </m:r>
          </m:sub>
          <m:sup>
            <m:r>
              <m:rPr/>
              <m:t>​</m:t>
            </m:r>
          </m:sup>
          <m:e>
            <m:sSub>
              <m:sSubPr/>
              <m:e>
                <m:r>
                  <m:rPr/>
                  <m:t>D</m:t>
                </m:r>
              </m:e>
              <m:sub>
                <m:r>
                  <m:rPr>
                    <m:nor/>
                    <m:sty m:val="p"/>
                  </m:rPr>
                  <w:rPr>
                    <w:b w:val="0"/>
                    <w:i w:val="0"/>
                  </w:rPr>
                  <m:t>mic</m:t>
                </m:r>
              </m:sub>
            </m:sSub>
          </m:e>
        </m:nary>
        <m:d>
          <m:dPr>
            <m:sepChr m:val=""/>
          </m:dPr>
          <m:e>
            <m:sSub>
              <m:sSubPr/>
              <m:e>
                <m:r>
                  <m:rPr/>
                  <m:t>ω</m:t>
                </m:r>
              </m:e>
              <m:sub>
                <m:r>
                  <m:rPr/>
                  <m:t>ℎ</m:t>
                </m:r>
              </m:sub>
            </m:sSub>
            <m:r>
              <m:rPr>
                <m:sty m:val="p"/>
              </m:rPr>
              <m:t>;</m:t>
            </m:r>
            <m:r>
              <m:rPr/>
              <m:t>n</m:t>
            </m:r>
            <m:r>
              <m:rPr>
                <m:sty m:val="p"/>
              </m:rPr>
              <m:t>,</m:t>
            </m:r>
            <m:r>
              <m:rPr/>
              <m:t>α</m:t>
            </m:r>
          </m:e>
        </m:d>
        <m:r>
          <m:rPr>
            <m:sty m:val="p"/>
          </m:rPr>
          <m:t>d</m:t>
        </m:r>
        <m:r>
          <m:rPr/>
          <m:t>n</m:t>
        </m:r>
      </m:oMath>
      <w:r>
        <w:rPr>
          <w:color w:val="000000"/>
        </w:rPr>
        <w:t xml:space="preserve"> </w:t>
      </w:r>
      <w:r>
        <w:rPr>
          <w:rFonts w:hint="eastAsia"/>
          <w:color w:val="000000"/>
        </w:rPr>
        <w:t>的分子称为形状项，因为它反映了角域</w:t>
      </w:r>
      <w:r>
        <w:rPr>
          <w:color w:val="000000"/>
        </w:rPr>
        <w:t xml:space="preserve"> </w:t>
      </w:r>
      <m:oMath>
        <m:r>
          <m:rPr>
            <m:sty m:val="p"/>
            <m:scr m:val="script"/>
          </m:rPr>
          <m:t>X</m:t>
        </m:r>
      </m:oMath>
      <w:r>
        <w:rPr>
          <w:color w:val="000000"/>
        </w:rPr>
        <w:t xml:space="preserve"> </w:t>
      </w:r>
      <w:r>
        <w:rPr>
          <w:rFonts w:hint="eastAsia"/>
          <w:color w:val="000000"/>
        </w:rPr>
        <w:t>的几何形状。计算形状项需要在</w:t>
      </w:r>
      <w:r>
        <w:rPr>
          <w:color w:val="000000"/>
        </w:rPr>
        <w:t xml:space="preserve"> </w:t>
      </w:r>
      <m:oMath>
        <m:r>
          <m:rPr>
            <m:sty m:val="p"/>
            <m:scr m:val="script"/>
          </m:rPr>
          <m:t>X</m:t>
        </m:r>
      </m:oMath>
      <w:r>
        <w:rPr>
          <w:color w:val="000000"/>
        </w:rPr>
        <w:t xml:space="preserve"> </w:t>
      </w:r>
      <w:r>
        <w:rPr>
          <w:rFonts w:hint="eastAsia"/>
          <w:color w:val="000000"/>
        </w:rPr>
        <w:t>上对</w:t>
      </w:r>
      <w:r>
        <w:rPr>
          <w:color w:val="000000"/>
        </w:rPr>
        <w:t xml:space="preserve"> GGX </w:t>
      </w:r>
      <w:r>
        <w:rPr>
          <w:rFonts w:hint="eastAsia"/>
          <w:color w:val="000000"/>
        </w:rPr>
        <w:t>进行积分，</w:t>
      </w:r>
      <w:r>
        <w:rPr>
          <w:color w:val="000000"/>
        </w:rPr>
        <w:t xml:space="preserve"> </w:t>
      </w:r>
      <m:oMath>
        <m:r>
          <m:rPr>
            <m:sty m:val="p"/>
            <m:scr m:val="script"/>
          </m:rPr>
          <m:t>X</m:t>
        </m:r>
      </m:oMath>
      <w:r>
        <w:rPr>
          <w:color w:val="000000"/>
        </w:rPr>
        <w:t xml:space="preserve"> </w:t>
      </w:r>
      <w:r>
        <w:rPr>
          <w:rFonts w:hint="eastAsia"/>
          <w:color w:val="000000"/>
        </w:rPr>
        <w:t>是由两个半球的交集形成的“球面月亮”。注意</w:t>
      </w:r>
      <w:r>
        <w:rPr>
          <w:color w:val="000000"/>
        </w:rPr>
        <w:t xml:space="preserve"> </w:t>
      </w:r>
      <m:oMath>
        <m:r>
          <m:rPr>
            <m:sty m:val="p"/>
            <m:scr m:val="script"/>
          </m:rPr>
          <m:t>X</m:t>
        </m:r>
      </m:oMath>
      <w:r>
        <w:rPr>
          <w:color w:val="000000"/>
        </w:rPr>
        <w:t xml:space="preserve"> </w:t>
      </w:r>
      <w:r>
        <w:rPr>
          <w:rFonts w:hint="eastAsia"/>
          <w:color w:val="000000"/>
        </w:rPr>
        <w:t>可以分解为两个球面三角形，问题简化为在一个球面三角形上对</w:t>
      </w:r>
      <w:r>
        <w:rPr>
          <w:color w:val="000000"/>
        </w:rPr>
        <w:t xml:space="preserve"> GGX </w:t>
      </w:r>
      <w:r>
        <w:rPr>
          <w:rFonts w:hint="eastAsia"/>
          <w:color w:val="000000"/>
        </w:rPr>
        <w:t>进行积分，这可以使用线性变换余弦</w:t>
      </w:r>
      <w:r>
        <w:rPr>
          <w:color w:val="000000"/>
        </w:rPr>
        <w:t xml:space="preserve"> (LTC) [Heitz et al. 2016] </w:t>
      </w:r>
      <w:r>
        <w:rPr>
          <w:rFonts w:hint="eastAsia"/>
          <w:color w:val="000000"/>
        </w:rPr>
        <w:t>以封闭形式解决。我们将逆</w:t>
      </w:r>
      <w:r>
        <w:rPr>
          <w:color w:val="000000"/>
        </w:rPr>
        <w:t xml:space="preserve"> LTC </w:t>
      </w:r>
      <w:r>
        <w:rPr>
          <w:rFonts w:hint="eastAsia"/>
          <w:color w:val="000000"/>
        </w:rPr>
        <w:t>变换预计算为一个</w:t>
      </w:r>
      <w:r>
        <w:rPr>
          <w:color w:val="000000"/>
        </w:rPr>
        <w:t xml:space="preserve"> 1D </w:t>
      </w:r>
      <w:r>
        <w:rPr>
          <w:rFonts w:hint="eastAsia"/>
          <w:color w:val="000000"/>
        </w:rPr>
        <w:t>表</w:t>
      </w:r>
      <w:r>
        <w:rPr>
          <w:color w:val="000000"/>
        </w:rPr>
        <w:t xml:space="preserve"> </w:t>
      </w:r>
      <m:oMath>
        <m:sSubSup>
          <m:sSubSupPr/>
          <m:e>
            <m:r>
              <m:rPr/>
              <m:t>T</m:t>
            </m:r>
          </m:e>
          <m:sub>
            <m:r>
              <m:rPr>
                <m:sty m:val="p"/>
              </m:rPr>
              <m:t>LTC</m:t>
            </m:r>
          </m:sub>
          <m:sup>
            <m:r>
              <m:rPr>
                <m:sty m:val="p"/>
              </m:rPr>
              <m:t>−</m:t>
            </m:r>
            <m:r>
              <m:rPr/>
              <m:t>1</m:t>
            </m:r>
          </m:sup>
        </m:sSubSup>
        <m:r>
          <m:rPr>
            <m:sty m:val="p"/>
          </m:rPr>
          <m:t>=</m:t>
        </m:r>
        <m:sSub>
          <m:sSubPr/>
          <m:e>
            <m:r>
              <m:rPr/>
              <m:t>M</m:t>
            </m:r>
          </m:e>
          <m:sub>
            <m:r>
              <m:rPr/>
              <m:t>4</m:t>
            </m:r>
          </m:sub>
        </m:sSub>
        <m:d>
          <m:dPr>
            <m:sepChr m:val=""/>
          </m:dPr>
          <m:e>
            <m:r>
              <m:rPr/>
              <m:t>α</m:t>
            </m:r>
          </m:e>
        </m:d>
      </m:oMath>
      <w:r>
        <w:rPr>
          <w:color w:val="000000"/>
        </w:rPr>
        <w:t xml:space="preserve"> </w:t>
      </w:r>
      <w:r>
        <w:rPr>
          <w:rFonts w:hint="eastAsia"/>
          <w:color w:val="000000"/>
        </w:rPr>
        <w:t>(与</w:t>
      </w:r>
      <w:r>
        <w:rPr>
          <w:color w:val="000000"/>
        </w:rPr>
        <w:t xml:space="preserve"> Heitz et al. [2016] </w:t>
      </w:r>
      <w:r>
        <w:rPr>
          <w:rFonts w:hint="eastAsia"/>
          <w:color w:val="000000"/>
        </w:rPr>
        <w:t>不同的是，在我们的情况下只有粗糙度变化)。</w:t>
      </w:r>
      <w:r>
        <w:rPr>
          <w:color w:val="000000"/>
        </w:rPr>
        <w:t xml:space="preserve"> </w:t>
      </w:r>
      <m:oMath>
        <m:r>
          <m:rPr/>
          <m:t>S</m:t>
        </m:r>
      </m:oMath>
      <w:r>
        <w:rPr>
          <w:color w:val="000000"/>
        </w:rPr>
        <w:t xml:space="preserve"> </w:t>
      </w:r>
      <w:r>
        <w:rPr>
          <w:rFonts w:hint="eastAsia"/>
          <w:color w:val="000000"/>
        </w:rPr>
        <w:t>的分母是球面域中</w:t>
      </w:r>
      <w:r>
        <w:rPr>
          <w:color w:val="000000"/>
        </w:rPr>
        <w:t xml:space="preserve"> GGX </w:t>
      </w:r>
      <w:r>
        <w:rPr>
          <w:rFonts w:hint="eastAsia"/>
          <w:color w:val="000000"/>
        </w:rPr>
        <w:t>的归一化项，可以很容易地预计算为另一个</w:t>
      </w:r>
      <w:r>
        <w:rPr>
          <w:color w:val="000000"/>
        </w:rPr>
        <w:t xml:space="preserve"> 1D </w:t>
      </w:r>
      <w:r>
        <w:rPr>
          <w:rFonts w:hint="eastAsia"/>
          <w:color w:val="000000"/>
        </w:rPr>
        <w:t>表</w:t>
      </w:r>
      <w:r>
        <w:rPr>
          <w:color w:val="000000"/>
        </w:rPr>
        <w:t xml:space="preserve"> </w:t>
      </w:r>
      <m:oMath>
        <m:nary>
          <m:naryPr>
            <m:limLoc m:val="subSup"/>
            <m:supHide m:val="1"/>
          </m:naryPr>
          <m:sub>
            <m:sSup>
              <m:sSupPr/>
              <m:e>
                <m:r>
                  <m:rPr>
                    <m:sty m:val="p"/>
                    <m:scr m:val="double-struck"/>
                  </m:rPr>
                  <m:t>S</m:t>
                </m:r>
              </m:e>
              <m:sup>
                <m:r>
                  <m:rPr/>
                  <m:t>2</m:t>
                </m:r>
              </m:sup>
            </m:sSup>
          </m:sub>
          <m:sup>
            <m:r>
              <m:rPr/>
              <m:t>​</m:t>
            </m:r>
          </m:sup>
          <m:e>
            <m:sSub>
              <m:sSubPr/>
              <m:e>
                <m:r>
                  <m:rPr/>
                  <m:t>D</m:t>
                </m:r>
              </m:e>
              <m:sub>
                <m:r>
                  <m:rPr>
                    <m:nor/>
                    <m:sty m:val="p"/>
                  </m:rPr>
                  <w:rPr>
                    <w:b w:val="0"/>
                    <w:i w:val="0"/>
                  </w:rPr>
                  <m:t>mic</m:t>
                </m:r>
              </m:sub>
            </m:sSub>
          </m:e>
        </m:nary>
        <m:d>
          <m:dPr>
            <m:sepChr m:val=""/>
          </m:dPr>
          <m:e>
            <m:sSub>
              <m:sSubPr/>
              <m:e>
                <m:r>
                  <m:rPr/>
                  <m:t>ω</m:t>
                </m:r>
              </m:e>
              <m:sub>
                <m:r>
                  <m:rPr/>
                  <m:t>ℎ</m:t>
                </m:r>
              </m:sub>
            </m:sSub>
            <m:r>
              <m:rPr>
                <m:sty m:val="p"/>
              </m:rPr>
              <m:t>;</m:t>
            </m:r>
            <m:r>
              <m:rPr/>
              <m:t>n</m:t>
            </m:r>
            <m:r>
              <m:rPr>
                <m:sty m:val="p"/>
              </m:rPr>
              <m:t>,</m:t>
            </m:r>
            <m:r>
              <m:rPr/>
              <m:t>α</m:t>
            </m:r>
          </m:e>
        </m:d>
        <m:r>
          <m:rPr>
            <m:sty m:val="p"/>
          </m:rPr>
          <m:t>d</m:t>
        </m:r>
        <m:r>
          <m:rPr/>
          <m:t>n</m:t>
        </m:r>
        <m:r>
          <m:rPr>
            <m:sty m:val="p"/>
          </m:rPr>
          <m:t>=</m:t>
        </m:r>
        <m:sSub>
          <m:sSubPr/>
          <m:e>
            <m:r>
              <m:rPr/>
              <m:t>M</m:t>
            </m:r>
          </m:e>
          <m:sub>
            <m:r>
              <m:rPr/>
              <m:t>5</m:t>
            </m:r>
          </m:sub>
        </m:sSub>
        <m:d>
          <m:dPr>
            <m:sepChr m:val=""/>
          </m:dPr>
          <m:e>
            <m:r>
              <m:rPr/>
              <m:t>α</m:t>
            </m:r>
          </m:e>
        </m:d>
      </m:oMath>
      <w:r>
        <w:rPr>
          <w:color w:val="000000"/>
        </w:rPr>
        <w:t xml:space="preserve"> 。</w:t>
      </w:r>
    </w:p>
    <w:p w14:paraId="0456EDB6">
      <w:pPr>
        <w:pStyle w:val="3"/>
      </w:pPr>
      <w:r>
        <w:rPr>
          <w:rFonts w:hint="eastAsia"/>
          <w:color w:val="000000"/>
        </w:rPr>
        <w:t>最后，我们利用微面阴影遮蔽项</w:t>
      </w:r>
      <w:r>
        <w:rPr>
          <w:color w:val="000000"/>
        </w:rPr>
        <w:t xml:space="preserve"> </w:t>
      </w:r>
      <m:oMath>
        <m:r>
          <m:rPr/>
          <m:t>G</m:t>
        </m:r>
      </m:oMath>
      <w:r>
        <w:rPr>
          <w:color w:val="000000"/>
        </w:rPr>
        <w:t xml:space="preserve"> </w:t>
      </w:r>
      <w:r>
        <w:rPr>
          <w:rFonts w:hint="eastAsia"/>
          <w:color w:val="000000"/>
        </w:rPr>
        <w:t>非常平滑的事实。因此，我们简单地将其乘以每个叶片的卷积后结果。我们得到了</w:t>
      </w:r>
      <w:r>
        <w:rPr>
          <w:color w:val="000000"/>
        </w:rPr>
        <w:t xml:space="preserve"> Eq. 16 </w:t>
      </w:r>
      <w:r>
        <w:rPr>
          <w:rFonts w:hint="eastAsia"/>
          <w:color w:val="000000"/>
        </w:rPr>
        <w:t>中黄色高亮积分的以下表达式:</w:t>
      </w:r>
    </w:p>
    <w:p w14:paraId="20594688">
      <w:pPr>
        <w:pStyle w:val="3"/>
      </w:pPr>
      <m:oMathPara>
        <m:oMathParaPr>
          <m:jc m:val="center"/>
        </m:oMathParaPr>
        <m:oMath>
          <m:bar>
            <m:barPr/>
            <m:e>
              <m:nary>
                <m:naryPr>
                  <m:limLoc m:val="subSup"/>
                  <m:supHide m:val="1"/>
                </m:naryPr>
                <m:sub>
                  <m:sSub>
                    <m:sSubPr/>
                    <m:e>
                      <m:r>
                        <m:rPr>
                          <m:sty m:val="p"/>
                        </m:rPr>
                        <m:t>Γ</m:t>
                      </m:r>
                    </m:e>
                    <m:sub>
                      <m:r>
                        <m:rPr/>
                        <m:t>2</m:t>
                      </m:r>
                    </m:sub>
                  </m:sSub>
                </m:sub>
                <m:sup>
                  <m:r>
                    <m:rPr/>
                    <m:t>​</m:t>
                  </m:r>
                </m:sup>
                <m:e>
                  <m:r>
                    <m:rPr>
                      <m:sty m:val="p"/>
                      <m:scr m:val="script"/>
                    </m:rPr>
                    <m:t>D</m:t>
                  </m:r>
                </m:e>
              </m:nary>
              <m:sSub>
                <m:sSubPr/>
                <m:e>
                  <m:r>
                    <m:rPr/>
                    <m:t>p</m:t>
                  </m:r>
                </m:e>
                <m:sub>
                  <m:sSub>
                    <m:sSubPr/>
                    <m:e>
                      <m:r>
                        <m:rPr/>
                        <m:t>Y</m:t>
                      </m:r>
                    </m:e>
                    <m:sub>
                      <m:r>
                        <m:rPr/>
                        <m:t>2</m:t>
                      </m:r>
                    </m:sub>
                  </m:sSub>
                </m:sub>
              </m:sSub>
              <m:d>
                <m:dPr>
                  <m:sepChr m:val=""/>
                </m:dPr>
                <m:e>
                  <m:r>
                    <m:rPr/>
                    <m:t>γ</m:t>
                  </m:r>
                </m:e>
              </m:d>
              <m:r>
                <m:rPr>
                  <m:sty m:val="p"/>
                </m:rPr>
                <m:t>d</m:t>
              </m:r>
              <m:r>
                <m:rPr/>
                <m:t>γ</m:t>
              </m:r>
            </m:e>
          </m:bar>
          <m:r>
            <m:rPr>
              <m:sty m:val="p"/>
            </m:rPr>
            <m:t>≈</m:t>
          </m:r>
          <m:nary>
            <m:naryPr>
              <m:chr m:val="∑"/>
              <m:limLoc m:val="undOvr"/>
            </m:naryPr>
            <m:sub>
              <m:r>
                <m:rPr/>
                <m:t>i</m:t>
              </m:r>
              <m:r>
                <m:rPr>
                  <m:sty m:val="p"/>
                </m:rPr>
                <m:t>=</m:t>
              </m:r>
              <m:r>
                <m:rPr/>
                <m:t>1</m:t>
              </m:r>
            </m:sub>
            <m:sup>
              <m:r>
                <m:rPr/>
                <m:t>k</m:t>
              </m:r>
            </m:sup>
            <m:e>
              <m:nary>
                <m:naryPr>
                  <m:chr m:val="∑"/>
                  <m:limLoc m:val="undOvr"/>
                </m:naryPr>
                <m:sub>
                  <m:r>
                    <m:rPr/>
                    <m:t>j</m:t>
                  </m:r>
                  <m:r>
                    <m:rPr>
                      <m:sty m:val="p"/>
                    </m:rPr>
                    <m:t>=</m:t>
                  </m:r>
                  <m:r>
                    <m:rPr/>
                    <m:t>1</m:t>
                  </m:r>
                </m:sub>
                <m:sup>
                  <m:r>
                    <m:rPr/>
                    <m:t>2</m:t>
                  </m:r>
                </m:sup>
                <m:e>
                  <m:sSub>
                    <m:sSubPr/>
                    <m:e>
                      <m:r>
                        <m:rPr/>
                        <m:t>w</m:t>
                      </m:r>
                    </m:e>
                    <m:sub>
                      <m:r>
                        <m:rPr/>
                        <m:t>i</m:t>
                      </m:r>
                    </m:sub>
                  </m:sSub>
                </m:e>
              </m:nary>
            </m:e>
          </m:nary>
          <m:sSub>
            <m:sSubPr/>
            <m:e>
              <m:r>
                <m:rPr/>
                <m:t>m</m:t>
              </m:r>
            </m:e>
            <m:sub>
              <m:r>
                <m:rPr/>
                <m:t>ij</m:t>
              </m:r>
            </m:sub>
          </m:sSub>
          <m:bar>
            <m:barPr/>
            <m:e>
              <m:sSubSup>
                <m:sSubSupPr/>
                <m:e>
                  <m:r>
                    <m:rPr/>
                    <m:t>D</m:t>
                  </m:r>
                </m:e>
                <m:sub>
                  <m:r>
                    <m:rPr>
                      <m:nor/>
                      <m:sty m:val="p"/>
                    </m:rPr>
                    <w:rPr>
                      <w:b w:val="0"/>
                      <w:i w:val="0"/>
                    </w:rPr>
                    <m:t>conv</m:t>
                  </m:r>
                </m:sub>
                <m:sup>
                  <m:r>
                    <m:rPr/>
                    <m:t>ij</m:t>
                  </m:r>
                </m:sup>
              </m:sSubSup>
              <m:d>
                <m:dPr>
                  <m:sepChr m:val=""/>
                </m:dPr>
                <m:e>
                  <m:sSub>
                    <m:sSubPr/>
                    <m:e>
                      <m:r>
                        <m:rPr/>
                        <m:t>ω</m:t>
                      </m:r>
                    </m:e>
                    <m:sub>
                      <m:r>
                        <m:rPr/>
                        <m:t>ℎ</m:t>
                      </m:r>
                    </m:sub>
                  </m:sSub>
                </m:e>
              </m:d>
            </m:e>
          </m:bar>
          <m:bar>
            <m:barPr>
              <m:pos m:val="top"/>
            </m:barPr>
            <m:e>
              <m:sSup>
                <m:sSupPr/>
                <m:e>
                  <m:r>
                    <m:rPr/>
                    <m:t>S</m:t>
                  </m:r>
                </m:e>
                <m:sup>
                  <m:r>
                    <m:rPr/>
                    <m:t>ij</m:t>
                  </m:r>
                </m:sup>
              </m:sSup>
              <m:d>
                <m:dPr>
                  <m:sepChr m:val=""/>
                </m:dPr>
                <m:e>
                  <m:sSub>
                    <m:sSubPr/>
                    <m:e>
                      <m:r>
                        <m:rPr/>
                        <m:t>ω</m:t>
                      </m:r>
                    </m:e>
                    <m:sub>
                      <m:r>
                        <m:rPr/>
                        <m:t>i</m:t>
                      </m:r>
                    </m:sub>
                  </m:sSub>
                  <m:r>
                    <m:rPr>
                      <m:sty m:val="p"/>
                    </m:rPr>
                    <m:t>,</m:t>
                  </m:r>
                  <m:sSub>
                    <m:sSubPr/>
                    <m:e>
                      <m:r>
                        <m:rPr/>
                        <m:t>ω</m:t>
                      </m:r>
                    </m:e>
                    <m:sub>
                      <m:r>
                        <m:rPr/>
                        <m:t>o</m:t>
                      </m:r>
                    </m:sub>
                  </m:sSub>
                </m:e>
              </m:d>
            </m:e>
          </m:bar>
          <m:sSup>
            <m:sSupPr/>
            <m:e>
              <m:r>
                <m:rPr/>
                <m:t>G</m:t>
              </m:r>
            </m:e>
            <m:sup>
              <m:r>
                <m:rPr/>
                <m:t>ij</m:t>
              </m:r>
            </m:sup>
          </m:sSup>
          <m:d>
            <m:dPr>
              <m:sepChr m:val=""/>
            </m:dPr>
            <m:e>
              <m:sSub>
                <m:sSubPr/>
                <m:e>
                  <m:r>
                    <m:rPr/>
                    <m:t>ω</m:t>
                  </m:r>
                </m:e>
                <m:sub>
                  <m:r>
                    <m:rPr/>
                    <m:t>i</m:t>
                  </m:r>
                </m:sub>
              </m:sSub>
              <m:r>
                <m:rPr>
                  <m:sty m:val="p"/>
                </m:rPr>
                <m:t>,</m:t>
              </m:r>
              <m:sSub>
                <m:sSubPr/>
                <m:e>
                  <m:r>
                    <m:rPr/>
                    <m:t>ω</m:t>
                  </m:r>
                </m:e>
                <m:sub>
                  <m:r>
                    <m:rPr/>
                    <m:t>o</m:t>
                  </m:r>
                </m:sub>
              </m:sSub>
            </m:e>
          </m:d>
          <m:r>
            <m:rPr>
              <m:sty m:val="p"/>
            </m:rPr>
            <m:t>,</m:t>
          </m:r>
        </m:oMath>
      </m:oMathPara>
    </w:p>
    <w:p w14:paraId="36F6439F">
      <w:pPr>
        <w:pStyle w:val="23"/>
      </w:pPr>
      <m:oMathPara>
        <m:oMathParaPr>
          <m:jc m:val="center"/>
        </m:oMathParaPr>
        <m:oMath>
          <m:sSup>
            <m:sSupPr/>
            <m:e>
              <m:r>
                <m:rPr/>
                <m:t>S</m:t>
              </m:r>
            </m:e>
            <m:sup>
              <m:r>
                <m:rPr/>
                <m:t>ij</m:t>
              </m:r>
            </m:sup>
          </m:sSup>
          <m:d>
            <m:dPr>
              <m:sepChr m:val=""/>
            </m:dPr>
            <m:e>
              <m:sSub>
                <m:sSubPr/>
                <m:e>
                  <m:r>
                    <m:rPr/>
                    <m:t>ω</m:t>
                  </m:r>
                </m:e>
                <m:sub>
                  <m:r>
                    <m:rPr/>
                    <m:t>i</m:t>
                  </m:r>
                </m:sub>
              </m:sSub>
              <m:r>
                <m:rPr>
                  <m:sty m:val="p"/>
                </m:rPr>
                <m:t>,</m:t>
              </m:r>
              <m:sSub>
                <m:sSubPr/>
                <m:e>
                  <m:r>
                    <m:rPr/>
                    <m:t>ω</m:t>
                  </m:r>
                </m:e>
                <m:sub>
                  <m:r>
                    <m:rPr/>
                    <m:t>o</m:t>
                  </m:r>
                </m:sub>
              </m:sSub>
            </m:e>
          </m:d>
          <m:r>
            <m:rPr>
              <m:sty m:val="p"/>
            </m:rPr>
            <m:t>=</m:t>
          </m:r>
          <m:r>
            <m:rPr/>
            <m:t>S</m:t>
          </m:r>
          <m:d>
            <m:dPr>
              <m:sepChr m:val=""/>
            </m:dPr>
            <m:e>
              <m:sSub>
                <m:sSubPr/>
                <m:e>
                  <m:r>
                    <m:rPr/>
                    <m:t>ω</m:t>
                  </m:r>
                </m:e>
                <m:sub>
                  <m:r>
                    <m:rPr/>
                    <m:t>i</m:t>
                  </m:r>
                </m:sub>
              </m:sSub>
              <m:r>
                <m:rPr>
                  <m:sty m:val="p"/>
                </m:rPr>
                <m:t>,</m:t>
              </m:r>
              <m:sSub>
                <m:sSubPr/>
                <m:e>
                  <m:r>
                    <m:rPr/>
                    <m:t>ω</m:t>
                  </m:r>
                </m:e>
                <m:sub>
                  <m:r>
                    <m:rPr/>
                    <m:t>o</m:t>
                  </m:r>
                </m:sub>
              </m:sSub>
              <m:r>
                <m:rPr>
                  <m:sty m:val="p"/>
                </m:rPr>
                <m:t>;</m:t>
              </m:r>
              <m:sSup>
                <m:sSupPr/>
                <m:e>
                  <m:r>
                    <m:rPr/>
                    <m:t>α</m:t>
                  </m:r>
                </m:e>
                <m:sup>
                  <m:r>
                    <m:rPr/>
                    <m:t>ij</m:t>
                  </m:r>
                </m:sup>
              </m:sSup>
            </m:e>
          </m:d>
          <m:r>
            <m:rPr>
              <m:sty m:val="p"/>
            </m:rPr>
            <m:t>,</m:t>
          </m:r>
          <m:r>
            <m:rPr/>
            <m:t>  </m:t>
          </m:r>
          <m:r>
            <m:rPr>
              <m:nor/>
              <m:sty m:val="p"/>
            </m:rPr>
            <w:rPr>
              <w:b w:val="0"/>
              <w:i w:val="0"/>
            </w:rPr>
            <m:t>(22)</m:t>
          </m:r>
        </m:oMath>
      </m:oMathPara>
    </w:p>
    <w:p w14:paraId="149FB738">
      <w:pPr>
        <w:pStyle w:val="23"/>
      </w:pPr>
      <m:oMathPara>
        <m:oMathParaPr>
          <m:jc m:val="center"/>
        </m:oMathParaPr>
        <m:oMath>
          <m:sSup>
            <m:sSupPr/>
            <m:e>
              <m:r>
                <m:rPr/>
                <m:t>G</m:t>
              </m:r>
            </m:e>
            <m:sup>
              <m:r>
                <m:rPr/>
                <m:t>ij</m:t>
              </m:r>
            </m:sup>
          </m:sSup>
          <m:d>
            <m:dPr>
              <m:sepChr m:val=""/>
            </m:dPr>
            <m:e>
              <m:sSub>
                <m:sSubPr/>
                <m:e>
                  <m:r>
                    <m:rPr/>
                    <m:t>ω</m:t>
                  </m:r>
                </m:e>
                <m:sub>
                  <m:r>
                    <m:rPr/>
                    <m:t>i</m:t>
                  </m:r>
                </m:sub>
              </m:sSub>
              <m:r>
                <m:rPr>
                  <m:sty m:val="p"/>
                </m:rPr>
                <m:t>,</m:t>
              </m:r>
              <m:sSub>
                <m:sSubPr/>
                <m:e>
                  <m:r>
                    <m:rPr/>
                    <m:t>ω</m:t>
                  </m:r>
                </m:e>
                <m:sub>
                  <m:r>
                    <m:rPr/>
                    <m:t>o</m:t>
                  </m:r>
                </m:sub>
              </m:sSub>
            </m:e>
          </m:d>
          <m:r>
            <m:rPr>
              <m:sty m:val="p"/>
            </m:rPr>
            <m:t>=</m:t>
          </m:r>
          <m:r>
            <m:rPr/>
            <m:t>G</m:t>
          </m:r>
          <m:d>
            <m:dPr>
              <m:sepChr m:val=""/>
            </m:dPr>
            <m:e>
              <m:sSub>
                <m:sSubPr/>
                <m:e>
                  <m:r>
                    <m:rPr/>
                    <m:t>ω</m:t>
                  </m:r>
                </m:e>
                <m:sub>
                  <m:r>
                    <m:rPr/>
                    <m:t>i</m:t>
                  </m:r>
                </m:sub>
              </m:sSub>
              <m:r>
                <m:rPr>
                  <m:sty m:val="p"/>
                </m:rPr>
                <m:t>,</m:t>
              </m:r>
              <m:sSub>
                <m:sSubPr/>
                <m:e>
                  <m:r>
                    <m:rPr/>
                    <m:t>ω</m:t>
                  </m:r>
                </m:e>
                <m:sub>
                  <m:r>
                    <m:rPr/>
                    <m:t>o</m:t>
                  </m:r>
                </m:sub>
              </m:sSub>
              <m:r>
                <m:rPr>
                  <m:sty m:val="p"/>
                </m:rPr>
                <m:t>,</m:t>
              </m:r>
              <m:sSup>
                <m:sSupPr/>
                <m:e>
                  <m:r>
                    <m:rPr/>
                    <m:t>R</m:t>
                  </m:r>
                </m:e>
                <m:sup>
                  <m:r>
                    <m:rPr/>
                    <m:t>i</m:t>
                  </m:r>
                </m:sup>
              </m:sSup>
              <m:r>
                <m:rPr>
                  <m:sty m:val="p"/>
                </m:rPr>
                <m:t>,</m:t>
              </m:r>
              <m:sSup>
                <m:sSupPr/>
                <m:e>
                  <m:r>
                    <m:rPr>
                      <m:sty m:val="b"/>
                    </m:rPr>
                    <m:t>α</m:t>
                  </m:r>
                </m:e>
                <m:sup>
                  <m:r>
                    <m:rPr/>
                    <m:t>ij</m:t>
                  </m:r>
                </m:sup>
              </m:sSup>
            </m:e>
          </m:d>
          <m:r>
            <m:rPr>
              <m:sty m:val="p"/>
            </m:rPr>
            <m:t>.</m:t>
          </m:r>
        </m:oMath>
      </m:oMathPara>
    </w:p>
    <w:p w14:paraId="77210596">
      <w:pPr>
        <w:pStyle w:val="23"/>
      </w:pPr>
      <w:r>
        <w:rPr>
          <w:rFonts w:hint="eastAsia"/>
          <w:color w:val="000000"/>
        </w:rPr>
        <w:t>该表达式由所有卷积</w:t>
      </w:r>
      <w:r>
        <w:rPr>
          <w:color w:val="000000"/>
        </w:rPr>
        <w:t xml:space="preserve"> NDF </w:t>
      </w:r>
      <w:r>
        <w:rPr>
          <w:rFonts w:hint="eastAsia"/>
          <w:color w:val="000000"/>
        </w:rPr>
        <w:t>叶片的贡献组成</w:t>
      </w:r>
      <w:r>
        <w:rPr>
          <w:color w:val="000000"/>
        </w:rPr>
        <w:t xml:space="preserve"> (Eq. </w:t>
      </w:r>
      <w:r>
        <w:rPr>
          <w:rFonts w:hint="eastAsia"/>
          <w:color w:val="000000"/>
        </w:rPr>
        <w:t>20)。每个项都乘以其缩放因子，以考虑条件角域</w:t>
      </w:r>
      <w:r>
        <w:rPr>
          <w:color w:val="000000"/>
        </w:rPr>
        <w:t xml:space="preserve"> (Eq. </w:t>
      </w:r>
      <w:r>
        <w:rPr>
          <w:rFonts w:hint="eastAsia"/>
          <w:color w:val="000000"/>
        </w:rPr>
        <w:t>21)。给定表面</w:t>
      </w:r>
      <w:r>
        <w:rPr>
          <w:color w:val="000000"/>
        </w:rPr>
        <w:t xml:space="preserve"> NDF </w:t>
      </w:r>
      <m:oMath>
        <m:sSub>
          <m:sSubPr/>
          <m:e>
            <m:r>
              <m:rPr/>
              <m:t>p</m:t>
            </m:r>
          </m:e>
          <m:sub>
            <m:r>
              <m:rPr/>
              <m:t>N</m:t>
            </m:r>
          </m:sub>
        </m:sSub>
        <m:d>
          <m:dPr>
            <m:sepChr m:val=""/>
          </m:dPr>
          <m:e>
            <m:r>
              <m:rPr/>
              <m:t>n</m:t>
            </m:r>
          </m:e>
        </m:d>
      </m:oMath>
      <w:r>
        <w:rPr>
          <w:color w:val="000000"/>
        </w:rPr>
        <w:t xml:space="preserve"> </w:t>
      </w:r>
      <w:r>
        <w:rPr>
          <w:rFonts w:hint="eastAsia"/>
          <w:color w:val="000000"/>
        </w:rPr>
        <w:t>和粗糙度的前两个矩</w:t>
      </w:r>
      <w:r>
        <w:rPr>
          <w:color w:val="000000"/>
        </w:rPr>
        <w:t xml:space="preserve"> </w:t>
      </w:r>
      <m:oMath>
        <m:r>
          <m:rPr/>
          <m:t>α</m:t>
        </m:r>
      </m:oMath>
      <w:r>
        <w:rPr>
          <w:color w:val="000000"/>
        </w:rPr>
        <w:t xml:space="preserve"> </w:t>
      </w:r>
      <w:r>
        <w:rPr>
          <w:rFonts w:hint="eastAsia"/>
          <w:color w:val="000000"/>
        </w:rPr>
        <w:t>，Eq.</w:t>
      </w:r>
      <w:r>
        <w:rPr>
          <w:color w:val="000000"/>
        </w:rPr>
        <w:t xml:space="preserve"> 22 </w:t>
      </w:r>
      <w:r>
        <w:rPr>
          <w:rFonts w:hint="eastAsia"/>
          <w:color w:val="000000"/>
        </w:rPr>
        <w:t>可以以封闭形式进行评估。</w:t>
      </w:r>
    </w:p>
    <w:bookmarkEnd w:id="11"/>
    <w:p w14:paraId="6E2460EF">
      <w:pPr>
        <w:pStyle w:val="2"/>
      </w:pPr>
      <w:bookmarkStart w:id="12" w:name="方向变化参数"/>
      <w:r>
        <w:rPr>
          <w:color w:val="000000"/>
        </w:rPr>
        <w:t xml:space="preserve">5.4 </w:t>
      </w:r>
      <w:r>
        <w:rPr>
          <w:rFonts w:hint="eastAsia"/>
          <w:color w:val="000000"/>
        </w:rPr>
        <w:t>方向变化参数</w:t>
      </w:r>
    </w:p>
    <w:p w14:paraId="3077489F">
      <w:pPr>
        <w:pStyle w:val="23"/>
      </w:pPr>
      <w:r>
        <w:rPr>
          <w:rFonts w:hint="eastAsia"/>
          <w:color w:val="000000"/>
        </w:rPr>
        <w:t>我们之前假设</w:t>
      </w:r>
      <w:r>
        <w:rPr>
          <w:color w:val="000000"/>
        </w:rPr>
        <w:t xml:space="preserve"> </w:t>
      </w:r>
      <m:oMath>
        <m:sSup>
          <m:sSupPr/>
          <m:e>
            <m:r>
              <m:rPr/>
              <m:t>β</m:t>
            </m:r>
          </m:e>
          <m:sup>
            <m:r>
              <m:rPr/>
              <m:t>c</m:t>
            </m:r>
          </m:sup>
        </m:sSup>
        <m:r>
          <m:rPr>
            <m:sty m:val="p"/>
          </m:rPr>
          <m:t>,</m:t>
        </m:r>
        <m:sSup>
          <m:sSupPr/>
          <m:e>
            <m:r>
              <m:rPr/>
              <m:t>β</m:t>
            </m:r>
          </m:e>
          <m:sup>
            <m:r>
              <m:rPr/>
              <m:t>m</m:t>
            </m:r>
          </m:sup>
        </m:sSup>
      </m:oMath>
      <w:r>
        <w:rPr>
          <w:color w:val="000000"/>
        </w:rPr>
        <w:t xml:space="preserve"> </w:t>
      </w:r>
      <w:r>
        <w:rPr>
          <w:rFonts w:hint="eastAsia"/>
          <w:color w:val="000000"/>
        </w:rPr>
        <w:t>和</w:t>
      </w:r>
      <w:r>
        <w:rPr>
          <w:color w:val="000000"/>
        </w:rPr>
        <w:t xml:space="preserve"> </w:t>
      </w:r>
      <m:oMath>
        <m:sSup>
          <m:sSupPr/>
          <m:e>
            <m:r>
              <m:rPr/>
              <m:t>β</m:t>
            </m:r>
          </m:e>
          <m:sup>
            <m:r>
              <m:rPr/>
              <m:t>s</m:t>
            </m:r>
          </m:sup>
        </m:sSup>
      </m:oMath>
      <w:r>
        <w:rPr>
          <w:color w:val="000000"/>
        </w:rPr>
        <w:t xml:space="preserve"> </w:t>
      </w:r>
      <w:r>
        <w:rPr>
          <w:rFonts w:hint="eastAsia"/>
          <w:color w:val="000000"/>
        </w:rPr>
        <w:t>与方向无关，以便执行</w:t>
      </w:r>
      <w:r>
        <w:rPr>
          <w:color w:val="000000"/>
        </w:rPr>
        <w:t xml:space="preserve"> Eq. 12 </w:t>
      </w:r>
      <w:r>
        <w:rPr>
          <w:rFonts w:hint="eastAsia"/>
          <w:color w:val="000000"/>
        </w:rPr>
        <w:t>和</w:t>
      </w:r>
      <w:r>
        <w:rPr>
          <w:color w:val="000000"/>
        </w:rPr>
        <w:t xml:space="preserve"> Eq. 16 </w:t>
      </w:r>
      <w:r>
        <w:rPr>
          <w:rFonts w:hint="eastAsia"/>
          <w:color w:val="000000"/>
        </w:rPr>
        <w:t>中的分割。为了消除这一限制，我们注意到</w:t>
      </w:r>
      <w:r>
        <w:rPr>
          <w:color w:val="000000"/>
        </w:rPr>
        <w:t xml:space="preserve"> Eq. 13 </w:t>
      </w:r>
      <w:r>
        <w:rPr>
          <w:rFonts w:hint="eastAsia"/>
          <w:color w:val="000000"/>
        </w:rPr>
        <w:t>和</w:t>
      </w:r>
      <w:r>
        <w:rPr>
          <w:color w:val="000000"/>
        </w:rPr>
        <w:t xml:space="preserve"> Eq. 17 </w:t>
      </w:r>
      <w:r>
        <w:rPr>
          <w:rFonts w:hint="eastAsia"/>
          <w:color w:val="000000"/>
        </w:rPr>
        <w:t>都简化为</w:t>
      </w:r>
      <w:r>
        <w:rPr>
          <w:color w:val="000000"/>
        </w:rPr>
        <w:t xml:space="preserve"> </w:t>
      </w:r>
      <m:oMath>
        <m:sSup>
          <m:sSupPr/>
          <m:e>
            <m:r>
              <m:rPr/>
              <m:t>β</m:t>
            </m:r>
          </m:e>
          <m:sup>
            <m:r>
              <m:rPr/>
              <m:t>c</m:t>
            </m:r>
          </m:sup>
        </m:sSup>
        <m:r>
          <m:rPr>
            <m:sty m:val="p"/>
          </m:rPr>
          <m:t>,</m:t>
        </m:r>
        <m:sSup>
          <m:sSupPr/>
          <m:e>
            <m:r>
              <m:rPr/>
              <m:t>β</m:t>
            </m:r>
          </m:e>
          <m:sup>
            <m:r>
              <m:rPr/>
              <m:t>m</m:t>
            </m:r>
          </m:sup>
        </m:sSup>
      </m:oMath>
      <w:r>
        <w:rPr>
          <w:color w:val="000000"/>
        </w:rPr>
        <w:t xml:space="preserve"> </w:t>
      </w:r>
      <w:r>
        <w:rPr>
          <w:rFonts w:hint="eastAsia"/>
          <w:color w:val="000000"/>
        </w:rPr>
        <w:t>和</w:t>
      </w:r>
      <w:r>
        <w:rPr>
          <w:color w:val="000000"/>
        </w:rPr>
        <w:t xml:space="preserve"> </w:t>
      </w:r>
      <m:oMath>
        <m:sSup>
          <m:sSupPr/>
          <m:e>
            <m:r>
              <m:rPr/>
              <m:t>β</m:t>
            </m:r>
          </m:e>
          <m:sup>
            <m:r>
              <m:rPr/>
              <m:t>s</m:t>
            </m:r>
          </m:sup>
        </m:sSup>
      </m:oMath>
      <w:r>
        <w:rPr>
          <w:color w:val="000000"/>
        </w:rPr>
        <w:t xml:space="preserve"> </w:t>
      </w:r>
      <w:r>
        <w:rPr>
          <w:rFonts w:hint="eastAsia"/>
          <w:color w:val="000000"/>
        </w:rPr>
        <w:t>的简单矩(均值和二阶混合矩)的组合。因此，我们通过扩展矩使其具有方向变化来扩展我们的公式。作为一个例子，当计算特定方向</w:t>
      </w:r>
      <w:r>
        <w:rPr>
          <w:color w:val="000000"/>
        </w:rPr>
        <w:t xml:space="preserve"> </w:t>
      </w:r>
      <m:oMath>
        <m:r>
          <m:rPr/>
          <m:t>ω</m:t>
        </m:r>
      </m:oMath>
      <w:r>
        <w:rPr>
          <w:color w:val="000000"/>
        </w:rPr>
        <w:t xml:space="preserve"> </w:t>
      </w:r>
      <w:r>
        <w:rPr>
          <w:rFonts w:hint="eastAsia"/>
          <w:color w:val="000000"/>
        </w:rPr>
        <w:t>的参数</w:t>
      </w:r>
      <w:r>
        <w:rPr>
          <w:color w:val="000000"/>
        </w:rPr>
        <w:t xml:space="preserve"> </w:t>
      </w:r>
      <m:oMath>
        <m:r>
          <m:rPr>
            <m:sty m:val="p"/>
            <m:scr m:val="double-struck"/>
          </m:rPr>
          <m:t>E</m:t>
        </m:r>
        <m:d>
          <m:dPr>
            <m:begChr m:val="["/>
            <m:sepChr m:val=""/>
            <m:endChr m:val="]"/>
          </m:dPr>
          <m:e>
            <m:r>
              <m:rPr/>
              <m:t>β</m:t>
            </m:r>
          </m:e>
        </m:d>
      </m:oMath>
      <w:r>
        <w:rPr>
          <w:color w:val="000000"/>
        </w:rPr>
        <w:t xml:space="preserve"> </w:t>
      </w:r>
      <w:r>
        <w:rPr>
          <w:rFonts w:hint="eastAsia"/>
          <w:color w:val="000000"/>
        </w:rPr>
        <w:t>的均值时，表面上的每个样本应加权以反映其对</w:t>
      </w:r>
      <w:r>
        <w:rPr>
          <w:color w:val="000000"/>
        </w:rPr>
        <w:t xml:space="preserve"> </w:t>
      </w:r>
      <m:oMath>
        <m:r>
          <m:rPr/>
          <m:t>ω</m:t>
        </m:r>
      </m:oMath>
      <w:r>
        <w:rPr>
          <w:color w:val="000000"/>
        </w:rPr>
        <w:t xml:space="preserve"> </w:t>
      </w:r>
      <w:r>
        <w:rPr>
          <w:rFonts w:hint="eastAsia"/>
          <w:color w:val="000000"/>
        </w:rPr>
        <w:t>的影响。换句话说，每个样本被“喷溅”到球面域中，使用球面函数</w:t>
      </w:r>
      <w:r>
        <w:rPr>
          <w:color w:val="000000"/>
        </w:rPr>
        <w:t xml:space="preserve"> </w:t>
      </w:r>
      <m:oMath>
        <m:r>
          <m:rPr/>
          <m:t>s</m:t>
        </m:r>
        <m:d>
          <m:dPr>
            <m:sepChr m:val=""/>
          </m:dPr>
          <m:e>
            <m:r>
              <m:rPr/>
              <m:t>ω</m:t>
            </m:r>
          </m:e>
        </m:d>
      </m:oMath>
      <w:r>
        <w:rPr>
          <w:color w:val="000000"/>
        </w:rPr>
        <w:t xml:space="preserve"> </w:t>
      </w:r>
      <w:r>
        <w:rPr>
          <w:rFonts w:hint="eastAsia"/>
          <w:color w:val="000000"/>
        </w:rPr>
        <w:t>作为核，随后进行归一化。因此，方向矩可以定义为</w:t>
      </w:r>
    </w:p>
    <w:p w14:paraId="38CA1923">
      <w:pPr>
        <w:pStyle w:val="3"/>
      </w:pPr>
      <m:oMathPara>
        <m:oMathParaPr>
          <m:jc m:val="center"/>
        </m:oMathParaPr>
        <m:oMath>
          <m:sSub>
            <m:sSubPr/>
            <m:e>
              <m:d>
                <m:dPr>
                  <m:begChr m:val=""/>
                  <m:sepChr m:val=""/>
                  <m:endChr m:val="|"/>
                </m:dPr>
                <m:e>
                  <m:sSub>
                    <m:sSubPr/>
                    <m:e>
                      <m:r>
                        <m:rPr>
                          <m:sty m:val="p"/>
                          <m:scr m:val="double-struck"/>
                        </m:rPr>
                        <m:t>E</m:t>
                      </m:r>
                    </m:e>
                    <m:sub>
                      <m:r>
                        <m:rPr/>
                        <m:t>s</m:t>
                      </m:r>
                    </m:sub>
                  </m:sSub>
                  <m:d>
                    <m:dPr>
                      <m:begChr m:val="["/>
                      <m:sepChr m:val=""/>
                      <m:endChr m:val="]"/>
                    </m:dPr>
                    <m:e>
                      <m:r>
                        <m:rPr/>
                        <m:t>β</m:t>
                      </m:r>
                    </m:e>
                  </m:d>
                </m:e>
              </m:d>
            </m:e>
            <m:sub>
              <m:r>
                <m:rPr/>
                <m:t>ω</m:t>
              </m:r>
            </m:sub>
          </m:sSub>
          <m:r>
            <m:rPr>
              <m:sty m:val="p"/>
            </m:rPr>
            <m:t>=</m:t>
          </m:r>
          <m:f>
            <m:fPr/>
            <m:num>
              <m:nary>
                <m:naryPr>
                  <m:limLoc m:val="subSup"/>
                  <m:supHide m:val="1"/>
                </m:naryPr>
                <m:sub>
                  <m:r>
                    <m:rPr/>
                    <m:t>A</m:t>
                  </m:r>
                </m:sub>
                <m:sup>
                  <m:r>
                    <m:rPr/>
                    <m:t>​</m:t>
                  </m:r>
                </m:sup>
                <m:e>
                  <m:sSub>
                    <m:sSubPr/>
                    <m:e>
                      <m:r>
                        <m:rPr/>
                        <m:t>β</m:t>
                      </m:r>
                    </m:e>
                    <m:sub>
                      <m:r>
                        <m:rPr/>
                        <m:t>x</m:t>
                      </m:r>
                    </m:sub>
                  </m:sSub>
                </m:e>
              </m:nary>
              <m:r>
                <m:rPr/>
                <m:t>s</m:t>
              </m:r>
              <m:d>
                <m:dPr>
                  <m:sepChr m:val=""/>
                </m:dPr>
                <m:e>
                  <m:sSub>
                    <m:sSubPr/>
                    <m:e>
                      <m:r>
                        <m:rPr/>
                        <m:t>T</m:t>
                      </m:r>
                    </m:e>
                    <m:sub>
                      <m:r>
                        <m:rPr/>
                        <m:t>x</m:t>
                      </m:r>
                    </m:sub>
                  </m:sSub>
                  <m:r>
                    <m:rPr/>
                    <m:t>ω</m:t>
                  </m:r>
                </m:e>
              </m:d>
              <m:r>
                <m:rPr>
                  <m:sty m:val="p"/>
                </m:rPr>
                <m:t>d</m:t>
              </m:r>
              <m:r>
                <m:rPr/>
                <m:t>x</m:t>
              </m:r>
            </m:num>
            <m:den>
              <m:nary>
                <m:naryPr>
                  <m:limLoc m:val="subSup"/>
                  <m:supHide m:val="1"/>
                </m:naryPr>
                <m:sub>
                  <m:r>
                    <m:rPr/>
                    <m:t>A</m:t>
                  </m:r>
                </m:sub>
                <m:sup>
                  <m:r>
                    <m:rPr/>
                    <m:t>​</m:t>
                  </m:r>
                </m:sup>
                <m:e>
                  <m:r>
                    <m:rPr/>
                    <m:t>s</m:t>
                  </m:r>
                </m:e>
              </m:nary>
              <m:d>
                <m:dPr>
                  <m:sepChr m:val=""/>
                </m:dPr>
                <m:e>
                  <m:sSub>
                    <m:sSubPr/>
                    <m:e>
                      <m:r>
                        <m:rPr/>
                        <m:t>T</m:t>
                      </m:r>
                    </m:e>
                    <m:sub>
                      <m:r>
                        <m:rPr/>
                        <m:t>x</m:t>
                      </m:r>
                    </m:sub>
                  </m:sSub>
                  <m:r>
                    <m:rPr/>
                    <m:t>ω</m:t>
                  </m:r>
                </m:e>
              </m:d>
              <m:r>
                <m:rPr>
                  <m:sty m:val="p"/>
                </m:rPr>
                <m:t>d</m:t>
              </m:r>
              <m:r>
                <m:rPr/>
                <m:t>x</m:t>
              </m:r>
            </m:den>
          </m:f>
          <m:r>
            <m:rPr>
              <m:sty m:val="p"/>
            </m:rPr>
            <m:t>,</m:t>
          </m:r>
          <m:sSub>
            <m:sSubPr/>
            <m:e>
              <m:d>
                <m:dPr>
                  <m:begChr m:val=""/>
                  <m:sepChr m:val=""/>
                  <m:endChr m:val="|"/>
                </m:dPr>
                <m:e>
                  <m:sSub>
                    <m:sSubPr/>
                    <m:e>
                      <m:r>
                        <m:rPr>
                          <m:sty m:val="p"/>
                          <m:scr m:val="double-struck"/>
                        </m:rPr>
                        <m:t>E</m:t>
                      </m:r>
                    </m:e>
                    <m:sub>
                      <m:r>
                        <m:rPr/>
                        <m:t>s</m:t>
                      </m:r>
                    </m:sub>
                  </m:sSub>
                  <m:d>
                    <m:dPr>
                      <m:begChr m:val="["/>
                      <m:sepChr m:val=""/>
                      <m:endChr m:val="]"/>
                    </m:dPr>
                    <m:e>
                      <m:r>
                        <m:rPr/>
                        <m:t>β</m:t>
                      </m:r>
                      <m:sSup>
                        <m:sSupPr/>
                        <m:e>
                          <m:r>
                            <m:rPr/>
                            <m:t>β</m:t>
                          </m:r>
                        </m:e>
                        <m:sup>
                          <m:r>
                            <m:rPr>
                              <m:sty m:val="p"/>
                            </m:rPr>
                            <m:t>′</m:t>
                          </m:r>
                        </m:sup>
                      </m:sSup>
                    </m:e>
                  </m:d>
                </m:e>
              </m:d>
            </m:e>
            <m:sub>
              <m:r>
                <m:rPr/>
                <m:t>ω</m:t>
              </m:r>
            </m:sub>
          </m:sSub>
          <m:r>
            <m:rPr>
              <m:sty m:val="p"/>
            </m:rPr>
            <m:t>=</m:t>
          </m:r>
          <m:f>
            <m:fPr/>
            <m:num>
              <m:nary>
                <m:naryPr>
                  <m:limLoc m:val="subSup"/>
                  <m:supHide m:val="1"/>
                </m:naryPr>
                <m:sub>
                  <m:r>
                    <m:rPr/>
                    <m:t>A</m:t>
                  </m:r>
                </m:sub>
                <m:sup>
                  <m:r>
                    <m:rPr/>
                    <m:t>​</m:t>
                  </m:r>
                </m:sup>
                <m:e>
                  <m:sSub>
                    <m:sSubPr/>
                    <m:e>
                      <m:r>
                        <m:rPr/>
                        <m:t>β</m:t>
                      </m:r>
                    </m:e>
                    <m:sub>
                      <m:r>
                        <m:rPr/>
                        <m:t>x</m:t>
                      </m:r>
                    </m:sub>
                  </m:sSub>
                </m:e>
              </m:nary>
              <m:sSubSup>
                <m:sSubSupPr/>
                <m:e>
                  <m:r>
                    <m:rPr/>
                    <m:t>β</m:t>
                  </m:r>
                </m:e>
                <m:sub>
                  <m:r>
                    <m:rPr/>
                    <m:t>x</m:t>
                  </m:r>
                </m:sub>
                <m:sup>
                  <m:r>
                    <m:rPr>
                      <m:sty m:val="p"/>
                    </m:rPr>
                    <m:t>′</m:t>
                  </m:r>
                </m:sup>
              </m:sSubSup>
              <m:r>
                <m:rPr/>
                <m:t>s</m:t>
              </m:r>
              <m:d>
                <m:dPr>
                  <m:sepChr m:val=""/>
                </m:dPr>
                <m:e>
                  <m:sSub>
                    <m:sSubPr/>
                    <m:e>
                      <m:r>
                        <m:rPr/>
                        <m:t>T</m:t>
                      </m:r>
                    </m:e>
                    <m:sub>
                      <m:r>
                        <m:rPr/>
                        <m:t>x</m:t>
                      </m:r>
                    </m:sub>
                  </m:sSub>
                  <m:r>
                    <m:rPr/>
                    <m:t>ω</m:t>
                  </m:r>
                </m:e>
              </m:d>
              <m:r>
                <m:rPr>
                  <m:sty m:val="p"/>
                </m:rPr>
                <m:t>d</m:t>
              </m:r>
              <m:r>
                <m:rPr/>
                <m:t>x</m:t>
              </m:r>
            </m:num>
            <m:den>
              <m:nary>
                <m:naryPr>
                  <m:limLoc m:val="subSup"/>
                  <m:supHide m:val="1"/>
                </m:naryPr>
                <m:sub>
                  <m:r>
                    <m:rPr/>
                    <m:t>A</m:t>
                  </m:r>
                </m:sub>
                <m:sup>
                  <m:r>
                    <m:rPr/>
                    <m:t>​</m:t>
                  </m:r>
                </m:sup>
                <m:e>
                  <m:r>
                    <m:rPr/>
                    <m:t>s</m:t>
                  </m:r>
                </m:e>
              </m:nary>
              <m:d>
                <m:dPr>
                  <m:sepChr m:val=""/>
                </m:dPr>
                <m:e>
                  <m:sSub>
                    <m:sSubPr/>
                    <m:e>
                      <m:r>
                        <m:rPr/>
                        <m:t>T</m:t>
                      </m:r>
                    </m:e>
                    <m:sub>
                      <m:r>
                        <m:rPr/>
                        <m:t>x</m:t>
                      </m:r>
                    </m:sub>
                  </m:sSub>
                  <m:r>
                    <m:rPr/>
                    <m:t>ω</m:t>
                  </m:r>
                </m:e>
              </m:d>
              <m:r>
                <m:rPr>
                  <m:sty m:val="p"/>
                </m:rPr>
                <m:t>d</m:t>
              </m:r>
              <m:r>
                <m:rPr/>
                <m:t>x</m:t>
              </m:r>
            </m:den>
          </m:f>
          <m:r>
            <m:rPr>
              <m:sty m:val="p"/>
            </m:rPr>
            <m:t>,</m:t>
          </m:r>
        </m:oMath>
      </m:oMathPara>
    </w:p>
    <w:p w14:paraId="46876CA5">
      <w:pPr>
        <w:pStyle w:val="23"/>
      </w:pPr>
      <w:r>
        <w:rPr>
          <w:color w:val="000000"/>
        </w:rPr>
        <w:t>(23)</w:t>
      </w:r>
    </w:p>
    <w:p w14:paraId="186C4CE7">
      <w:pPr>
        <w:pStyle w:val="3"/>
      </w:pPr>
      <w:r>
        <w:rPr>
          <w:rFonts w:hint="eastAsia"/>
          <w:color w:val="000000"/>
        </w:rPr>
        <w:t>其中</w:t>
      </w:r>
      <w:r>
        <w:rPr>
          <w:color w:val="000000"/>
        </w:rPr>
        <w:t xml:space="preserve"> </w:t>
      </w:r>
      <m:oMath>
        <m:sSub>
          <m:sSubPr/>
          <m:e>
            <m:r>
              <m:rPr/>
              <m:t>T</m:t>
            </m:r>
          </m:e>
          <m:sub>
            <m:r>
              <m:rPr/>
              <m:t>x</m:t>
            </m:r>
          </m:sub>
        </m:sSub>
      </m:oMath>
      <w:r>
        <w:rPr>
          <w:color w:val="000000"/>
        </w:rPr>
        <w:t xml:space="preserve"> </w:t>
      </w:r>
      <w:r>
        <w:rPr>
          <w:rFonts w:hint="eastAsia"/>
          <w:color w:val="000000"/>
        </w:rPr>
        <w:t>是在</w:t>
      </w:r>
      <w:r>
        <w:rPr>
          <w:color w:val="000000"/>
        </w:rPr>
        <w:t xml:space="preserve"> </w:t>
      </w:r>
      <m:oMath>
        <m:r>
          <m:rPr/>
          <m:t>x</m:t>
        </m:r>
      </m:oMath>
      <w:r>
        <w:rPr>
          <w:color w:val="000000"/>
        </w:rPr>
        <w:t xml:space="preserve"> </w:t>
      </w:r>
      <w:r>
        <w:rPr>
          <w:rFonts w:hint="eastAsia"/>
          <w:color w:val="000000"/>
        </w:rPr>
        <w:t>处的局部变换。通过将</w:t>
      </w:r>
      <w:r>
        <w:rPr>
          <w:color w:val="000000"/>
        </w:rPr>
        <w:t xml:space="preserve"> </w:t>
      </w:r>
      <m:oMath>
        <m:r>
          <m:rPr/>
          <m:t>ω</m:t>
        </m:r>
      </m:oMath>
      <w:r>
        <w:rPr>
          <w:color w:val="000000"/>
        </w:rPr>
        <w:t xml:space="preserve"> </w:t>
      </w:r>
      <w:r>
        <w:rPr>
          <w:rFonts w:hint="eastAsia"/>
          <w:color w:val="000000"/>
        </w:rPr>
        <w:t>转换为局部坐标系，隐式考虑了表面</w:t>
      </w:r>
      <w:r>
        <w:rPr>
          <w:color w:val="000000"/>
        </w:rPr>
        <w:t xml:space="preserve"> </w:t>
      </w:r>
      <w:r>
        <w:rPr>
          <w:rFonts w:hint="eastAsia"/>
          <w:color w:val="000000"/>
        </w:rPr>
        <w:t>NDF。核</w:t>
      </w:r>
      <w:r>
        <w:rPr>
          <w:color w:val="000000"/>
        </w:rPr>
        <w:t xml:space="preserve"> </w:t>
      </w:r>
      <m:oMath>
        <m:r>
          <m:rPr/>
          <m:t>s</m:t>
        </m:r>
        <m:d>
          <m:dPr>
            <m:sepChr m:val=""/>
          </m:dPr>
          <m:e>
            <m:r>
              <m:rPr/>
              <m:t>ω</m:t>
            </m:r>
          </m:e>
        </m:d>
      </m:oMath>
      <w:r>
        <w:rPr>
          <w:color w:val="000000"/>
        </w:rPr>
        <w:t xml:space="preserve"> </w:t>
      </w:r>
      <w:r>
        <w:rPr>
          <w:rFonts w:hint="eastAsia"/>
          <w:color w:val="000000"/>
        </w:rPr>
        <w:t>对于</w:t>
      </w:r>
      <w:r>
        <w:rPr>
          <w:color w:val="000000"/>
        </w:rPr>
        <w:t xml:space="preserve"> ABSDF </w:t>
      </w:r>
      <w:r>
        <w:rPr>
          <w:rFonts w:hint="eastAsia"/>
          <w:color w:val="000000"/>
        </w:rPr>
        <w:t>的每个分量都是不同的:对于镜面分量，它是微面分布；对于漫反射分量，它是</w:t>
      </w:r>
      <w:r>
        <w:rPr>
          <w:color w:val="000000"/>
        </w:rPr>
        <w:t xml:space="preserve"> Eq. 14 </w:t>
      </w:r>
      <w:r>
        <w:rPr>
          <w:rFonts w:hint="eastAsia"/>
          <w:color w:val="000000"/>
        </w:rPr>
        <w:t>中的</w:t>
      </w:r>
      <w:r>
        <w:rPr>
          <w:color w:val="000000"/>
        </w:rPr>
        <w:t xml:space="preserve"> </w:t>
      </w:r>
      <w:r>
        <w:rPr>
          <w:rFonts w:hint="eastAsia"/>
          <w:color w:val="000000"/>
        </w:rPr>
        <w:t>SG。最后，在评估</w:t>
      </w:r>
      <w:r>
        <w:rPr>
          <w:color w:val="000000"/>
        </w:rPr>
        <w:t xml:space="preserve"> Eq. 13 </w:t>
      </w:r>
      <w:r>
        <w:rPr>
          <w:rFonts w:hint="eastAsia"/>
          <w:color w:val="000000"/>
        </w:rPr>
        <w:t>和</w:t>
      </w:r>
      <w:r>
        <w:rPr>
          <w:color w:val="000000"/>
        </w:rPr>
        <w:t xml:space="preserve"> Eq. 17 </w:t>
      </w:r>
      <w:r>
        <w:rPr>
          <w:rFonts w:hint="eastAsia"/>
          <w:color w:val="000000"/>
        </w:rPr>
        <w:t>时，我们查询</w:t>
      </w:r>
      <w:r>
        <w:rPr>
          <w:color w:val="000000"/>
        </w:rPr>
        <w:t xml:space="preserve"> </w:t>
      </w:r>
      <m:oMath>
        <m:sSub>
          <m:sSubPr/>
          <m:e>
            <m:r>
              <m:rPr/>
              <m:t>ω</m:t>
            </m:r>
          </m:e>
          <m:sub>
            <m:r>
              <m:rPr/>
              <m:t>ℎ</m:t>
            </m:r>
          </m:sub>
        </m:sSub>
      </m:oMath>
      <w:r>
        <w:rPr>
          <w:color w:val="000000"/>
        </w:rPr>
        <w:t xml:space="preserve"> </w:t>
      </w:r>
      <w:r>
        <w:rPr>
          <w:rFonts w:hint="eastAsia"/>
          <w:color w:val="000000"/>
        </w:rPr>
        <w:t>处的方向矩。</w:t>
      </w:r>
    </w:p>
    <w:p w14:paraId="5771D27A">
      <w:pPr>
        <w:pStyle w:val="3"/>
      </w:pPr>
      <w:r>
        <w:rPr>
          <w:rFonts w:hint="eastAsia"/>
          <w:color w:val="000000"/>
        </w:rPr>
        <w:t>现在矩变为方向变化，我们不能再将其存储为简单的标量。在实践中，我们发现通常粗略划分球面域</w:t>
      </w:r>
      <w:r>
        <w:rPr>
          <w:color w:val="000000"/>
        </w:rPr>
        <w:t xml:space="preserve"> </w:t>
      </w:r>
      <w:r>
        <w:rPr>
          <w:rFonts w:hint="eastAsia"/>
          <w:color w:val="000000"/>
        </w:rPr>
        <w:t>(例如</w:t>
      </w:r>
      <w:r>
        <w:rPr>
          <w:color w:val="000000"/>
        </w:rPr>
        <w:t xml:space="preserve"> </w:t>
      </w:r>
      <m:oMath>
        <m:r>
          <m:rPr/>
          <m:t>3</m:t>
        </m:r>
        <m:r>
          <m:rPr>
            <m:sty m:val="p"/>
          </m:rPr>
          <m:t>×</m:t>
        </m:r>
        <m:r>
          <m:rPr/>
          <m:t>3</m:t>
        </m:r>
      </m:oMath>
      <w:r>
        <w:rPr>
          <w:color w:val="000000"/>
        </w:rPr>
        <w:t xml:space="preserve"> ) </w:t>
      </w:r>
      <w:r>
        <w:rPr>
          <w:rFonts w:hint="eastAsia"/>
          <w:color w:val="000000"/>
        </w:rPr>
        <w:t>是足够的，因为当聚合规模变大时，角频率通常会降低。然后，每个表面样本可以在预计算期间被喷溅到该分区中(见</w:t>
      </w:r>
      <w:r>
        <w:rPr>
          <w:color w:val="000000"/>
        </w:rPr>
        <w:t xml:space="preserve"> §7.1)。</w:t>
      </w:r>
    </w:p>
    <w:bookmarkEnd w:id="12"/>
    <w:p w14:paraId="5C10E4AE">
      <w:pPr>
        <w:pStyle w:val="2"/>
      </w:pPr>
      <w:bookmarkStart w:id="13" w:name="总结与验证"/>
      <w:r>
        <w:rPr>
          <w:color w:val="000000"/>
        </w:rPr>
        <w:t xml:space="preserve">5.5 </w:t>
      </w:r>
      <w:r>
        <w:rPr>
          <w:rFonts w:hint="eastAsia"/>
          <w:color w:val="000000"/>
        </w:rPr>
        <w:t>总结与验证</w:t>
      </w:r>
    </w:p>
    <w:p w14:paraId="125A876A">
      <w:pPr>
        <w:pStyle w:val="23"/>
      </w:pPr>
      <w:r>
        <w:rPr>
          <w:rFonts w:hint="eastAsia"/>
          <w:color w:val="000000"/>
        </w:rPr>
        <w:t>我们在这一点上完成了因子化ABSDF的推导。我们以一个简要的完整模型总结和示意图Fig.</w:t>
      </w:r>
      <w:r>
        <w:rPr>
          <w:color w:val="000000"/>
        </w:rPr>
        <w:t xml:space="preserve"> </w:t>
      </w:r>
      <w:r>
        <w:rPr>
          <w:rFonts w:hint="eastAsia"/>
          <w:color w:val="000000"/>
        </w:rPr>
        <w:t>3结束本节。ABSDF(方程7)与基础材料(方程11)是漫反射成分(方程12)和镜面成分(方程15)的线性和。漫反射成分被分解为一个矩量项(方程13)和卷积项(方程14)。镜面成分也以类似方式分解(方程17)，但卷积(方程20)需要在基础分布(方程18)和域(方程21)上小心处理。最后，矩量可以扩展为方向变化的(方程23)。总共使用了5个小的、与场景无关的预计算表，在不同的成分中如图3所示。</w:t>
      </w:r>
    </w:p>
    <w:p w14:paraId="5BFE2292">
      <w:pPr>
        <w:pStyle w:val="3"/>
      </w:pPr>
      <w:r>
        <w:rPr>
          <w:color w:val="000000"/>
        </w:rPr>
        <w:drawing>
          <wp:inline distT="0" distB="0" distL="114300" distR="114300">
            <wp:extent cx="2743200" cy="962025"/>
            <wp:effectExtent l="0" t="0" r="0" b="0"/>
            <wp:docPr id="40" name="Picture"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descr="image"/>
                    <pic:cNvPicPr>
                      <a:picLocks noChangeAspect="1" noChangeArrowheads="1"/>
                    </pic:cNvPicPr>
                  </pic:nvPicPr>
                  <pic:blipFill>
                    <a:blip r:embed="rId7"/>
                    <a:stretch>
                      <a:fillRect/>
                    </a:stretch>
                  </pic:blipFill>
                  <pic:spPr>
                    <a:xfrm>
                      <a:off x="0" y="0"/>
                      <a:ext cx="2743200" cy="962195"/>
                    </a:xfrm>
                    <a:prstGeom prst="rect">
                      <a:avLst/>
                    </a:prstGeom>
                    <a:noFill/>
                    <a:ln w="9525">
                      <a:noFill/>
                    </a:ln>
                  </pic:spPr>
                </pic:pic>
              </a:graphicData>
            </a:graphic>
          </wp:inline>
        </w:drawing>
      </w:r>
    </w:p>
    <w:p w14:paraId="3A656716">
      <w:pPr>
        <w:pStyle w:val="3"/>
      </w:pPr>
      <w:r>
        <w:rPr>
          <w:color w:val="000000"/>
        </w:rPr>
        <w:t xml:space="preserve">                       </w:t>
      </w:r>
    </w:p>
    <w:p w14:paraId="60C26DB2">
      <w:pPr>
        <w:pStyle w:val="3"/>
      </w:pPr>
      <w:r>
        <w:rPr>
          <w:rFonts w:hint="eastAsia"/>
          <w:color w:val="000000"/>
        </w:rPr>
        <w:t>图3.</w:t>
      </w:r>
      <w:r>
        <w:rPr>
          <w:color w:val="000000"/>
        </w:rPr>
        <w:t xml:space="preserve"> </w:t>
      </w:r>
      <w:r>
        <w:rPr>
          <w:rFonts w:hint="eastAsia"/>
          <w:color w:val="000000"/>
        </w:rPr>
        <w:t>我们完整因子化ABSDF模型的示意图。预计算表</w:t>
      </w:r>
      <w:r>
        <w:rPr>
          <w:color w:val="000000"/>
        </w:rPr>
        <w:t xml:space="preserve"> </w:t>
      </w:r>
      <m:oMath>
        <m:sSub>
          <m:sSubPr/>
          <m:e>
            <m:r>
              <m:rPr/>
              <m:t>M</m:t>
            </m:r>
          </m:e>
          <m:sub>
            <m:r>
              <m:rPr/>
              <m:t>1</m:t>
            </m:r>
          </m:sub>
        </m:sSub>
        <m:r>
          <m:rPr>
            <m:sty m:val="p"/>
          </m:rPr>
          <m:t>,…,</m:t>
        </m:r>
        <m:sSub>
          <m:sSubPr/>
          <m:e>
            <m:r>
              <m:rPr/>
              <m:t>M</m:t>
            </m:r>
          </m:e>
          <m:sub>
            <m:r>
              <m:rPr/>
              <m:t>5</m:t>
            </m:r>
          </m:sub>
        </m:sSub>
      </m:oMath>
      <w:r>
        <w:rPr>
          <w:color w:val="000000"/>
        </w:rPr>
        <w:t xml:space="preserve"> </w:t>
      </w:r>
      <w:r>
        <w:rPr>
          <w:rFonts w:hint="eastAsia"/>
          <w:color w:val="000000"/>
        </w:rPr>
        <w:t>的使用被突出显示。</w:t>
      </w:r>
    </w:p>
    <w:p w14:paraId="31DD032F">
      <w:pPr>
        <w:pStyle w:val="3"/>
      </w:pPr>
      <w:r>
        <w:rPr>
          <w:rFonts w:hint="eastAsia"/>
          <w:color w:val="000000"/>
        </w:rPr>
        <w:t>在图4中，我们将我们的因子化ABSDF结果与真实值进行比较，并进一步与Weier等人[2023]提出的最新神经解决方案的拟合结果进行比较。他们的网络(称为“外观网络”)由一个多分辨率哈希网格编码[Müller等人2022]用于空间坐标，球面谐波编码用于入射和出射方向，以及一个多层感知器生成最终输出。我们使用与Weier等人[2023]完全相同的架构和超参数，每层8个特征和8个球面谐波。我们遵循类似的训练程序，每次迭代向网络输入大量随机查询，并优化相对</w:t>
      </w:r>
      <w:r>
        <w:rPr>
          <w:color w:val="000000"/>
        </w:rPr>
        <w:t xml:space="preserve"> </w:t>
      </w:r>
      <m:oMath>
        <m:sSub>
          <m:sSubPr/>
          <m:e>
            <m:r>
              <m:rPr/>
              <m:t>L</m:t>
            </m:r>
          </m:e>
          <m:sub>
            <m:r>
              <m:rPr/>
              <m:t>2</m:t>
            </m:r>
          </m:sub>
        </m:sSub>
      </m:oMath>
      <w:r>
        <w:rPr>
          <w:color w:val="000000"/>
        </w:rPr>
        <w:t xml:space="preserve"> </w:t>
      </w:r>
      <w:r>
        <w:rPr>
          <w:rFonts w:hint="eastAsia"/>
          <w:color w:val="000000"/>
        </w:rPr>
        <w:t>损失。</w:t>
      </w:r>
    </w:p>
    <w:p w14:paraId="0AF719CB">
      <w:pPr>
        <w:pStyle w:val="3"/>
      </w:pPr>
      <w:r>
        <w:rPr>
          <w:rFonts w:hint="eastAsia"/>
          <w:color w:val="000000"/>
        </w:rPr>
        <w:t>头盔示例呈现了一个特别具有挑战性的案例，具有高度光泽的各向异性高光，我们能够很好地重建。另一方面，外观网络遭受各种伪影，包括颜色偏移、“斑点”、模式崩溃，以及或许最重要的，高光的丢失。这可能是由于特征不足以捕捉空间变化，以及球面谐波编码无法处理高频信号。网络可能会从更多特征和更好的方向编码中受益，但可能会变得更大。对于更漫反射的棕榈示例，由于多叶表面NDF表示，我们能够合理地捕捉双模形状。外观网络在这个示例中的表现相对更好，但仍然产生比我们的结果更差的准确性。</w:t>
      </w:r>
    </w:p>
    <w:p w14:paraId="54588C7C">
      <w:pPr>
        <w:pStyle w:val="3"/>
      </w:pPr>
      <w:r>
        <w:rPr>
          <w:rFonts w:hint="eastAsia"/>
          <w:color w:val="000000"/>
        </w:rPr>
        <w:t>在图5中，我们展示了支持方向变化材料参数的必要性以及我们方法的有效性。我们聚合一个基于方向变化的基础色的位移表面，并从3个视角渲染它。该表面从不同视角展现出截然不同的外观，而我们的方法正确捕捉了这种视角依赖的外观。</w:t>
      </w:r>
    </w:p>
    <w:bookmarkEnd w:id="13"/>
    <w:p w14:paraId="0156EAEB">
      <w:pPr>
        <w:pStyle w:val="2"/>
      </w:pPr>
      <w:bookmarkStart w:id="14" w:name="相关感知外观累积"/>
      <w:r>
        <w:rPr>
          <w:color w:val="000000"/>
        </w:rPr>
        <w:t xml:space="preserve">6 </w:t>
      </w:r>
      <w:r>
        <w:rPr>
          <w:rFonts w:hint="eastAsia"/>
          <w:color w:val="000000"/>
        </w:rPr>
        <w:t>相关感知外观累积</w:t>
      </w:r>
    </w:p>
    <w:p w14:paraId="04E9BD14">
      <w:pPr>
        <w:pStyle w:val="23"/>
      </w:pPr>
      <w:r>
        <w:rPr>
          <w:rFonts w:hint="eastAsia"/>
          <w:color w:val="000000"/>
        </w:rPr>
        <w:t>到目前为止，我们已经提出了体素聚合外观的定义和高效解决方案。为了渲染场景聚合，我们需要为每个像素累积多个体素的出射辐射贡献。直观地说，体素累积需要两条信息:(1)子体素几何分布，以及(2)体素之间的相互遮挡。一个核心挑战来自于空间相关性通常存在于由表面构成的3D场景中。接下来，我们阐述保持空间相关性的重要性，并讨论我们设计以建模体素累积所需信息的方法。通过这些组件，我们制定了将体素贡献累积到像素强度的过程。</w:t>
      </w:r>
    </w:p>
    <w:p w14:paraId="4D0C24DB">
      <w:pPr>
        <w:pStyle w:val="3"/>
      </w:pPr>
      <w:r>
        <w:rPr>
          <w:color w:val="000000"/>
        </w:rPr>
        <w:drawing>
          <wp:inline distT="0" distB="0" distL="114300" distR="114300">
            <wp:extent cx="5486400" cy="1864995"/>
            <wp:effectExtent l="0" t="0" r="0" b="0"/>
            <wp:docPr id="44" name="Picture"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descr="image"/>
                    <pic:cNvPicPr>
                      <a:picLocks noChangeAspect="1" noChangeArrowheads="1"/>
                    </pic:cNvPicPr>
                  </pic:nvPicPr>
                  <pic:blipFill>
                    <a:blip r:embed="rId8"/>
                    <a:stretch>
                      <a:fillRect/>
                    </a:stretch>
                  </pic:blipFill>
                  <pic:spPr>
                    <a:xfrm>
                      <a:off x="0" y="0"/>
                      <a:ext cx="5486400" cy="1865302"/>
                    </a:xfrm>
                    <a:prstGeom prst="rect">
                      <a:avLst/>
                    </a:prstGeom>
                    <a:noFill/>
                    <a:ln w="9525">
                      <a:noFill/>
                    </a:ln>
                  </pic:spPr>
                </pic:pic>
              </a:graphicData>
            </a:graphic>
          </wp:inline>
        </w:drawing>
      </w:r>
    </w:p>
    <w:p w14:paraId="1B60FB23">
      <w:pPr>
        <w:pStyle w:val="3"/>
      </w:pPr>
      <w:r>
        <w:rPr>
          <w:color w:val="000000"/>
        </w:rPr>
        <w:t xml:space="preserve">                       </w:t>
      </w:r>
    </w:p>
    <w:p w14:paraId="1F3E58C1">
      <w:pPr>
        <w:pStyle w:val="3"/>
      </w:pPr>
      <w:r>
        <w:rPr>
          <w:rFonts w:hint="eastAsia"/>
          <w:color w:val="000000"/>
        </w:rPr>
        <w:t>图4.</w:t>
      </w:r>
      <w:r>
        <w:rPr>
          <w:color w:val="000000"/>
        </w:rPr>
        <w:t xml:space="preserve"> </w:t>
      </w:r>
      <w:r>
        <w:rPr>
          <w:rFonts w:hint="eastAsia"/>
          <w:color w:val="000000"/>
        </w:rPr>
        <w:t>我们从每个场景中选择体素，如(a)所示，并将真实值ABSDF(b)/(e)与我们的因子化ABSDF(c)/(f)和外观网络拟合结果(d)/(g)进行比较。每个图包含</w:t>
      </w:r>
      <w:r>
        <w:rPr>
          <w:color w:val="000000"/>
        </w:rPr>
        <w:t xml:space="preserve"> </w:t>
      </w:r>
      <m:oMath>
        <m:r>
          <m:rPr/>
          <m:t>8</m:t>
        </m:r>
        <m:r>
          <m:rPr>
            <m:sty m:val="p"/>
          </m:rPr>
          <m:t>×</m:t>
        </m:r>
        <m:r>
          <m:rPr/>
          <m:t>8</m:t>
        </m:r>
      </m:oMath>
      <w:r>
        <w:rPr>
          <w:color w:val="000000"/>
        </w:rPr>
        <w:t xml:space="preserve"> </w:t>
      </w:r>
      <w:r>
        <w:rPr>
          <w:rFonts w:hint="eastAsia"/>
          <w:color w:val="000000"/>
        </w:rPr>
        <w:t>个在纬度-经度坐标系中具有不同入射方向的2D出射切片。我们的结果在定性和定量上都实现了更好的准确性，且RMSE更低。我们鼓励读者放大以便更好地比较。曝光已调整以提高清晰度。</w:t>
      </w:r>
    </w:p>
    <w:p w14:paraId="11A99857">
      <w:pPr>
        <w:pStyle w:val="3"/>
      </w:pPr>
      <w:r>
        <w:rPr>
          <w:color w:val="000000"/>
        </w:rPr>
        <w:drawing>
          <wp:inline distT="0" distB="0" distL="114300" distR="114300">
            <wp:extent cx="2743200" cy="1517015"/>
            <wp:effectExtent l="0" t="0" r="0" b="0"/>
            <wp:docPr id="47" name="Picture"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descr="image"/>
                    <pic:cNvPicPr>
                      <a:picLocks noChangeAspect="1" noChangeArrowheads="1"/>
                    </pic:cNvPicPr>
                  </pic:nvPicPr>
                  <pic:blipFill>
                    <a:blip r:embed="rId9"/>
                    <a:stretch>
                      <a:fillRect/>
                    </a:stretch>
                  </pic:blipFill>
                  <pic:spPr>
                    <a:xfrm>
                      <a:off x="0" y="0"/>
                      <a:ext cx="2743200" cy="1517596"/>
                    </a:xfrm>
                    <a:prstGeom prst="rect">
                      <a:avLst/>
                    </a:prstGeom>
                    <a:noFill/>
                    <a:ln w="9525">
                      <a:noFill/>
                    </a:ln>
                  </pic:spPr>
                </pic:pic>
              </a:graphicData>
            </a:graphic>
          </wp:inline>
        </w:drawing>
      </w:r>
    </w:p>
    <w:p w14:paraId="31841E2F">
      <w:pPr>
        <w:pStyle w:val="3"/>
      </w:pPr>
      <w:r>
        <w:rPr>
          <w:color w:val="000000"/>
        </w:rPr>
        <w:t xml:space="preserve">                       </w:t>
      </w:r>
    </w:p>
    <w:p w14:paraId="17F755F3">
      <w:pPr>
        <w:pStyle w:val="3"/>
      </w:pPr>
      <w:r>
        <w:rPr>
          <w:rFonts w:hint="eastAsia"/>
          <w:color w:val="000000"/>
        </w:rPr>
        <w:t>图5.</w:t>
      </w:r>
      <w:r>
        <w:rPr>
          <w:color w:val="000000"/>
        </w:rPr>
        <w:t xml:space="preserve"> </w:t>
      </w:r>
      <w:r>
        <w:rPr>
          <w:rFonts w:hint="eastAsia"/>
          <w:color w:val="000000"/>
        </w:rPr>
        <w:t>当一个场景具有方向变化的材料参数(a)时，我们的方法(c)捕捉了视角依赖性并与参考(b)匹配，而忽略它则导致不正确的结果(d)。</w:t>
      </w:r>
    </w:p>
    <w:bookmarkEnd w:id="14"/>
    <w:p w14:paraId="1CC189DF">
      <w:pPr>
        <w:pStyle w:val="2"/>
      </w:pPr>
      <w:bookmarkStart w:id="15" w:name="截断椭球体原语"/>
      <w:r>
        <w:rPr>
          <w:color w:val="000000"/>
        </w:rPr>
        <w:t xml:space="preserve">6.1 </w:t>
      </w:r>
      <w:r>
        <w:rPr>
          <w:rFonts w:hint="eastAsia"/>
          <w:color w:val="000000"/>
        </w:rPr>
        <w:t>截断椭球体原语</w:t>
      </w:r>
    </w:p>
    <w:p w14:paraId="2513779A">
      <w:pPr>
        <w:pStyle w:val="23"/>
      </w:pPr>
      <w:r>
        <w:rPr>
          <w:rFonts w:hint="eastAsia"/>
          <w:color w:val="000000"/>
        </w:rPr>
        <w:t>大多数体积表示生成立方体形状的体素。对于每个体素，隐含假设表面像不相关的粒子一样独立且均匀地分布在内部。这一直是事实上的选择，有人可能会争辩说，随着空间细分的增加，原始分辨率可以弥补这一假设的简单性。然而，重要的是要意识到场景聚合不仅仅是一个图像空间信号重建问题。因此，奈奎斯特-香农采样率并不是图像分辨率的两倍，而是几何细节的最高频率的两倍，对于由硬表面组成的场景，这个频率可能要高得多(如果不是无限的话)。由于达到这样的采样率是不可行的，忽略每个体素内部的空间相关性确实会对外观产生负面影响。我们将在以下内容中通过一个最小示例来证明这一点。</w:t>
      </w:r>
    </w:p>
    <w:p w14:paraId="722C1F0B">
      <w:pPr>
        <w:pStyle w:val="3"/>
      </w:pPr>
      <w:r>
        <w:rPr>
          <w:rFonts w:hint="eastAsia"/>
          <w:color w:val="000000"/>
        </w:rPr>
        <w:t>在图6中所示的这个双重计数示例中，一个简单的平面被离散化为对角相邻的体素，并从侧面观察。体素的大小被选择为像素足迹的一半，以匹配图像空间的奈奎斯特-香农采样率。由于体素具有厚度，每当胶片平面未与轴对齐时，胶片平面上的某些点会接收到来自多个体素的贡献。这显然是错误的，因为如果我们从胶片平面进行光线投射，一条光线只会与真实几何体相交一次。这个不匹配的根本原因在于几何体在体素内部并不是均匀分布的。它也可以被解释为不同体素之间的强相关性:每当一条光线击中一个体素时，它不应该再击中另一个。然而，简单的体素无法捕捉到这一信息，导致系统性错误。特别是，这种错误表现为令人不快的棋盘状伪影。我们还提供了更高图像分辨率的放大渲染，更好地说明了这一伪影的来源。</w:t>
      </w:r>
    </w:p>
    <w:p w14:paraId="336839F0">
      <w:pPr>
        <w:pStyle w:val="3"/>
      </w:pPr>
      <w:r>
        <w:rPr>
          <w:rFonts w:hint="eastAsia"/>
          <w:color w:val="000000"/>
        </w:rPr>
        <w:t>为了提高体素累积的准确性，我们考虑支持非均匀体素内分布的方法。常见的方法是在单个体素内引入进一步细分，例如使用覆盖掩码，本质上与强制超采样没有什么不同。正如我们之前讨论的那样，它们并不具成本效益。相反，我们建议为每个体素中的几何体拟合一个包围椭球，并将新的体素原语定义为体素与椭球的交集。新的截断椭球原语在适应不同几何分布方面更为有效:当体素包含平面或纤维状薄结构时，原语现在提供了更紧密的拟合；当体素包含无结构几何体时，它则回退为立方体形状。如图6(c)所示，新的原语大大减少了伪影，同时也产生了更紧凑的物体轮廓。请注意，我们从不需要显式存储立方体-椭球交集；存储单独的形状并动态计算交集的属性就足够了。由于原语是一个包围体积，它应该支持“半透明性”，以反映底层几何体的数量，因为几何体被抽象掉了(图8(a))。我们将截断椭球原语的原语覆盖定义为</w:t>
      </w:r>
    </w:p>
    <w:p w14:paraId="3C012D69">
      <w:pPr>
        <w:pStyle w:val="3"/>
      </w:pPr>
      <m:oMathPara>
        <m:oMathParaPr>
          <m:jc m:val="center"/>
        </m:oMathParaPr>
        <m:oMath>
          <m:r>
            <m:rPr/>
            <m:t>c</m:t>
          </m:r>
          <m:d>
            <m:dPr>
              <m:sepChr m:val=""/>
            </m:dPr>
            <m:e>
              <m:r>
                <m:rPr/>
                <m:t>ω</m:t>
              </m:r>
            </m:e>
          </m:d>
          <m:r>
            <m:rPr>
              <m:sty m:val="p"/>
            </m:rPr>
            <m:t>=</m:t>
          </m:r>
          <m:f>
            <m:fPr/>
            <m:num>
              <m:sSub>
                <m:sSubPr/>
                <m:e>
                  <m:d>
                    <m:dPr>
                      <m:begChr m:val="|"/>
                      <m:sepChr m:val=""/>
                      <m:endChr m:val="|"/>
                    </m:dPr>
                    <m:e>
                      <m:r>
                        <m:rPr/>
                        <m:t>A</m:t>
                      </m:r>
                    </m:e>
                  </m:d>
                </m:e>
                <m:sub>
                  <m:r>
                    <m:rPr/>
                    <m:t>ω</m:t>
                  </m:r>
                </m:sub>
              </m:sSub>
            </m:num>
            <m:den>
              <m:sSub>
                <m:sSubPr/>
                <m:e>
                  <m:d>
                    <m:dPr>
                      <m:begChr m:val="|"/>
                      <m:sepChr m:val=""/>
                      <m:endChr m:val="|"/>
                    </m:dPr>
                    <m:e>
                      <m:r>
                        <m:rPr/>
                        <m:t>B</m:t>
                      </m:r>
                    </m:e>
                  </m:d>
                </m:e>
                <m:sub>
                  <m:r>
                    <m:rPr/>
                    <m:t>ω</m:t>
                  </m:r>
                </m:sub>
              </m:sSub>
            </m:den>
          </m:f>
          <m:r>
            <m:rPr>
              <m:sty m:val="p"/>
            </m:rPr>
            <m:t>,</m:t>
          </m:r>
          <m:r>
            <m:rPr/>
            <m:t>  </m:t>
          </m:r>
          <m:r>
            <m:rPr>
              <m:nor/>
              <m:sty m:val="p"/>
            </m:rPr>
            <w:rPr>
              <w:b w:val="0"/>
              <w:i w:val="0"/>
            </w:rPr>
            <m:t>(24)</m:t>
          </m:r>
        </m:oMath>
      </m:oMathPara>
    </w:p>
    <w:p w14:paraId="6F426292">
      <w:pPr>
        <w:pStyle w:val="23"/>
      </w:pPr>
      <w:r>
        <w:rPr>
          <w:rFonts w:hint="eastAsia"/>
          <w:color w:val="000000"/>
        </w:rPr>
        <w:t>其中</w:t>
      </w:r>
      <w:r>
        <w:rPr>
          <w:color w:val="000000"/>
        </w:rPr>
        <w:t xml:space="preserve"> </w:t>
      </w:r>
      <m:oMath>
        <m:sSub>
          <m:sSubPr/>
          <m:e>
            <m:d>
              <m:dPr>
                <m:begChr m:val="|"/>
                <m:sepChr m:val=""/>
                <m:endChr m:val="|"/>
              </m:dPr>
              <m:e>
                <m:r>
                  <m:rPr/>
                  <m:t>A</m:t>
                </m:r>
              </m:e>
            </m:d>
          </m:e>
          <m:sub>
            <m:r>
              <m:rPr/>
              <m:t>ω</m:t>
            </m:r>
          </m:sub>
        </m:sSub>
      </m:oMath>
      <w:r>
        <w:rPr>
          <w:color w:val="000000"/>
        </w:rPr>
        <w:t xml:space="preserve"> </w:t>
      </w:r>
      <w:r>
        <w:rPr>
          <w:rFonts w:hint="eastAsia"/>
          <w:color w:val="000000"/>
        </w:rPr>
        <w:t>和</w:t>
      </w:r>
      <w:r>
        <w:rPr>
          <w:color w:val="000000"/>
        </w:rPr>
        <w:t xml:space="preserve"> </w:t>
      </w:r>
      <m:oMath>
        <m:sSub>
          <m:sSubPr/>
          <m:e>
            <m:d>
              <m:dPr>
                <m:begChr m:val="|"/>
                <m:sepChr m:val=""/>
                <m:endChr m:val="|"/>
              </m:dPr>
              <m:e>
                <m:r>
                  <m:rPr/>
                  <m:t>B</m:t>
                </m:r>
              </m:e>
            </m:d>
          </m:e>
          <m:sub>
            <m:r>
              <m:rPr/>
              <m:t>ω</m:t>
            </m:r>
          </m:sub>
        </m:sSub>
      </m:oMath>
      <w:r>
        <w:rPr>
          <w:color w:val="000000"/>
        </w:rPr>
        <w:t xml:space="preserve"> </w:t>
      </w:r>
      <w:r>
        <w:rPr>
          <w:rFonts w:hint="eastAsia"/>
          <w:color w:val="000000"/>
        </w:rPr>
        <w:t>分别是由原语界定的表面和原语本身的投影面积。如</w:t>
      </w:r>
      <w:r>
        <w:rPr>
          <w:color w:val="000000"/>
        </w:rPr>
        <w:t xml:space="preserve"> </w:t>
      </w:r>
      <m:oMath>
        <m:r>
          <m:rPr>
            <m:sty m:val="p"/>
          </m:rPr>
          <m:t>$</m:t>
        </m:r>
        <m:r>
          <m:rPr/>
          <m:t>6.3</m:t>
        </m:r>
      </m:oMath>
      <w:r>
        <w:rPr>
          <w:color w:val="000000"/>
        </w:rPr>
        <w:t xml:space="preserve"> </w:t>
      </w:r>
      <w:r>
        <w:rPr>
          <w:rFonts w:hint="eastAsia"/>
          <w:color w:val="000000"/>
        </w:rPr>
        <w:t>所示，原语覆盖在累积来自多个体素的贡献时是有用的，尽管分子</w:t>
      </w:r>
      <w:r>
        <w:rPr>
          <w:color w:val="000000"/>
        </w:rPr>
        <w:t xml:space="preserve"> </w:t>
      </w:r>
      <m:oMath>
        <m:sSub>
          <m:sSubPr/>
          <m:e>
            <m:d>
              <m:dPr>
                <m:begChr m:val="|"/>
                <m:sepChr m:val=""/>
                <m:endChr m:val="|"/>
              </m:dPr>
              <m:e>
                <m:r>
                  <m:rPr/>
                  <m:t>A</m:t>
                </m:r>
              </m:e>
            </m:d>
          </m:e>
          <m:sub>
            <m:r>
              <m:rPr/>
              <m:t>ω</m:t>
            </m:r>
          </m:sub>
        </m:sSub>
      </m:oMath>
      <w:r>
        <w:rPr>
          <w:color w:val="000000"/>
        </w:rPr>
        <w:t xml:space="preserve"> </w:t>
      </w:r>
      <w:r>
        <w:rPr>
          <w:rFonts w:hint="eastAsia"/>
          <w:color w:val="000000"/>
        </w:rPr>
        <w:t>将被抵消且从未显式需要。为简单起见，我们使用高效的蒙特卡洛估计器来计算</w:t>
      </w:r>
      <w:r>
        <w:rPr>
          <w:color w:val="000000"/>
        </w:rPr>
        <w:t xml:space="preserve"> </w:t>
      </w:r>
      <m:oMath>
        <m:sSub>
          <m:sSubPr/>
          <m:e>
            <m:d>
              <m:dPr>
                <m:begChr m:val="|"/>
                <m:sepChr m:val=""/>
                <m:endChr m:val="|"/>
              </m:dPr>
              <m:e>
                <m:r>
                  <m:rPr/>
                  <m:t>B</m:t>
                </m:r>
              </m:e>
            </m:d>
          </m:e>
          <m:sub>
            <m:r>
              <m:rPr/>
              <m:t>ω</m:t>
            </m:r>
          </m:sub>
        </m:sSub>
      </m:oMath>
      <w:r>
        <w:rPr>
          <w:color w:val="000000"/>
        </w:rPr>
        <w:t xml:space="preserve"> </w:t>
      </w:r>
      <w:r>
        <w:rPr>
          <w:rFonts w:hint="eastAsia"/>
          <w:color w:val="000000"/>
        </w:rPr>
        <w:t>，即立方体与椭球交集的投影面积，详细信息见补充文档。或者，可以通过使用格林定理对投影轮廓进行积分来显式计算投影面积。截断椭球原语在实践中提供了良好的折衷，因为它易于拟合且存储紧凑。有关详细信息，请参见</w:t>
      </w:r>
      <w:r>
        <w:rPr>
          <w:color w:val="000000"/>
        </w:rPr>
        <w:t xml:space="preserve"> </w:t>
      </w:r>
      <m:oMath>
        <m:r>
          <m:rPr>
            <m:sty m:val="p"/>
          </m:rPr>
          <m:t>§</m:t>
        </m:r>
        <m:r>
          <m:rPr/>
          <m:t>7.1</m:t>
        </m:r>
      </m:oMath>
      <w:r>
        <w:rPr>
          <w:color w:val="000000"/>
        </w:rPr>
        <w:t xml:space="preserve"> </w:t>
      </w:r>
      <w:r>
        <w:rPr>
          <w:rFonts w:hint="eastAsia"/>
          <w:color w:val="000000"/>
        </w:rPr>
        <w:t>。最近，3D高斯被证明在表示辐射场方面有效[Kerbl</w:t>
      </w:r>
      <w:r>
        <w:rPr>
          <w:color w:val="000000"/>
        </w:rPr>
        <w:t xml:space="preserve"> et al. </w:t>
      </w:r>
      <w:r>
        <w:rPr>
          <w:rFonts w:hint="eastAsia"/>
          <w:color w:val="000000"/>
        </w:rPr>
        <w:t>2023]。我们的原语与3D高斯有些相似，但最终是为不同的目的设计的。截断避免了在定义否则重叠的原语之间的相互遮挡时的模糊性。它还使预计算和渲染在实践中更为简单。</w:t>
      </w:r>
    </w:p>
    <w:p w14:paraId="1BCA78F9">
      <w:pPr>
        <w:pStyle w:val="3"/>
      </w:pPr>
      <w:r>
        <w:rPr>
          <w:color w:val="000000"/>
        </w:rPr>
        <w:drawing>
          <wp:inline distT="0" distB="0" distL="114300" distR="114300">
            <wp:extent cx="2743200" cy="3305810"/>
            <wp:effectExtent l="0" t="0" r="0" b="0"/>
            <wp:docPr id="51" name="Picture"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descr="image"/>
                    <pic:cNvPicPr>
                      <a:picLocks noChangeAspect="1" noChangeArrowheads="1"/>
                    </pic:cNvPicPr>
                  </pic:nvPicPr>
                  <pic:blipFill>
                    <a:blip r:embed="rId10"/>
                    <a:stretch>
                      <a:fillRect/>
                    </a:stretch>
                  </pic:blipFill>
                  <pic:spPr>
                    <a:xfrm>
                      <a:off x="0" y="0"/>
                      <a:ext cx="2743200" cy="3305907"/>
                    </a:xfrm>
                    <a:prstGeom prst="rect">
                      <a:avLst/>
                    </a:prstGeom>
                    <a:noFill/>
                    <a:ln w="9525">
                      <a:noFill/>
                    </a:ln>
                  </pic:spPr>
                </pic:pic>
              </a:graphicData>
            </a:graphic>
          </wp:inline>
        </w:drawing>
      </w:r>
    </w:p>
    <w:p w14:paraId="3AA03DF9">
      <w:pPr>
        <w:pStyle w:val="3"/>
      </w:pPr>
      <w:r>
        <w:rPr>
          <w:color w:val="000000"/>
        </w:rPr>
        <w:t xml:space="preserve">                       </w:t>
      </w:r>
    </w:p>
    <w:p w14:paraId="6C8D6390">
      <w:pPr>
        <w:pStyle w:val="3"/>
      </w:pPr>
      <w:r>
        <w:rPr>
          <w:rFonts w:hint="eastAsia"/>
          <w:color w:val="000000"/>
        </w:rPr>
        <w:t>图6.</w:t>
      </w:r>
      <w:r>
        <w:rPr>
          <w:color w:val="000000"/>
        </w:rPr>
        <w:t xml:space="preserve"> </w:t>
      </w:r>
      <w:r>
        <w:rPr>
          <w:rFonts w:hint="eastAsia"/>
          <w:color w:val="000000"/>
        </w:rPr>
        <w:t>与参考相比，使用简单立方体原语的LoD导致轮廓膨胀，更糟的是，在红色平面上出现结构化伪影。在截断椭球原语的帮助下，我们的方法产生了更紧凑的轮廓，更重要的是，结果没有伪影。我们鼓励读者放大以更好地识别棋盘状伪影。</w:t>
      </w:r>
    </w:p>
    <w:bookmarkEnd w:id="15"/>
    <w:p w14:paraId="76A44070">
      <w:pPr>
        <w:pStyle w:val="2"/>
      </w:pPr>
      <w:bookmarkStart w:id="16" w:name="聚合可见性"/>
      <w:r>
        <w:rPr>
          <w:color w:val="000000"/>
        </w:rPr>
        <w:t xml:space="preserve">6.2 </w:t>
      </w:r>
      <w:r>
        <w:rPr>
          <w:rFonts w:hint="eastAsia"/>
          <w:color w:val="000000"/>
        </w:rPr>
        <w:t>聚合可见性</w:t>
      </w:r>
    </w:p>
    <w:p w14:paraId="5E2EEBD0">
      <w:pPr>
        <w:pStyle w:val="23"/>
      </w:pPr>
      <w:r>
        <w:rPr>
          <w:rFonts w:hint="eastAsia"/>
          <w:color w:val="000000"/>
        </w:rPr>
        <w:t>为了准确累积体素的贡献，我们需要在输入场景具有不同空间相关性的异质性时对它们之间的可见性进行建模。现有研究表明，当存在空间相关性时，透射率不再是指数型的，不能仅通过消光系数进行建模</w:t>
      </w:r>
      <w:r>
        <w:rPr>
          <w:color w:val="000000"/>
        </w:rPr>
        <w:t xml:space="preserve"> [Jarabo et al. 2018; Bitterli et al. 2018; Vicini et al. </w:t>
      </w:r>
      <w:r>
        <w:rPr>
          <w:rFonts w:hint="eastAsia"/>
          <w:color w:val="000000"/>
        </w:rPr>
        <w:t>2021]。假设地，增强传统体积模型每个体素的参数可能是有吸引力的。然而，单纯增强局部表示可能不足够，因为空间相关性本质上是一种长程效应，有必要对体素之间的相互作用进行建模。另一个尝试是记录和累积体素的覆盖掩码</w:t>
      </w:r>
      <w:r>
        <w:rPr>
          <w:color w:val="000000"/>
        </w:rPr>
        <w:t xml:space="preserve"> [Bako et al. </w:t>
      </w:r>
      <w:r>
        <w:rPr>
          <w:rFonts w:hint="eastAsia"/>
          <w:color w:val="000000"/>
        </w:rPr>
        <w:t>2023]。这再次类似于暴力超采样，并需要不切实际的内存量。</w:t>
      </w:r>
    </w:p>
    <w:p w14:paraId="7FB25BBA">
      <w:pPr>
        <w:pStyle w:val="3"/>
      </w:pPr>
      <w:r>
        <w:rPr>
          <w:rFonts w:hint="eastAsia"/>
          <w:color w:val="000000"/>
        </w:rPr>
        <w:t>我们提出将可见性建模为一个全局函数，而不是通过局部属性进行建模。回想一下，我们在公式6中产生了分割可见性积分。我们进一步将可见性沿入射和出射方向分开:</w:t>
      </w:r>
    </w:p>
    <w:p w14:paraId="0D2792A8">
      <w:pPr>
        <w:pStyle w:val="3"/>
      </w:pPr>
      <m:oMathPara>
        <m:oMathParaPr>
          <m:jc m:val="center"/>
        </m:oMathParaPr>
        <m:oMath>
          <m:f>
            <m:fPr/>
            <m:num>
              <m:r>
                <m:rPr/>
                <m:t>1</m:t>
              </m:r>
            </m:num>
            <m:den>
              <m:d>
                <m:dPr>
                  <m:begChr m:val="|"/>
                  <m:sepChr m:val=""/>
                  <m:endChr m:val="|"/>
                </m:dPr>
                <m:e>
                  <m:r>
                    <m:rPr/>
                    <m:t>A</m:t>
                  </m:r>
                </m:e>
              </m:d>
            </m:den>
          </m:f>
          <m:nary>
            <m:naryPr>
              <m:limLoc m:val="subSup"/>
              <m:supHide m:val="1"/>
            </m:naryPr>
            <m:sub>
              <m:r>
                <m:rPr/>
                <m:t>A</m:t>
              </m:r>
            </m:sub>
            <m:sup>
              <m:r>
                <m:rPr/>
                <m:t>​</m:t>
              </m:r>
            </m:sup>
            <m:e>
              <m:r>
                <m:rPr/>
                <m:t>V</m:t>
              </m:r>
            </m:e>
          </m:nary>
          <m:d>
            <m:dPr>
              <m:sepChr m:val=""/>
            </m:dPr>
            <m:e>
              <m:r>
                <m:rPr/>
                <m:t>x</m:t>
              </m:r>
              <m:r>
                <m:rPr>
                  <m:sty m:val="p"/>
                </m:rPr>
                <m:t>,</m:t>
              </m:r>
              <m:sSub>
                <m:sSubPr/>
                <m:e>
                  <m:r>
                    <m:rPr/>
                    <m:t>ω</m:t>
                  </m:r>
                </m:e>
                <m:sub>
                  <m:r>
                    <m:rPr/>
                    <m:t>i</m:t>
                  </m:r>
                </m:sub>
              </m:sSub>
            </m:e>
          </m:d>
          <m:r>
            <m:rPr/>
            <m:t>V</m:t>
          </m:r>
          <m:d>
            <m:dPr>
              <m:sepChr m:val=""/>
            </m:dPr>
            <m:e>
              <m:r>
                <m:rPr/>
                <m:t>x</m:t>
              </m:r>
              <m:r>
                <m:rPr>
                  <m:sty m:val="p"/>
                </m:rPr>
                <m:t>,</m:t>
              </m:r>
              <m:sSub>
                <m:sSubPr/>
                <m:e>
                  <m:r>
                    <m:rPr/>
                    <m:t>ω</m:t>
                  </m:r>
                </m:e>
                <m:sub>
                  <m:r>
                    <m:rPr/>
                    <m:t>o</m:t>
                  </m:r>
                </m:sub>
              </m:sSub>
            </m:e>
          </m:d>
          <m:r>
            <m:rPr>
              <m:sty m:val="p"/>
            </m:rPr>
            <m:t>d</m:t>
          </m:r>
          <m:r>
            <m:rPr/>
            <m:t>x</m:t>
          </m:r>
          <m:r>
            <m:rPr>
              <m:sty m:val="p"/>
            </m:rPr>
            <m:t>≈</m:t>
          </m:r>
          <m:acc>
            <m:accPr/>
            <m:e>
              <m:r>
                <m:rPr/>
                <m:t>V</m:t>
              </m:r>
            </m:e>
          </m:acc>
          <m:d>
            <m:dPr>
              <m:sepChr m:val=""/>
            </m:dPr>
            <m:e>
              <m:sSub>
                <m:sSubPr/>
                <m:e>
                  <m:r>
                    <m:rPr/>
                    <m:t>ω</m:t>
                  </m:r>
                </m:e>
                <m:sub>
                  <m:r>
                    <m:rPr/>
                    <m:t>i</m:t>
                  </m:r>
                </m:sub>
              </m:sSub>
            </m:e>
          </m:d>
          <m:acc>
            <m:accPr/>
            <m:e>
              <m:r>
                <m:rPr/>
                <m:t>V</m:t>
              </m:r>
            </m:e>
          </m:acc>
          <m:d>
            <m:dPr>
              <m:sepChr m:val=""/>
            </m:dPr>
            <m:e>
              <m:sSub>
                <m:sSubPr/>
                <m:e>
                  <m:r>
                    <m:rPr/>
                    <m:t>ω</m:t>
                  </m:r>
                </m:e>
                <m:sub>
                  <m:r>
                    <m:rPr/>
                    <m:t>o</m:t>
                  </m:r>
                </m:sub>
              </m:sSub>
            </m:e>
          </m:d>
          <m:r>
            <m:rPr>
              <m:sty m:val="p"/>
            </m:rPr>
            <m:t>,</m:t>
          </m:r>
          <m:r>
            <m:rPr/>
            <m:t>  </m:t>
          </m:r>
          <m:r>
            <m:rPr>
              <m:nor/>
              <m:sty m:val="p"/>
            </m:rPr>
            <w:rPr>
              <w:b w:val="0"/>
              <w:i w:val="0"/>
            </w:rPr>
            <m:t>(25)</m:t>
          </m:r>
        </m:oMath>
      </m:oMathPara>
    </w:p>
    <w:p w14:paraId="11108045">
      <w:pPr>
        <w:pStyle w:val="23"/>
      </w:pPr>
      <m:oMathPara>
        <m:oMathParaPr>
          <m:jc m:val="center"/>
        </m:oMathParaPr>
        <m:oMath>
          <m:acc>
            <m:accPr/>
            <m:e>
              <m:r>
                <m:rPr/>
                <m:t>V</m:t>
              </m:r>
            </m:e>
          </m:acc>
          <m:d>
            <m:dPr>
              <m:sepChr m:val=""/>
            </m:dPr>
            <m:e>
              <m:r>
                <m:rPr/>
                <m:t>ω</m:t>
              </m:r>
            </m:e>
          </m:d>
          <m:r>
            <m:rPr>
              <m:sty m:val="p"/>
            </m:rPr>
            <m:t>=</m:t>
          </m:r>
          <m:f>
            <m:fPr/>
            <m:num>
              <m:r>
                <m:rPr/>
                <m:t>1</m:t>
              </m:r>
            </m:num>
            <m:den>
              <m:d>
                <m:dPr>
                  <m:begChr m:val="|"/>
                  <m:sepChr m:val=""/>
                  <m:endChr m:val="|"/>
                </m:dPr>
                <m:e>
                  <m:r>
                    <m:rPr/>
                    <m:t>A</m:t>
                  </m:r>
                </m:e>
              </m:d>
            </m:den>
          </m:f>
          <m:nary>
            <m:naryPr>
              <m:limLoc m:val="subSup"/>
              <m:supHide m:val="1"/>
            </m:naryPr>
            <m:sub>
              <m:r>
                <m:rPr/>
                <m:t>A</m:t>
              </m:r>
            </m:sub>
            <m:sup>
              <m:r>
                <m:rPr/>
                <m:t>​</m:t>
              </m:r>
            </m:sup>
            <m:e>
              <m:r>
                <m:rPr/>
                <m:t>V</m:t>
              </m:r>
            </m:e>
          </m:nary>
          <m:d>
            <m:dPr>
              <m:sepChr m:val=""/>
            </m:dPr>
            <m:e>
              <m:r>
                <m:rPr/>
                <m:t>x</m:t>
              </m:r>
              <m:r>
                <m:rPr>
                  <m:sty m:val="p"/>
                </m:rPr>
                <m:t>,</m:t>
              </m:r>
              <m:r>
                <m:rPr/>
                <m:t>ω</m:t>
              </m:r>
            </m:e>
          </m:d>
          <m:r>
            <m:rPr>
              <m:sty m:val="p"/>
            </m:rPr>
            <m:t>d</m:t>
          </m:r>
          <m:r>
            <m:rPr/>
            <m:t>x</m:t>
          </m:r>
          <m:r>
            <m:rPr>
              <m:sty m:val="p"/>
            </m:rPr>
            <m:t>,</m:t>
          </m:r>
        </m:oMath>
      </m:oMathPara>
    </w:p>
    <w:p w14:paraId="062323FB">
      <w:pPr>
        <w:pStyle w:val="23"/>
      </w:pPr>
      <w:r>
        <w:rPr>
          <w:rFonts w:hint="eastAsia"/>
          <w:color w:val="000000"/>
        </w:rPr>
        <w:t>其中</w:t>
      </w:r>
      <w:r>
        <w:rPr>
          <w:color w:val="000000"/>
        </w:rPr>
        <w:t xml:space="preserve"> </w:t>
      </w:r>
      <m:oMath>
        <m:acc>
          <m:accPr/>
          <m:e>
            <m:r>
              <m:rPr/>
              <m:t>V</m:t>
            </m:r>
          </m:e>
        </m:acc>
        <m:d>
          <m:dPr>
            <m:sepChr m:val=""/>
          </m:dPr>
          <m:e>
            <m:r>
              <m:rPr/>
              <m:t>ω</m:t>
            </m:r>
          </m:e>
        </m:d>
      </m:oMath>
      <w:r>
        <w:rPr>
          <w:color w:val="000000"/>
        </w:rPr>
        <w:t xml:space="preserve"> </w:t>
      </w:r>
      <w:r>
        <w:rPr>
          <w:rFonts w:hint="eastAsia"/>
          <w:color w:val="000000"/>
        </w:rPr>
        <w:t>是从体素内部表面</w:t>
      </w:r>
      <w:r>
        <w:rPr>
          <w:color w:val="000000"/>
        </w:rPr>
        <w:t xml:space="preserve"> </w:t>
      </w:r>
      <m:oMath>
        <m:r>
          <m:rPr/>
          <m:t>A</m:t>
        </m:r>
      </m:oMath>
      <w:r>
        <w:rPr>
          <w:color w:val="000000"/>
        </w:rPr>
        <w:t xml:space="preserve"> </w:t>
      </w:r>
      <w:r>
        <w:rPr>
          <w:rFonts w:hint="eastAsia"/>
          <w:color w:val="000000"/>
        </w:rPr>
        <w:t>的点通过整个场景沿</w:t>
      </w:r>
      <w:r>
        <w:rPr>
          <w:color w:val="000000"/>
        </w:rPr>
        <w:t xml:space="preserve"> </w:t>
      </w:r>
      <m:oMath>
        <m:r>
          <m:rPr/>
          <m:t>ω</m:t>
        </m:r>
      </m:oMath>
      <w:r>
        <w:rPr>
          <w:color w:val="000000"/>
        </w:rPr>
        <w:t xml:space="preserve"> </w:t>
      </w:r>
      <w:r>
        <w:rPr>
          <w:rFonts w:hint="eastAsia"/>
          <w:color w:val="000000"/>
        </w:rPr>
        <w:t>的平均可见性，我们将其称为聚合内部可见性(AIV)。我们通过图7中的平面示例说明如何建模全局可见性自然捕捉空间相关性。我们考虑在两种配置中三个体素的累积，其中由于不同类型的体素间相关性，结果是不同的。在(a)中，前两个体素是负相关的，而在(b)中，它们是正相关的。两种配置的每个体素可见性(透射率)</w:t>
      </w:r>
      <w:r>
        <w:rPr>
          <w:color w:val="000000"/>
        </w:rPr>
        <w:t xml:space="preserve"> </w:t>
      </w:r>
      <m:oMath>
        <m:sSub>
          <m:sSubPr/>
          <m:e>
            <m:acc>
              <m:accPr/>
              <m:e>
                <m:r>
                  <m:rPr/>
                  <m:t>v</m:t>
                </m:r>
              </m:e>
            </m:acc>
          </m:e>
          <m:sub>
            <m:r>
              <m:rPr/>
              <m:t>i</m:t>
            </m:r>
          </m:sub>
        </m:sSub>
      </m:oMath>
      <w:r>
        <w:rPr>
          <w:color w:val="000000"/>
        </w:rPr>
        <w:t xml:space="preserve"> </w:t>
      </w:r>
      <w:r>
        <w:rPr>
          <w:rFonts w:hint="eastAsia"/>
          <w:color w:val="000000"/>
        </w:rPr>
        <w:t>和覆盖率</w:t>
      </w:r>
      <w:r>
        <w:rPr>
          <w:color w:val="000000"/>
        </w:rPr>
        <w:t xml:space="preserve"> </w:t>
      </w:r>
      <m:oMath>
        <m:sSub>
          <m:sSubPr/>
          <m:e>
            <m:r>
              <m:rPr/>
              <m:t>c</m:t>
            </m:r>
          </m:e>
          <m:sub>
            <m:r>
              <m:rPr/>
              <m:t>i</m:t>
            </m:r>
          </m:sub>
        </m:sSub>
      </m:oMath>
      <w:r>
        <w:rPr>
          <w:color w:val="000000"/>
        </w:rPr>
        <w:t xml:space="preserve"> </w:t>
      </w:r>
      <w:r>
        <w:rPr>
          <w:rFonts w:hint="eastAsia"/>
          <w:color w:val="000000"/>
        </w:rPr>
        <w:t>如(c)所示是相同的。因此，传统的体积模型无法识别相关性，并通过应用比尔-朗伯定律产生错误的结果。通过明确跟踪全局AIV</w:t>
      </w:r>
      <w:r>
        <w:rPr>
          <w:color w:val="000000"/>
        </w:rPr>
        <w:t xml:space="preserve"> </w:t>
      </w:r>
      <m:oMath>
        <m:sSub>
          <m:sSubPr/>
          <m:e>
            <m:acc>
              <m:accPr/>
              <m:e>
                <m:r>
                  <m:rPr/>
                  <m:t>V</m:t>
                </m:r>
              </m:e>
            </m:acc>
          </m:e>
          <m:sub>
            <m:r>
              <m:rPr/>
              <m:t>i</m:t>
            </m:r>
          </m:sub>
        </m:sSub>
      </m:oMath>
      <w:r>
        <w:rPr>
          <w:color w:val="000000"/>
        </w:rPr>
        <w:t xml:space="preserve"> </w:t>
      </w:r>
      <w:r>
        <w:rPr>
          <w:rFonts w:hint="eastAsia"/>
          <w:color w:val="000000"/>
        </w:rPr>
        <w:t>，我们的方法自然地结合了相关性并产生正确的累积结果。</w:t>
      </w:r>
    </w:p>
    <w:p w14:paraId="36BEF033">
      <w:pPr>
        <w:pStyle w:val="3"/>
      </w:pPr>
      <w:r>
        <w:rPr>
          <w:rFonts w:hint="eastAsia"/>
          <w:color w:val="000000"/>
        </w:rPr>
        <w:t>当场景聚合物放置在背景或其他外部物体前面时，会出现稍微不同的问题。为了正确混合场景聚合物和外部环境的贡献，我们需要跟踪另一种类型的聚合可见性，其起源不在表面上，而是在自由空间中。设</w:t>
      </w:r>
      <w:r>
        <w:rPr>
          <w:color w:val="000000"/>
        </w:rPr>
        <w:t xml:space="preserve"> </w:t>
      </w:r>
      <m:oMath>
        <m:r>
          <m:rPr/>
          <m:t>P</m:t>
        </m:r>
      </m:oMath>
      <w:r>
        <w:rPr>
          <w:color w:val="000000"/>
        </w:rPr>
        <w:t xml:space="preserve"> </w:t>
      </w:r>
      <w:r>
        <w:rPr>
          <w:rFonts w:hint="eastAsia"/>
          <w:color w:val="000000"/>
        </w:rPr>
        <w:t>为在世界空间中观察场景聚合物的像素足迹，观察方向为</w:t>
      </w:r>
      <w:r>
        <w:rPr>
          <w:color w:val="000000"/>
        </w:rPr>
        <w:t xml:space="preserve"> </w:t>
      </w:r>
      <m:oMath>
        <m:r>
          <m:rPr/>
          <m:t>ω</m:t>
        </m:r>
      </m:oMath>
      <w:r>
        <w:rPr>
          <w:color w:val="000000"/>
        </w:rPr>
        <w:t xml:space="preserve"> </w:t>
      </w:r>
      <w:r>
        <w:rPr>
          <w:rFonts w:hint="eastAsia"/>
          <w:color w:val="000000"/>
        </w:rPr>
        <w:t>。直观上，我们希望知道从</w:t>
      </w:r>
      <w:r>
        <w:rPr>
          <w:color w:val="000000"/>
        </w:rPr>
        <w:t xml:space="preserve"> </w:t>
      </w:r>
      <m:oMath>
        <m:r>
          <m:rPr/>
          <m:t>P</m:t>
        </m:r>
      </m:oMath>
      <w:r>
        <w:rPr>
          <w:color w:val="000000"/>
        </w:rPr>
        <w:t xml:space="preserve"> </w:t>
      </w:r>
      <w:r>
        <w:rPr>
          <w:rFonts w:hint="eastAsia"/>
          <w:color w:val="000000"/>
        </w:rPr>
        <w:t>上的点通过整个场景沿</w:t>
      </w:r>
      <w:r>
        <w:rPr>
          <w:color w:val="000000"/>
        </w:rPr>
        <w:t xml:space="preserve"> </w:t>
      </w:r>
      <m:oMath>
        <m:r>
          <m:rPr/>
          <m:t>ω</m:t>
        </m:r>
      </m:oMath>
      <w:r>
        <w:rPr>
          <w:color w:val="000000"/>
        </w:rPr>
        <w:t xml:space="preserve"> </w:t>
      </w:r>
      <w:r>
        <w:rPr>
          <w:rFonts w:hint="eastAsia"/>
          <w:color w:val="000000"/>
        </w:rPr>
        <w:t>的平均可见性。然而，需要谨慎，因为我们只应计算</w:t>
      </w:r>
      <w:r>
        <w:rPr>
          <w:color w:val="000000"/>
        </w:rPr>
        <w:t xml:space="preserve"> </w:t>
      </w:r>
      <m:oMath>
        <m:r>
          <m:rPr/>
          <m:t>P</m:t>
        </m:r>
        <m:r>
          <m:rPr>
            <m:sty m:val="p"/>
          </m:rPr>
          <m:t>,</m:t>
        </m:r>
        <m:sSup>
          <m:sSupPr/>
          <m:e>
            <m:r>
              <m:rPr/>
              <m:t>P</m:t>
            </m:r>
          </m:e>
          <m:sup>
            <m:r>
              <m:rPr>
                <m:sty m:val="p"/>
              </m:rPr>
              <m:t>+</m:t>
            </m:r>
          </m:sup>
        </m:sSup>
      </m:oMath>
      <w:r>
        <w:rPr>
          <w:color w:val="000000"/>
        </w:rPr>
        <w:t xml:space="preserve"> </w:t>
      </w:r>
      <w:r>
        <w:rPr>
          <w:rFonts w:hint="eastAsia"/>
          <w:color w:val="000000"/>
        </w:rPr>
        <w:t>的子集，以便从</w:t>
      </w:r>
      <w:r>
        <w:rPr>
          <w:color w:val="000000"/>
        </w:rPr>
        <w:t xml:space="preserve"> </w:t>
      </w:r>
      <m:oMath>
        <m:sSup>
          <m:sSupPr/>
          <m:e>
            <m:r>
              <m:rPr/>
              <m:t>P</m:t>
            </m:r>
          </m:e>
          <m:sup>
            <m:r>
              <m:rPr>
                <m:sty m:val="p"/>
              </m:rPr>
              <m:t>+</m:t>
            </m:r>
          </m:sup>
        </m:sSup>
      </m:oMath>
      <w:r>
        <w:rPr>
          <w:color w:val="000000"/>
        </w:rPr>
        <w:t xml:space="preserve"> </w:t>
      </w:r>
      <w:r>
        <w:rPr>
          <w:rFonts w:hint="eastAsia"/>
          <w:color w:val="000000"/>
        </w:rPr>
        <w:t>发出的光线实际与场景聚合物原语相交，如图8所示。我们将这种聚合边界可见性(ABV)定义为</w:t>
      </w:r>
    </w:p>
    <w:p w14:paraId="755E61DC">
      <w:pPr>
        <w:pStyle w:val="3"/>
      </w:pPr>
      <m:oMathPara>
        <m:oMathParaPr>
          <m:jc m:val="center"/>
        </m:oMathParaPr>
        <m:oMath>
          <m:sSub>
            <m:sSubPr/>
            <m:e>
              <m:acc>
                <m:accPr/>
                <m:e>
                  <m:r>
                    <m:rPr/>
                    <m:t>V</m:t>
                  </m:r>
                </m:e>
              </m:acc>
            </m:e>
            <m:sub>
              <m:r>
                <m:rPr/>
                <m:t>b</m:t>
              </m:r>
            </m:sub>
          </m:sSub>
          <m:d>
            <m:dPr>
              <m:sepChr m:val=""/>
            </m:dPr>
            <m:e>
              <m:r>
                <m:rPr/>
                <m:t>ω</m:t>
              </m:r>
              <m:r>
                <m:rPr>
                  <m:sty m:val="p"/>
                </m:rPr>
                <m:t>;</m:t>
              </m:r>
              <m:sSup>
                <m:sSupPr/>
                <m:e>
                  <m:r>
                    <m:rPr/>
                    <m:t>P</m:t>
                  </m:r>
                </m:e>
                <m:sup>
                  <m:r>
                    <m:rPr>
                      <m:sty m:val="p"/>
                    </m:rPr>
                    <m:t>+</m:t>
                  </m:r>
                </m:sup>
              </m:sSup>
            </m:e>
          </m:d>
          <m:r>
            <m:rPr>
              <m:sty m:val="p"/>
            </m:rPr>
            <m:t>=</m:t>
          </m:r>
          <m:f>
            <m:fPr/>
            <m:num>
              <m:r>
                <m:rPr/>
                <m:t>1</m:t>
              </m:r>
            </m:num>
            <m:den>
              <m:d>
                <m:dPr>
                  <m:begChr m:val="|"/>
                  <m:sepChr m:val=""/>
                  <m:endChr m:val="|"/>
                </m:dPr>
                <m:e>
                  <m:sSup>
                    <m:sSupPr/>
                    <m:e>
                      <m:r>
                        <m:rPr/>
                        <m:t>P</m:t>
                      </m:r>
                    </m:e>
                    <m:sup>
                      <m:r>
                        <m:rPr>
                          <m:sty m:val="p"/>
                        </m:rPr>
                        <m:t>+</m:t>
                      </m:r>
                    </m:sup>
                  </m:sSup>
                </m:e>
              </m:d>
            </m:den>
          </m:f>
          <m:nary>
            <m:naryPr>
              <m:limLoc m:val="subSup"/>
              <m:supHide m:val="1"/>
            </m:naryPr>
            <m:sub>
              <m:sSup>
                <m:sSupPr/>
                <m:e>
                  <m:r>
                    <m:rPr/>
                    <m:t>P</m:t>
                  </m:r>
                </m:e>
                <m:sup>
                  <m:r>
                    <m:rPr>
                      <m:sty m:val="p"/>
                    </m:rPr>
                    <m:t>+</m:t>
                  </m:r>
                </m:sup>
              </m:sSup>
            </m:sub>
            <m:sup>
              <m:r>
                <m:rPr/>
                <m:t>​</m:t>
              </m:r>
            </m:sup>
            <m:e>
              <m:r>
                <m:rPr/>
                <m:t>V</m:t>
              </m:r>
            </m:e>
          </m:nary>
          <m:d>
            <m:dPr>
              <m:sepChr m:val=""/>
            </m:dPr>
            <m:e>
              <m:r>
                <m:rPr/>
                <m:t>x</m:t>
              </m:r>
              <m:r>
                <m:rPr>
                  <m:sty m:val="p"/>
                </m:rPr>
                <m:t>,</m:t>
              </m:r>
              <m:r>
                <m:rPr/>
                <m:t>ω</m:t>
              </m:r>
            </m:e>
          </m:d>
          <m:r>
            <m:rPr>
              <m:sty m:val="p"/>
            </m:rPr>
            <m:t>d</m:t>
          </m:r>
          <m:r>
            <m:rPr/>
            <m:t>x</m:t>
          </m:r>
          <m:r>
            <m:rPr>
              <m:sty m:val="p"/>
            </m:rPr>
            <m:t>.</m:t>
          </m:r>
          <m:r>
            <m:rPr/>
            <m:t>  </m:t>
          </m:r>
          <m:r>
            <m:rPr>
              <m:nor/>
              <m:sty m:val="p"/>
            </m:rPr>
            <w:rPr>
              <w:b w:val="0"/>
              <w:i w:val="0"/>
            </w:rPr>
            <m:t>(26)</m:t>
          </m:r>
        </m:oMath>
      </m:oMathPara>
    </w:p>
    <w:p w14:paraId="698A192B">
      <w:pPr>
        <w:pStyle w:val="23"/>
      </w:pPr>
      <w:r>
        <w:rPr>
          <w:rFonts w:hint="eastAsia"/>
          <w:color w:val="000000"/>
        </w:rPr>
        <w:t>顾名思义，ABV项只需在包围3D场景聚合物的2D“边界”上定义。边界可以是任何合适的流形，合理紧凑，以至于没有外部物体与之相交。在我们的实现中，ABV项在体素的边界面上预计算并存储。聚合可见性函数，AIV和ABV，分别表示高维(5D和4D)和全频信号。</w:t>
      </w:r>
    </w:p>
    <w:p w14:paraId="109E85CB">
      <w:pPr>
        <w:pStyle w:val="3"/>
      </w:pPr>
      <w:r>
        <w:rPr>
          <w:color w:val="000000"/>
        </w:rPr>
        <w:drawing>
          <wp:inline distT="0" distB="0" distL="114300" distR="114300">
            <wp:extent cx="2743200" cy="2321560"/>
            <wp:effectExtent l="0" t="0" r="0" b="0"/>
            <wp:docPr id="55" name="Picture"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descr="image"/>
                    <pic:cNvPicPr>
                      <a:picLocks noChangeAspect="1" noChangeArrowheads="1"/>
                    </pic:cNvPicPr>
                  </pic:nvPicPr>
                  <pic:blipFill>
                    <a:blip r:embed="rId11"/>
                    <a:stretch>
                      <a:fillRect/>
                    </a:stretch>
                  </pic:blipFill>
                  <pic:spPr>
                    <a:xfrm>
                      <a:off x="0" y="0"/>
                      <a:ext cx="2743200" cy="2321780"/>
                    </a:xfrm>
                    <a:prstGeom prst="rect">
                      <a:avLst/>
                    </a:prstGeom>
                    <a:noFill/>
                    <a:ln w="9525">
                      <a:noFill/>
                    </a:ln>
                  </pic:spPr>
                </pic:pic>
              </a:graphicData>
            </a:graphic>
          </wp:inline>
        </w:drawing>
      </w:r>
    </w:p>
    <w:p w14:paraId="45432983">
      <w:pPr>
        <w:pStyle w:val="3"/>
      </w:pPr>
      <w:r>
        <w:rPr>
          <w:color w:val="000000"/>
        </w:rPr>
        <w:t xml:space="preserve">                       </w:t>
      </w:r>
    </w:p>
    <w:p w14:paraId="2DDD11F9">
      <w:pPr>
        <w:pStyle w:val="3"/>
      </w:pPr>
      <w:r>
        <w:rPr>
          <w:rFonts w:hint="eastAsia"/>
          <w:color w:val="000000"/>
        </w:rPr>
        <w:t>图7。即使体素具有相同的局部属性，不同类型的体素间相关性也会导致不同的累积结果((a)和(b))。而传统的体积模型(c)无法区分这两种情况并产生错误结果，我们的方法通过跟踪全局可见性自然考虑了这种相关性((d)和(e))。</w:t>
      </w:r>
    </w:p>
    <w:p w14:paraId="7DC30072">
      <w:pPr>
        <w:pStyle w:val="3"/>
      </w:pPr>
      <w:r>
        <w:rPr>
          <w:rFonts w:hint="eastAsia"/>
          <w:color w:val="000000"/>
        </w:rPr>
        <w:t>因此，我们选择在Haar小波基中表示它们。我们在§7.2中讨论截断和进一步压缩策略的细节。</w:t>
      </w:r>
    </w:p>
    <w:p w14:paraId="380C6FE4">
      <w:pPr>
        <w:pStyle w:val="3"/>
      </w:pPr>
      <w:r>
        <w:rPr>
          <w:rFonts w:hint="eastAsia"/>
          <w:color w:val="000000"/>
        </w:rPr>
        <w:t>讨论。在他们的工作中，Weier</w:t>
      </w:r>
      <w:r>
        <w:rPr>
          <w:color w:val="000000"/>
        </w:rPr>
        <w:t xml:space="preserve"> </w:t>
      </w:r>
      <w:r>
        <w:rPr>
          <w:rFonts w:hint="eastAsia"/>
          <w:color w:val="000000"/>
        </w:rPr>
        <w:t>等人</w:t>
      </w:r>
      <w:r>
        <w:rPr>
          <w:color w:val="000000"/>
        </w:rPr>
        <w:t xml:space="preserve"> [2023] </w:t>
      </w:r>
      <w:r>
        <w:rPr>
          <w:rFonts w:hint="eastAsia"/>
          <w:color w:val="000000"/>
        </w:rPr>
        <w:t>提出了通过可见性网络学习二元可见性，并通过加权</w:t>
      </w:r>
      <w:r>
        <w:rPr>
          <w:color w:val="000000"/>
        </w:rPr>
        <w:t xml:space="preserve"> </w:t>
      </w:r>
      <w:r>
        <w:rPr>
          <w:rFonts w:hint="eastAsia"/>
          <w:color w:val="000000"/>
        </w:rPr>
        <w:t>F-度量优化二元阈值。该网络针对给定体素边界上的一对顶点进行每个体素的可见性查询进行训练。在渲染过程中，一条光线被划分为多个与不同体素相交的段，每个段的可见性单独查询。我们认为这种方法在理论上受到限制，无法处理聚合的体素间相关性，原因有二。首先，网络仅支持点对点查询，完全没有可见性的聚合，未考虑过滤器的足迹。其次，这种方法本质上假设体素之间没有相关性，因为训练和推理都是以每个体素的方式进行的。如图</w:t>
      </w:r>
      <w:r>
        <w:rPr>
          <w:color w:val="000000"/>
        </w:rPr>
        <w:t xml:space="preserve"> 7 </w:t>
      </w:r>
      <w:r>
        <w:rPr>
          <w:rFonts w:hint="eastAsia"/>
          <w:color w:val="000000"/>
        </w:rPr>
        <w:t>所讨论和说明的，即使单个体素产生相同的统计数据，不同的组合仍然可能导致不同的累积可见性。此外，在他们的全局光照渲染中，间接光线仅从当前体素边界的入口点生成，并具有新的散射方向，然后用于查询网络。这忽略了散射可能发生在体素内部的任何位置，并导致出口位置的分布。</w:t>
      </w:r>
    </w:p>
    <w:bookmarkEnd w:id="16"/>
    <w:p w14:paraId="264CBD77">
      <w:pPr>
        <w:pStyle w:val="2"/>
      </w:pPr>
      <w:bookmarkStart w:id="17" w:name="评估像素强度"/>
      <w:r>
        <w:rPr>
          <w:color w:val="000000"/>
        </w:rPr>
        <w:t xml:space="preserve">6.3 </w:t>
      </w:r>
      <w:r>
        <w:rPr>
          <w:rFonts w:hint="eastAsia"/>
          <w:color w:val="000000"/>
        </w:rPr>
        <w:t>评估像素强度</w:t>
      </w:r>
    </w:p>
    <w:p w14:paraId="64852AFF">
      <w:pPr>
        <w:pStyle w:val="23"/>
      </w:pPr>
      <w:r>
        <w:rPr>
          <w:rFonts w:hint="eastAsia"/>
          <w:color w:val="000000"/>
        </w:rPr>
        <w:t>我们现在准备展示如何在远场假设下通过累积体素的出射辐射来评估像素强度。假设一个针孔相机和一个盒子像素重建滤波器，像素的强度是接收的</w:t>
      </w:r>
    </w:p>
    <w:p w14:paraId="66FDCFC3">
      <w:pPr>
        <w:pStyle w:val="3"/>
      </w:pPr>
      <w:r>
        <w:rPr>
          <w:color w:val="000000"/>
        </w:rPr>
        <w:drawing>
          <wp:inline distT="0" distB="0" distL="114300" distR="114300">
            <wp:extent cx="2743200" cy="1767840"/>
            <wp:effectExtent l="0" t="0" r="0" b="0"/>
            <wp:docPr id="59" name="Picture"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descr="image"/>
                    <pic:cNvPicPr>
                      <a:picLocks noChangeAspect="1" noChangeArrowheads="1"/>
                    </pic:cNvPicPr>
                  </pic:nvPicPr>
                  <pic:blipFill>
                    <a:blip r:embed="rId12"/>
                    <a:stretch>
                      <a:fillRect/>
                    </a:stretch>
                  </pic:blipFill>
                  <pic:spPr>
                    <a:xfrm>
                      <a:off x="0" y="0"/>
                      <a:ext cx="2743200" cy="1767926"/>
                    </a:xfrm>
                    <a:prstGeom prst="rect">
                      <a:avLst/>
                    </a:prstGeom>
                    <a:noFill/>
                    <a:ln w="9525">
                      <a:noFill/>
                    </a:ln>
                  </pic:spPr>
                </pic:pic>
              </a:graphicData>
            </a:graphic>
          </wp:inline>
        </w:drawing>
      </w:r>
    </w:p>
    <w:p w14:paraId="44881C1A">
      <w:pPr>
        <w:pStyle w:val="3"/>
      </w:pPr>
      <w:r>
        <w:rPr>
          <w:color w:val="000000"/>
        </w:rPr>
        <w:t xml:space="preserve">                       </w:t>
      </w:r>
    </w:p>
    <w:p w14:paraId="1DB9D8C1">
      <w:pPr>
        <w:pStyle w:val="3"/>
      </w:pPr>
      <w:r>
        <w:rPr>
          <w:rFonts w:hint="eastAsia"/>
          <w:color w:val="000000"/>
        </w:rPr>
        <w:t>图</w:t>
      </w:r>
      <w:r>
        <w:rPr>
          <w:color w:val="000000"/>
        </w:rPr>
        <w:t xml:space="preserve"> 8. (a) </w:t>
      </w:r>
      <m:oMath>
        <m:sSup>
          <m:sSupPr/>
          <m:e>
            <m:r>
              <m:rPr/>
              <m:t>P</m:t>
            </m:r>
          </m:e>
          <m:sup>
            <m:r>
              <m:rPr>
                <m:sty m:val="p"/>
              </m:rPr>
              <m:t>+</m:t>
            </m:r>
          </m:sup>
        </m:sSup>
      </m:oMath>
      <w:r>
        <w:rPr>
          <w:color w:val="000000"/>
        </w:rPr>
        <w:t xml:space="preserve"> </w:t>
      </w:r>
      <w:r>
        <w:rPr>
          <w:rFonts w:hint="eastAsia"/>
          <w:color w:val="000000"/>
        </w:rPr>
        <w:t>是被原始体素</w:t>
      </w:r>
      <w:r>
        <w:rPr>
          <w:color w:val="000000"/>
        </w:rPr>
        <w:t xml:space="preserve"> </w:t>
      </w:r>
      <m:oMath>
        <m:r>
          <m:rPr/>
          <m:t>B</m:t>
        </m:r>
      </m:oMath>
      <w:r>
        <w:rPr>
          <w:color w:val="000000"/>
        </w:rPr>
        <w:t xml:space="preserve"> </w:t>
      </w:r>
      <w:r>
        <w:rPr>
          <w:rFonts w:hint="eastAsia"/>
          <w:color w:val="000000"/>
        </w:rPr>
        <w:t>覆盖的像素足迹</w:t>
      </w:r>
      <w:r>
        <w:rPr>
          <w:color w:val="000000"/>
        </w:rPr>
        <w:t xml:space="preserve"> </w:t>
      </w:r>
      <m:oMath>
        <m:r>
          <m:rPr/>
          <m:t>P</m:t>
        </m:r>
      </m:oMath>
      <w:r>
        <w:rPr>
          <w:color w:val="000000"/>
        </w:rPr>
        <w:t xml:space="preserve"> </w:t>
      </w:r>
      <w:r>
        <w:rPr>
          <w:rFonts w:hint="eastAsia"/>
          <w:color w:val="000000"/>
        </w:rPr>
        <w:t>的子集。位于</w:t>
      </w:r>
      <w:r>
        <w:rPr>
          <w:color w:val="000000"/>
        </w:rPr>
        <w:t xml:space="preserve"> </w:t>
      </w:r>
      <m:oMath>
        <m:sSup>
          <m:sSupPr/>
          <m:e>
            <m:r>
              <m:rPr/>
              <m:t>P</m:t>
            </m:r>
          </m:e>
          <m:sup>
            <m:r>
              <m:rPr>
                <m:sty m:val="p"/>
              </m:rPr>
              <m:t>+</m:t>
            </m:r>
          </m:sup>
        </m:sSup>
      </m:oMath>
      <w:r>
        <w:rPr>
          <w:color w:val="000000"/>
        </w:rPr>
        <w:t xml:space="preserve"> </w:t>
      </w:r>
      <w:r>
        <w:rPr>
          <w:rFonts w:hint="eastAsia"/>
          <w:color w:val="000000"/>
        </w:rPr>
        <w:t>外部的点保证不会被底层几何体(绿色)覆盖。对于位于</w:t>
      </w:r>
      <w:r>
        <w:rPr>
          <w:color w:val="000000"/>
        </w:rPr>
        <w:t xml:space="preserve"> </w:t>
      </w:r>
      <m:oMath>
        <m:sSup>
          <m:sSupPr/>
          <m:e>
            <m:r>
              <m:rPr/>
              <m:t>P</m:t>
            </m:r>
          </m:e>
          <m:sup>
            <m:r>
              <m:rPr>
                <m:sty m:val="p"/>
              </m:rPr>
              <m:t>+</m:t>
            </m:r>
          </m:sup>
        </m:sSup>
      </m:oMath>
      <w:r>
        <w:rPr>
          <w:color w:val="000000"/>
        </w:rPr>
        <w:t xml:space="preserve"> </w:t>
      </w:r>
      <w:r>
        <w:rPr>
          <w:rFonts w:hint="eastAsia"/>
          <w:color w:val="000000"/>
        </w:rPr>
        <w:t>内部的点，它可能(红色)或可能不(黄色)被底层几何体覆盖。在几何体被抽象化后，这种</w:t>
      </w:r>
      <w:r>
        <w:rPr>
          <w:color w:val="000000"/>
        </w:rPr>
        <w:t xml:space="preserve"> </w:t>
      </w:r>
      <m:oMath>
        <m:r>
          <m:rPr/>
          <m:t>B</m:t>
        </m:r>
      </m:oMath>
      <w:r>
        <w:rPr>
          <w:color w:val="000000"/>
        </w:rPr>
        <w:t xml:space="preserve"> </w:t>
      </w:r>
      <w:r>
        <w:rPr>
          <w:rFonts w:hint="eastAsia"/>
          <w:color w:val="000000"/>
        </w:rPr>
        <w:t>的半透明概念通过原始覆盖</w:t>
      </w:r>
      <w:r>
        <w:rPr>
          <w:color w:val="000000"/>
        </w:rPr>
        <w:t xml:space="preserve"> </w:t>
      </w:r>
      <m:oMath>
        <m:r>
          <m:rPr/>
          <m:t>c</m:t>
        </m:r>
        <m:d>
          <m:dPr>
            <m:sepChr m:val=""/>
          </m:dPr>
          <m:e>
            <m:sSub>
              <m:sSubPr/>
              <m:e>
                <m:r>
                  <m:rPr/>
                  <m:t>ω</m:t>
                </m:r>
              </m:e>
              <m:sub>
                <m:r>
                  <m:rPr>
                    <m:sty m:val="p"/>
                  </m:rPr>
                  <m:t>p</m:t>
                </m:r>
              </m:sub>
            </m:sSub>
          </m:e>
        </m:d>
      </m:oMath>
      <w:r>
        <w:rPr>
          <w:color w:val="000000"/>
        </w:rPr>
        <w:t xml:space="preserve"> </w:t>
      </w:r>
      <w:r>
        <w:rPr>
          <w:rFonts w:hint="eastAsia"/>
          <w:color w:val="000000"/>
        </w:rPr>
        <w:t>得以保留。(b)</w:t>
      </w:r>
      <w:r>
        <w:rPr>
          <w:color w:val="000000"/>
        </w:rPr>
        <w:t xml:space="preserve"> </w:t>
      </w:r>
      <w:r>
        <w:rPr>
          <w:rFonts w:hint="eastAsia"/>
          <w:color w:val="000000"/>
        </w:rPr>
        <w:t>当有多个体素时，每个原始体素覆盖像素足迹</w:t>
      </w:r>
      <w:r>
        <w:rPr>
          <w:color w:val="000000"/>
        </w:rPr>
        <w:t xml:space="preserve"> </w:t>
      </w:r>
      <m:oMath>
        <m:sSubSup>
          <m:sSubSupPr/>
          <m:e>
            <m:r>
              <m:rPr/>
              <m:t>P</m:t>
            </m:r>
          </m:e>
          <m:sub>
            <m:r>
              <m:rPr/>
              <m:t>k</m:t>
            </m:r>
          </m:sub>
          <m:sup>
            <m:r>
              <m:rPr>
                <m:sty m:val="p"/>
              </m:rPr>
              <m:t>+</m:t>
            </m:r>
          </m:sup>
        </m:sSubSup>
      </m:oMath>
      <w:r>
        <w:rPr>
          <w:color w:val="000000"/>
        </w:rPr>
        <w:t xml:space="preserve"> </w:t>
      </w:r>
      <w:r>
        <w:rPr>
          <w:rFonts w:hint="eastAsia"/>
          <w:color w:val="000000"/>
        </w:rPr>
        <w:t>的子集，它们的并集变为</w:t>
      </w:r>
      <w:r>
        <w:rPr>
          <w:color w:val="000000"/>
        </w:rPr>
        <w:t xml:space="preserve"> </w:t>
      </w:r>
      <m:oMath>
        <m:sSup>
          <m:sSupPr/>
          <m:e>
            <m:r>
              <m:rPr/>
              <m:t>P</m:t>
            </m:r>
          </m:e>
          <m:sup>
            <m:r>
              <m:rPr>
                <m:sty m:val="p"/>
              </m:rPr>
              <m:t>+</m:t>
            </m:r>
          </m:sup>
        </m:sSup>
        <m:r>
          <m:rPr>
            <m:sty m:val="p"/>
          </m:rPr>
          <m:t>:</m:t>
        </m:r>
        <m:sSup>
          <m:sSupPr/>
          <m:e>
            <m:r>
              <m:rPr/>
              <m:t>P</m:t>
            </m:r>
          </m:e>
          <m:sup>
            <m:r>
              <m:rPr>
                <m:sty m:val="p"/>
              </m:rPr>
              <m:t>+</m:t>
            </m:r>
          </m:sup>
        </m:sSup>
        <m:r>
          <m:rPr>
            <m:sty m:val="p"/>
          </m:rPr>
          <m:t>=</m:t>
        </m:r>
        <m:limLow>
          <m:limLowPr/>
          <m:e>
            <m:r>
              <m:rPr>
                <m:sty m:val="p"/>
              </m:rPr>
              <m:t>⋃</m:t>
            </m:r>
          </m:e>
          <m:lim>
            <m:r>
              <m:rPr/>
              <m:t>k</m:t>
            </m:r>
          </m:lim>
        </m:limLow>
        <m:sSubSup>
          <m:sSubSupPr/>
          <m:e>
            <m:r>
              <m:rPr/>
              <m:t>P</m:t>
            </m:r>
          </m:e>
          <m:sub>
            <m:r>
              <m:rPr/>
              <m:t>k</m:t>
            </m:r>
          </m:sub>
          <m:sup>
            <m:r>
              <m:rPr>
                <m:sty m:val="p"/>
              </m:rPr>
              <m:t>+</m:t>
            </m:r>
          </m:sup>
        </m:sSubSup>
      </m:oMath>
      <w:r>
        <w:rPr>
          <w:color w:val="000000"/>
        </w:rPr>
        <w:t xml:space="preserve"> 。</w:t>
      </w:r>
    </w:p>
    <w:p w14:paraId="69652326">
      <w:pPr>
        <w:pStyle w:val="3"/>
      </w:pPr>
      <w:r>
        <w:rPr>
          <w:rFonts w:hint="eastAsia"/>
          <w:color w:val="000000"/>
        </w:rPr>
        <w:t>沿其方向</w:t>
      </w:r>
      <w:r>
        <w:rPr>
          <w:color w:val="000000"/>
        </w:rPr>
        <w:t xml:space="preserve"> </w:t>
      </w:r>
      <m:oMath>
        <m:sSub>
          <m:sSubPr/>
          <m:e>
            <m:r>
              <m:rPr/>
              <m:t>ω</m:t>
            </m:r>
          </m:e>
          <m:sub>
            <m:r>
              <m:rPr>
                <m:sty m:val="p"/>
              </m:rPr>
              <m:t>p</m:t>
            </m:r>
          </m:sub>
        </m:sSub>
      </m:oMath>
      <w:r>
        <w:rPr>
          <w:color w:val="000000"/>
        </w:rPr>
        <w:t xml:space="preserve"> </w:t>
      </w:r>
      <w:r>
        <w:rPr>
          <w:rFonts w:hint="eastAsia"/>
          <w:color w:val="000000"/>
        </w:rPr>
        <w:t>的足迹</w:t>
      </w:r>
      <w:r>
        <w:rPr>
          <w:color w:val="000000"/>
        </w:rPr>
        <w:t xml:space="preserve"> </w:t>
      </w:r>
      <m:oMath>
        <m:r>
          <m:rPr/>
          <m:t>P</m:t>
        </m:r>
      </m:oMath>
      <w:r>
        <w:rPr>
          <w:color w:val="000000"/>
        </w:rPr>
        <w:t xml:space="preserve"> </w:t>
      </w:r>
      <w:r>
        <w:rPr>
          <w:rFonts w:hint="eastAsia"/>
          <w:color w:val="000000"/>
        </w:rPr>
        <w:t>上的辐射:</w:t>
      </w:r>
    </w:p>
    <w:p w14:paraId="49E3465C">
      <w:pPr>
        <w:pStyle w:val="3"/>
      </w:pPr>
      <m:oMathPara>
        <m:oMathParaPr>
          <m:jc m:val="center"/>
        </m:oMathParaPr>
        <m:oMath>
          <m:r>
            <m:rPr/>
            <m:t>I</m:t>
          </m:r>
          <m:r>
            <m:rPr>
              <m:sty m:val="p"/>
            </m:rPr>
            <m:t>=</m:t>
          </m:r>
          <m:f>
            <m:fPr/>
            <m:num>
              <m:r>
                <m:rPr/>
                <m:t>1</m:t>
              </m:r>
            </m:num>
            <m:den>
              <m:d>
                <m:dPr>
                  <m:begChr m:val="|"/>
                  <m:sepChr m:val=""/>
                  <m:endChr m:val="|"/>
                </m:dPr>
                <m:e>
                  <m:r>
                    <m:rPr/>
                    <m:t>P</m:t>
                  </m:r>
                </m:e>
              </m:d>
            </m:den>
          </m:f>
          <m:nary>
            <m:naryPr>
              <m:limLoc m:val="subSup"/>
              <m:supHide m:val="1"/>
            </m:naryPr>
            <m:sub>
              <m:r>
                <m:rPr/>
                <m:t>P</m:t>
              </m:r>
            </m:sub>
            <m:sup>
              <m:r>
                <m:rPr/>
                <m:t>​</m:t>
              </m:r>
            </m:sup>
            <m:e>
              <m:sSub>
                <m:sSubPr/>
                <m:e>
                  <m:r>
                    <m:rPr/>
                    <m:t>L</m:t>
                  </m:r>
                </m:e>
                <m:sub>
                  <m:r>
                    <m:rPr/>
                    <m:t>i</m:t>
                  </m:r>
                </m:sub>
              </m:sSub>
            </m:e>
          </m:nary>
          <m:d>
            <m:dPr>
              <m:sepChr m:val=""/>
            </m:dPr>
            <m:e>
              <m:sSub>
                <m:sSubPr/>
                <m:e>
                  <m:r>
                    <m:rPr/>
                    <m:t>x</m:t>
                  </m:r>
                </m:e>
                <m:sub>
                  <m:r>
                    <m:rPr>
                      <m:sty m:val="p"/>
                    </m:rPr>
                    <m:t>p</m:t>
                  </m:r>
                </m:sub>
              </m:sSub>
              <m:r>
                <m:rPr>
                  <m:sty m:val="p"/>
                </m:rPr>
                <m:t>,</m:t>
              </m:r>
              <m:sSub>
                <m:sSubPr/>
                <m:e>
                  <m:r>
                    <m:rPr/>
                    <m:t>ω</m:t>
                  </m:r>
                </m:e>
                <m:sub>
                  <m:r>
                    <m:rPr>
                      <m:sty m:val="p"/>
                    </m:rPr>
                    <m:t>p</m:t>
                  </m:r>
                </m:sub>
              </m:sSub>
            </m:e>
          </m:d>
          <m:r>
            <m:rPr>
              <m:sty m:val="p"/>
            </m:rPr>
            <m:t>d</m:t>
          </m:r>
          <m:sSub>
            <m:sSubPr/>
            <m:e>
              <m:r>
                <m:rPr/>
                <m:t>x</m:t>
              </m:r>
            </m:e>
            <m:sub>
              <m:r>
                <m:rPr>
                  <m:sty m:val="p"/>
                </m:rPr>
                <m:t>p</m:t>
              </m:r>
            </m:sub>
          </m:sSub>
          <m:r>
            <m:rPr>
              <m:sty m:val="p"/>
            </m:rPr>
            <m:t>.</m:t>
          </m:r>
          <m:r>
            <m:rPr/>
            <m:t>  </m:t>
          </m:r>
          <m:r>
            <m:rPr>
              <m:nor/>
              <m:sty m:val="p"/>
            </m:rPr>
            <w:rPr>
              <w:b w:val="0"/>
              <w:i w:val="0"/>
            </w:rPr>
            <m:t>(27)</m:t>
          </m:r>
        </m:oMath>
      </m:oMathPara>
    </w:p>
    <w:p w14:paraId="2D168D1D">
      <w:pPr>
        <w:pStyle w:val="23"/>
      </w:pPr>
      <w:r>
        <w:rPr>
          <w:rFonts w:hint="eastAsia"/>
          <w:color w:val="000000"/>
        </w:rPr>
        <w:t>我们首先考虑图</w:t>
      </w:r>
      <w:r>
        <w:rPr>
          <w:color w:val="000000"/>
        </w:rPr>
        <w:t xml:space="preserve"> 8 </w:t>
      </w:r>
      <w:r>
        <w:rPr>
          <w:rFonts w:hint="eastAsia"/>
          <w:color w:val="000000"/>
        </w:rPr>
        <w:t>中所示的单个体素和背景的情况。公式</w:t>
      </w:r>
      <w:r>
        <w:rPr>
          <w:color w:val="000000"/>
        </w:rPr>
        <w:t xml:space="preserve"> 27 </w:t>
      </w:r>
      <w:r>
        <w:rPr>
          <w:rFonts w:hint="eastAsia"/>
          <w:color w:val="000000"/>
        </w:rPr>
        <w:t>中被积函数的值取决于</w:t>
      </w:r>
      <w:r>
        <w:rPr>
          <w:color w:val="000000"/>
        </w:rPr>
        <w:t xml:space="preserve"> </w:t>
      </w:r>
      <m:oMath>
        <m:sSub>
          <m:sSubPr/>
          <m:e>
            <m:r>
              <m:rPr/>
              <m:t>x</m:t>
            </m:r>
          </m:e>
          <m:sub>
            <m:r>
              <m:rPr>
                <m:sty m:val="p"/>
              </m:rPr>
              <m:t>p</m:t>
            </m:r>
          </m:sub>
        </m:sSub>
      </m:oMath>
      <w:r>
        <w:rPr>
          <w:color w:val="000000"/>
        </w:rPr>
        <w:t xml:space="preserve"> </w:t>
      </w:r>
      <w:r>
        <w:rPr>
          <w:rFonts w:hint="eastAsia"/>
          <w:color w:val="000000"/>
        </w:rPr>
        <w:t>是否被体素的截断椭球原始体素</w:t>
      </w:r>
      <w:r>
        <w:rPr>
          <w:color w:val="000000"/>
        </w:rPr>
        <w:t xml:space="preserve"> </w:t>
      </w:r>
      <m:oMath>
        <m:r>
          <m:rPr/>
          <m:t>B</m:t>
        </m:r>
      </m:oMath>
      <w:r>
        <w:rPr>
          <w:color w:val="000000"/>
        </w:rPr>
        <w:t xml:space="preserve"> </w:t>
      </w:r>
      <w:r>
        <w:rPr>
          <w:rFonts w:hint="eastAsia"/>
          <w:color w:val="000000"/>
        </w:rPr>
        <w:t>“覆盖”，定义为从</w:t>
      </w:r>
      <w:r>
        <w:rPr>
          <w:color w:val="000000"/>
        </w:rPr>
        <w:t xml:space="preserve"> </w:t>
      </w:r>
      <m:oMath>
        <m:sSub>
          <m:sSubPr/>
          <m:e>
            <m:r>
              <m:rPr/>
              <m:t>x</m:t>
            </m:r>
          </m:e>
          <m:sub>
            <m:r>
              <m:rPr>
                <m:sty m:val="p"/>
              </m:rPr>
              <m:t>p</m:t>
            </m:r>
          </m:sub>
        </m:sSub>
      </m:oMath>
      <w:r>
        <w:rPr>
          <w:color w:val="000000"/>
        </w:rPr>
        <w:t xml:space="preserve"> </w:t>
      </w:r>
      <w:r>
        <w:rPr>
          <w:rFonts w:hint="eastAsia"/>
          <w:color w:val="000000"/>
        </w:rPr>
        <w:t>发出的光线是否与</w:t>
      </w:r>
      <w:r>
        <w:rPr>
          <w:color w:val="000000"/>
        </w:rPr>
        <w:t xml:space="preserve"> </w:t>
      </w:r>
      <m:oMath>
        <m:r>
          <m:rPr/>
          <m:t>B</m:t>
        </m:r>
      </m:oMath>
      <w:r>
        <w:rPr>
          <w:color w:val="000000"/>
        </w:rPr>
        <w:t xml:space="preserve"> </w:t>
      </w:r>
      <w:r>
        <w:rPr>
          <w:rFonts w:hint="eastAsia"/>
          <w:color w:val="000000"/>
        </w:rPr>
        <w:t>相交。设</w:t>
      </w:r>
      <w:r>
        <w:rPr>
          <w:color w:val="000000"/>
        </w:rPr>
        <w:t xml:space="preserve"> </w:t>
      </w:r>
      <m:oMath>
        <m:sSup>
          <m:sSupPr/>
          <m:e>
            <m:r>
              <m:rPr/>
              <m:t>P</m:t>
            </m:r>
          </m:e>
          <m:sup>
            <m:r>
              <m:rPr>
                <m:sty m:val="p"/>
              </m:rPr>
              <m:t>+</m:t>
            </m:r>
          </m:sup>
        </m:sSup>
      </m:oMath>
      <w:r>
        <w:rPr>
          <w:color w:val="000000"/>
        </w:rPr>
        <w:t xml:space="preserve"> </w:t>
      </w:r>
      <w:r>
        <w:rPr>
          <w:rFonts w:hint="eastAsia"/>
          <w:color w:val="000000"/>
        </w:rPr>
        <w:t>为被覆盖的</w:t>
      </w:r>
      <w:r>
        <w:rPr>
          <w:color w:val="000000"/>
        </w:rPr>
        <w:t xml:space="preserve"> </w:t>
      </w:r>
      <m:oMath>
        <m:r>
          <m:rPr/>
          <m:t>P</m:t>
        </m:r>
      </m:oMath>
      <w:r>
        <w:rPr>
          <w:color w:val="000000"/>
        </w:rPr>
        <w:t xml:space="preserve"> </w:t>
      </w:r>
      <w:r>
        <w:rPr>
          <w:rFonts w:hint="eastAsia"/>
          <w:color w:val="000000"/>
        </w:rPr>
        <w:t>的子集，以及</w:t>
      </w:r>
      <w:r>
        <w:rPr>
          <w:color w:val="000000"/>
        </w:rPr>
        <w:t xml:space="preserve"> </w:t>
      </w:r>
      <m:oMath>
        <m:sSup>
          <m:sSupPr/>
          <m:e>
            <m:r>
              <m:rPr/>
              <m:t>P</m:t>
            </m:r>
          </m:e>
          <m:sup>
            <m:r>
              <m:rPr>
                <m:sty m:val="p"/>
              </m:rPr>
              <m:t>−</m:t>
            </m:r>
          </m:sup>
        </m:sSup>
        <m:box>
          <m:boxPr>
            <m:opEmu m:val="1"/>
          </m:boxPr>
          <m:e>
            <m:r>
              <m:rPr>
                <m:sty m:val="p"/>
              </m:rPr>
              <m:t>:=</m:t>
            </m:r>
          </m:e>
        </m:box>
        <m:r>
          <m:rPr/>
          <m:t>P</m:t>
        </m:r>
        <m:r>
          <m:rPr>
            <m:sty m:val="p"/>
          </m:rPr>
          <m:t>∖</m:t>
        </m:r>
        <m:sSup>
          <m:sSupPr/>
          <m:e>
            <m:r>
              <m:rPr/>
              <m:t>P</m:t>
            </m:r>
          </m:e>
          <m:sup>
            <m:r>
              <m:rPr>
                <m:sty m:val="p"/>
              </m:rPr>
              <m:t>+</m:t>
            </m:r>
          </m:sup>
        </m:sSup>
      </m:oMath>
      <w:r>
        <w:rPr>
          <w:color w:val="000000"/>
        </w:rPr>
        <w:t xml:space="preserve"> :</w:t>
      </w:r>
    </w:p>
    <w:p w14:paraId="60849DF0">
      <w:pPr>
        <w:pStyle w:val="3"/>
      </w:pPr>
      <w:r>
        <w:rPr>
          <w:color w:val="000000"/>
        </w:rPr>
        <w:t xml:space="preserve">(1) </w:t>
      </w:r>
      <w:r>
        <w:rPr>
          <w:rFonts w:hint="eastAsia"/>
          <w:color w:val="000000"/>
        </w:rPr>
        <w:t>如果</w:t>
      </w:r>
      <w:r>
        <w:rPr>
          <w:color w:val="000000"/>
        </w:rPr>
        <w:t xml:space="preserve"> </w:t>
      </w:r>
      <m:oMath>
        <m:sSub>
          <m:sSubPr/>
          <m:e>
            <m:r>
              <m:rPr/>
              <m:t>x</m:t>
            </m:r>
          </m:e>
          <m:sub>
            <m:r>
              <m:rPr>
                <m:sty m:val="p"/>
              </m:rPr>
              <m:t>p</m:t>
            </m:r>
          </m:sub>
        </m:sSub>
        <m:r>
          <m:rPr>
            <m:sty m:val="p"/>
          </m:rPr>
          <m:t>∈</m:t>
        </m:r>
        <m:sSup>
          <m:sSupPr/>
          <m:e>
            <m:r>
              <m:rPr/>
              <m:t>P</m:t>
            </m:r>
          </m:e>
          <m:sup>
            <m:r>
              <m:rPr>
                <m:sty m:val="p"/>
              </m:rPr>
              <m:t>−</m:t>
            </m:r>
          </m:sup>
        </m:sSup>
        <m:r>
          <m:rPr>
            <m:sty m:val="p"/>
          </m:rPr>
          <m:t>,</m:t>
        </m:r>
        <m:sSub>
          <m:sSubPr/>
          <m:e>
            <m:r>
              <m:rPr/>
              <m:t>L</m:t>
            </m:r>
          </m:e>
          <m:sub>
            <m:r>
              <m:rPr/>
              <m:t>i</m:t>
            </m:r>
          </m:sub>
        </m:sSub>
        <m:d>
          <m:dPr>
            <m:sepChr m:val=""/>
          </m:dPr>
          <m:e>
            <m:sSub>
              <m:sSubPr/>
              <m:e>
                <m:r>
                  <m:rPr/>
                  <m:t>x</m:t>
                </m:r>
              </m:e>
              <m:sub>
                <m:r>
                  <m:rPr>
                    <m:sty m:val="p"/>
                  </m:rPr>
                  <m:t>p</m:t>
                </m:r>
              </m:sub>
            </m:sSub>
            <m:r>
              <m:rPr>
                <m:sty m:val="p"/>
              </m:rPr>
              <m:t>,</m:t>
            </m:r>
            <m:sSub>
              <m:sSubPr/>
              <m:e>
                <m:r>
                  <m:rPr/>
                  <m:t>ω</m:t>
                </m:r>
              </m:e>
              <m:sub>
                <m:r>
                  <m:rPr>
                    <m:sty m:val="p"/>
                  </m:rPr>
                  <m:t>p</m:t>
                </m:r>
              </m:sub>
            </m:sSub>
          </m:e>
        </m:d>
      </m:oMath>
      <w:r>
        <w:rPr>
          <w:color w:val="000000"/>
        </w:rPr>
        <w:t xml:space="preserve"> </w:t>
      </w:r>
      <w:r>
        <w:rPr>
          <w:rFonts w:hint="eastAsia"/>
          <w:color w:val="000000"/>
        </w:rPr>
        <w:t>仅评估为背景辐射</w:t>
      </w:r>
      <w:r>
        <w:rPr>
          <w:color w:val="000000"/>
        </w:rPr>
        <w:t xml:space="preserve"> </w:t>
      </w:r>
      <m:oMath>
        <m:sSub>
          <m:sSubPr/>
          <m:e>
            <m:r>
              <m:rPr/>
              <m:t>L</m:t>
            </m:r>
          </m:e>
          <m:sub>
            <m:r>
              <m:rPr/>
              <m:t>b</m:t>
            </m:r>
          </m:sub>
        </m:sSub>
        <m:d>
          <m:dPr>
            <m:sepChr m:val=""/>
          </m:dPr>
          <m:e>
            <m:r>
              <m:rPr>
                <m:sty m:val="p"/>
              </m:rPr>
              <m:t>−</m:t>
            </m:r>
            <m:sSub>
              <m:sSubPr/>
              <m:e>
                <m:r>
                  <m:rPr/>
                  <m:t>ω</m:t>
                </m:r>
              </m:e>
              <m:sub>
                <m:r>
                  <m:rPr>
                    <m:sty m:val="p"/>
                  </m:rPr>
                  <m:t>p</m:t>
                </m:r>
              </m:sub>
            </m:sSub>
          </m:e>
        </m:d>
      </m:oMath>
      <w:r>
        <w:rPr>
          <w:color w:val="000000"/>
        </w:rPr>
        <w:t xml:space="preserve"> </w:t>
      </w:r>
      <w:r>
        <w:rPr>
          <w:rFonts w:hint="eastAsia"/>
          <w:color w:val="000000"/>
        </w:rPr>
        <w:t>。请注意，由于远场假设，</w:t>
      </w:r>
      <w:r>
        <w:rPr>
          <w:color w:val="000000"/>
        </w:rPr>
        <w:t xml:space="preserve"> </w:t>
      </w:r>
      <m:oMath>
        <m:sSub>
          <m:sSubPr/>
          <m:e>
            <m:r>
              <m:rPr/>
              <m:t>L</m:t>
            </m:r>
          </m:e>
          <m:sub>
            <m:r>
              <m:rPr/>
              <m:t>b</m:t>
            </m:r>
          </m:sub>
        </m:sSub>
      </m:oMath>
      <w:r>
        <w:rPr>
          <w:color w:val="000000"/>
        </w:rPr>
        <w:t xml:space="preserve"> </w:t>
      </w:r>
      <w:r>
        <w:rPr>
          <w:rFonts w:hint="eastAsia"/>
          <w:color w:val="000000"/>
        </w:rPr>
        <w:t>不依赖于位置。</w:t>
      </w:r>
    </w:p>
    <w:p w14:paraId="02D552EA">
      <w:pPr>
        <w:pStyle w:val="3"/>
      </w:pPr>
      <w:r>
        <w:rPr>
          <w:color w:val="000000"/>
        </w:rPr>
        <w:t xml:space="preserve">(2) </w:t>
      </w:r>
      <w:r>
        <w:rPr>
          <w:rFonts w:hint="eastAsia"/>
          <w:color w:val="000000"/>
        </w:rPr>
        <w:t>否则，</w:t>
      </w:r>
      <w:r>
        <w:rPr>
          <w:color w:val="000000"/>
        </w:rPr>
        <w:t xml:space="preserve"> </w:t>
      </w:r>
      <m:oMath>
        <m:sSub>
          <m:sSubPr/>
          <m:e>
            <m:r>
              <m:rPr/>
              <m:t>x</m:t>
            </m:r>
          </m:e>
          <m:sub>
            <m:r>
              <m:rPr>
                <m:sty m:val="p"/>
              </m:rPr>
              <m:t>p</m:t>
            </m:r>
          </m:sub>
        </m:sSub>
        <m:r>
          <m:rPr>
            <m:sty m:val="p"/>
          </m:rPr>
          <m:t>∈</m:t>
        </m:r>
        <m:sSup>
          <m:sSupPr/>
          <m:e>
            <m:r>
              <m:rPr/>
              <m:t>P</m:t>
            </m:r>
          </m:e>
          <m:sup>
            <m:r>
              <m:rPr>
                <m:sty m:val="p"/>
              </m:rPr>
              <m:t>+</m:t>
            </m:r>
          </m:sup>
        </m:sSup>
      </m:oMath>
      <w:r>
        <w:rPr>
          <w:color w:val="000000"/>
        </w:rPr>
        <w:t xml:space="preserve"> </w:t>
      </w:r>
      <w:r>
        <w:rPr>
          <w:rFonts w:hint="eastAsia"/>
          <w:color w:val="000000"/>
        </w:rPr>
        <w:t>和</w:t>
      </w:r>
      <w:r>
        <w:rPr>
          <w:color w:val="000000"/>
        </w:rPr>
        <w:t xml:space="preserve"> </w:t>
      </w:r>
      <m:oMath>
        <m:sSub>
          <m:sSubPr/>
          <m:e>
            <m:r>
              <m:rPr/>
              <m:t>L</m:t>
            </m:r>
          </m:e>
          <m:sub>
            <m:r>
              <m:rPr/>
              <m:t>i</m:t>
            </m:r>
          </m:sub>
        </m:sSub>
        <m:d>
          <m:dPr>
            <m:sepChr m:val=""/>
          </m:dPr>
          <m:e>
            <m:sSub>
              <m:sSubPr/>
              <m:e>
                <m:r>
                  <m:rPr/>
                  <m:t>x</m:t>
                </m:r>
              </m:e>
              <m:sub>
                <m:r>
                  <m:rPr>
                    <m:sty m:val="p"/>
                  </m:rPr>
                  <m:t>p</m:t>
                </m:r>
              </m:sub>
            </m:sSub>
            <m:r>
              <m:rPr>
                <m:sty m:val="p"/>
              </m:rPr>
              <m:t>,</m:t>
            </m:r>
            <m:sSub>
              <m:sSubPr/>
              <m:e>
                <m:r>
                  <m:rPr/>
                  <m:t>ω</m:t>
                </m:r>
              </m:e>
              <m:sub>
                <m:r>
                  <m:rPr>
                    <m:sty m:val="p"/>
                  </m:rPr>
                  <m:t>p</m:t>
                </m:r>
              </m:sub>
            </m:sSub>
          </m:e>
        </m:d>
      </m:oMath>
      <w:r>
        <w:rPr>
          <w:color w:val="000000"/>
        </w:rPr>
        <w:t xml:space="preserve"> </w:t>
      </w:r>
      <w:r>
        <w:rPr>
          <w:rFonts w:hint="eastAsia"/>
          <w:color w:val="000000"/>
        </w:rPr>
        <w:t>是体素的出射辐射</w:t>
      </w:r>
      <w:r>
        <w:rPr>
          <w:color w:val="000000"/>
        </w:rPr>
        <w:t xml:space="preserve"> </w:t>
      </w:r>
      <m:oMath>
        <m:sSub>
          <m:sSubPr/>
          <m:e>
            <m:r>
              <m:rPr/>
              <m:t>L</m:t>
            </m:r>
          </m:e>
          <m:sub>
            <m:r>
              <m:rPr/>
              <m:t>o</m:t>
            </m:r>
          </m:sub>
        </m:sSub>
        <m:d>
          <m:dPr>
            <m:sepChr m:val=""/>
          </m:dPr>
          <m:e>
            <m:r>
              <m:rPr>
                <m:sty m:val="p"/>
              </m:rPr>
              <m:t>−</m:t>
            </m:r>
            <m:sSub>
              <m:sSubPr/>
              <m:e>
                <m:r>
                  <m:rPr/>
                  <m:t>ω</m:t>
                </m:r>
              </m:e>
              <m:sub>
                <m:r>
                  <m:rPr>
                    <m:sty m:val="p"/>
                  </m:rPr>
                  <m:t>p</m:t>
                </m:r>
              </m:sub>
            </m:sSub>
          </m:e>
        </m:d>
      </m:oMath>
      <w:r>
        <w:rPr>
          <w:color w:val="000000"/>
        </w:rPr>
        <w:t xml:space="preserve"> </w:t>
      </w:r>
      <w:r>
        <w:rPr>
          <w:rFonts w:hint="eastAsia"/>
          <w:color w:val="000000"/>
        </w:rPr>
        <w:t>(如公式</w:t>
      </w:r>
      <w:r>
        <w:rPr>
          <w:color w:val="000000"/>
        </w:rPr>
        <w:t xml:space="preserve"> 3 </w:t>
      </w:r>
      <w:r>
        <w:rPr>
          <w:rFonts w:hint="eastAsia"/>
          <w:color w:val="000000"/>
        </w:rPr>
        <w:t>所定义)与原始覆盖</w:t>
      </w:r>
      <w:r>
        <w:rPr>
          <w:color w:val="000000"/>
        </w:rPr>
        <w:t xml:space="preserve"> </w:t>
      </w:r>
      <m:oMath>
        <m:r>
          <m:rPr/>
          <m:t>c</m:t>
        </m:r>
        <m:d>
          <m:dPr>
            <m:sepChr m:val=""/>
          </m:dPr>
          <m:e>
            <m:sSub>
              <m:sSubPr/>
              <m:e>
                <m:r>
                  <m:rPr/>
                  <m:t>ω</m:t>
                </m:r>
              </m:e>
              <m:sub>
                <m:r>
                  <m:rPr>
                    <m:sty m:val="p"/>
                  </m:rPr>
                  <m:t>p</m:t>
                </m:r>
              </m:sub>
            </m:sSub>
          </m:e>
        </m:d>
      </m:oMath>
      <w:r>
        <w:rPr>
          <w:color w:val="000000"/>
        </w:rPr>
        <w:t xml:space="preserve"> </w:t>
      </w:r>
      <w:r>
        <w:rPr>
          <w:rFonts w:hint="eastAsia"/>
          <w:color w:val="000000"/>
        </w:rPr>
        <w:t>(如公式</w:t>
      </w:r>
      <w:r>
        <w:rPr>
          <w:color w:val="000000"/>
        </w:rPr>
        <w:t xml:space="preserve"> 24 </w:t>
      </w:r>
      <w:r>
        <w:rPr>
          <w:rFonts w:hint="eastAsia"/>
          <w:color w:val="000000"/>
        </w:rPr>
        <w:t>所定义)之间的混合。</w:t>
      </w:r>
    </w:p>
    <w:p w14:paraId="5916C641">
      <w:pPr>
        <w:pStyle w:val="3"/>
      </w:pPr>
      <w:r>
        <w:rPr>
          <w:rFonts w:hint="eastAsia"/>
          <w:color w:val="000000"/>
        </w:rPr>
        <w:t>因此，像素强度变为</w:t>
      </w:r>
    </w:p>
    <w:p w14:paraId="3F033DAE">
      <w:pPr>
        <w:pStyle w:val="3"/>
      </w:pPr>
      <m:oMathPara>
        <m:oMathParaPr>
          <m:jc m:val="center"/>
        </m:oMathParaPr>
        <m:oMath>
          <m:r>
            <m:rPr/>
            <m:t>I</m:t>
          </m:r>
          <m:r>
            <m:rPr>
              <m:sty m:val="p"/>
            </m:rPr>
            <m:t>=</m:t>
          </m:r>
          <m:f>
            <m:fPr/>
            <m:num>
              <m:r>
                <m:rPr/>
                <m:t>1</m:t>
              </m:r>
            </m:num>
            <m:den>
              <m:d>
                <m:dPr>
                  <m:begChr m:val="|"/>
                  <m:sepChr m:val=""/>
                  <m:endChr m:val="|"/>
                </m:dPr>
                <m:e>
                  <m:r>
                    <m:rPr/>
                    <m:t>P</m:t>
                  </m:r>
                </m:e>
              </m:d>
            </m:den>
          </m:f>
          <m:d>
            <m:dPr>
              <m:sepChr m:val=""/>
              <m:endChr m:val=""/>
            </m:dPr>
            <m:e>
              <m:nary>
                <m:naryPr>
                  <m:limLoc m:val="subSup"/>
                  <m:supHide m:val="1"/>
                </m:naryPr>
                <m:sub>
                  <m:sSup>
                    <m:sSupPr/>
                    <m:e>
                      <m:r>
                        <m:rPr/>
                        <m:t>P</m:t>
                      </m:r>
                    </m:e>
                    <m:sup>
                      <m:r>
                        <m:rPr>
                          <m:sty m:val="p"/>
                        </m:rPr>
                        <m:t>+</m:t>
                      </m:r>
                    </m:sup>
                  </m:sSup>
                </m:sub>
                <m:sup>
                  <m:r>
                    <m:rPr/>
                    <m:t>​</m:t>
                  </m:r>
                </m:sup>
                <m:e>
                  <m:sSub>
                    <m:sSubPr/>
                    <m:e>
                      <m:r>
                        <m:rPr/>
                        <m:t>L</m:t>
                      </m:r>
                    </m:e>
                    <m:sub>
                      <m:r>
                        <m:rPr/>
                        <m:t>o</m:t>
                      </m:r>
                    </m:sub>
                  </m:sSub>
                </m:e>
              </m:nary>
              <m:d>
                <m:dPr>
                  <m:sepChr m:val=""/>
                </m:dPr>
                <m:e>
                  <m:r>
                    <m:rPr>
                      <m:sty m:val="p"/>
                    </m:rPr>
                    <m:t>−</m:t>
                  </m:r>
                  <m:sSub>
                    <m:sSubPr/>
                    <m:e>
                      <m:r>
                        <m:rPr/>
                        <m:t>ω</m:t>
                      </m:r>
                    </m:e>
                    <m:sub>
                      <m:r>
                        <m:rPr>
                          <m:sty m:val="p"/>
                        </m:rPr>
                        <m:t>p</m:t>
                      </m:r>
                    </m:sub>
                  </m:sSub>
                </m:e>
              </m:d>
              <m:r>
                <m:rPr/>
                <m:t>c</m:t>
              </m:r>
              <m:d>
                <m:dPr>
                  <m:sepChr m:val=""/>
                </m:dPr>
                <m:e>
                  <m:sSub>
                    <m:sSubPr/>
                    <m:e>
                      <m:r>
                        <m:rPr/>
                        <m:t>ω</m:t>
                      </m:r>
                    </m:e>
                    <m:sub>
                      <m:r>
                        <m:rPr>
                          <m:sty m:val="p"/>
                        </m:rPr>
                        <m:t>p</m:t>
                      </m:r>
                    </m:sub>
                  </m:sSub>
                </m:e>
              </m:d>
              <m:r>
                <m:rPr>
                  <m:sty m:val="p"/>
                </m:rPr>
                <m:t>+</m:t>
              </m:r>
              <m:sSub>
                <m:sSubPr/>
                <m:e>
                  <m:r>
                    <m:rPr/>
                    <m:t>L</m:t>
                  </m:r>
                </m:e>
                <m:sub>
                  <m:r>
                    <m:rPr/>
                    <m:t>b</m:t>
                  </m:r>
                </m:sub>
              </m:sSub>
              <m:d>
                <m:dPr>
                  <m:sepChr m:val=""/>
                </m:dPr>
                <m:e>
                  <m:r>
                    <m:rPr>
                      <m:sty m:val="p"/>
                    </m:rPr>
                    <m:t>−</m:t>
                  </m:r>
                  <m:sSub>
                    <m:sSubPr/>
                    <m:e>
                      <m:r>
                        <m:rPr/>
                        <m:t>ω</m:t>
                      </m:r>
                    </m:e>
                    <m:sub>
                      <m:r>
                        <m:rPr>
                          <m:sty m:val="p"/>
                        </m:rPr>
                        <m:t>p</m:t>
                      </m:r>
                    </m:sub>
                  </m:sSub>
                </m:e>
              </m:d>
              <m:d>
                <m:dPr>
                  <m:sepChr m:val=""/>
                </m:dPr>
                <m:e>
                  <m:r>
                    <m:rPr/>
                    <m:t>1</m:t>
                  </m:r>
                  <m:r>
                    <m:rPr>
                      <m:sty m:val="p"/>
                    </m:rPr>
                    <m:t>−</m:t>
                  </m:r>
                  <m:r>
                    <m:rPr/>
                    <m:t>c</m:t>
                  </m:r>
                  <m:d>
                    <m:dPr>
                      <m:sepChr m:val=""/>
                    </m:dPr>
                    <m:e>
                      <m:sSub>
                        <m:sSubPr/>
                        <m:e>
                          <m:r>
                            <m:rPr/>
                            <m:t>ω</m:t>
                          </m:r>
                        </m:e>
                        <m:sub>
                          <m:r>
                            <m:rPr>
                              <m:sty m:val="p"/>
                            </m:rPr>
                            <m:t>p</m:t>
                          </m:r>
                        </m:sub>
                      </m:sSub>
                    </m:e>
                  </m:d>
                </m:e>
              </m:d>
              <m:r>
                <m:rPr>
                  <m:sty m:val="p"/>
                </m:rPr>
                <m:t>d</m:t>
              </m:r>
              <m:sSub>
                <m:sSubPr/>
                <m:e>
                  <m:r>
                    <m:rPr/>
                    <m:t>x</m:t>
                  </m:r>
                </m:e>
                <m:sub>
                  <m:r>
                    <m:rPr>
                      <m:sty m:val="p"/>
                    </m:rPr>
                    <m:t>p</m:t>
                  </m:r>
                </m:sub>
              </m:sSub>
              <m:r>
                <m:rPr>
                  <m:sty m:val="p"/>
                </m:rPr>
                <m:t>+</m:t>
              </m:r>
            </m:e>
          </m:d>
          <m:r>
            <m:rPr/>
            <m:t>  </m:t>
          </m:r>
          <m:r>
            <m:rPr>
              <m:nor/>
              <m:sty m:val="p"/>
            </m:rPr>
            <w:rPr>
              <w:b w:val="0"/>
              <w:i w:val="0"/>
            </w:rPr>
            <m:t>(28)</m:t>
          </m:r>
        </m:oMath>
      </m:oMathPara>
    </w:p>
    <w:p w14:paraId="17D5F003">
      <w:pPr>
        <w:pStyle w:val="23"/>
      </w:pPr>
      <m:oMathPara>
        <m:oMathParaPr>
          <m:jc m:val="center"/>
        </m:oMathParaPr>
        <m:oMath>
          <m:d>
            <m:dPr>
              <m:begChr m:val=""/>
              <m:sepChr m:val=""/>
            </m:dPr>
            <m:e>
              <m:nary>
                <m:naryPr>
                  <m:limLoc m:val="subSup"/>
                  <m:supHide m:val="1"/>
                </m:naryPr>
                <m:sub>
                  <m:sSup>
                    <m:sSupPr/>
                    <m:e>
                      <m:r>
                        <m:rPr/>
                        <m:t>P</m:t>
                      </m:r>
                    </m:e>
                    <m:sup>
                      <m:r>
                        <m:rPr>
                          <m:sty m:val="p"/>
                        </m:rPr>
                        <m:t>−</m:t>
                      </m:r>
                    </m:sup>
                  </m:sSup>
                </m:sub>
                <m:sup>
                  <m:r>
                    <m:rPr/>
                    <m:t>​</m:t>
                  </m:r>
                </m:sup>
                <m:e>
                  <m:sSub>
                    <m:sSubPr/>
                    <m:e>
                      <m:r>
                        <m:rPr/>
                        <m:t>L</m:t>
                      </m:r>
                    </m:e>
                    <m:sub>
                      <m:r>
                        <m:rPr/>
                        <m:t>b</m:t>
                      </m:r>
                    </m:sub>
                  </m:sSub>
                </m:e>
              </m:nary>
              <m:d>
                <m:dPr>
                  <m:sepChr m:val=""/>
                </m:dPr>
                <m:e>
                  <m:r>
                    <m:rPr>
                      <m:sty m:val="p"/>
                    </m:rPr>
                    <m:t>−</m:t>
                  </m:r>
                  <m:sSub>
                    <m:sSubPr/>
                    <m:e>
                      <m:r>
                        <m:rPr/>
                        <m:t>ω</m:t>
                      </m:r>
                    </m:e>
                    <m:sub>
                      <m:r>
                        <m:rPr>
                          <m:sty m:val="p"/>
                        </m:rPr>
                        <m:t>p</m:t>
                      </m:r>
                    </m:sub>
                  </m:sSub>
                </m:e>
              </m:d>
              <m:r>
                <m:rPr>
                  <m:sty m:val="p"/>
                </m:rPr>
                <m:t>d</m:t>
              </m:r>
              <m:sSub>
                <m:sSubPr/>
                <m:e>
                  <m:r>
                    <m:rPr/>
                    <m:t>x</m:t>
                  </m:r>
                </m:e>
                <m:sub>
                  <m:r>
                    <m:rPr>
                      <m:sty m:val="p"/>
                    </m:rPr>
                    <m:t>p</m:t>
                  </m:r>
                </m:sub>
              </m:sSub>
            </m:e>
          </m:d>
          <m:r>
            <m:rPr>
              <m:nor/>
              <m:sty m:val="p"/>
            </m:rPr>
            <w:rPr>
              <w:b w:val="0"/>
              <w:i w:val="0"/>
            </w:rPr>
            <m:t>.</m:t>
          </m:r>
        </m:oMath>
      </m:oMathPara>
    </w:p>
    <w:p w14:paraId="4891C2D3">
      <w:pPr>
        <w:pStyle w:val="23"/>
      </w:pPr>
      <w:r>
        <w:rPr>
          <w:rFonts w:hint="eastAsia"/>
          <w:color w:val="000000"/>
        </w:rPr>
        <w:t>请注意，被积函数完全不依赖于</w:t>
      </w:r>
      <w:r>
        <w:rPr>
          <w:color w:val="000000"/>
        </w:rPr>
        <w:t xml:space="preserve"> </w:t>
      </w:r>
      <m:oMath>
        <m:sSub>
          <m:sSubPr/>
          <m:e>
            <m:r>
              <m:rPr/>
              <m:t>x</m:t>
            </m:r>
          </m:e>
          <m:sub>
            <m:r>
              <m:rPr>
                <m:sty m:val="p"/>
              </m:rPr>
              <m:t>p</m:t>
            </m:r>
          </m:sub>
        </m:sSub>
      </m:oMath>
      <w:r>
        <w:rPr>
          <w:color w:val="000000"/>
        </w:rPr>
        <w:t xml:space="preserve"> </w:t>
      </w:r>
      <w:r>
        <w:rPr>
          <w:rFonts w:hint="eastAsia"/>
          <w:color w:val="000000"/>
        </w:rPr>
        <w:t>，因为所有量都是聚合的。因此，我们可以将积分合并为</w:t>
      </w:r>
    </w:p>
    <w:p w14:paraId="27CB1B5E">
      <w:pPr>
        <w:pStyle w:val="3"/>
      </w:pPr>
      <m:oMathPara>
        <m:oMathParaPr>
          <m:jc m:val="center"/>
        </m:oMathParaPr>
        <m:oMath>
          <m:r>
            <m:rPr/>
            <m:t>I</m:t>
          </m:r>
          <m:r>
            <m:rPr>
              <m:sty m:val="p"/>
            </m:rPr>
            <m:t>=</m:t>
          </m:r>
          <m:f>
            <m:fPr/>
            <m:num>
              <m:d>
                <m:dPr>
                  <m:begChr m:val="|"/>
                  <m:sepChr m:val=""/>
                  <m:endChr m:val="|"/>
                </m:dPr>
                <m:e>
                  <m:sSup>
                    <m:sSupPr/>
                    <m:e>
                      <m:r>
                        <m:rPr/>
                        <m:t>P</m:t>
                      </m:r>
                    </m:e>
                    <m:sup>
                      <m:r>
                        <m:rPr>
                          <m:sty m:val="p"/>
                        </m:rPr>
                        <m:t>+</m:t>
                      </m:r>
                    </m:sup>
                  </m:sSup>
                </m:e>
              </m:d>
            </m:num>
            <m:den>
              <m:d>
                <m:dPr>
                  <m:begChr m:val="|"/>
                  <m:sepChr m:val=""/>
                  <m:endChr m:val="|"/>
                </m:dPr>
                <m:e>
                  <m:r>
                    <m:rPr/>
                    <m:t>P</m:t>
                  </m:r>
                </m:e>
              </m:d>
            </m:den>
          </m:f>
          <m:d>
            <m:dPr>
              <m:sepChr m:val=""/>
            </m:dPr>
            <m:e>
              <m:sSub>
                <m:sSubPr/>
                <m:e>
                  <m:r>
                    <m:rPr/>
                    <m:t>L</m:t>
                  </m:r>
                </m:e>
                <m:sub>
                  <m:r>
                    <m:rPr/>
                    <m:t>o</m:t>
                  </m:r>
                </m:sub>
              </m:sSub>
              <m:d>
                <m:dPr>
                  <m:sepChr m:val=""/>
                </m:dPr>
                <m:e>
                  <m:r>
                    <m:rPr>
                      <m:sty m:val="p"/>
                    </m:rPr>
                    <m:t>−</m:t>
                  </m:r>
                  <m:sSub>
                    <m:sSubPr/>
                    <m:e>
                      <m:r>
                        <m:rPr/>
                        <m:t>ω</m:t>
                      </m:r>
                    </m:e>
                    <m:sub>
                      <m:r>
                        <m:rPr>
                          <m:sty m:val="p"/>
                        </m:rPr>
                        <m:t>p</m:t>
                      </m:r>
                    </m:sub>
                  </m:sSub>
                </m:e>
              </m:d>
              <m:r>
                <m:rPr/>
                <m:t>c</m:t>
              </m:r>
              <m:d>
                <m:dPr>
                  <m:sepChr m:val=""/>
                </m:dPr>
                <m:e>
                  <m:sSub>
                    <m:sSubPr/>
                    <m:e>
                      <m:r>
                        <m:rPr/>
                        <m:t>ω</m:t>
                      </m:r>
                    </m:e>
                    <m:sub>
                      <m:r>
                        <m:rPr>
                          <m:sty m:val="p"/>
                        </m:rPr>
                        <m:t>p</m:t>
                      </m:r>
                    </m:sub>
                  </m:sSub>
                </m:e>
              </m:d>
              <m:r>
                <m:rPr>
                  <m:sty m:val="p"/>
                </m:rPr>
                <m:t>+</m:t>
              </m:r>
              <m:sSub>
                <m:sSubPr/>
                <m:e>
                  <m:r>
                    <m:rPr/>
                    <m:t>L</m:t>
                  </m:r>
                </m:e>
                <m:sub>
                  <m:r>
                    <m:rPr/>
                    <m:t>b</m:t>
                  </m:r>
                </m:sub>
              </m:sSub>
              <m:d>
                <m:dPr>
                  <m:sepChr m:val=""/>
                </m:dPr>
                <m:e>
                  <m:r>
                    <m:rPr>
                      <m:sty m:val="p"/>
                    </m:rPr>
                    <m:t>−</m:t>
                  </m:r>
                  <m:sSub>
                    <m:sSubPr/>
                    <m:e>
                      <m:r>
                        <m:rPr/>
                        <m:t>ω</m:t>
                      </m:r>
                    </m:e>
                    <m:sub>
                      <m:r>
                        <m:rPr>
                          <m:sty m:val="p"/>
                        </m:rPr>
                        <m:t>p</m:t>
                      </m:r>
                    </m:sub>
                  </m:sSub>
                </m:e>
              </m:d>
              <m:d>
                <m:dPr>
                  <m:sepChr m:val=""/>
                </m:dPr>
                <m:e>
                  <m:r>
                    <m:rPr/>
                    <m:t>1</m:t>
                  </m:r>
                  <m:r>
                    <m:rPr>
                      <m:sty m:val="p"/>
                    </m:rPr>
                    <m:t>−</m:t>
                  </m:r>
                  <m:r>
                    <m:rPr/>
                    <m:t>c</m:t>
                  </m:r>
                  <m:d>
                    <m:dPr>
                      <m:sepChr m:val=""/>
                    </m:dPr>
                    <m:e>
                      <m:sSub>
                        <m:sSubPr/>
                        <m:e>
                          <m:r>
                            <m:rPr/>
                            <m:t>ω</m:t>
                          </m:r>
                        </m:e>
                        <m:sub>
                          <m:r>
                            <m:rPr>
                              <m:sty m:val="p"/>
                            </m:rPr>
                            <m:t>p</m:t>
                          </m:r>
                        </m:sub>
                      </m:sSub>
                    </m:e>
                  </m:d>
                </m:e>
              </m:d>
            </m:e>
          </m:d>
          <m:r>
            <m:rPr>
              <m:sty m:val="p"/>
            </m:rPr>
            <m:t>+</m:t>
          </m:r>
          <m:r>
            <m:rPr/>
            <m:t>  </m:t>
          </m:r>
          <m:r>
            <m:rPr>
              <m:nor/>
              <m:sty m:val="p"/>
            </m:rPr>
            <w:rPr>
              <w:b w:val="0"/>
              <w:i w:val="0"/>
            </w:rPr>
            <m:t>(29)</m:t>
          </m:r>
        </m:oMath>
      </m:oMathPara>
    </w:p>
    <w:p w14:paraId="5F9011DE">
      <w:pPr>
        <w:pStyle w:val="23"/>
      </w:pPr>
      <m:oMathPara>
        <m:oMathParaPr>
          <m:jc m:val="center"/>
        </m:oMathParaPr>
        <m:oMath>
          <m:f>
            <m:fPr/>
            <m:num>
              <m:d>
                <m:dPr>
                  <m:begChr m:val="|"/>
                  <m:sepChr m:val=""/>
                  <m:endChr m:val="|"/>
                </m:dPr>
                <m:e>
                  <m:sSup>
                    <m:sSupPr/>
                    <m:e>
                      <m:r>
                        <m:rPr/>
                        <m:t>P</m:t>
                      </m:r>
                    </m:e>
                    <m:sup>
                      <m:r>
                        <m:rPr>
                          <m:sty m:val="p"/>
                        </m:rPr>
                        <m:t>−</m:t>
                      </m:r>
                    </m:sup>
                  </m:sSup>
                </m:e>
              </m:d>
            </m:num>
            <m:den>
              <m:d>
                <m:dPr>
                  <m:begChr m:val="|"/>
                  <m:sepChr m:val=""/>
                  <m:endChr m:val="|"/>
                </m:dPr>
                <m:e>
                  <m:r>
                    <m:rPr/>
                    <m:t>P</m:t>
                  </m:r>
                </m:e>
              </m:d>
            </m:den>
          </m:f>
          <m:sSub>
            <m:sSubPr/>
            <m:e>
              <m:r>
                <m:rPr/>
                <m:t>L</m:t>
              </m:r>
            </m:e>
            <m:sub>
              <m:r>
                <m:rPr/>
                <m:t>b</m:t>
              </m:r>
            </m:sub>
          </m:sSub>
          <m:d>
            <m:dPr>
              <m:sepChr m:val=""/>
            </m:dPr>
            <m:e>
              <m:r>
                <m:rPr>
                  <m:sty m:val="p"/>
                </m:rPr>
                <m:t>−</m:t>
              </m:r>
              <m:sSub>
                <m:sSubPr/>
                <m:e>
                  <m:r>
                    <m:rPr/>
                    <m:t>ω</m:t>
                  </m:r>
                </m:e>
                <m:sub>
                  <m:r>
                    <m:rPr>
                      <m:sty m:val="p"/>
                    </m:rPr>
                    <m:t>p</m:t>
                  </m:r>
                </m:sub>
              </m:sSub>
            </m:e>
          </m:d>
        </m:oMath>
      </m:oMathPara>
    </w:p>
    <w:p w14:paraId="0DBCA6A1">
      <w:pPr>
        <w:pStyle w:val="23"/>
      </w:pPr>
      <w:r>
        <w:rPr>
          <w:rFonts w:hint="eastAsia"/>
          <w:color w:val="000000"/>
        </w:rPr>
        <w:t>其中分数</w:t>
      </w:r>
      <w:r>
        <w:rPr>
          <w:color w:val="000000"/>
        </w:rPr>
        <w:t xml:space="preserve"> </w:t>
      </w:r>
      <m:oMath>
        <m:d>
          <m:dPr>
            <m:begChr m:val="|"/>
            <m:sepChr m:val=""/>
            <m:endChr m:val="|"/>
          </m:dPr>
          <m:e>
            <m:sSup>
              <m:sSupPr/>
              <m:e>
                <m:r>
                  <m:rPr/>
                  <m:t>P</m:t>
                </m:r>
              </m:e>
              <m:sup>
                <m:r>
                  <m:rPr>
                    <m:sty m:val="p"/>
                  </m:rPr>
                  <m:t>+</m:t>
                </m:r>
              </m:sup>
            </m:sSup>
          </m:e>
        </m:d>
        <m:r>
          <m:rPr>
            <m:sty m:val="p"/>
          </m:rPr>
          <m:t>/</m:t>
        </m:r>
        <m:d>
          <m:dPr>
            <m:begChr m:val="|"/>
            <m:sepChr m:val=""/>
            <m:endChr m:val="|"/>
          </m:dPr>
          <m:e>
            <m:r>
              <m:rPr/>
              <m:t>P</m:t>
            </m:r>
          </m:e>
        </m:d>
      </m:oMath>
      <w:r>
        <w:rPr>
          <w:color w:val="000000"/>
        </w:rPr>
        <w:t xml:space="preserve"> </w:t>
      </w:r>
      <w:r>
        <w:rPr>
          <w:rFonts w:hint="eastAsia"/>
          <w:color w:val="000000"/>
        </w:rPr>
        <w:t>是常规意义上的像素覆盖(不要与原始覆盖混淆)。</w:t>
      </w:r>
    </w:p>
    <w:p w14:paraId="2655CBE9">
      <w:pPr>
        <w:pStyle w:val="3"/>
      </w:pPr>
      <w:r>
        <w:rPr>
          <w:rFonts w:hint="eastAsia"/>
          <w:color w:val="000000"/>
        </w:rPr>
        <w:t>将上述公式扩展以支持多个体素是简单的。让</w:t>
      </w:r>
      <w:r>
        <w:rPr>
          <w:color w:val="000000"/>
        </w:rPr>
        <w:t xml:space="preserve"> </w:t>
      </w:r>
      <m:oMath>
        <m:d>
          <m:dPr>
            <m:begChr m:val="{"/>
            <m:sepChr m:val=""/>
            <m:endChr m:val="}"/>
          </m:dPr>
          <m:e>
            <m:sSub>
              <m:sSubPr/>
              <m:e>
                <m:r>
                  <m:rPr>
                    <m:sty m:val="p"/>
                  </m:rPr>
                  <m:t>v</m:t>
                </m:r>
              </m:e>
              <m:sub>
                <m:r>
                  <m:rPr/>
                  <m:t>k</m:t>
                </m:r>
              </m:sub>
            </m:sSub>
          </m:e>
        </m:d>
      </m:oMath>
      <w:r>
        <w:rPr>
          <w:color w:val="000000"/>
        </w:rPr>
        <w:t xml:space="preserve"> </w:t>
      </w:r>
      <w:r>
        <w:rPr>
          <w:rFonts w:hint="eastAsia"/>
          <w:color w:val="000000"/>
        </w:rPr>
        <w:t>成为具有截断椭球原语</w:t>
      </w:r>
      <w:r>
        <w:rPr>
          <w:color w:val="000000"/>
        </w:rPr>
        <w:t xml:space="preserve"> </w:t>
      </w:r>
      <m:oMath>
        <m:d>
          <m:dPr>
            <m:begChr m:val="{"/>
            <m:sepChr m:val=""/>
            <m:endChr m:val="}"/>
          </m:dPr>
          <m:e>
            <m:sSub>
              <m:sSubPr/>
              <m:e>
                <m:r>
                  <m:rPr/>
                  <m:t>B</m:t>
                </m:r>
              </m:e>
              <m:sub>
                <m:r>
                  <m:rPr/>
                  <m:t>k</m:t>
                </m:r>
              </m:sub>
            </m:sSub>
          </m:e>
        </m:d>
      </m:oMath>
      <w:r>
        <w:rPr>
          <w:color w:val="000000"/>
        </w:rPr>
        <w:t xml:space="preserve"> </w:t>
      </w:r>
      <w:r>
        <w:rPr>
          <w:rFonts w:hint="eastAsia"/>
          <w:color w:val="000000"/>
        </w:rPr>
        <w:t>的体素列表。像素强度是所有体素贡献的总和:</w:t>
      </w:r>
    </w:p>
    <w:p w14:paraId="5704ACEC">
      <w:pPr>
        <w:pStyle w:val="3"/>
      </w:pPr>
      <m:oMathPara>
        <m:oMathParaPr>
          <m:jc m:val="center"/>
        </m:oMathParaPr>
        <m:oMath>
          <m:r>
            <m:rPr/>
            <m:t>I</m:t>
          </m:r>
          <m:r>
            <m:rPr>
              <m:sty m:val="p"/>
            </m:rPr>
            <m:t>=</m:t>
          </m:r>
          <m:nary>
            <m:naryPr>
              <m:chr m:val="∑"/>
              <m:limLoc m:val="undOvr"/>
              <m:supHide m:val="1"/>
            </m:naryPr>
            <m:sub>
              <m:r>
                <m:rPr/>
                <m:t>k</m:t>
              </m:r>
            </m:sub>
            <m:sup>
              <m:r>
                <m:rPr/>
                <m:t>​</m:t>
              </m:r>
            </m:sup>
            <m:e>
              <m:f>
                <m:fPr/>
                <m:num>
                  <m:d>
                    <m:dPr>
                      <m:begChr m:val="|"/>
                      <m:sepChr m:val=""/>
                      <m:endChr m:val="|"/>
                    </m:dPr>
                    <m:e>
                      <m:sSubSup>
                        <m:sSubSupPr/>
                        <m:e>
                          <m:r>
                            <m:rPr/>
                            <m:t>P</m:t>
                          </m:r>
                        </m:e>
                        <m:sub>
                          <m:r>
                            <m:rPr/>
                            <m:t>k</m:t>
                          </m:r>
                        </m:sub>
                        <m:sup>
                          <m:r>
                            <m:rPr>
                              <m:sty m:val="p"/>
                            </m:rPr>
                            <m:t>+</m:t>
                          </m:r>
                        </m:sup>
                      </m:sSubSup>
                    </m:e>
                  </m:d>
                </m:num>
                <m:den>
                  <m:d>
                    <m:dPr>
                      <m:begChr m:val="|"/>
                      <m:sepChr m:val=""/>
                      <m:endChr m:val="|"/>
                    </m:dPr>
                    <m:e>
                      <m:r>
                        <m:rPr/>
                        <m:t>P</m:t>
                      </m:r>
                    </m:e>
                  </m:d>
                </m:den>
              </m:f>
            </m:e>
          </m:nary>
          <m:sSubSup>
            <m:sSubSupPr/>
            <m:e>
              <m:r>
                <m:rPr/>
                <m:t>L</m:t>
              </m:r>
            </m:e>
            <m:sub>
              <m:r>
                <m:rPr/>
                <m:t>o</m:t>
              </m:r>
            </m:sub>
            <m:sup>
              <m:r>
                <m:rPr/>
                <m:t>k</m:t>
              </m:r>
            </m:sup>
          </m:sSubSup>
          <m:d>
            <m:dPr>
              <m:sepChr m:val=""/>
            </m:dPr>
            <m:e>
              <m:r>
                <m:rPr>
                  <m:sty m:val="p"/>
                </m:rPr>
                <m:t>−</m:t>
              </m:r>
              <m:sSub>
                <m:sSubPr/>
                <m:e>
                  <m:r>
                    <m:rPr/>
                    <m:t>ω</m:t>
                  </m:r>
                </m:e>
                <m:sub>
                  <m:r>
                    <m:rPr>
                      <m:sty m:val="p"/>
                    </m:rPr>
                    <m:t>p</m:t>
                  </m:r>
                </m:sub>
              </m:sSub>
            </m:e>
          </m:d>
          <m:sSub>
            <m:sSubPr/>
            <m:e>
              <m:r>
                <m:rPr/>
                <m:t>c</m:t>
              </m:r>
            </m:e>
            <m:sub>
              <m:r>
                <m:rPr/>
                <m:t>k</m:t>
              </m:r>
            </m:sub>
          </m:sSub>
          <m:d>
            <m:dPr>
              <m:sepChr m:val=""/>
            </m:dPr>
            <m:e>
              <m:sSub>
                <m:sSubPr/>
                <m:e>
                  <m:r>
                    <m:rPr/>
                    <m:t>ω</m:t>
                  </m:r>
                </m:e>
                <m:sub>
                  <m:r>
                    <m:rPr>
                      <m:sty m:val="p"/>
                    </m:rPr>
                    <m:t>p</m:t>
                  </m:r>
                </m:sub>
              </m:sSub>
            </m:e>
          </m:d>
          <m:r>
            <m:rPr>
              <m:sty m:val="p"/>
            </m:rPr>
            <m:t>+</m:t>
          </m:r>
          <m:f>
            <m:fPr/>
            <m:num>
              <m:d>
                <m:dPr>
                  <m:begChr m:val="|"/>
                  <m:sepChr m:val=""/>
                  <m:endChr m:val="|"/>
                </m:dPr>
                <m:e>
                  <m:sSup>
                    <m:sSupPr/>
                    <m:e>
                      <m:r>
                        <m:rPr/>
                        <m:t>P</m:t>
                      </m:r>
                    </m:e>
                    <m:sup>
                      <m:r>
                        <m:rPr>
                          <m:sty m:val="p"/>
                        </m:rPr>
                        <m:t>+</m:t>
                      </m:r>
                    </m:sup>
                  </m:sSup>
                </m:e>
              </m:d>
            </m:num>
            <m:den>
              <m:d>
                <m:dPr>
                  <m:begChr m:val="|"/>
                  <m:sepChr m:val=""/>
                  <m:endChr m:val="|"/>
                </m:dPr>
                <m:e>
                  <m:r>
                    <m:rPr/>
                    <m:t>P</m:t>
                  </m:r>
                </m:e>
              </m:d>
            </m:den>
          </m:f>
          <m:sSub>
            <m:sSubPr/>
            <m:e>
              <m:r>
                <m:rPr/>
                <m:t>L</m:t>
              </m:r>
            </m:e>
            <m:sub>
              <m:r>
                <m:rPr/>
                <m:t>b</m:t>
              </m:r>
            </m:sub>
          </m:sSub>
          <m:d>
            <m:dPr>
              <m:sepChr m:val=""/>
            </m:dPr>
            <m:e>
              <m:r>
                <m:rPr>
                  <m:sty m:val="p"/>
                </m:rPr>
                <m:t>−</m:t>
              </m:r>
              <m:sSub>
                <m:sSubPr/>
                <m:e>
                  <m:r>
                    <m:rPr/>
                    <m:t>ω</m:t>
                  </m:r>
                </m:e>
                <m:sub>
                  <m:r>
                    <m:rPr>
                      <m:sty m:val="p"/>
                    </m:rPr>
                    <m:t>p</m:t>
                  </m:r>
                </m:sub>
              </m:sSub>
            </m:e>
          </m:d>
          <m:sSub>
            <m:sSubPr/>
            <m:e>
              <m:acc>
                <m:accPr/>
                <m:e>
                  <m:r>
                    <m:rPr/>
                    <m:t>V</m:t>
                  </m:r>
                </m:e>
              </m:acc>
            </m:e>
            <m:sub>
              <m:r>
                <m:rPr/>
                <m:t>b</m:t>
              </m:r>
            </m:sub>
          </m:sSub>
          <m:d>
            <m:dPr>
              <m:sepChr m:val=""/>
            </m:dPr>
            <m:e>
              <m:sSub>
                <m:sSubPr/>
                <m:e>
                  <m:r>
                    <m:rPr/>
                    <m:t>ω</m:t>
                  </m:r>
                </m:e>
                <m:sub>
                  <m:r>
                    <m:rPr>
                      <m:sty m:val="p"/>
                    </m:rPr>
                    <m:t>p</m:t>
                  </m:r>
                </m:sub>
              </m:sSub>
            </m:e>
          </m:d>
          <m:r>
            <m:rPr>
              <m:sty m:val="p"/>
            </m:rPr>
            <m:t>+</m:t>
          </m:r>
          <m:r>
            <m:rPr/>
            <m:t>  </m:t>
          </m:r>
          <m:r>
            <m:rPr>
              <m:nor/>
              <m:sty m:val="p"/>
            </m:rPr>
            <w:rPr>
              <w:b w:val="0"/>
              <w:i w:val="0"/>
            </w:rPr>
            <m:t>(30)</m:t>
          </m:r>
        </m:oMath>
      </m:oMathPara>
    </w:p>
    <w:p w14:paraId="36B3E781">
      <w:pPr>
        <w:pStyle w:val="23"/>
      </w:pPr>
      <m:oMathPara>
        <m:oMathParaPr>
          <m:jc m:val="center"/>
        </m:oMathParaPr>
        <m:oMath>
          <m:f>
            <m:fPr/>
            <m:num>
              <m:d>
                <m:dPr>
                  <m:begChr m:val="|"/>
                  <m:sepChr m:val=""/>
                  <m:endChr m:val="|"/>
                </m:dPr>
                <m:e>
                  <m:sSup>
                    <m:sSupPr/>
                    <m:e>
                      <m:r>
                        <m:rPr/>
                        <m:t>P</m:t>
                      </m:r>
                    </m:e>
                    <m:sup>
                      <m:r>
                        <m:rPr>
                          <m:sty m:val="p"/>
                        </m:rPr>
                        <m:t>−</m:t>
                      </m:r>
                    </m:sup>
                  </m:sSup>
                </m:e>
              </m:d>
            </m:num>
            <m:den>
              <m:d>
                <m:dPr>
                  <m:begChr m:val="|"/>
                  <m:sepChr m:val=""/>
                  <m:endChr m:val="|"/>
                </m:dPr>
                <m:e>
                  <m:r>
                    <m:rPr/>
                    <m:t>P</m:t>
                  </m:r>
                </m:e>
              </m:d>
            </m:den>
          </m:f>
          <m:sSub>
            <m:sSubPr/>
            <m:e>
              <m:r>
                <m:rPr/>
                <m:t>L</m:t>
              </m:r>
            </m:e>
            <m:sub>
              <m:r>
                <m:rPr/>
                <m:t>b</m:t>
              </m:r>
            </m:sub>
          </m:sSub>
          <m:d>
            <m:dPr>
              <m:sepChr m:val=""/>
            </m:dPr>
            <m:e>
              <m:r>
                <m:rPr>
                  <m:sty m:val="p"/>
                </m:rPr>
                <m:t>−</m:t>
              </m:r>
              <m:sSub>
                <m:sSubPr/>
                <m:e>
                  <m:r>
                    <m:rPr/>
                    <m:t>ω</m:t>
                  </m:r>
                </m:e>
                <m:sub>
                  <m:r>
                    <m:rPr>
                      <m:sty m:val="p"/>
                    </m:rPr>
                    <m:t>p</m:t>
                  </m:r>
                </m:sub>
              </m:sSub>
            </m:e>
          </m:d>
          <m:r>
            <m:rPr>
              <m:sty m:val="p"/>
            </m:rPr>
            <m:t>,</m:t>
          </m:r>
        </m:oMath>
      </m:oMathPara>
    </w:p>
    <w:p w14:paraId="01DDF5BD">
      <w:pPr>
        <w:pStyle w:val="23"/>
      </w:pPr>
      <w:r>
        <w:rPr>
          <w:color w:val="000000"/>
        </w:rPr>
        <w:drawing>
          <wp:inline distT="0" distB="0" distL="114300" distR="114300">
            <wp:extent cx="2743200" cy="1466215"/>
            <wp:effectExtent l="0" t="0" r="0" b="0"/>
            <wp:docPr id="62" name="Picture"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descr="image"/>
                    <pic:cNvPicPr>
                      <a:picLocks noChangeAspect="1" noChangeArrowheads="1"/>
                    </pic:cNvPicPr>
                  </pic:nvPicPr>
                  <pic:blipFill>
                    <a:blip r:embed="rId13"/>
                    <a:stretch>
                      <a:fillRect/>
                    </a:stretch>
                  </pic:blipFill>
                  <pic:spPr>
                    <a:xfrm>
                      <a:off x="0" y="0"/>
                      <a:ext cx="2743200" cy="1466661"/>
                    </a:xfrm>
                    <a:prstGeom prst="rect">
                      <a:avLst/>
                    </a:prstGeom>
                    <a:noFill/>
                    <a:ln w="9525">
                      <a:noFill/>
                    </a:ln>
                  </pic:spPr>
                </pic:pic>
              </a:graphicData>
            </a:graphic>
          </wp:inline>
        </w:drawing>
      </w:r>
    </w:p>
    <w:p w14:paraId="36937BC2">
      <w:pPr>
        <w:pStyle w:val="3"/>
      </w:pPr>
      <w:r>
        <w:rPr>
          <w:color w:val="000000"/>
        </w:rPr>
        <w:t xml:space="preserve">                       </w:t>
      </w:r>
    </w:p>
    <w:p w14:paraId="0AA44532">
      <w:pPr>
        <w:pStyle w:val="3"/>
      </w:pPr>
      <w:r>
        <w:rPr>
          <w:rFonts w:hint="eastAsia"/>
          <w:color w:val="000000"/>
        </w:rPr>
        <w:t>图9.</w:t>
      </w:r>
      <w:r>
        <w:rPr>
          <w:color w:val="000000"/>
        </w:rPr>
        <w:t xml:space="preserve"> </w:t>
      </w:r>
      <w:r>
        <w:rPr>
          <w:rFonts w:hint="eastAsia"/>
          <w:color w:val="000000"/>
        </w:rPr>
        <w:t>说明了在方程30中出现的几个术语:每个体素的像素覆盖(左上)，原语覆盖(右上)，以及组成背景所需的全局ABV(底部)。</w:t>
      </w:r>
    </w:p>
    <w:p w14:paraId="2DB74765">
      <w:pPr>
        <w:pStyle w:val="3"/>
      </w:pPr>
      <w:r>
        <w:rPr>
          <w:rFonts w:hint="eastAsia"/>
          <w:color w:val="000000"/>
        </w:rPr>
        <w:t>其中</w:t>
      </w:r>
      <w:r>
        <w:rPr>
          <w:color w:val="000000"/>
        </w:rPr>
        <w:t xml:space="preserve"> </w:t>
      </w:r>
      <m:oMath>
        <m:sSubSup>
          <m:sSubSupPr/>
          <m:e>
            <m:r>
              <m:rPr/>
              <m:t>P</m:t>
            </m:r>
          </m:e>
          <m:sub>
            <m:r>
              <m:rPr/>
              <m:t>k</m:t>
            </m:r>
          </m:sub>
          <m:sup>
            <m:r>
              <m:rPr>
                <m:sty m:val="p"/>
              </m:rPr>
              <m:t>+</m:t>
            </m:r>
          </m:sup>
        </m:sSubSup>
      </m:oMath>
      <w:r>
        <w:rPr>
          <w:color w:val="000000"/>
        </w:rPr>
        <w:t xml:space="preserve"> </w:t>
      </w:r>
      <w:r>
        <w:rPr>
          <w:rFonts w:hint="eastAsia"/>
          <w:color w:val="000000"/>
        </w:rPr>
        <w:t>是被</w:t>
      </w:r>
      <w:r>
        <w:rPr>
          <w:color w:val="000000"/>
        </w:rPr>
        <w:t xml:space="preserve"> </w:t>
      </w:r>
      <m:oMath>
        <m:sSub>
          <m:sSubPr/>
          <m:e>
            <m:r>
              <m:rPr/>
              <m:t>B</m:t>
            </m:r>
          </m:e>
          <m:sub>
            <m:r>
              <m:rPr/>
              <m:t>k</m:t>
            </m:r>
          </m:sub>
        </m:sSub>
      </m:oMath>
      <w:r>
        <w:rPr>
          <w:color w:val="000000"/>
        </w:rPr>
        <w:t xml:space="preserve"> </w:t>
      </w:r>
      <w:r>
        <w:rPr>
          <w:rFonts w:hint="eastAsia"/>
          <w:color w:val="000000"/>
        </w:rPr>
        <w:t>和</w:t>
      </w:r>
      <w:r>
        <w:rPr>
          <w:color w:val="000000"/>
        </w:rPr>
        <w:t xml:space="preserve"> </w:t>
      </w:r>
      <m:oMath>
        <m:sSup>
          <m:sSupPr/>
          <m:e>
            <m:r>
              <m:rPr/>
              <m:t>P</m:t>
            </m:r>
          </m:e>
          <m:sup>
            <m:r>
              <m:rPr>
                <m:sty m:val="p"/>
              </m:rPr>
              <m:t>+</m:t>
            </m:r>
          </m:sup>
        </m:sSup>
        <m:r>
          <m:rPr>
            <m:sty m:val="p"/>
          </m:rPr>
          <m:t>=</m:t>
        </m:r>
        <m:limLow>
          <m:limLowPr/>
          <m:e>
            <m:r>
              <m:rPr>
                <m:sty m:val="p"/>
              </m:rPr>
              <m:t>⋃</m:t>
            </m:r>
          </m:e>
          <m:lim>
            <m:r>
              <m:rPr/>
              <m:t>k</m:t>
            </m:r>
          </m:lim>
        </m:limLow>
        <m:sSubSup>
          <m:sSubSupPr/>
          <m:e>
            <m:r>
              <m:rPr/>
              <m:t>P</m:t>
            </m:r>
          </m:e>
          <m:sub>
            <m:r>
              <m:rPr/>
              <m:t>k</m:t>
            </m:r>
          </m:sub>
          <m:sup>
            <m:r>
              <m:rPr>
                <m:sty m:val="p"/>
              </m:rPr>
              <m:t>+</m:t>
            </m:r>
          </m:sup>
        </m:sSubSup>
      </m:oMath>
      <w:r>
        <w:rPr>
          <w:color w:val="000000"/>
        </w:rPr>
        <w:t xml:space="preserve"> </w:t>
      </w:r>
      <w:r>
        <w:rPr>
          <w:rFonts w:hint="eastAsia"/>
          <w:color w:val="000000"/>
        </w:rPr>
        <w:t>覆盖的</w:t>
      </w:r>
      <w:r>
        <w:rPr>
          <w:color w:val="000000"/>
        </w:rPr>
        <w:t xml:space="preserve"> </w:t>
      </w:r>
      <m:oMath>
        <m:r>
          <m:rPr/>
          <m:t>P</m:t>
        </m:r>
      </m:oMath>
      <w:r>
        <w:rPr>
          <w:color w:val="000000"/>
        </w:rPr>
        <w:t xml:space="preserve"> </w:t>
      </w:r>
      <w:r>
        <w:rPr>
          <w:rFonts w:hint="eastAsia"/>
          <w:color w:val="000000"/>
        </w:rPr>
        <w:t>的子集。方程30与方程29类似，只是聚合边界可见性</w:t>
      </w:r>
      <w:r>
        <w:rPr>
          <w:color w:val="000000"/>
        </w:rPr>
        <w:t xml:space="preserve"> </w:t>
      </w:r>
      <m:oMath>
        <m:sSub>
          <m:sSubPr/>
          <m:e>
            <m:acc>
              <m:accPr/>
              <m:e>
                <m:r>
                  <m:rPr/>
                  <m:t>V</m:t>
                </m:r>
              </m:e>
            </m:acc>
          </m:e>
          <m:sub>
            <m:r>
              <m:rPr/>
              <m:t>b</m:t>
            </m:r>
          </m:sub>
        </m:sSub>
        <m:d>
          <m:dPr>
            <m:sepChr m:val=""/>
          </m:dPr>
          <m:e>
            <m:sSub>
              <m:sSubPr/>
              <m:e>
                <m:r>
                  <m:rPr/>
                  <m:t>ω</m:t>
                </m:r>
              </m:e>
              <m:sub>
                <m:r>
                  <m:rPr>
                    <m:sty m:val="p"/>
                  </m:rPr>
                  <m:t>p</m:t>
                </m:r>
              </m:sub>
            </m:sSub>
          </m:e>
        </m:d>
      </m:oMath>
      <w:r>
        <w:rPr>
          <w:color w:val="000000"/>
        </w:rPr>
        <w:t xml:space="preserve"> </w:t>
      </w:r>
      <w:r>
        <w:rPr>
          <w:rFonts w:hint="eastAsia"/>
          <w:color w:val="000000"/>
        </w:rPr>
        <w:t>在第二项中替代了</w:t>
      </w:r>
      <w:r>
        <w:rPr>
          <w:color w:val="000000"/>
        </w:rPr>
        <w:t xml:space="preserve"> </w:t>
      </w:r>
      <m:oMath>
        <m:d>
          <m:dPr>
            <m:sepChr m:val=""/>
          </m:dPr>
          <m:e>
            <m:r>
              <m:rPr/>
              <m:t>1</m:t>
            </m:r>
            <m:r>
              <m:rPr>
                <m:sty m:val="p"/>
              </m:rPr>
              <m:t>−</m:t>
            </m:r>
            <m:r>
              <m:rPr/>
              <m:t>c</m:t>
            </m:r>
            <m:d>
              <m:dPr>
                <m:sepChr m:val=""/>
              </m:dPr>
              <m:e>
                <m:sSub>
                  <m:sSubPr/>
                  <m:e>
                    <m:r>
                      <m:rPr/>
                      <m:t>ω</m:t>
                    </m:r>
                  </m:e>
                  <m:sub>
                    <m:r>
                      <m:rPr>
                        <m:sty m:val="p"/>
                      </m:rPr>
                      <m:t>p</m:t>
                    </m:r>
                  </m:sub>
                </m:sSub>
              </m:e>
            </m:d>
          </m:e>
        </m:d>
      </m:oMath>
      <w:r>
        <w:rPr>
          <w:color w:val="000000"/>
        </w:rPr>
        <w:t xml:space="preserve"> </w:t>
      </w:r>
      <w:r>
        <w:rPr>
          <w:rFonts w:hint="eastAsia"/>
          <w:color w:val="000000"/>
        </w:rPr>
        <w:t>。这是因为现在我们需要从</w:t>
      </w:r>
      <w:r>
        <w:rPr>
          <w:color w:val="000000"/>
        </w:rPr>
        <w:t xml:space="preserve"> </w:t>
      </w:r>
      <m:oMath>
        <m:sSup>
          <m:sSupPr/>
          <m:e>
            <m:r>
              <m:rPr/>
              <m:t>P</m:t>
            </m:r>
          </m:e>
          <m:sup>
            <m:r>
              <m:rPr>
                <m:sty m:val="p"/>
              </m:rPr>
              <m:t>+</m:t>
            </m:r>
          </m:sup>
        </m:sSup>
      </m:oMath>
      <w:r>
        <w:rPr>
          <w:color w:val="000000"/>
        </w:rPr>
        <w:t xml:space="preserve"> </w:t>
      </w:r>
      <w:r>
        <w:rPr>
          <w:rFonts w:hint="eastAsia"/>
          <w:color w:val="000000"/>
        </w:rPr>
        <w:t>通过整个场景的平均可见性来重建场景聚合的轮廓并组成背景。图9说明了方程30中的几个术语。我们注意到，方程30描述的体素累积是与顺序无关的。传统上，需要射线行进或从后到前的</w:t>
      </w:r>
      <w:r>
        <w:rPr>
          <w:color w:val="000000"/>
        </w:rPr>
        <w:t xml:space="preserve"> alpha </w:t>
      </w:r>
      <w:r>
        <w:rPr>
          <w:rFonts w:hint="eastAsia"/>
          <w:color w:val="000000"/>
        </w:rPr>
        <w:t>混合来解决体素之间的遮挡(透射)。然而，我们已经以一种考虑相关性的方式完成了这一点，因为我们已经预计算了作为聚合可见性函数的全局可见性。因此，渲染过程中的累积简化为一个简单的求和，其中每个体素通过其</w:t>
      </w:r>
      <w:r>
        <w:rPr>
          <w:color w:val="000000"/>
        </w:rPr>
        <w:t xml:space="preserve"> AIV </w:t>
      </w:r>
      <w:r>
        <w:rPr>
          <w:rFonts w:hint="eastAsia"/>
          <w:color w:val="000000"/>
        </w:rPr>
        <w:t>调节其贡献。这种与顺序无关的特性允许高效的并行实现。</w:t>
      </w:r>
    </w:p>
    <w:bookmarkEnd w:id="17"/>
    <w:p w14:paraId="224924B3">
      <w:pPr>
        <w:pStyle w:val="2"/>
      </w:pPr>
      <w:bookmarkStart w:id="18" w:name="场景聚合管道"/>
      <w:r>
        <w:rPr>
          <w:color w:val="000000"/>
        </w:rPr>
        <w:t xml:space="preserve">7 </w:t>
      </w:r>
      <w:r>
        <w:rPr>
          <w:rFonts w:hint="eastAsia"/>
          <w:color w:val="000000"/>
        </w:rPr>
        <w:t>场景聚合管道</w:t>
      </w:r>
    </w:p>
    <w:p w14:paraId="0E14AEE5">
      <w:pPr>
        <w:pStyle w:val="23"/>
      </w:pPr>
      <w:r>
        <w:rPr>
          <w:rFonts w:hint="eastAsia"/>
          <w:color w:val="000000"/>
        </w:rPr>
        <w:t>在本节中，我们描述将输入场景转换为我们的聚合表示并使用合适的</w:t>
      </w:r>
      <w:r>
        <w:rPr>
          <w:color w:val="000000"/>
        </w:rPr>
        <w:t xml:space="preserve"> LoD </w:t>
      </w:r>
      <w:r>
        <w:rPr>
          <w:rFonts w:hint="eastAsia"/>
          <w:color w:val="000000"/>
        </w:rPr>
        <w:t>选择渲染场景聚合的管道。特别是，我们讨论压缩可见性数据的实用策略，这占据了大部分内存占用。</w:t>
      </w:r>
    </w:p>
    <w:bookmarkEnd w:id="18"/>
    <w:p w14:paraId="6E572F51">
      <w:pPr>
        <w:pStyle w:val="2"/>
      </w:pPr>
      <w:bookmarkStart w:id="19" w:name="预计算"/>
      <w:r>
        <w:rPr>
          <w:color w:val="000000"/>
        </w:rPr>
        <w:t xml:space="preserve">7.1 </w:t>
      </w:r>
      <w:r>
        <w:rPr>
          <w:rFonts w:hint="eastAsia"/>
          <w:color w:val="000000"/>
        </w:rPr>
        <w:t>预计算</w:t>
      </w:r>
    </w:p>
    <w:p w14:paraId="28F3592E">
      <w:pPr>
        <w:pStyle w:val="23"/>
      </w:pPr>
      <w:r>
        <w:rPr>
          <w:rFonts w:hint="eastAsia"/>
          <w:color w:val="000000"/>
        </w:rPr>
        <w:t>预计算首先对输入场景进行离散化。我们利用典型场景的稀疏性，将输入场景离散化为由多个稀疏网格层次组成的层次结构。每一层的空间分辨率是上一层的两倍。由于稀疏性，非空体素计数的实际增长率仅为二次，而不是作为分辨率的函数的三次。我们在表2中报告了所有场景的稀疏性。在我们当前的实现中，每一层都是单独预计算的。然而，可以跨层缓存和重用收集的数据，这留待未来优化。</w:t>
      </w:r>
    </w:p>
    <w:p w14:paraId="2FA4CF28">
      <w:pPr>
        <w:pStyle w:val="3"/>
      </w:pPr>
      <w:r>
        <w:rPr>
          <w:rFonts w:hint="eastAsia"/>
          <w:color w:val="000000"/>
        </w:rPr>
        <w:t>对于每一层，预计算涉及两个阶段。第一阶段预计算场景的“内部”。对于每个非空体素，我们需要获取以下信息:</w:t>
      </w:r>
    </w:p>
    <w:p w14:paraId="40D7169F">
      <w:pPr>
        <w:pStyle w:val="3"/>
      </w:pPr>
      <w:r>
        <w:rPr>
          <w:color w:val="000000"/>
        </w:rPr>
        <w:t xml:space="preserve">(1) </w:t>
      </w:r>
      <w:r>
        <w:rPr>
          <w:rFonts w:hint="eastAsia"/>
          <w:color w:val="000000"/>
        </w:rPr>
        <w:t>体素内的总表面积</w:t>
      </w:r>
      <w:r>
        <w:rPr>
          <w:color w:val="000000"/>
        </w:rPr>
        <w:t xml:space="preserve"> </w:t>
      </w:r>
      <m:oMath>
        <m:d>
          <m:dPr>
            <m:begChr m:val="|"/>
            <m:sepChr m:val=""/>
            <m:endChr m:val="|"/>
          </m:dPr>
          <m:e>
            <m:r>
              <m:rPr/>
              <m:t>A</m:t>
            </m:r>
          </m:e>
        </m:d>
      </m:oMath>
      <w:r>
        <w:rPr>
          <w:color w:val="000000"/>
        </w:rPr>
        <w:t xml:space="preserve"> </w:t>
      </w:r>
      <w:r>
        <w:rPr>
          <w:rFonts w:hint="eastAsia"/>
          <w:color w:val="000000"/>
        </w:rPr>
        <w:t>(用于归一化)。</w:t>
      </w:r>
    </w:p>
    <w:p w14:paraId="5901F6A8">
      <w:pPr>
        <w:pStyle w:val="3"/>
      </w:pPr>
      <w:r>
        <w:rPr>
          <w:color w:val="000000"/>
        </w:rPr>
        <w:t xml:space="preserve">(2) </w:t>
      </w:r>
      <w:r>
        <w:rPr>
          <w:rFonts w:hint="eastAsia"/>
          <w:color w:val="000000"/>
        </w:rPr>
        <w:t>前两个粗糙度矩</w:t>
      </w:r>
      <w:r>
        <w:rPr>
          <w:color w:val="000000"/>
        </w:rPr>
        <w:t xml:space="preserve"> </w:t>
      </w:r>
      <m:oMath>
        <m:r>
          <m:rPr/>
          <m:t>α</m:t>
        </m:r>
      </m:oMath>
      <w:r>
        <w:rPr>
          <w:color w:val="000000"/>
        </w:rPr>
        <w:t xml:space="preserve"> 。</w:t>
      </w:r>
    </w:p>
    <w:p w14:paraId="3F5B3C15">
      <w:pPr>
        <w:pStyle w:val="3"/>
      </w:pPr>
      <w:r>
        <w:rPr>
          <w:color w:val="000000"/>
        </w:rPr>
        <w:t xml:space="preserve">(3) </w:t>
      </w:r>
      <w:r>
        <w:rPr>
          <w:rFonts w:hint="eastAsia"/>
          <w:color w:val="000000"/>
        </w:rPr>
        <w:t>材料参数的方向矩</w:t>
      </w:r>
      <w:r>
        <w:rPr>
          <w:color w:val="000000"/>
        </w:rPr>
        <w:t xml:space="preserve"> </w:t>
      </w:r>
      <m:oMath>
        <m:sSup>
          <m:sSupPr/>
          <m:e>
            <m:r>
              <m:rPr/>
              <m:t>β</m:t>
            </m:r>
          </m:e>
          <m:sup>
            <m:r>
              <m:rPr/>
              <m:t>c</m:t>
            </m:r>
          </m:sup>
        </m:sSup>
        <m:r>
          <m:rPr>
            <m:sty m:val="p"/>
          </m:rPr>
          <m:t>,</m:t>
        </m:r>
        <m:sSup>
          <m:sSupPr/>
          <m:e>
            <m:r>
              <m:rPr/>
              <m:t>β</m:t>
            </m:r>
          </m:e>
          <m:sup>
            <m:r>
              <m:rPr/>
              <m:t>m</m:t>
            </m:r>
          </m:sup>
        </m:sSup>
      </m:oMath>
      <w:r>
        <w:rPr>
          <w:color w:val="000000"/>
        </w:rPr>
        <w:t xml:space="preserve"> </w:t>
      </w:r>
      <w:r>
        <w:rPr>
          <w:rFonts w:hint="eastAsia"/>
          <w:color w:val="000000"/>
        </w:rPr>
        <w:t>和</w:t>
      </w:r>
      <w:r>
        <w:rPr>
          <w:color w:val="000000"/>
        </w:rPr>
        <w:t xml:space="preserve"> </w:t>
      </w:r>
      <m:oMath>
        <m:sSup>
          <m:sSupPr/>
          <m:e>
            <m:r>
              <m:rPr/>
              <m:t>β</m:t>
            </m:r>
          </m:e>
          <m:sup>
            <m:r>
              <m:rPr/>
              <m:t>s</m:t>
            </m:r>
          </m:sup>
        </m:sSup>
      </m:oMath>
      <w:r>
        <w:rPr>
          <w:color w:val="000000"/>
        </w:rPr>
        <w:t xml:space="preserve"> </w:t>
      </w:r>
      <w:r>
        <w:rPr>
          <w:rFonts w:hint="eastAsia"/>
          <w:color w:val="000000"/>
        </w:rPr>
        <w:t>(方程</w:t>
      </w:r>
      <w:r>
        <w:rPr>
          <w:color w:val="000000"/>
        </w:rPr>
        <w:t xml:space="preserve"> </w:t>
      </w:r>
      <w:r>
        <w:rPr>
          <w:rFonts w:hint="eastAsia"/>
          <w:color w:val="000000"/>
        </w:rPr>
        <w:t>23)，具有角分辨率</w:t>
      </w:r>
      <w:r>
        <w:rPr>
          <w:color w:val="000000"/>
        </w:rPr>
        <w:t xml:space="preserve"> </w:t>
      </w:r>
      <m:oMath>
        <m:r>
          <m:rPr/>
          <m:t>d</m:t>
        </m:r>
      </m:oMath>
      <w:r>
        <w:rPr>
          <w:color w:val="000000"/>
        </w:rPr>
        <w:t xml:space="preserve"> 。</w:t>
      </w:r>
    </w:p>
    <w:p w14:paraId="3657C82B">
      <w:pPr>
        <w:pStyle w:val="3"/>
      </w:pPr>
      <w:r>
        <w:rPr>
          <w:color w:val="000000"/>
        </w:rPr>
        <w:t xml:space="preserve">(4) </w:t>
      </w:r>
      <w:r>
        <w:rPr>
          <w:rFonts w:hint="eastAsia"/>
          <w:color w:val="000000"/>
        </w:rPr>
        <w:t>表面法线分布</w:t>
      </w:r>
      <w:r>
        <w:rPr>
          <w:color w:val="000000"/>
        </w:rPr>
        <w:t xml:space="preserve"> </w:t>
      </w:r>
      <m:oMath>
        <m:sSub>
          <m:sSubPr/>
          <m:e>
            <m:r>
              <m:rPr/>
              <m:t>p</m:t>
            </m:r>
          </m:e>
          <m:sub>
            <m:r>
              <m:rPr/>
              <m:t>N</m:t>
            </m:r>
          </m:sub>
        </m:sSub>
        <m:d>
          <m:dPr>
            <m:sepChr m:val=""/>
          </m:dPr>
          <m:e>
            <m:r>
              <m:rPr/>
              <m:t>n</m:t>
            </m:r>
          </m:e>
        </m:d>
      </m:oMath>
      <w:r>
        <w:rPr>
          <w:color w:val="000000"/>
        </w:rPr>
        <w:t xml:space="preserve"> </w:t>
      </w:r>
      <w:r>
        <w:rPr>
          <w:rFonts w:hint="eastAsia"/>
          <w:color w:val="000000"/>
        </w:rPr>
        <w:t>函数由一个或多个</w:t>
      </w:r>
      <w:r>
        <w:rPr>
          <w:color w:val="000000"/>
        </w:rPr>
        <w:t xml:space="preserve"> SGGX </w:t>
      </w:r>
      <w:r>
        <w:rPr>
          <w:rFonts w:hint="eastAsia"/>
          <w:color w:val="000000"/>
        </w:rPr>
        <w:t>分布的混合表示，具有</w:t>
      </w:r>
      <w:r>
        <w:rPr>
          <w:color w:val="000000"/>
        </w:rPr>
        <w:t xml:space="preserve"> </w:t>
      </w:r>
      <m:oMath>
        <m:r>
          <m:rPr/>
          <m:t>k</m:t>
        </m:r>
      </m:oMath>
      <w:r>
        <w:rPr>
          <w:color w:val="000000"/>
        </w:rPr>
        <w:t xml:space="preserve"> </w:t>
      </w:r>
      <w:r>
        <w:rPr>
          <w:rFonts w:hint="eastAsia"/>
          <w:color w:val="000000"/>
        </w:rPr>
        <w:t>组件(方程</w:t>
      </w:r>
      <w:r>
        <w:rPr>
          <w:color w:val="000000"/>
        </w:rPr>
        <w:t xml:space="preserve"> 8)。</w:t>
      </w:r>
    </w:p>
    <w:p w14:paraId="19DCF3F7">
      <w:pPr>
        <w:pStyle w:val="3"/>
      </w:pPr>
      <w:r>
        <w:rPr>
          <w:color w:val="000000"/>
        </w:rPr>
        <w:t xml:space="preserve">(5) </w:t>
      </w:r>
      <w:r>
        <w:rPr>
          <w:rFonts w:hint="eastAsia"/>
          <w:color w:val="000000"/>
        </w:rPr>
        <w:t>截断椭球原语的椭球体作为仿射变换。</w:t>
      </w:r>
    </w:p>
    <w:p w14:paraId="3A578E4C">
      <w:pPr>
        <w:pStyle w:val="3"/>
      </w:pPr>
      <w:r>
        <w:rPr>
          <w:color w:val="000000"/>
        </w:rPr>
        <w:t xml:space="preserve">(6) </w:t>
      </w:r>
      <w:r>
        <w:rPr>
          <w:rFonts w:hint="eastAsia"/>
          <w:color w:val="000000"/>
        </w:rPr>
        <w:t>聚合可见性的小波基系数(方程</w:t>
      </w:r>
      <w:r>
        <w:rPr>
          <w:color w:val="000000"/>
        </w:rPr>
        <w:t xml:space="preserve"> 25 </w:t>
      </w:r>
      <w:r>
        <w:rPr>
          <w:rFonts w:hint="eastAsia"/>
          <w:color w:val="000000"/>
        </w:rPr>
        <w:t>和方程</w:t>
      </w:r>
      <w:r>
        <w:rPr>
          <w:color w:val="000000"/>
        </w:rPr>
        <w:t xml:space="preserve"> 26)。</w:t>
      </w:r>
    </w:p>
    <w:p w14:paraId="0E9AB14C">
      <w:pPr>
        <w:pStyle w:val="3"/>
      </w:pPr>
      <w:r>
        <w:rPr>
          <w:rFonts w:hint="eastAsia"/>
          <w:color w:val="000000"/>
        </w:rPr>
        <w:t>除了可以通过解析方法计算的表面积外，其余信息通过蒙特卡洛采样和光线追踪进行估计。我们在体素内均匀采样表面。样本预算是一个可调参数。它不应过低，以避免噪声估计。由于较小的体素包含较少的表面，我们发现一种合适的策略是将样本预算分配为与当前级别分辨率的平方成反比。这一策略还有助于平衡不同级别之间的计算成本。每个表面样本包括位置、法线和从纹理图中查找的材料参数。然后我们分别估计每种类型的信息:</w:t>
      </w:r>
    </w:p>
    <w:p w14:paraId="5DBCB438">
      <w:pPr>
        <w:pStyle w:val="3"/>
      </w:pPr>
      <w:r>
        <w:rPr>
          <w:rFonts w:hint="eastAsia"/>
          <w:color w:val="000000"/>
        </w:rPr>
        <w:t>粗糙度矩。这些可以通过移动平均法简单计算。</w:t>
      </w:r>
    </w:p>
    <w:p w14:paraId="55D6E8FD">
      <w:pPr>
        <w:pStyle w:val="3"/>
      </w:pPr>
      <w:r>
        <w:rPr>
          <w:rFonts w:hint="eastAsia"/>
          <w:color w:val="000000"/>
        </w:rPr>
        <w:t>方向矩。估计方向矩的一种简单方法是直接在每个角度网格单元的中心方向上评估方程</w:t>
      </w:r>
      <w:r>
        <w:rPr>
          <w:color w:val="000000"/>
        </w:rPr>
        <w:t xml:space="preserve"> </w:t>
      </w:r>
      <w:r>
        <w:rPr>
          <w:rFonts w:hint="eastAsia"/>
          <w:color w:val="000000"/>
        </w:rPr>
        <w:t>23。然而，这对于高度光滑的表面样本容易产生混叠。相反，对于每个表面样本，我们通过权重核</w:t>
      </w:r>
      <w:r>
        <w:rPr>
          <w:color w:val="000000"/>
        </w:rPr>
        <w:t xml:space="preserve"> </w:t>
      </w:r>
      <m:oMath>
        <m:r>
          <m:rPr/>
          <m:t>g</m:t>
        </m:r>
      </m:oMath>
      <w:r>
        <w:rPr>
          <w:color w:val="000000"/>
        </w:rPr>
        <w:t xml:space="preserve"> </w:t>
      </w:r>
      <w:r>
        <w:rPr>
          <w:rFonts w:hint="eastAsia"/>
          <w:color w:val="000000"/>
        </w:rPr>
        <w:t>将低差异序列扭曲到</w:t>
      </w:r>
      <w:r>
        <w:rPr>
          <w:color w:val="000000"/>
        </w:rPr>
        <w:t xml:space="preserve"> </w:t>
      </w:r>
      <m:oMath>
        <m:sSup>
          <m:sSupPr/>
          <m:e>
            <m:r>
              <m:rPr>
                <m:sty m:val="p"/>
                <m:scr m:val="double-struck"/>
              </m:rPr>
              <m:t>S</m:t>
            </m:r>
          </m:e>
          <m:sup>
            <m:r>
              <m:rPr/>
              <m:t>2</m:t>
            </m:r>
          </m:sup>
        </m:sSup>
      </m:oMath>
      <w:r>
        <w:rPr>
          <w:color w:val="000000"/>
        </w:rPr>
        <w:t xml:space="preserve"> </w:t>
      </w:r>
      <w:r>
        <w:rPr>
          <w:rFonts w:hint="eastAsia"/>
          <w:color w:val="000000"/>
        </w:rPr>
        <w:t>。然后我们计算方程</w:t>
      </w:r>
      <w:r>
        <w:rPr>
          <w:color w:val="000000"/>
        </w:rPr>
        <w:t xml:space="preserve"> 23 </w:t>
      </w:r>
      <w:r>
        <w:rPr>
          <w:rFonts w:hint="eastAsia"/>
          <w:color w:val="000000"/>
        </w:rPr>
        <w:t>的每个序列元素的分子和分母，并将它们分配到不同的角度网格。我们累积所有表面样本的贡献，并在最后进行归一化(除法)。</w:t>
      </w:r>
    </w:p>
    <w:p w14:paraId="2E3152A1">
      <w:pPr>
        <w:pStyle w:val="3"/>
      </w:pPr>
      <w:r>
        <w:rPr>
          <w:rFonts w:hint="eastAsia"/>
          <w:color w:val="000000"/>
        </w:rPr>
        <w:t>表面法线分布。对于单个</w:t>
      </w:r>
      <w:r>
        <w:rPr>
          <w:color w:val="000000"/>
        </w:rPr>
        <w:t xml:space="preserve"> SGGX </w:t>
      </w:r>
      <w:r>
        <w:rPr>
          <w:rFonts w:hint="eastAsia"/>
          <w:color w:val="000000"/>
        </w:rPr>
        <w:t>组件，我们遵循</w:t>
      </w:r>
      <w:r>
        <w:rPr>
          <w:color w:val="000000"/>
        </w:rPr>
        <w:t xml:space="preserve"> Heitz </w:t>
      </w:r>
      <w:r>
        <w:rPr>
          <w:rFonts w:hint="eastAsia"/>
          <w:color w:val="000000"/>
        </w:rPr>
        <w:t>等人</w:t>
      </w:r>
      <w:r>
        <w:rPr>
          <w:color w:val="000000"/>
        </w:rPr>
        <w:t xml:space="preserve"> [2015] </w:t>
      </w:r>
      <w:r>
        <w:rPr>
          <w:rFonts w:hint="eastAsia"/>
          <w:color w:val="000000"/>
        </w:rPr>
        <w:t>的估计方法。对于混合，我们对表面法线样本进行</w:t>
      </w:r>
      <w:r>
        <w:rPr>
          <w:color w:val="000000"/>
        </w:rPr>
        <w:t xml:space="preserve"> K-means </w:t>
      </w:r>
      <w:r>
        <w:rPr>
          <w:rFonts w:hint="eastAsia"/>
          <w:color w:val="000000"/>
        </w:rPr>
        <w:t>聚类，并将每个聚类拟合为一个组件，类似于</w:t>
      </w:r>
      <w:r>
        <w:rPr>
          <w:color w:val="000000"/>
        </w:rPr>
        <w:t xml:space="preserve"> Zhao </w:t>
      </w:r>
      <w:r>
        <w:rPr>
          <w:rFonts w:hint="eastAsia"/>
          <w:color w:val="000000"/>
        </w:rPr>
        <w:t>等人</w:t>
      </w:r>
      <w:r>
        <w:rPr>
          <w:color w:val="000000"/>
        </w:rPr>
        <w:t xml:space="preserve"> [2016] </w:t>
      </w:r>
      <w:r>
        <w:rPr>
          <w:rFonts w:hint="eastAsia"/>
          <w:color w:val="000000"/>
        </w:rPr>
        <w:t>的过程。初始聚类中心选择相互远离。此外，为了避免不理想的均匀聚类，我们对</w:t>
      </w:r>
      <w:r>
        <w:rPr>
          <w:color w:val="000000"/>
        </w:rPr>
        <w:t xml:space="preserve"> 1 </w:t>
      </w:r>
      <w:r>
        <w:rPr>
          <w:rFonts w:hint="eastAsia"/>
          <w:color w:val="000000"/>
        </w:rPr>
        <w:t>到最多</w:t>
      </w:r>
      <w:r>
        <w:rPr>
          <w:color w:val="000000"/>
        </w:rPr>
        <w:t xml:space="preserve"> </w:t>
      </w:r>
      <m:oMath>
        <m:r>
          <m:rPr/>
          <m:t>k</m:t>
        </m:r>
      </m:oMath>
      <w:r>
        <w:rPr>
          <w:color w:val="000000"/>
        </w:rPr>
        <w:t xml:space="preserve"> </w:t>
      </w:r>
      <w:r>
        <w:rPr>
          <w:rFonts w:hint="eastAsia"/>
          <w:color w:val="000000"/>
        </w:rPr>
        <w:t>个组件重复拟合，并选择产生最高似然的结果。在实践中，我们发现</w:t>
      </w:r>
      <w:r>
        <w:rPr>
          <w:color w:val="000000"/>
        </w:rPr>
        <w:t xml:space="preserve"> </w:t>
      </w:r>
      <m:oMath>
        <m:r>
          <m:rPr/>
          <m:t>k</m:t>
        </m:r>
        <m:r>
          <m:rPr>
            <m:sty m:val="p"/>
          </m:rPr>
          <m:t>≤</m:t>
        </m:r>
        <m:r>
          <m:rPr/>
          <m:t>4</m:t>
        </m:r>
      </m:oMath>
      <w:r>
        <w:rPr>
          <w:color w:val="000000"/>
        </w:rPr>
        <w:t xml:space="preserve"> </w:t>
      </w:r>
      <w:r>
        <w:rPr>
          <w:rFonts w:hint="eastAsia"/>
          <w:color w:val="000000"/>
        </w:rPr>
        <w:t>对于大多数情况是足够的。</w:t>
      </w:r>
    </w:p>
    <w:p w14:paraId="5A903DDB">
      <w:pPr>
        <w:pStyle w:val="3"/>
      </w:pPr>
      <w:r>
        <w:rPr>
          <w:rFonts w:hint="eastAsia"/>
          <w:color w:val="000000"/>
        </w:rPr>
        <w:t>截断椭球原语。寻找最优的最小体积包围椭球是一个半正定规划问题，解决起来可能代价高昂</w:t>
      </w:r>
      <w:r>
        <w:rPr>
          <w:color w:val="000000"/>
        </w:rPr>
        <w:t xml:space="preserve"> [Todd </w:t>
      </w:r>
      <w:r>
        <w:rPr>
          <w:rFonts w:hint="eastAsia"/>
          <w:color w:val="000000"/>
        </w:rPr>
        <w:t>2016]。相反，我们通过简单的启发式方法计算体素的近似最小包围椭球。我们首先对采样位置进行主成分分析(PCA)，并通过特征向量将其转换为单位立方体。然后我们计算一个包围球，并将其转换回世界空间以获得包围椭球。得到的椭球对于我们的目的来说足够紧凑。</w:t>
      </w:r>
    </w:p>
    <w:p w14:paraId="2585EBBE">
      <w:pPr>
        <w:pStyle w:val="3"/>
      </w:pPr>
      <w:r>
        <w:rPr>
          <w:color w:val="000000"/>
        </w:rPr>
        <w:drawing>
          <wp:inline distT="0" distB="0" distL="114300" distR="114300">
            <wp:extent cx="2743200" cy="2058035"/>
            <wp:effectExtent l="0" t="0" r="0" b="0"/>
            <wp:docPr id="67" name="Picture"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descr="image"/>
                    <pic:cNvPicPr>
                      <a:picLocks noChangeAspect="1" noChangeArrowheads="1"/>
                    </pic:cNvPicPr>
                  </pic:nvPicPr>
                  <pic:blipFill>
                    <a:blip r:embed="rId14"/>
                    <a:stretch>
                      <a:fillRect/>
                    </a:stretch>
                  </pic:blipFill>
                  <pic:spPr>
                    <a:xfrm>
                      <a:off x="0" y="0"/>
                      <a:ext cx="2743200" cy="2058340"/>
                    </a:xfrm>
                    <a:prstGeom prst="rect">
                      <a:avLst/>
                    </a:prstGeom>
                    <a:noFill/>
                    <a:ln w="9525">
                      <a:noFill/>
                    </a:ln>
                  </pic:spPr>
                </pic:pic>
              </a:graphicData>
            </a:graphic>
          </wp:inline>
        </w:drawing>
      </w:r>
    </w:p>
    <w:p w14:paraId="114439DB">
      <w:pPr>
        <w:pStyle w:val="3"/>
      </w:pPr>
      <w:r>
        <w:rPr>
          <w:color w:val="000000"/>
        </w:rPr>
        <w:t xml:space="preserve">                       </w:t>
      </w:r>
    </w:p>
    <w:p w14:paraId="480DC644">
      <w:pPr>
        <w:pStyle w:val="3"/>
      </w:pPr>
      <w:r>
        <w:rPr>
          <w:rFonts w:hint="eastAsia"/>
          <w:color w:val="000000"/>
        </w:rPr>
        <w:t>图</w:t>
      </w:r>
      <w:r>
        <w:rPr>
          <w:color w:val="000000"/>
        </w:rPr>
        <w:t xml:space="preserve"> 10. </w:t>
      </w:r>
      <w:r>
        <w:rPr>
          <w:rFonts w:hint="eastAsia"/>
          <w:color w:val="000000"/>
        </w:rPr>
        <w:t>可视化选定体素的</w:t>
      </w:r>
      <w:r>
        <w:rPr>
          <w:color w:val="000000"/>
        </w:rPr>
        <w:t xml:space="preserve"> AIV </w:t>
      </w:r>
      <w:r>
        <w:rPr>
          <w:rFonts w:hint="eastAsia"/>
          <w:color w:val="000000"/>
        </w:rPr>
        <w:t>项。每个球形图由等面积映射参数化</w:t>
      </w:r>
      <w:r>
        <w:rPr>
          <w:color w:val="000000"/>
        </w:rPr>
        <w:t xml:space="preserve"> [Clarberg </w:t>
      </w:r>
      <w:r>
        <w:rPr>
          <w:rFonts w:hint="eastAsia"/>
          <w:color w:val="000000"/>
        </w:rPr>
        <w:t>2008]。基于小波的投影和压缩能够保留高频可见性。</w:t>
      </w:r>
    </w:p>
    <w:p w14:paraId="0E952FE3">
      <w:pPr>
        <w:pStyle w:val="3"/>
      </w:pPr>
      <w:r>
        <w:rPr>
          <w:rFonts w:hint="eastAsia"/>
          <w:color w:val="000000"/>
        </w:rPr>
        <w:t>聚合可见性系数。我们从每个表面样本开始，沿均匀采样方向追踪可见性光线，并将结果投影到</w:t>
      </w:r>
      <w:r>
        <w:rPr>
          <w:color w:val="000000"/>
        </w:rPr>
        <w:t xml:space="preserve"> Haar </w:t>
      </w:r>
      <w:r>
        <w:rPr>
          <w:rFonts w:hint="eastAsia"/>
          <w:color w:val="000000"/>
        </w:rPr>
        <w:t>小波基上。我们使用等面积映射</w:t>
      </w:r>
      <w:r>
        <w:rPr>
          <w:color w:val="000000"/>
        </w:rPr>
        <w:t xml:space="preserve"> [Clarberg 2008] </w:t>
      </w:r>
      <w:r>
        <w:rPr>
          <w:rFonts w:hint="eastAsia"/>
          <w:color w:val="000000"/>
        </w:rPr>
        <w:t>来参数化球面域。同样，可见性样本率不应过低，以避免噪声估计。然而，当表面样本数量足够时，追踪可见性的成本可以摊销。在实践中，我们发现每个表面样本</w:t>
      </w:r>
      <w:r>
        <w:rPr>
          <w:color w:val="000000"/>
        </w:rPr>
        <w:t xml:space="preserve"> 16-64 </w:t>
      </w:r>
      <w:r>
        <w:rPr>
          <w:rFonts w:hint="eastAsia"/>
          <w:color w:val="000000"/>
        </w:rPr>
        <w:t>条光线就足够了。在图</w:t>
      </w:r>
      <w:r>
        <w:rPr>
          <w:color w:val="000000"/>
        </w:rPr>
        <w:t xml:space="preserve"> 10 </w:t>
      </w:r>
      <w:r>
        <w:rPr>
          <w:rFonts w:hint="eastAsia"/>
          <w:color w:val="000000"/>
        </w:rPr>
        <w:t>中，我们可视化</w:t>
      </w:r>
      <w:r>
        <w:rPr>
          <w:color w:val="000000"/>
        </w:rPr>
        <w:t xml:space="preserve"> AIV </w:t>
      </w:r>
      <w:r>
        <w:rPr>
          <w:rFonts w:hint="eastAsia"/>
          <w:color w:val="000000"/>
        </w:rPr>
        <w:t>项，并将我们的压缩项与参考进行比较。</w:t>
      </w:r>
    </w:p>
    <w:p w14:paraId="76028BFC">
      <w:pPr>
        <w:pStyle w:val="3"/>
      </w:pPr>
      <w:r>
        <w:rPr>
          <w:rFonts w:hint="eastAsia"/>
          <w:color w:val="000000"/>
        </w:rPr>
        <w:t>预计算的第二阶段处理ABV项。回想一下，这个项仅在整个场景的边界上定义。因此，在场景离散化后，我们为体素的边界面预计算它。边界面的列表可以通过一次简单的洪水填充迭代来确定。对于每个边界面，我们考虑其向内面半球的所有方向。对于每个方向，我们从面上均匀采样的原点发射可见性光线，以估计平均可见性。我们使用同心映射(concentric</w:t>
      </w:r>
      <w:r>
        <w:rPr>
          <w:color w:val="000000"/>
        </w:rPr>
        <w:t xml:space="preserve"> mapping)[Shirley and Chiu 1997] </w:t>
      </w:r>
      <w:r>
        <w:rPr>
          <w:rFonts w:hint="eastAsia"/>
          <w:color w:val="000000"/>
        </w:rPr>
        <w:t>来参数化半球域并获得2D可见性图。然后将该图投影到Haar小波基上。ABV包含高频信号，因为它负责重建场景的轮廓。在实践中，我们选择相对较高的角分辨率</w:t>
      </w:r>
      <w:r>
        <w:rPr>
          <w:color w:val="000000"/>
        </w:rPr>
        <w:t xml:space="preserve"> </w:t>
      </w:r>
      <m:oMath>
        <m:sSup>
          <m:sSupPr/>
          <m:e>
            <m:r>
              <m:rPr/>
              <m:t>64</m:t>
            </m:r>
          </m:e>
          <m:sup>
            <m:r>
              <m:rPr/>
              <m:t>2</m:t>
            </m:r>
          </m:sup>
        </m:sSup>
      </m:oMath>
      <w:r>
        <w:rPr>
          <w:color w:val="000000"/>
        </w:rPr>
        <w:t xml:space="preserve"> </w:t>
      </w:r>
      <w:r>
        <w:rPr>
          <w:rFonts w:hint="eastAsia"/>
          <w:color w:val="000000"/>
        </w:rPr>
        <w:t>以实现准确重建。图11显示了我们ABV项的准确覆盖重建。</w:t>
      </w:r>
    </w:p>
    <w:bookmarkEnd w:id="19"/>
    <w:p w14:paraId="7AC0FEC7">
      <w:pPr>
        <w:pStyle w:val="2"/>
      </w:pPr>
      <w:bookmarkStart w:id="20" w:name="可见性数据的压缩策略"/>
      <w:r>
        <w:rPr>
          <w:color w:val="000000"/>
        </w:rPr>
        <w:t xml:space="preserve">7.2 </w:t>
      </w:r>
      <w:r>
        <w:rPr>
          <w:rFonts w:hint="eastAsia"/>
          <w:color w:val="000000"/>
        </w:rPr>
        <w:t>可见性数据的压缩策略</w:t>
      </w:r>
    </w:p>
    <w:p w14:paraId="487CACC6">
      <w:pPr>
        <w:pStyle w:val="23"/>
      </w:pPr>
      <w:r>
        <w:rPr>
          <w:rFonts w:hint="eastAsia"/>
          <w:color w:val="000000"/>
        </w:rPr>
        <w:t>为了保留所有频率信息，我们通过小波系数表示两种类型的可见性:聚合内部可见性(AIV)和聚合边界可见性(ABV)。通常，我们能够执行非线性近似并截断大量系数，同时保持良好的质量。然而，当角分辨率较高时，这还不够。我们通常对AIV使用</w:t>
      </w:r>
      <w:r>
        <w:rPr>
          <w:color w:val="000000"/>
        </w:rPr>
        <w:t xml:space="preserve"> </w:t>
      </w:r>
      <m:oMath>
        <m:sSup>
          <m:sSupPr/>
          <m:e>
            <m:r>
              <m:rPr/>
              <m:t>32</m:t>
            </m:r>
          </m:e>
          <m:sup>
            <m:r>
              <m:rPr/>
              <m:t>2</m:t>
            </m:r>
          </m:sup>
        </m:sSup>
      </m:oMath>
      <w:r>
        <w:rPr>
          <w:color w:val="000000"/>
        </w:rPr>
        <w:t xml:space="preserve"> </w:t>
      </w:r>
      <w:r>
        <w:rPr>
          <w:rFonts w:hint="eastAsia"/>
          <w:color w:val="000000"/>
        </w:rPr>
        <w:t>分辨率，对ABV使用</w:t>
      </w:r>
      <w:r>
        <w:rPr>
          <w:color w:val="000000"/>
        </w:rPr>
        <w:t xml:space="preserve"> </w:t>
      </w:r>
      <m:oMath>
        <m:sSup>
          <m:sSupPr/>
          <m:e>
            <m:r>
              <m:rPr/>
              <m:t>64</m:t>
            </m:r>
          </m:e>
          <m:sup>
            <m:r>
              <m:rPr/>
              <m:t>2</m:t>
            </m:r>
          </m:sup>
        </m:sSup>
      </m:oMath>
      <w:r>
        <w:rPr>
          <w:color w:val="000000"/>
        </w:rPr>
        <w:t xml:space="preserve"> </w:t>
      </w:r>
      <w:r>
        <w:rPr>
          <w:rFonts w:hint="eastAsia"/>
          <w:color w:val="000000"/>
        </w:rPr>
        <w:t>分辨率，因为它负责重建清晰的轮廓。即使在典型的</w:t>
      </w:r>
      <w:r>
        <w:rPr>
          <w:color w:val="000000"/>
        </w:rPr>
        <w:t xml:space="preserve"> </w:t>
      </w:r>
      <m:oMath>
        <m:r>
          <m:rPr/>
          <m:t>90</m:t>
        </m:r>
        <m:r>
          <m:rPr>
            <m:sty m:val="p"/>
          </m:rPr>
          <m:t>%</m:t>
        </m:r>
      </m:oMath>
      <w:r>
        <w:rPr>
          <w:color w:val="000000"/>
        </w:rPr>
        <w:t xml:space="preserve"> </w:t>
      </w:r>
      <w:r>
        <w:rPr>
          <w:rFonts w:hint="eastAsia"/>
          <w:color w:val="000000"/>
        </w:rPr>
        <w:t>到</w:t>
      </w:r>
      <w:r>
        <w:rPr>
          <w:color w:val="000000"/>
        </w:rPr>
        <w:t xml:space="preserve"> </w:t>
      </w:r>
      <m:oMath>
        <m:r>
          <m:rPr/>
          <m:t>95</m:t>
        </m:r>
        <m:r>
          <m:rPr>
            <m:sty m:val="p"/>
          </m:rPr>
          <m:t>%</m:t>
        </m:r>
      </m:oMath>
      <w:r>
        <w:rPr>
          <w:color w:val="000000"/>
        </w:rPr>
        <w:t xml:space="preserve"> </w:t>
      </w:r>
      <w:r>
        <w:rPr>
          <w:rFonts w:hint="eastAsia"/>
          <w:color w:val="000000"/>
        </w:rPr>
        <w:t>截断率下，随着空间分辨率的增加，内存成本仍然可能很高。因此，我们进一步应用聚类主成分分析(CPCA)，已证明其在压缩基系数方面有效[Sloan</w:t>
      </w:r>
      <w:r>
        <w:rPr>
          <w:color w:val="000000"/>
        </w:rPr>
        <w:t xml:space="preserve"> et al. 2003; Liu et al. </w:t>
      </w:r>
      <w:r>
        <w:rPr>
          <w:rFonts w:hint="eastAsia"/>
          <w:color w:val="000000"/>
        </w:rPr>
        <w:t>2004]。CPCA的一个性能问题是，PCA在输入数据矩阵大小方面具有立方时间复杂度和平方空间复杂度。因此，直接将其应用于细致的细节层次变得不切实际。我们通过将一个层划分为不超过</w:t>
      </w:r>
      <w:r>
        <w:rPr>
          <w:color w:val="000000"/>
        </w:rPr>
        <w:t xml:space="preserve"> </w:t>
      </w:r>
      <m:oMath>
        <m:sSup>
          <m:sSupPr/>
          <m:e>
            <m:r>
              <m:rPr/>
              <m:t>64</m:t>
            </m:r>
          </m:e>
          <m:sup>
            <m:r>
              <m:rPr/>
              <m:t>3</m:t>
            </m:r>
          </m:sup>
        </m:sSup>
      </m:oMath>
      <w:r>
        <w:rPr>
          <w:color w:val="000000"/>
        </w:rPr>
        <w:t xml:space="preserve"> </w:t>
      </w:r>
      <w:r>
        <w:rPr>
          <w:rFonts w:hint="eastAsia"/>
          <w:color w:val="000000"/>
        </w:rPr>
        <w:t>的单独块，并对每个块单独应用CPCA，采用了一种简单的启发式方法。这在实践中效果良好，因为每个块中仍然保留了大量的空间局部性，可以被CPCA利用。开发更复杂的方法来扩展CPCA或压缩系数是未来的工作。</w:t>
      </w:r>
    </w:p>
    <w:p w14:paraId="7A6AAC57">
      <w:pPr>
        <w:pStyle w:val="3"/>
      </w:pPr>
      <w:r>
        <w:rPr>
          <w:color w:val="000000"/>
        </w:rPr>
        <w:drawing>
          <wp:inline distT="0" distB="0" distL="114300" distR="114300">
            <wp:extent cx="2743200" cy="1072515"/>
            <wp:effectExtent l="0" t="0" r="0" b="0"/>
            <wp:docPr id="71" name="Picture"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descr="image"/>
                    <pic:cNvPicPr>
                      <a:picLocks noChangeAspect="1" noChangeArrowheads="1"/>
                    </pic:cNvPicPr>
                  </pic:nvPicPr>
                  <pic:blipFill>
                    <a:blip r:embed="rId15"/>
                    <a:stretch>
                      <a:fillRect/>
                    </a:stretch>
                  </pic:blipFill>
                  <pic:spPr>
                    <a:xfrm>
                      <a:off x="0" y="0"/>
                      <a:ext cx="2743200" cy="1073107"/>
                    </a:xfrm>
                    <a:prstGeom prst="rect">
                      <a:avLst/>
                    </a:prstGeom>
                    <a:noFill/>
                    <a:ln w="9525">
                      <a:noFill/>
                    </a:ln>
                  </pic:spPr>
                </pic:pic>
              </a:graphicData>
            </a:graphic>
          </wp:inline>
        </w:drawing>
      </w:r>
    </w:p>
    <w:p w14:paraId="7235CB45">
      <w:pPr>
        <w:pStyle w:val="3"/>
      </w:pPr>
      <w:r>
        <w:rPr>
          <w:color w:val="000000"/>
        </w:rPr>
        <w:t xml:space="preserve">                       </w:t>
      </w:r>
    </w:p>
    <w:p w14:paraId="53C65DF1">
      <w:pPr>
        <w:pStyle w:val="3"/>
      </w:pPr>
      <w:r>
        <w:rPr>
          <w:rFonts w:hint="eastAsia"/>
          <w:color w:val="000000"/>
        </w:rPr>
        <w:t>图11.</w:t>
      </w:r>
      <w:r>
        <w:rPr>
          <w:color w:val="000000"/>
        </w:rPr>
        <w:t xml:space="preserve"> </w:t>
      </w:r>
      <w:r>
        <w:rPr>
          <w:rFonts w:hint="eastAsia"/>
          <w:color w:val="000000"/>
        </w:rPr>
        <w:t>可视化图13中所有五个场景的覆盖情况。我们的ABV项在压缩后准确重建了不同类型场景的部分覆盖(透射率)。</w:t>
      </w:r>
    </w:p>
    <w:p w14:paraId="6F790D80">
      <w:pPr>
        <w:pStyle w:val="3"/>
      </w:pPr>
      <w:r>
        <w:rPr>
          <w:color w:val="000000"/>
        </w:rPr>
        <w:drawing>
          <wp:inline distT="0" distB="0" distL="114300" distR="114300">
            <wp:extent cx="2743200" cy="1186815"/>
            <wp:effectExtent l="0" t="0" r="0" b="0"/>
            <wp:docPr id="74" name="Picture"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descr="image"/>
                    <pic:cNvPicPr>
                      <a:picLocks noChangeAspect="1" noChangeArrowheads="1"/>
                    </pic:cNvPicPr>
                  </pic:nvPicPr>
                  <pic:blipFill>
                    <a:blip r:embed="rId16"/>
                    <a:stretch>
                      <a:fillRect/>
                    </a:stretch>
                  </pic:blipFill>
                  <pic:spPr>
                    <a:xfrm>
                      <a:off x="0" y="0"/>
                      <a:ext cx="2743200" cy="1187137"/>
                    </a:xfrm>
                    <a:prstGeom prst="rect">
                      <a:avLst/>
                    </a:prstGeom>
                    <a:noFill/>
                    <a:ln w="9525">
                      <a:noFill/>
                    </a:ln>
                  </pic:spPr>
                </pic:pic>
              </a:graphicData>
            </a:graphic>
          </wp:inline>
        </w:drawing>
      </w:r>
    </w:p>
    <w:p w14:paraId="5470A4B0">
      <w:pPr>
        <w:pStyle w:val="3"/>
      </w:pPr>
      <w:r>
        <w:rPr>
          <w:color w:val="000000"/>
        </w:rPr>
        <w:t xml:space="preserve">                       </w:t>
      </w:r>
    </w:p>
    <w:p w14:paraId="04E5BB04">
      <w:pPr>
        <w:pStyle w:val="3"/>
      </w:pPr>
      <w:r>
        <w:rPr>
          <w:rFonts w:hint="eastAsia"/>
          <w:color w:val="000000"/>
        </w:rPr>
        <w:t>图12.</w:t>
      </w:r>
      <w:r>
        <w:rPr>
          <w:color w:val="000000"/>
        </w:rPr>
        <w:t xml:space="preserve"> </w:t>
      </w:r>
      <w:r>
        <w:rPr>
          <w:rFonts w:hint="eastAsia"/>
          <w:color w:val="000000"/>
        </w:rPr>
        <w:t>我们应用CPCA来压缩聚合边界(ABV)和内部可见性(AIV)数据。在这个例子中，我们达到了</w:t>
      </w:r>
      <w:r>
        <w:rPr>
          <w:color w:val="000000"/>
        </w:rPr>
        <w:t xml:space="preserve"> </w:t>
      </w:r>
      <m:oMath>
        <m:r>
          <m:rPr>
            <m:sty m:val="p"/>
          </m:rPr>
          <m:t>∼</m:t>
        </m:r>
        <m:r>
          <m:rPr/>
          <m:t>4</m:t>
        </m:r>
        <m:r>
          <m:rPr>
            <m:sty m:val="p"/>
          </m:rPr>
          <m:t>×</m:t>
        </m:r>
      </m:oMath>
      <w:r>
        <w:rPr>
          <w:color w:val="000000"/>
        </w:rPr>
        <w:t xml:space="preserve"> </w:t>
      </w:r>
      <w:r>
        <w:rPr>
          <w:rFonts w:hint="eastAsia"/>
          <w:color w:val="000000"/>
        </w:rPr>
        <w:t>的压缩比，同时对视觉质量影响很小。</w:t>
      </w:r>
    </w:p>
    <w:p w14:paraId="38F6D2D4">
      <w:pPr>
        <w:pStyle w:val="3"/>
      </w:pPr>
      <w:r>
        <w:rPr>
          <w:rFonts w:hint="eastAsia"/>
          <w:color w:val="000000"/>
        </w:rPr>
        <w:t>在图12中，我们验证了当前基于CPCA的压缩的有效性。对于这个Colortree场景，我们将AIV压缩为30个聚类，每个聚类有10个代表，将ABV压缩为30个聚类，每个聚类有60个代表。每个代表在CPCA后仍然经过系数截断。总体而言，我们获得了额外的</w:t>
      </w:r>
      <w:r>
        <w:rPr>
          <w:color w:val="000000"/>
        </w:rPr>
        <w:t xml:space="preserve"> </w:t>
      </w:r>
      <m:oMath>
        <m:r>
          <m:rPr>
            <m:sty m:val="p"/>
          </m:rPr>
          <m:t>∼</m:t>
        </m:r>
        <m:r>
          <m:rPr/>
          <m:t>4</m:t>
        </m:r>
        <m:r>
          <m:rPr>
            <m:sty m:val="p"/>
          </m:rPr>
          <m:t>×</m:t>
        </m:r>
      </m:oMath>
      <w:r>
        <w:rPr>
          <w:color w:val="000000"/>
        </w:rPr>
        <w:t xml:space="preserve"> </w:t>
      </w:r>
      <w:r>
        <w:rPr>
          <w:rFonts w:hint="eastAsia"/>
          <w:color w:val="000000"/>
        </w:rPr>
        <w:t>压缩比，而没有对视觉质量产生负面影响。</w:t>
      </w:r>
    </w:p>
    <w:bookmarkEnd w:id="20"/>
    <w:p w14:paraId="02648A49">
      <w:pPr>
        <w:pStyle w:val="2"/>
      </w:pPr>
      <w:bookmarkStart w:id="21" w:name="使用细节层次选择进行渲染"/>
      <w:r>
        <w:rPr>
          <w:color w:val="000000"/>
        </w:rPr>
        <w:t xml:space="preserve">7.3 </w:t>
      </w:r>
      <w:r>
        <w:rPr>
          <w:rFonts w:hint="eastAsia"/>
          <w:color w:val="000000"/>
        </w:rPr>
        <w:t>使用细节层次选择进行渲染</w:t>
      </w:r>
    </w:p>
    <w:p w14:paraId="3A6B6126">
      <w:pPr>
        <w:pStyle w:val="23"/>
      </w:pPr>
      <w:r>
        <w:rPr>
          <w:rFonts w:hint="eastAsia"/>
          <w:color w:val="000000"/>
        </w:rPr>
        <w:t>我们场景聚合的渲染遵循公式30。对于每个像素，我们需要确定体素列表</w:t>
      </w:r>
      <w:r>
        <w:rPr>
          <w:color w:val="000000"/>
        </w:rPr>
        <w:t xml:space="preserve"> </w:t>
      </w:r>
      <m:oMath>
        <m:d>
          <m:dPr>
            <m:begChr m:val="{"/>
            <m:sepChr m:val=""/>
            <m:endChr m:val="}"/>
          </m:dPr>
          <m:e>
            <m:sSub>
              <m:sSubPr/>
              <m:e>
                <m:r>
                  <m:rPr>
                    <m:sty m:val="p"/>
                  </m:rPr>
                  <m:t>v</m:t>
                </m:r>
              </m:e>
              <m:sub>
                <m:r>
                  <m:rPr/>
                  <m:t>k</m:t>
                </m:r>
              </m:sub>
            </m:sSub>
          </m:e>
        </m:d>
      </m:oMath>
      <w:r>
        <w:rPr>
          <w:color w:val="000000"/>
        </w:rPr>
        <w:t xml:space="preserve"> </w:t>
      </w:r>
      <w:r>
        <w:rPr>
          <w:rFonts w:hint="eastAsia"/>
          <w:color w:val="000000"/>
        </w:rPr>
        <w:t>，其原始体素</w:t>
      </w:r>
      <w:r>
        <w:rPr>
          <w:color w:val="000000"/>
        </w:rPr>
        <w:t xml:space="preserve"> </w:t>
      </w:r>
      <m:oMath>
        <m:d>
          <m:dPr>
            <m:begChr m:val="{"/>
            <m:sepChr m:val=""/>
            <m:endChr m:val="}"/>
          </m:dPr>
          <m:e>
            <m:sSub>
              <m:sSubPr/>
              <m:e>
                <m:r>
                  <m:rPr/>
                  <m:t>B</m:t>
                </m:r>
              </m:e>
              <m:sub>
                <m:r>
                  <m:rPr/>
                  <m:t>k</m:t>
                </m:r>
              </m:sub>
            </m:sSub>
          </m:e>
        </m:d>
      </m:oMath>
      <w:r>
        <w:rPr>
          <w:color w:val="000000"/>
        </w:rPr>
        <w:t xml:space="preserve"> </w:t>
      </w:r>
      <w:r>
        <w:rPr>
          <w:rFonts w:hint="eastAsia"/>
          <w:color w:val="000000"/>
        </w:rPr>
        <w:t>覆盖像素足迹</w:t>
      </w:r>
      <w:r>
        <w:rPr>
          <w:color w:val="000000"/>
        </w:rPr>
        <w:t xml:space="preserve"> </w:t>
      </w:r>
      <m:oMath>
        <m:r>
          <m:rPr/>
          <m:t>P</m:t>
        </m:r>
      </m:oMath>
      <w:r>
        <w:rPr>
          <w:color w:val="000000"/>
        </w:rPr>
        <w:t xml:space="preserve"> </w:t>
      </w:r>
      <w:r>
        <w:rPr>
          <w:rFonts w:hint="eastAsia"/>
          <w:color w:val="000000"/>
        </w:rPr>
        <w:t>，并计算每个</w:t>
      </w:r>
      <w:r>
        <w:rPr>
          <w:color w:val="000000"/>
        </w:rPr>
        <w:t xml:space="preserve"> </w:t>
      </w:r>
      <m:oMath>
        <m:r>
          <m:rPr/>
          <m:t>k</m:t>
        </m:r>
      </m:oMath>
      <w:r>
        <w:rPr>
          <w:color w:val="000000"/>
        </w:rPr>
        <w:t xml:space="preserve"> </w:t>
      </w:r>
      <w:r>
        <w:rPr>
          <w:rFonts w:hint="eastAsia"/>
          <w:color w:val="000000"/>
        </w:rPr>
        <w:t>的像素覆盖</w:t>
      </w:r>
      <w:r>
        <w:rPr>
          <w:color w:val="000000"/>
        </w:rPr>
        <w:t xml:space="preserve"> </w:t>
      </w:r>
      <m:oMath>
        <m:d>
          <m:dPr>
            <m:begChr m:val="|"/>
            <m:sepChr m:val=""/>
            <m:endChr m:val="|"/>
          </m:dPr>
          <m:e>
            <m:sSubSup>
              <m:sSubSupPr/>
              <m:e>
                <m:r>
                  <m:rPr/>
                  <m:t>P</m:t>
                </m:r>
              </m:e>
              <m:sub>
                <m:r>
                  <m:rPr/>
                  <m:t>k</m:t>
                </m:r>
              </m:sub>
              <m:sup>
                <m:r>
                  <m:rPr>
                    <m:sty m:val="p"/>
                  </m:rPr>
                  <m:t>+</m:t>
                </m:r>
              </m:sup>
            </m:sSubSup>
          </m:e>
        </m:d>
        <m:r>
          <m:rPr>
            <m:sty m:val="p"/>
          </m:rPr>
          <m:t>/</m:t>
        </m:r>
        <m:d>
          <m:dPr>
            <m:begChr m:val="|"/>
            <m:sepChr m:val=""/>
            <m:endChr m:val="|"/>
          </m:dPr>
          <m:e>
            <m:r>
              <m:rPr/>
              <m:t>P</m:t>
            </m:r>
          </m:e>
        </m:d>
      </m:oMath>
      <w:r>
        <w:rPr>
          <w:color w:val="000000"/>
        </w:rPr>
        <w:t xml:space="preserve"> </w:t>
      </w:r>
      <w:r>
        <w:rPr>
          <w:rFonts w:hint="eastAsia"/>
          <w:color w:val="000000"/>
        </w:rPr>
        <w:t>。在我们当前的实现中，我们选择通过多重采样光线投射来计算它。每条光线通过数字微分分析器(DDA)遍历离散化的场景。对于每个遇到的体素，我们计算并累积其出射辐射度</w:t>
      </w:r>
      <w:r>
        <w:rPr>
          <w:color w:val="000000"/>
        </w:rPr>
        <w:t xml:space="preserve"> </w:t>
      </w:r>
      <m:oMath>
        <m:sSubSup>
          <m:sSubSupPr/>
          <m:e>
            <m:r>
              <m:rPr/>
              <m:t>L</m:t>
            </m:r>
          </m:e>
          <m:sub>
            <m:r>
              <m:rPr/>
              <m:t>o</m:t>
            </m:r>
          </m:sub>
          <m:sup>
            <m:r>
              <m:rPr/>
              <m:t>k</m:t>
            </m:r>
          </m:sup>
        </m:sSubSup>
      </m:oMath>
      <w:r>
        <w:rPr>
          <w:color w:val="000000"/>
        </w:rPr>
        <w:t xml:space="preserve"> </w:t>
      </w:r>
      <w:r>
        <w:rPr>
          <w:rFonts w:hint="eastAsia"/>
          <w:color w:val="000000"/>
        </w:rPr>
        <w:t>与原始体素覆盖</w:t>
      </w:r>
      <w:r>
        <w:rPr>
          <w:color w:val="000000"/>
        </w:rPr>
        <w:t xml:space="preserve"> </w:t>
      </w:r>
      <m:oMath>
        <m:sSub>
          <m:sSubPr/>
          <m:e>
            <m:r>
              <m:rPr/>
              <m:t>c</m:t>
            </m:r>
          </m:e>
          <m:sub>
            <m:r>
              <m:rPr/>
              <m:t>k</m:t>
            </m:r>
          </m:sub>
        </m:sSub>
      </m:oMath>
      <w:r>
        <w:rPr>
          <w:color w:val="000000"/>
        </w:rPr>
        <w:t xml:space="preserve"> </w:t>
      </w:r>
      <w:r>
        <w:rPr>
          <w:rFonts w:hint="eastAsia"/>
          <w:color w:val="000000"/>
        </w:rPr>
        <w:t>(公式24)。请注意，遍历可以是任意顺序，这使得可能的光栅化方法成为可能。</w:t>
      </w:r>
    </w:p>
    <w:p w14:paraId="2E345BAF">
      <w:pPr>
        <w:pStyle w:val="3"/>
      </w:pPr>
      <w:r>
        <w:rPr>
          <w:rFonts w:hint="eastAsia"/>
          <w:color w:val="000000"/>
        </w:rPr>
        <w:t>算法1</w:t>
      </w:r>
      <w:r>
        <w:rPr>
          <w:color w:val="000000"/>
        </w:rPr>
        <w:t xml:space="preserve"> </w:t>
      </w:r>
      <w:r>
        <w:rPr>
          <w:rFonts w:hint="eastAsia"/>
          <w:color w:val="000000"/>
        </w:rPr>
        <w:t>给定中心光线</w:t>
      </w:r>
      <w:r>
        <w:rPr>
          <w:color w:val="000000"/>
        </w:rPr>
        <w:t xml:space="preserve"> </w:t>
      </w:r>
      <m:oMath>
        <m:r>
          <m:rPr/>
          <m:t>r</m:t>
        </m:r>
      </m:oMath>
      <w:r>
        <w:rPr>
          <w:color w:val="000000"/>
        </w:rPr>
        <w:t xml:space="preserve"> </w:t>
      </w:r>
      <w:r>
        <w:rPr>
          <w:rFonts w:hint="eastAsia"/>
          <w:color w:val="000000"/>
        </w:rPr>
        <w:t>和孔径</w:t>
      </w:r>
      <w:r>
        <w:rPr>
          <w:color w:val="000000"/>
        </w:rPr>
        <w:t xml:space="preserve"> </w:t>
      </w:r>
      <m:oMath>
        <m:r>
          <m:rPr/>
          <m:t>θ</m:t>
        </m:r>
      </m:oMath>
      <w:r>
        <w:rPr>
          <w:color w:val="000000"/>
        </w:rPr>
        <w:t xml:space="preserve"> </w:t>
      </w:r>
      <w:r>
        <w:rPr>
          <w:rFonts w:hint="eastAsia"/>
          <w:color w:val="000000"/>
        </w:rPr>
        <w:t>渲染场景聚合</w:t>
      </w:r>
      <w:r>
        <w:rPr>
          <w:color w:val="000000"/>
        </w:rPr>
        <w:t xml:space="preserve"> </w:t>
      </w:r>
      <m:oMath>
        <m:r>
          <m:rPr/>
          <m:t>S</m:t>
        </m:r>
      </m:oMath>
      <w:r>
        <w:rPr>
          <w:color w:val="000000"/>
        </w:rPr>
        <w:t xml:space="preserve"> 。</w:t>
      </w:r>
    </w:p>
    <w:p w14:paraId="764AB8FF">
      <w:r>
        <w:rPr>
          <w:color w:val="000000"/>
        </w:rPr>
        <w:pict>
          <v:rect id="_x0000_i1025" o:spt="1" style="height:1.5pt;width:0pt;" coordsize="21600,21600" o:hr="t" o:hrstd="t" o:hralign="center">
            <v:path/>
            <v:fill focussize="0,0"/>
            <v:stroke/>
            <v:imagedata o:title=""/>
            <o:lock v:ext="edit"/>
            <w10:wrap type="none"/>
            <w10:anchorlock/>
          </v:rect>
        </w:pict>
      </w:r>
    </w:p>
    <w:p w14:paraId="39519029">
      <w:pPr>
        <w:pStyle w:val="23"/>
      </w:pPr>
      <w:r>
        <w:rPr>
          <w:color w:val="000000"/>
        </w:rPr>
        <w:t xml:space="preserve">function </w:t>
      </w:r>
      <m:oMath>
        <m:r>
          <m:rPr>
            <m:sty m:val="p"/>
          </m:rPr>
          <m:t>Render</m:t>
        </m:r>
        <m:d>
          <m:dPr>
            <m:sepChr m:val=""/>
          </m:dPr>
          <m:e>
            <m:r>
              <m:rPr/>
              <m:t>S</m:t>
            </m:r>
            <m:r>
              <m:rPr>
                <m:sty m:val="p"/>
              </m:rPr>
              <m:t>,</m:t>
            </m:r>
            <m:r>
              <m:rPr/>
              <m:t>r</m:t>
            </m:r>
            <m:r>
              <m:rPr>
                <m:sty m:val="p"/>
              </m:rPr>
              <m:t>,</m:t>
            </m:r>
            <m:r>
              <m:rPr/>
              <m:t>θ</m:t>
            </m:r>
          </m:e>
        </m:d>
      </m:oMath>
    </w:p>
    <w:p w14:paraId="4E14B997">
      <w:pPr>
        <w:pStyle w:val="3"/>
      </w:pPr>
      <w:r>
        <w:rPr>
          <w:color w:val="000000"/>
        </w:rPr>
        <w:t xml:space="preserve">        </w:t>
      </w:r>
      <m:oMath>
        <m:r>
          <m:rPr/>
          <m:t>t</m:t>
        </m:r>
        <m:r>
          <m:rPr>
            <m:sty m:val="p"/>
          </m:rPr>
          <m:t>,</m:t>
        </m:r>
        <m:sSub>
          <m:sSubPr/>
          <m:e>
            <m:r>
              <m:rPr/>
              <m:t>t</m:t>
            </m:r>
          </m:e>
          <m:sub>
            <m:r>
              <m:rPr>
                <m:sty m:val="p"/>
              </m:rPr>
              <m:t>max</m:t>
            </m:r>
          </m:sub>
        </m:sSub>
        <m:r>
          <m:rPr>
            <m:sty m:val="p"/>
          </m:rPr>
          <m:t>=intersect</m:t>
        </m:r>
        <m:d>
          <m:dPr>
            <m:sepChr m:val=""/>
          </m:dPr>
          <m:e>
            <m:r>
              <m:rPr/>
              <m:t>S</m:t>
            </m:r>
            <m:r>
              <m:rPr>
                <m:nor/>
                <m:sty m:val="p"/>
              </m:rPr>
              <w:rPr>
                <w:b w:val="0"/>
                <w:i w:val="0"/>
              </w:rPr>
              <m:t>.bound,</m:t>
            </m:r>
            <m:r>
              <m:rPr/>
              <m:t>r</m:t>
            </m:r>
          </m:e>
        </m:d>
      </m:oMath>
    </w:p>
    <w:p w14:paraId="304CFE2F">
      <w:pPr>
        <w:pStyle w:val="3"/>
      </w:pPr>
      <w:r>
        <w:rPr>
          <w:color w:val="000000"/>
        </w:rPr>
        <w:t xml:space="preserve">        </w:t>
      </w:r>
      <m:oMath>
        <m:r>
          <m:rPr/>
          <m:t>s</m:t>
        </m:r>
        <m:r>
          <m:rPr>
            <m:sty m:val="p"/>
          </m:rPr>
          <m:t>=</m:t>
        </m:r>
      </m:oMath>
      <w:r>
        <w:rPr>
          <w:color w:val="000000"/>
        </w:rPr>
        <w:t xml:space="preserve"> base voxel size of </w:t>
      </w:r>
      <m:oMath>
        <m:r>
          <m:rPr/>
          <m:t>S</m:t>
        </m:r>
      </m:oMath>
    </w:p>
    <w:p w14:paraId="165AB2AD">
      <w:pPr>
        <w:pStyle w:val="3"/>
      </w:pPr>
      <w:r>
        <w:rPr>
          <w:color w:val="000000"/>
        </w:rPr>
        <w:t xml:space="preserve">        </w:t>
      </w:r>
      <m:oMath>
        <m:r>
          <m:rPr/>
          <m:t>ω</m:t>
        </m:r>
        <m:r>
          <m:rPr>
            <m:sty m:val="p"/>
          </m:rPr>
          <m:t>=</m:t>
        </m:r>
      </m:oMath>
      <w:r>
        <w:rPr>
          <w:color w:val="000000"/>
        </w:rPr>
        <w:t xml:space="preserve"> direction of </w:t>
      </w:r>
      <m:oMath>
        <m:r>
          <m:rPr/>
          <m:t>r</m:t>
        </m:r>
      </m:oMath>
    </w:p>
    <w:p w14:paraId="210BA30E">
      <w:pPr>
        <w:pStyle w:val="3"/>
      </w:pPr>
      <w:r>
        <w:rPr>
          <w:color w:val="000000"/>
        </w:rPr>
        <w:t xml:space="preserve">        </w:t>
      </w:r>
      <m:oMath>
        <m:r>
          <m:rPr/>
          <m:t>I</m:t>
        </m:r>
        <m:r>
          <m:rPr>
            <m:sty m:val="p"/>
          </m:rPr>
          <m:t>=</m:t>
        </m:r>
        <m:r>
          <m:rPr/>
          <m:t>0</m:t>
        </m:r>
        <m:r>
          <m:rPr>
            <m:sty m:val="p"/>
          </m:rPr>
          <m:t>,</m:t>
        </m:r>
        <m:sSub>
          <m:sSubPr/>
          <m:e>
            <m:acc>
              <m:accPr/>
              <m:e>
                <m:r>
                  <m:rPr/>
                  <m:t>V</m:t>
                </m:r>
              </m:e>
            </m:acc>
          </m:e>
          <m:sub>
            <m:r>
              <m:rPr/>
              <m:t>b</m:t>
            </m:r>
          </m:sub>
        </m:sSub>
        <m:r>
          <m:rPr>
            <m:sty m:val="p"/>
          </m:rPr>
          <m:t>=</m:t>
        </m:r>
        <m:r>
          <m:rPr/>
          <m:t>1</m:t>
        </m:r>
      </m:oMath>
    </w:p>
    <w:p w14:paraId="176C9DF4">
      <w:pPr>
        <w:pStyle w:val="3"/>
      </w:pPr>
      <w:r>
        <w:rPr>
          <w:color w:val="000000"/>
        </w:rPr>
        <w:t xml:space="preserve">        while </w:t>
      </w:r>
      <m:oMath>
        <m:r>
          <m:rPr/>
          <m:t>t</m:t>
        </m:r>
        <m:r>
          <m:rPr>
            <m:sty m:val="p"/>
          </m:rPr>
          <m:t>&lt;</m:t>
        </m:r>
        <m:sSub>
          <m:sSubPr/>
          <m:e>
            <m:r>
              <m:rPr/>
              <m:t>t</m:t>
            </m:r>
          </m:e>
          <m:sub>
            <m:r>
              <m:rPr>
                <m:sty m:val="p"/>
              </m:rPr>
              <m:t>max</m:t>
            </m:r>
          </m:sub>
        </m:sSub>
      </m:oMath>
      <w:r>
        <w:rPr>
          <w:color w:val="000000"/>
        </w:rPr>
        <w:t xml:space="preserve"> do</w:t>
      </w:r>
    </w:p>
    <w:p w14:paraId="2D41FD0B">
      <w:pPr>
        <w:pStyle w:val="3"/>
      </w:pPr>
      <w:r>
        <w:rPr>
          <w:color w:val="000000"/>
        </w:rPr>
        <w:t xml:space="preserve">                level </w:t>
      </w:r>
      <m:oMath>
        <m:r>
          <m:rPr>
            <m:sty m:val="p"/>
          </m:rPr>
          <m:t>=</m:t>
        </m:r>
      </m:oMath>
      <w:r>
        <w:rPr>
          <w:color w:val="000000"/>
        </w:rPr>
        <w:t xml:space="preserve"> floor </w:t>
      </w:r>
      <m:oMath>
        <m:d>
          <m:dPr>
            <m:sepChr m:val=""/>
          </m:dPr>
          <m:e>
            <m:r>
              <m:rPr>
                <m:sty m:val="p"/>
              </m:rPr>
              <m:t>log</m:t>
            </m:r>
            <m:r>
              <m:rPr/>
              <m:t>2</m:t>
            </m:r>
            <m:d>
              <m:dPr>
                <m:sepChr m:val=""/>
              </m:dPr>
              <m:e>
                <m:r>
                  <m:rPr>
                    <m:sty m:val="p"/>
                  </m:rPr>
                  <m:t>tan</m:t>
                </m:r>
                <m:d>
                  <m:dPr>
                    <m:sepChr m:val=""/>
                  </m:dPr>
                  <m:e>
                    <m:r>
                      <m:rPr/>
                      <m:t>0.5</m:t>
                    </m:r>
                    <m:r>
                      <m:rPr>
                        <m:sty m:val="p"/>
                      </m:rPr>
                      <m:t>⋅</m:t>
                    </m:r>
                    <m:r>
                      <m:rPr/>
                      <m:t>θ</m:t>
                    </m:r>
                  </m:e>
                </m:d>
                <m:r>
                  <m:rPr>
                    <m:sty m:val="p"/>
                  </m:rPr>
                  <m:t>⋅</m:t>
                </m:r>
                <m:r>
                  <m:rPr/>
                  <m:t>t</m:t>
                </m:r>
                <m:r>
                  <m:rPr>
                    <m:sty m:val="p"/>
                  </m:rPr>
                  <m:t>/</m:t>
                </m:r>
                <m:r>
                  <m:rPr/>
                  <m:t>s</m:t>
                </m:r>
              </m:e>
            </m:d>
          </m:e>
        </m:d>
      </m:oMath>
    </w:p>
    <w:p w14:paraId="37E2EA8F">
      <w:pPr>
        <w:pStyle w:val="3"/>
      </w:pPr>
      <w:r>
        <w:rPr>
          <w:color w:val="000000"/>
        </w:rPr>
        <w:t xml:space="preserve">                </w:t>
      </w:r>
      <m:oMath>
        <m:sSub>
          <m:sSubPr/>
          <m:e>
            <m:r>
              <m:rPr>
                <m:sty m:val="p"/>
              </m:rPr>
              <m:t>v</m:t>
            </m:r>
          </m:e>
          <m:sub>
            <m:r>
              <m:rPr/>
              <m:t>k</m:t>
            </m:r>
          </m:sub>
        </m:sSub>
        <m:r>
          <m:rPr>
            <m:sty m:val="p"/>
          </m:rPr>
          <m:t>,△</m:t>
        </m:r>
        <m:r>
          <m:rPr/>
          <m:t>t</m:t>
        </m:r>
        <m:r>
          <m:rPr>
            <m:sty m:val="p"/>
          </m:rPr>
          <m:t>=</m:t>
        </m:r>
      </m:oMath>
      <w:r>
        <w:rPr>
          <w:color w:val="000000"/>
        </w:rPr>
        <w:t xml:space="preserve"> DDAToNextVoxel </w:t>
      </w:r>
      <m:oMath>
        <m:d>
          <m:dPr>
            <m:sepChr m:val=""/>
          </m:dPr>
          <m:e>
            <m:r>
              <m:rPr/>
              <m:t>r</m:t>
            </m:r>
            <m:r>
              <m:rPr>
                <m:sty m:val="p"/>
              </m:rPr>
              <m:t>,</m:t>
            </m:r>
            <m:r>
              <m:rPr/>
              <m:t>t</m:t>
            </m:r>
            <m:r>
              <m:rPr>
                <m:sty m:val="p"/>
              </m:rPr>
              <m:t>, S</m:t>
            </m:r>
            <m:d>
              <m:dPr>
                <m:begChr m:val="["/>
                <m:sepChr m:val=""/>
                <m:endChr m:val="]"/>
              </m:dPr>
              <m:e>
                <m:r>
                  <m:rPr>
                    <m:nor/>
                    <m:sty m:val="p"/>
                  </m:rPr>
                  <w:rPr>
                    <w:b w:val="0"/>
                    <w:i w:val="0"/>
                  </w:rPr>
                  <m:t>level</m:t>
                </m:r>
              </m:e>
            </m:d>
            <m:r>
              <m:rPr>
                <m:sty m:val="p"/>
              </m:rPr>
              <m:t>.</m:t>
            </m:r>
            <m:r>
              <m:rPr>
                <m:sty m:val="p"/>
              </m:rPr>
              <m:t>grid</m:t>
            </m:r>
          </m:e>
        </m:d>
      </m:oMath>
    </w:p>
    <w:p w14:paraId="1ED6FF97">
      <w:pPr>
        <w:pStyle w:val="3"/>
      </w:pPr>
      <w:r>
        <w:rPr>
          <w:color w:val="000000"/>
        </w:rPr>
        <w:t xml:space="preserve">                if </w:t>
      </w:r>
      <m:oMath>
        <m:sSub>
          <m:sSubPr/>
          <m:e>
            <m:r>
              <m:rPr>
                <m:sty m:val="p"/>
              </m:rPr>
              <m:t>v</m:t>
            </m:r>
          </m:e>
          <m:sub>
            <m:r>
              <m:rPr/>
              <m:t>k</m:t>
            </m:r>
          </m:sub>
        </m:sSub>
      </m:oMath>
      <w:r>
        <w:rPr>
          <w:color w:val="000000"/>
        </w:rPr>
        <w:t xml:space="preserve"> is on the boundary of </w:t>
      </w:r>
      <m:oMath>
        <m:r>
          <m:rPr/>
          <m:t>S</m:t>
        </m:r>
      </m:oMath>
      <w:r>
        <w:rPr>
          <w:color w:val="000000"/>
        </w:rPr>
        <w:t xml:space="preserve"> then</w:t>
      </w:r>
    </w:p>
    <w:p w14:paraId="7CB79630">
      <w:pPr>
        <w:pStyle w:val="3"/>
      </w:pPr>
      <w:r>
        <w:rPr>
          <w:color w:val="000000"/>
        </w:rPr>
        <w:t xml:space="preserve">                        </w:t>
      </w:r>
      <m:oMath>
        <m:sSub>
          <m:sSubPr/>
          <m:e>
            <m:acc>
              <m:accPr/>
              <m:e>
                <m:r>
                  <m:rPr/>
                  <m:t>V</m:t>
                </m:r>
              </m:e>
            </m:acc>
          </m:e>
          <m:sub>
            <m:r>
              <m:rPr/>
              <m:t>b</m:t>
            </m:r>
          </m:sub>
        </m:sSub>
        <m:r>
          <m:rPr>
            <m:sty m:val="p"/>
          </m:rPr>
          <m:t>=</m:t>
        </m:r>
      </m:oMath>
      <w:r>
        <w:rPr>
          <w:color w:val="000000"/>
        </w:rPr>
        <w:t xml:space="preserve"> Evaluate </w:t>
      </w:r>
      <m:oMath>
        <m:r>
          <m:rPr>
            <m:sty m:val="p"/>
          </m:rPr>
          <m:t>ABV</m:t>
        </m:r>
        <m:d>
          <m:dPr>
            <m:sepChr m:val=""/>
          </m:dPr>
          <m:e>
            <m:r>
              <m:rPr/>
              <m:t>t</m:t>
            </m:r>
            <m:r>
              <m:rPr>
                <m:sty m:val="p"/>
              </m:rPr>
              <m:t>,</m:t>
            </m:r>
            <m:r>
              <m:rPr/>
              <m:t>ω</m:t>
            </m:r>
          </m:e>
        </m:d>
      </m:oMath>
    </w:p>
    <w:p w14:paraId="6A226B19">
      <w:pPr>
        <w:pStyle w:val="3"/>
      </w:pPr>
      <w:r>
        <w:rPr>
          <w:color w:val="000000"/>
        </w:rPr>
        <w:t xml:space="preserve">                end if</w:t>
      </w:r>
    </w:p>
    <w:p w14:paraId="4AF25182">
      <w:pPr>
        <w:pStyle w:val="3"/>
      </w:pPr>
      <w:r>
        <w:rPr>
          <w:color w:val="000000"/>
        </w:rPr>
        <w:t xml:space="preserve">                if intersect </w:t>
      </w:r>
      <m:oMath>
        <m:d>
          <m:dPr>
            <m:sepChr m:val=""/>
          </m:dPr>
          <m:e>
            <m:sSub>
              <m:sSubPr/>
              <m:e>
                <m:r>
                  <m:rPr/>
                  <m:t>B</m:t>
                </m:r>
              </m:e>
              <m:sub>
                <m:r>
                  <m:rPr/>
                  <m:t>k</m:t>
                </m:r>
              </m:sub>
            </m:sSub>
            <m:r>
              <m:rPr>
                <m:sty m:val="p"/>
              </m:rPr>
              <m:t>,</m:t>
            </m:r>
            <m:r>
              <m:rPr/>
              <m:t>r</m:t>
            </m:r>
          </m:e>
        </m:d>
      </m:oMath>
      <w:r>
        <w:rPr>
          <w:color w:val="000000"/>
        </w:rPr>
        <w:t xml:space="preserve"> then</w:t>
      </w:r>
    </w:p>
    <w:p w14:paraId="621E829F">
      <w:pPr>
        <w:pStyle w:val="3"/>
      </w:pPr>
      <w:r>
        <w:rPr>
          <w:color w:val="000000"/>
        </w:rPr>
        <w:t xml:space="preserve">                        </w:t>
      </w:r>
      <m:oMath>
        <m:sSub>
          <m:sSubPr/>
          <m:e>
            <m:r>
              <m:rPr/>
              <m:t>L</m:t>
            </m:r>
          </m:e>
          <m:sub>
            <m:r>
              <m:rPr/>
              <m:t>o</m:t>
            </m:r>
          </m:sub>
        </m:sSub>
        <m:r>
          <m:rPr>
            <m:sty m:val="p"/>
          </m:rPr>
          <m:t>=</m:t>
        </m:r>
        <m:r>
          <m:rPr/>
          <m:t>0</m:t>
        </m:r>
      </m:oMath>
    </w:p>
    <w:p w14:paraId="3AEFD280">
      <w:pPr>
        <w:pStyle w:val="3"/>
      </w:pPr>
      <w:r>
        <w:rPr>
          <w:color w:val="000000"/>
        </w:rPr>
        <w:t xml:space="preserve">                        for </w:t>
      </w:r>
      <m:oMath>
        <m:r>
          <m:rPr/>
          <m:t>i</m:t>
        </m:r>
        <m:r>
          <m:rPr>
            <m:sty m:val="p"/>
          </m:rPr>
          <m:t>=</m:t>
        </m:r>
        <m:r>
          <m:rPr/>
          <m:t>1</m:t>
        </m:r>
      </m:oMath>
      <w:r>
        <w:rPr>
          <w:color w:val="000000"/>
        </w:rPr>
        <w:t xml:space="preserve"> to </w:t>
      </w:r>
      <m:oMath>
        <m:r>
          <m:rPr/>
          <m:t>m</m:t>
        </m:r>
      </m:oMath>
      <w:r>
        <w:rPr>
          <w:color w:val="000000"/>
        </w:rPr>
        <w:t xml:space="preserve"> do</w:t>
      </w:r>
    </w:p>
    <w:p w14:paraId="70E287C9">
      <w:pPr>
        <w:pStyle w:val="3"/>
      </w:pPr>
      <w:r>
        <w:rPr>
          <w:color w:val="000000"/>
        </w:rPr>
        <w:t xml:space="preserve">                                </w:t>
      </w:r>
      <m:oMath>
        <m:sSub>
          <m:sSubPr/>
          <m:e>
            <m:r>
              <m:rPr/>
              <m:t>L</m:t>
            </m:r>
          </m:e>
          <m:sub>
            <m:r>
              <m:rPr/>
              <m:t>o</m:t>
            </m:r>
          </m:sub>
        </m:sSub>
        <m:r>
          <m:rPr>
            <m:sty m:val="p"/>
          </m:rPr>
          <m:t>+=</m:t>
        </m:r>
        <m:d>
          <m:dPr>
            <m:sepChr m:val=""/>
          </m:dPr>
          <m:e>
            <m:r>
              <m:rPr/>
              <m:t>1</m:t>
            </m:r>
            <m:r>
              <m:rPr>
                <m:sty m:val="p"/>
              </m:rPr>
              <m:t>/</m:t>
            </m:r>
            <m:r>
              <m:rPr/>
              <m:t>m</m:t>
            </m:r>
          </m:e>
        </m:d>
        <m:r>
          <m:rPr>
            <m:sty m:val="p"/>
          </m:rPr>
          <m:t>⋅</m:t>
        </m:r>
      </m:oMath>
      <w:r>
        <w:rPr>
          <w:color w:val="000000"/>
        </w:rPr>
        <w:t xml:space="preserve"> MISDirectLighting </w:t>
      </w:r>
      <m:oMath>
        <m:d>
          <m:dPr>
            <m:sepChr m:val=""/>
          </m:dPr>
          <m:e>
            <m:sSub>
              <m:sSubPr/>
              <m:e>
                <m:r>
                  <m:rPr>
                    <m:sty m:val="p"/>
                  </m:rPr>
                  <m:t>v</m:t>
                </m:r>
              </m:e>
              <m:sub>
                <m:r>
                  <m:rPr/>
                  <m:t>k</m:t>
                </m:r>
              </m:sub>
            </m:sSub>
          </m:e>
        </m:d>
      </m:oMath>
    </w:p>
    <w:p w14:paraId="31EB0F0E">
      <w:pPr>
        <w:pStyle w:val="3"/>
      </w:pPr>
      <w:r>
        <w:rPr>
          <w:color w:val="000000"/>
        </w:rPr>
        <w:t xml:space="preserve">                                        </w:t>
      </w:r>
      <m:oMath>
        <m:r>
          <m:rPr>
            <m:sty m:val="p"/>
          </m:rPr>
          <m:t>⊳</m:t>
        </m:r>
      </m:oMath>
      <w:r>
        <w:rPr>
          <w:color w:val="000000"/>
        </w:rPr>
        <w:t xml:space="preserve"> incident AIV by </w:t>
      </w:r>
      <m:oMath>
        <m:sSub>
          <m:sSubPr/>
          <m:e>
            <m:acc>
              <m:accPr/>
              <m:e>
                <m:r>
                  <m:rPr/>
                  <m:t>V</m:t>
                </m:r>
              </m:e>
            </m:acc>
          </m:e>
          <m:sub>
            <m:r>
              <m:rPr/>
              <m:t>i</m:t>
            </m:r>
          </m:sub>
        </m:sSub>
        <m:r>
          <m:rPr>
            <m:sty m:val="p"/>
          </m:rPr>
          <m:t>=</m:t>
        </m:r>
      </m:oMath>
      <w:r>
        <w:rPr>
          <w:color w:val="000000"/>
        </w:rPr>
        <w:t xml:space="preserve"> EvaluateAIV </w:t>
      </w:r>
      <m:oMath>
        <m:d>
          <m:dPr>
            <m:sepChr m:val=""/>
          </m:dPr>
          <m:e>
            <m:sSub>
              <m:sSubPr/>
              <m:e>
                <m:r>
                  <m:rPr>
                    <m:sty m:val="p"/>
                  </m:rPr>
                  <m:t>v</m:t>
                </m:r>
              </m:e>
              <m:sub>
                <m:r>
                  <m:rPr/>
                  <m:t>k</m:t>
                </m:r>
              </m:sub>
            </m:sSub>
            <m:r>
              <m:rPr>
                <m:sty m:val="p"/>
              </m:rPr>
              <m:t>,</m:t>
            </m:r>
            <m:sSub>
              <m:sSubPr/>
              <m:e>
                <m:r>
                  <m:rPr/>
                  <m:t>ω</m:t>
                </m:r>
              </m:e>
              <m:sub>
                <m:r>
                  <m:rPr/>
                  <m:t>i</m:t>
                </m:r>
              </m:sub>
            </m:sSub>
          </m:e>
        </m:d>
      </m:oMath>
    </w:p>
    <w:p w14:paraId="56B64C44">
      <w:pPr>
        <w:pStyle w:val="3"/>
      </w:pPr>
      <w:r>
        <w:rPr>
          <w:color w:val="000000"/>
        </w:rPr>
        <w:t xml:space="preserve">                        end for</w:t>
      </w:r>
    </w:p>
    <w:p w14:paraId="15969AFC">
      <w:pPr>
        <w:pStyle w:val="3"/>
      </w:pPr>
      <w:r>
        <w:rPr>
          <w:color w:val="000000"/>
        </w:rPr>
        <w:t xml:space="preserve">                        </w:t>
      </w:r>
      <m:oMath>
        <m:sSub>
          <m:sSubPr/>
          <m:e>
            <m:acc>
              <m:accPr/>
              <m:e>
                <m:r>
                  <m:rPr/>
                  <m:t>V</m:t>
                </m:r>
              </m:e>
            </m:acc>
          </m:e>
          <m:sub>
            <m:r>
              <m:rPr/>
              <m:t>o</m:t>
            </m:r>
          </m:sub>
        </m:sSub>
        <m:r>
          <m:rPr>
            <m:sty m:val="p"/>
          </m:rPr>
          <m:t>=EvaluateAIV</m:t>
        </m:r>
        <m:d>
          <m:dPr>
            <m:sepChr m:val=""/>
          </m:dPr>
          <m:e>
            <m:sSub>
              <m:sSubPr/>
              <m:e>
                <m:r>
                  <m:rPr>
                    <m:sty m:val="p"/>
                  </m:rPr>
                  <m:t>v</m:t>
                </m:r>
              </m:e>
              <m:sub>
                <m:r>
                  <m:rPr/>
                  <m:t>k</m:t>
                </m:r>
              </m:sub>
            </m:sSub>
            <m:r>
              <m:rPr>
                <m:sty m:val="p"/>
              </m:rPr>
              <m:t>,−</m:t>
            </m:r>
            <m:r>
              <m:rPr/>
              <m:t>ω</m:t>
            </m:r>
          </m:e>
        </m:d>
      </m:oMath>
    </w:p>
    <w:p w14:paraId="6E44549A">
      <w:pPr>
        <w:pStyle w:val="3"/>
      </w:pPr>
      <w:r>
        <w:rPr>
          <w:color w:val="000000"/>
        </w:rPr>
        <w:t xml:space="preserve">                        </w:t>
      </w:r>
      <m:oMath>
        <m:r>
          <m:rPr/>
          <m:t>I</m:t>
        </m:r>
        <m:r>
          <m:rPr>
            <m:sty m:val="p"/>
          </m:rPr>
          <m:t>+=</m:t>
        </m:r>
        <m:sSub>
          <m:sSubPr/>
          <m:e>
            <m:r>
              <m:rPr/>
              <m:t>L</m:t>
            </m:r>
          </m:e>
          <m:sub>
            <m:r>
              <m:rPr/>
              <m:t>o</m:t>
            </m:r>
          </m:sub>
        </m:sSub>
        <m:r>
          <m:rPr>
            <m:sty m:val="p"/>
          </m:rPr>
          <m:t>⋅</m:t>
        </m:r>
        <m:sSub>
          <m:sSubPr/>
          <m:e>
            <m:acc>
              <m:accPr/>
              <m:e>
                <m:r>
                  <m:rPr/>
                  <m:t>V</m:t>
                </m:r>
              </m:e>
            </m:acc>
          </m:e>
          <m:sub>
            <m:r>
              <m:rPr/>
              <m:t>o</m:t>
            </m:r>
          </m:sub>
        </m:sSub>
        <m:r>
          <m:rPr>
            <m:sty m:val="p"/>
          </m:rPr>
          <m:t>⋅</m:t>
        </m:r>
        <m:d>
          <m:dPr>
            <m:begChr m:val="|"/>
            <m:sepChr m:val=""/>
            <m:endChr m:val="|"/>
          </m:dPr>
          <m:e>
            <m:sSub>
              <m:sSubPr/>
              <m:e>
                <m:r>
                  <m:rPr/>
                  <m:t>A</m:t>
                </m:r>
              </m:e>
              <m:sub>
                <m:r>
                  <m:rPr/>
                  <m:t>k</m:t>
                </m:r>
              </m:sub>
            </m:sSub>
          </m:e>
        </m:d>
        <m:r>
          <m:rPr>
            <m:sty m:val="p"/>
          </m:rPr>
          <m:t>/</m:t>
        </m:r>
        <m:sSub>
          <m:sSubPr/>
          <m:e>
            <m:d>
              <m:dPr>
                <m:begChr m:val="|"/>
                <m:sepChr m:val=""/>
                <m:endChr m:val="|"/>
              </m:dPr>
              <m:e>
                <m:sSub>
                  <m:sSubPr/>
                  <m:e>
                    <m:r>
                      <m:rPr/>
                      <m:t>B</m:t>
                    </m:r>
                  </m:e>
                  <m:sub>
                    <m:r>
                      <m:rPr/>
                      <m:t>k</m:t>
                    </m:r>
                  </m:sub>
                </m:sSub>
              </m:e>
            </m:d>
          </m:e>
          <m:sub>
            <m:r>
              <m:rPr/>
              <m:t>ω</m:t>
            </m:r>
          </m:sub>
        </m:sSub>
      </m:oMath>
    </w:p>
    <w:p w14:paraId="14824198">
      <w:pPr>
        <w:pStyle w:val="3"/>
      </w:pPr>
      <w:r>
        <w:rPr>
          <w:color w:val="000000"/>
        </w:rPr>
        <w:t xml:space="preserve">                                                                        </w:t>
      </w:r>
      <m:oMath>
        <m:r>
          <m:rPr>
            <m:sty m:val="p"/>
          </m:rPr>
          <m:t>⊳</m:t>
        </m:r>
      </m:oMath>
      <w:r>
        <w:rPr>
          <w:color w:val="000000"/>
        </w:rPr>
        <w:t xml:space="preserve"> See supplemental document</w:t>
      </w:r>
    </w:p>
    <w:p w14:paraId="7D83FDC4">
      <w:pPr>
        <w:pStyle w:val="3"/>
      </w:pPr>
      <w:r>
        <w:rPr>
          <w:color w:val="000000"/>
        </w:rPr>
        <w:t xml:space="preserve">                end if</w:t>
      </w:r>
    </w:p>
    <w:p w14:paraId="35F988B8">
      <w:pPr>
        <w:pStyle w:val="3"/>
      </w:pPr>
      <w:r>
        <w:rPr>
          <w:color w:val="000000"/>
        </w:rPr>
        <w:t xml:space="preserve">                </w:t>
      </w:r>
      <m:oMath>
        <m:r>
          <m:rPr/>
          <m:t>t</m:t>
        </m:r>
        <m:r>
          <m:rPr>
            <m:sty m:val="p"/>
          </m:rPr>
          <m:t>+=Δ</m:t>
        </m:r>
        <m:r>
          <m:rPr/>
          <m:t>t</m:t>
        </m:r>
      </m:oMath>
    </w:p>
    <w:p w14:paraId="2D45A464">
      <w:pPr>
        <w:pStyle w:val="3"/>
      </w:pPr>
      <w:r>
        <w:rPr>
          <w:color w:val="000000"/>
        </w:rPr>
        <w:t xml:space="preserve">        end while</w:t>
      </w:r>
    </w:p>
    <w:p w14:paraId="2B320E56">
      <w:pPr>
        <w:pStyle w:val="3"/>
      </w:pPr>
      <w:r>
        <w:rPr>
          <w:color w:val="000000"/>
        </w:rPr>
        <w:t xml:space="preserve">        </w:t>
      </w:r>
      <m:oMath>
        <m:sSub>
          <m:sSubPr/>
          <m:e>
            <m:acc>
              <m:accPr/>
              <m:e>
                <m:r>
                  <m:rPr/>
                  <m:t>L</m:t>
                </m:r>
              </m:e>
            </m:acc>
          </m:e>
          <m:sub>
            <m:r>
              <m:rPr/>
              <m:t>b</m:t>
            </m:r>
          </m:sub>
        </m:sSub>
        <m:r>
          <m:rPr>
            <m:sty m:val="p"/>
          </m:rPr>
          <m:t>=</m:t>
        </m:r>
      </m:oMath>
      <w:r>
        <w:rPr>
          <w:color w:val="000000"/>
        </w:rPr>
        <w:t xml:space="preserve"> EvaluateBackground </w:t>
      </w:r>
      <m:oMath>
        <m:d>
          <m:dPr>
            <m:sepChr m:val=""/>
          </m:dPr>
          <m:e>
            <m:r>
              <m:rPr>
                <m:sty m:val="p"/>
              </m:rPr>
              <m:t>−</m:t>
            </m:r>
            <m:r>
              <m:rPr/>
              <m:t>ω</m:t>
            </m:r>
          </m:e>
        </m:d>
      </m:oMath>
    </w:p>
    <w:p w14:paraId="5E6AA441">
      <w:pPr>
        <w:pStyle w:val="3"/>
      </w:pPr>
      <w:r>
        <w:rPr>
          <w:color w:val="000000"/>
        </w:rPr>
        <w:t xml:space="preserve">        </w:t>
      </w:r>
      <m:oMath>
        <m:r>
          <m:rPr/>
          <m:t>I</m:t>
        </m:r>
        <m:r>
          <m:rPr>
            <m:sty m:val="p"/>
          </m:rPr>
          <m:t>+=</m:t>
        </m:r>
        <m:sSub>
          <m:sSubPr/>
          <m:e>
            <m:acc>
              <m:accPr/>
              <m:e>
                <m:r>
                  <m:rPr/>
                  <m:t>L</m:t>
                </m:r>
              </m:e>
            </m:acc>
          </m:e>
          <m:sub>
            <m:r>
              <m:rPr/>
              <m:t>b</m:t>
            </m:r>
          </m:sub>
        </m:sSub>
        <m:r>
          <m:rPr>
            <m:sty m:val="p"/>
          </m:rPr>
          <m:t>⋅</m:t>
        </m:r>
        <m:sSub>
          <m:sSubPr/>
          <m:e>
            <m:acc>
              <m:accPr/>
              <m:e>
                <m:r>
                  <m:rPr/>
                  <m:t>V</m:t>
                </m:r>
              </m:e>
            </m:acc>
          </m:e>
          <m:sub>
            <m:r>
              <m:rPr/>
              <m:t>b</m:t>
            </m:r>
          </m:sub>
        </m:sSub>
      </m:oMath>
    </w:p>
    <w:p w14:paraId="3C33C008">
      <w:pPr>
        <w:pStyle w:val="3"/>
      </w:pPr>
      <w:r>
        <w:rPr>
          <w:color w:val="000000"/>
        </w:rPr>
        <w:t xml:space="preserve">        return </w:t>
      </w:r>
      <m:oMath>
        <m:r>
          <m:rPr/>
          <m:t>I</m:t>
        </m:r>
      </m:oMath>
    </w:p>
    <w:p w14:paraId="199444B6">
      <w:pPr>
        <w:pStyle w:val="3"/>
      </w:pPr>
      <w:r>
        <w:rPr>
          <w:color w:val="000000"/>
        </w:rPr>
        <w:t>end function</w:t>
      </w:r>
    </w:p>
    <w:p w14:paraId="2E9153ED">
      <w:r>
        <w:rPr>
          <w:color w:val="000000"/>
        </w:rPr>
        <w:pict>
          <v:rect id="_x0000_i1026" o:spt="1" style="height:1.5pt;width:0pt;" coordsize="21600,21600" o:hr="t" o:hrstd="t" o:hralign="center">
            <v:path/>
            <v:fill focussize="0,0"/>
            <v:stroke/>
            <v:imagedata o:title=""/>
            <o:lock v:ext="edit"/>
            <w10:wrap type="none"/>
            <w10:anchorlock/>
          </v:rect>
        </w:pict>
      </w:r>
    </w:p>
    <w:p w14:paraId="5AE836E6">
      <w:pPr>
        <w:pStyle w:val="23"/>
      </w:pPr>
      <w:r>
        <w:rPr>
          <w:rFonts w:hint="eastAsia"/>
          <w:color w:val="000000"/>
        </w:rPr>
        <w:t>为了利用层次结构中包含的不同细节层次(LoD)，我们可以通过将每个光线与覆盖像素足迹的锥形孔径关联来增强上述过程，类似于光线微分</w:t>
      </w:r>
      <w:r>
        <w:rPr>
          <w:color w:val="000000"/>
        </w:rPr>
        <w:t xml:space="preserve"> [Igehy </w:t>
      </w:r>
      <w:r>
        <w:rPr>
          <w:rFonts w:hint="eastAsia"/>
          <w:color w:val="000000"/>
        </w:rPr>
        <w:t>1999]。在每条光线的遍历过程中，我们通过锥体的横截面大小来确定LoD级别。在我们当前的实现中，我们仅在粗糙体素的边界处切换到更粗的LoD以提高效率。虽然可以实现连续的LoD混合方案，但成本更高。算法1提供了渲染过程的伪代码。</w:t>
      </w:r>
    </w:p>
    <w:p w14:paraId="45AE021D">
      <w:pPr>
        <w:pStyle w:val="3"/>
      </w:pPr>
      <w:r>
        <w:rPr>
          <w:rFonts w:hint="eastAsia"/>
          <w:color w:val="000000"/>
        </w:rPr>
        <w:t>为了使用多重重要性采样(NEE)进行下一事件估计(Algo.</w:t>
      </w:r>
      <w:r>
        <w:rPr>
          <w:color w:val="000000"/>
        </w:rPr>
        <w:t xml:space="preserve"> </w:t>
      </w:r>
      <w:r>
        <w:rPr>
          <w:rFonts w:hint="eastAsia"/>
          <w:color w:val="000000"/>
        </w:rPr>
        <w:t>1，第15行)，我们为我们的分解ABSDF</w:t>
      </w:r>
      <w:r>
        <w:rPr>
          <w:color w:val="000000"/>
        </w:rPr>
        <w:t xml:space="preserve"> </w:t>
      </w:r>
      <m:oMath>
        <m:sSub>
          <m:sSubPr/>
          <m:e>
            <m:acc>
              <m:accPr/>
              <m:e>
                <m:r>
                  <m:rPr/>
                  <m:t>f</m:t>
                </m:r>
              </m:e>
            </m:acc>
          </m:e>
          <m:sub>
            <m:r>
              <m:rPr>
                <m:nor/>
                <m:sty m:val="p"/>
              </m:rPr>
              <w:rPr>
                <w:b w:val="0"/>
                <w:i w:val="0"/>
              </w:rPr>
              <m:t>novis</m:t>
            </m:r>
          </m:sub>
        </m:sSub>
      </m:oMath>
      <w:r>
        <w:rPr>
          <w:color w:val="000000"/>
        </w:rPr>
        <w:t xml:space="preserve"> </w:t>
      </w:r>
      <w:r>
        <w:rPr>
          <w:rFonts w:hint="eastAsia"/>
          <w:color w:val="000000"/>
        </w:rPr>
        <w:t>(方程7)开发了一个简单的重要性采样例程，如下所示:</w:t>
      </w:r>
    </w:p>
    <w:p w14:paraId="2D393551">
      <w:pPr>
        <w:pStyle w:val="3"/>
      </w:pPr>
      <w:r>
        <w:rPr>
          <w:color w:val="000000"/>
        </w:rPr>
        <w:t xml:space="preserve">(1) </w:t>
      </w:r>
      <w:r>
        <w:rPr>
          <w:rFonts w:hint="eastAsia"/>
          <w:color w:val="000000"/>
        </w:rPr>
        <w:t>在镜面和漫反射成分之间选择一个成分。这可以通过均匀采样简单地完成。</w:t>
      </w:r>
    </w:p>
    <w:p w14:paraId="21C7ADE8">
      <w:pPr>
        <w:pStyle w:val="3"/>
      </w:pPr>
      <w:r>
        <w:rPr>
          <w:color w:val="000000"/>
        </w:rPr>
        <w:t xml:space="preserve">(2) </w:t>
      </w:r>
      <w:r>
        <w:rPr>
          <w:rFonts w:hint="eastAsia"/>
          <w:color w:val="000000"/>
        </w:rPr>
        <w:t>对于镜面成分，我们首先根据叶片权重</w:t>
      </w:r>
      <w:r>
        <w:rPr>
          <w:color w:val="000000"/>
        </w:rPr>
        <w:t xml:space="preserve"> </w:t>
      </w:r>
      <m:oMath>
        <m:sSub>
          <m:sSubPr/>
          <m:e>
            <m:r>
              <m:rPr/>
              <m:t>w</m:t>
            </m:r>
          </m:e>
          <m:sub>
            <m:r>
              <m:rPr/>
              <m:t>j</m:t>
            </m:r>
          </m:sub>
        </m:sSub>
      </m:oMath>
      <w:r>
        <w:rPr>
          <w:color w:val="000000"/>
        </w:rPr>
        <w:t xml:space="preserve"> </w:t>
      </w:r>
      <w:r>
        <w:rPr>
          <w:rFonts w:hint="eastAsia"/>
          <w:color w:val="000000"/>
        </w:rPr>
        <w:t>从??中选择一个卷积叶片。然后我们对相应的SGGX分布进行采样。</w:t>
      </w:r>
    </w:p>
    <w:p w14:paraId="51E14DEC">
      <w:pPr>
        <w:pStyle w:val="3"/>
      </w:pPr>
      <w:r>
        <w:rPr>
          <w:color w:val="000000"/>
        </w:rPr>
        <w:t xml:space="preserve">(3) </w:t>
      </w:r>
      <w:r>
        <w:rPr>
          <w:rFonts w:hint="eastAsia"/>
          <w:color w:val="000000"/>
        </w:rPr>
        <w:t>对于漫反射成分，请注意我们无法直接从方程14中采样卷积叶片，因为</w:t>
      </w:r>
      <w:r>
        <w:rPr>
          <w:color w:val="000000"/>
        </w:rPr>
        <w:t xml:space="preserve"> </w:t>
      </w:r>
      <m:oMath>
        <m:sSub>
          <m:sSubPr/>
          <m:e>
            <m:r>
              <m:rPr/>
              <m:t>κ</m:t>
            </m:r>
          </m:e>
          <m:sub>
            <m:r>
              <m:rPr/>
              <m:t>ij</m:t>
            </m:r>
          </m:sub>
        </m:sSub>
      </m:oMath>
      <w:r>
        <w:rPr>
          <w:color w:val="000000"/>
        </w:rPr>
        <w:t xml:space="preserve"> </w:t>
      </w:r>
      <w:r>
        <w:rPr>
          <w:rFonts w:hint="eastAsia"/>
          <w:color w:val="000000"/>
        </w:rPr>
        <w:t>在没有</w:t>
      </w:r>
      <w:r>
        <w:rPr>
          <w:color w:val="000000"/>
        </w:rPr>
        <w:t xml:space="preserve"> </w:t>
      </w:r>
      <m:oMath>
        <m:sSub>
          <m:sSubPr/>
          <m:e>
            <m:r>
              <m:rPr/>
              <m:t>ω</m:t>
            </m:r>
          </m:e>
          <m:sub>
            <m:r>
              <m:rPr/>
              <m:t>i</m:t>
            </m:r>
          </m:sub>
        </m:sSub>
      </m:oMath>
      <w:r>
        <w:rPr>
          <w:color w:val="000000"/>
        </w:rPr>
        <w:t xml:space="preserve"> </w:t>
      </w:r>
      <w:r>
        <w:rPr>
          <w:rFonts w:hint="eastAsia"/>
          <w:color w:val="000000"/>
        </w:rPr>
        <w:t>的情况下无法确定。因此，我们采用一个简单的策略，在重要性采样期间假设一个固定的</w:t>
      </w:r>
      <w:r>
        <w:rPr>
          <w:color w:val="000000"/>
        </w:rPr>
        <w:t xml:space="preserve"> </w:t>
      </w:r>
      <m:oMath>
        <m:r>
          <m:rPr/>
          <m:t>κ</m:t>
        </m:r>
      </m:oMath>
      <w:r>
        <w:rPr>
          <w:color w:val="000000"/>
        </w:rPr>
        <w:t xml:space="preserve"> </w:t>
      </w:r>
      <w:r>
        <w:rPr>
          <w:rFonts w:hint="eastAsia"/>
          <w:color w:val="000000"/>
        </w:rPr>
        <w:t>。其余部分与镜面情况类似:我们选择一个卷积叶片(但固定</w:t>
      </w:r>
      <w:r>
        <w:rPr>
          <w:color w:val="000000"/>
        </w:rPr>
        <w:t xml:space="preserve"> </w:t>
      </w:r>
      <m:oMath>
        <m:r>
          <m:rPr/>
          <m:t>κ</m:t>
        </m:r>
      </m:oMath>
      <w:r>
        <w:rPr>
          <w:color w:val="000000"/>
        </w:rPr>
        <w:t xml:space="preserve"> </w:t>
      </w:r>
      <w:r>
        <w:rPr>
          <w:rFonts w:hint="eastAsia"/>
          <w:color w:val="000000"/>
        </w:rPr>
        <w:t>)，并对相应的SGGX分布进行采样。</w:t>
      </w:r>
    </w:p>
    <w:p w14:paraId="7B29394D">
      <w:pPr>
        <w:pStyle w:val="3"/>
      </w:pPr>
      <w:r>
        <w:rPr>
          <w:rFonts w:hint="eastAsia"/>
          <w:color w:val="000000"/>
        </w:rPr>
        <w:t>相应的PDF计算也很简单。NEE的样本预算与光线投射样本预算是解耦的。</w:t>
      </w:r>
    </w:p>
    <w:bookmarkEnd w:id="21"/>
    <w:p w14:paraId="50D03379">
      <w:pPr>
        <w:pStyle w:val="2"/>
      </w:pPr>
      <w:bookmarkStart w:id="22" w:name="结果与讨论"/>
      <w:r>
        <w:rPr>
          <w:color w:val="000000"/>
        </w:rPr>
        <w:t xml:space="preserve">8 </w:t>
      </w:r>
      <w:r>
        <w:rPr>
          <w:rFonts w:hint="eastAsia"/>
          <w:color w:val="000000"/>
        </w:rPr>
        <w:t>结果与讨论</w:t>
      </w:r>
    </w:p>
    <w:p w14:paraId="639E0833">
      <w:pPr>
        <w:pStyle w:val="23"/>
      </w:pPr>
      <w:r>
        <w:rPr>
          <w:rFonts w:hint="eastAsia"/>
          <w:color w:val="000000"/>
        </w:rPr>
        <w:t>在本节中，我们提供了由我们的场景聚合管道生成的渲染结果，并与现有技术进行了详细比较。我们在一个自定义的CPU渲染器中实现了我们的方法，使用Embree</w:t>
      </w:r>
      <w:r>
        <w:rPr>
          <w:color w:val="000000"/>
        </w:rPr>
        <w:t xml:space="preserve"> [Wald et al. </w:t>
      </w:r>
      <w:r>
        <w:rPr>
          <w:rFonts w:hint="eastAsia"/>
          <w:color w:val="000000"/>
        </w:rPr>
        <w:t>2014]作为预计算和参考生成的光线追踪后端。稀疏层次数据结构使用OpenVDB/NanoVDB</w:t>
      </w:r>
      <w:r>
        <w:rPr>
          <w:color w:val="000000"/>
        </w:rPr>
        <w:t xml:space="preserve"> [Museth 2013, </w:t>
      </w:r>
      <w:r>
        <w:rPr>
          <w:rFonts w:hint="eastAsia"/>
          <w:color w:val="000000"/>
        </w:rPr>
        <w:t>2021]实现。所有时间测量均在配备Intel</w:t>
      </w:r>
      <w:r>
        <w:rPr>
          <w:color w:val="000000"/>
        </w:rPr>
        <w:t xml:space="preserve"> i9-13900K </w:t>
      </w:r>
      <w:r>
        <w:rPr>
          <w:rFonts w:hint="eastAsia"/>
          <w:color w:val="000000"/>
        </w:rPr>
        <w:t>CPU和64</w:t>
      </w:r>
      <w:r>
        <w:rPr>
          <w:color w:val="000000"/>
        </w:rPr>
        <w:t xml:space="preserve"> </w:t>
      </w:r>
      <w:r>
        <w:rPr>
          <w:rFonts w:hint="eastAsia"/>
          <w:color w:val="000000"/>
        </w:rPr>
        <w:t>GB主内存的台式机上进行。除非另有说明，我们使用带有直接照明的路径追踪图像作为参考。</w:t>
      </w:r>
    </w:p>
    <w:p w14:paraId="63AC239C">
      <w:pPr>
        <w:pStyle w:val="3"/>
      </w:pPr>
      <w:r>
        <w:rPr>
          <w:rFonts w:hint="eastAsia"/>
          <w:color w:val="000000"/>
        </w:rPr>
        <w:t>我们将我们的方法与三种当前最先进的方法进行比较:混合网格-体积LoD方法(HybridLoD)[Loubet和Neyret</w:t>
      </w:r>
      <w:r>
        <w:rPr>
          <w:color w:val="000000"/>
        </w:rPr>
        <w:t xml:space="preserve"> </w:t>
      </w:r>
      <w:r>
        <w:rPr>
          <w:rFonts w:hint="eastAsia"/>
          <w:color w:val="000000"/>
        </w:rPr>
        <w:t>2017]、非指数透射体积模型(NonExp)[Vicini</w:t>
      </w:r>
      <w:r>
        <w:rPr>
          <w:color w:val="000000"/>
        </w:rPr>
        <w:t xml:space="preserve"> et al. </w:t>
      </w:r>
      <w:r>
        <w:rPr>
          <w:rFonts w:hint="eastAsia"/>
          <w:color w:val="000000"/>
        </w:rPr>
        <w:t>2021]和深度外观预过滤(DAP)[Bako</w:t>
      </w:r>
      <w:r>
        <w:rPr>
          <w:color w:val="000000"/>
        </w:rPr>
        <w:t xml:space="preserve"> et al. </w:t>
      </w:r>
      <w:r>
        <w:rPr>
          <w:rFonts w:hint="eastAsia"/>
          <w:color w:val="000000"/>
        </w:rPr>
        <w:t>2023]。对于HybridLoD，我们使用作者提供的官方实现，并进行了资产加载的修改。对于NonExp，我们根据论文重新实现了该方法，因为源代码不可用。对于DAP，我们使用了作者的预训练结果，因为训练成本过高且需要GPU集群。我们提供了来自参考的不同图像，并提供均方根误差(RMSE)来评估每种方法的质量。此外，我们提供了一段补充视频，展示了不同放大级别、相机旋转和光照条件，以演示我们方法的时间稳定性。</w:t>
      </w:r>
    </w:p>
    <w:p w14:paraId="564D7110">
      <w:pPr>
        <w:pStyle w:val="3"/>
      </w:pPr>
      <w:r>
        <w:rPr>
          <w:rFonts w:hint="eastAsia"/>
          <w:color w:val="000000"/>
        </w:rPr>
        <w:t>渲染质量比较。在图13中，我们将我们的方法与HybridLoD和NonExp在一组具有不同几何和材料特征的场景中进行比较。对于每个场景，我们展示了使用2种不同LoD尺度的渲染结果，</w:t>
      </w:r>
      <w:r>
        <w:rPr>
          <w:color w:val="000000"/>
        </w:rPr>
        <w:t xml:space="preserve"> </w:t>
      </w:r>
      <m:oMath>
        <m:sSup>
          <m:sSupPr/>
          <m:e>
            <m:r>
              <m:rPr/>
              <m:t>32</m:t>
            </m:r>
          </m:e>
          <m:sup>
            <m:r>
              <m:rPr/>
              <m:t>3</m:t>
            </m:r>
          </m:sup>
        </m:sSup>
      </m:oMath>
      <w:r>
        <w:rPr>
          <w:color w:val="000000"/>
        </w:rPr>
        <w:t xml:space="preserve"> </w:t>
      </w:r>
      <w:r>
        <w:rPr>
          <w:rFonts w:hint="eastAsia"/>
          <w:color w:val="000000"/>
        </w:rPr>
        <w:t>和</w:t>
      </w:r>
      <w:r>
        <w:rPr>
          <w:color w:val="000000"/>
        </w:rPr>
        <w:t xml:space="preserve"> </w:t>
      </w:r>
      <m:oMath>
        <m:sSup>
          <m:sSupPr/>
          <m:e>
            <m:r>
              <m:rPr/>
              <m:t>64</m:t>
            </m:r>
          </m:e>
          <m:sup>
            <m:r>
              <m:rPr/>
              <m:t>4</m:t>
            </m:r>
          </m:sup>
        </m:sSup>
      </m:oMath>
      <w:r>
        <w:rPr>
          <w:color w:val="000000"/>
        </w:rPr>
        <w:t xml:space="preserve"> </w:t>
      </w:r>
      <w:r>
        <w:rPr>
          <w:rFonts w:hint="eastAsia"/>
          <w:color w:val="000000"/>
        </w:rPr>
        <w:t>。图像分辨率为</w:t>
      </w:r>
      <w:r>
        <w:rPr>
          <w:color w:val="000000"/>
        </w:rPr>
        <w:t xml:space="preserve"> </w:t>
      </w:r>
      <m:oMath>
        <m:sSup>
          <m:sSupPr/>
          <m:e>
            <m:r>
              <m:rPr/>
              <m:t>32</m:t>
            </m:r>
          </m:e>
          <m:sup>
            <m:r>
              <m:rPr/>
              <m:t>2</m:t>
            </m:r>
          </m:sup>
        </m:sSup>
      </m:oMath>
      <w:r>
        <w:rPr>
          <w:color w:val="000000"/>
        </w:rPr>
        <w:t xml:space="preserve"> </w:t>
      </w:r>
      <w:r>
        <w:rPr>
          <w:rFonts w:hint="eastAsia"/>
          <w:color w:val="000000"/>
        </w:rPr>
        <w:t>和</w:t>
      </w:r>
      <w:r>
        <w:rPr>
          <w:color w:val="000000"/>
        </w:rPr>
        <w:t xml:space="preserve"> </w:t>
      </w:r>
      <m:oMath>
        <m:sSup>
          <m:sSupPr/>
          <m:e>
            <m:r>
              <m:rPr/>
              <m:t>64</m:t>
            </m:r>
          </m:e>
          <m:sup>
            <m:r>
              <m:rPr/>
              <m:t>2</m:t>
            </m:r>
          </m:sup>
        </m:sSup>
      </m:oMath>
      <w:r>
        <w:rPr>
          <w:color w:val="000000"/>
        </w:rPr>
        <w:t xml:space="preserve"> </w:t>
      </w:r>
      <w:r>
        <w:rPr>
          <w:rFonts w:hint="eastAsia"/>
          <w:color w:val="000000"/>
        </w:rPr>
        <w:t>，选择的方式使得一个体素大致投影到一个像素的足迹上。提供了高分辨率参考以更好地可视化设置。头盔场景的几何复杂性相对较低，但它由大型镜面表面组成，这在传统的LoD方法中是一个挑战。吊灯场景具有复杂的几何结构，曲率变化产生各向异性的高光。塔楼场景具有有序的细结构，导致相关的部分遮挡。最后，棕榈和夹竹桃场景的复杂性更大，既有非结构化(叶子)又有结构化(树干)几何。</w:t>
      </w:r>
    </w:p>
    <w:p w14:paraId="2F1839DF">
      <w:pPr>
        <w:pStyle w:val="3"/>
      </w:pPr>
      <w:r>
        <w:rPr>
          <w:rFonts w:hint="eastAsia"/>
          <w:color w:val="000000"/>
        </w:rPr>
        <w:t>在所有场景中，我们的结果实现了更优质的效果，并与参考资料更接近，这可以通过差异图像和均方根误差(RMSE)进行验证。HybridLoD往往会产生膨胀、过于透明的结果，这在较粗的细节层次(LoD)分辨率下尤为明显。这可能是由于误分类(体积过大)和忽视相关性造成的。此外，网格简化过程可能会不利地改变原始几何体的曲率，导致高光(头盔和吊灯)的丢失。总体而言，NonExp的质量优于HybridLoD，但仍然存在一些问题。透射率优化考虑了一些相关性，但通常并不完美，如吊灯渲染(过于漏光)和棕榈渲染(过于不透明)所示。该方法忽略了材料的复杂性，导致光泽外观不匹配(头盔和吊灯)。最终，经验指数-线性混合模型不太可能满足所有方向上匹配透射率所需的所有约束。此外，我们发现它对经验光线偏移参数非常敏感，因为不同的值会大幅改变亮度。我们遵循作者的建议，将散射光线偏移一个体素以获得所有结果。</w:t>
      </w:r>
    </w:p>
    <w:p w14:paraId="5DCCFFC9">
      <w:pPr>
        <w:pStyle w:val="3"/>
      </w:pPr>
      <w:r>
        <w:rPr>
          <w:rFonts w:hint="eastAsia"/>
          <w:color w:val="000000"/>
        </w:rPr>
        <w:t>表2.</w:t>
      </w:r>
      <w:r>
        <w:rPr>
          <w:color w:val="000000"/>
        </w:rPr>
        <w:t xml:space="preserve"> </w:t>
      </w:r>
      <w:r>
        <w:rPr>
          <w:rFonts w:hint="eastAsia"/>
          <w:color w:val="000000"/>
        </w:rPr>
        <w:t>场景配置。对于所有场景:表面NDF混合成分数量设置为</w:t>
      </w:r>
      <w:r>
        <w:rPr>
          <w:color w:val="000000"/>
        </w:rPr>
        <w:t xml:space="preserve"> </w:t>
      </w:r>
      <m:oMath>
        <m:r>
          <m:rPr/>
          <m:t>k</m:t>
        </m:r>
        <m:r>
          <m:rPr>
            <m:sty m:val="p"/>
          </m:rPr>
          <m:t>≤</m:t>
        </m:r>
        <m:r>
          <m:rPr/>
          <m:t>4</m:t>
        </m:r>
      </m:oMath>
      <w:r>
        <w:rPr>
          <w:color w:val="000000"/>
        </w:rPr>
        <w:t xml:space="preserve"> </w:t>
      </w:r>
      <w:r>
        <w:rPr>
          <w:rFonts w:hint="eastAsia"/>
          <w:color w:val="000000"/>
        </w:rPr>
        <w:t>；AIV在</w:t>
      </w:r>
      <w:r>
        <w:rPr>
          <w:color w:val="000000"/>
        </w:rPr>
        <w:t xml:space="preserve"> </w:t>
      </w:r>
      <m:oMath>
        <m:sSup>
          <m:sSupPr/>
          <m:e>
            <m:r>
              <m:rPr/>
              <m:t>32</m:t>
            </m:r>
          </m:e>
          <m:sup>
            <m:r>
              <m:rPr/>
              <m:t>2</m:t>
            </m:r>
          </m:sup>
        </m:sSup>
      </m:oMath>
      <w:r>
        <w:rPr>
          <w:color w:val="000000"/>
        </w:rPr>
        <w:t xml:space="preserve"> </w:t>
      </w:r>
      <w:r>
        <w:rPr>
          <w:rFonts w:hint="eastAsia"/>
          <w:color w:val="000000"/>
        </w:rPr>
        <w:t>角度分辨率下记录；ABV在</w:t>
      </w:r>
      <w:r>
        <w:rPr>
          <w:color w:val="000000"/>
        </w:rPr>
        <w:t xml:space="preserve"> </w:t>
      </w:r>
      <m:oMath>
        <m:sSup>
          <m:sSupPr/>
          <m:e>
            <m:r>
              <m:rPr/>
              <m:t>64</m:t>
            </m:r>
          </m:e>
          <m:sup>
            <m:r>
              <m:rPr/>
              <m:t>2</m:t>
            </m:r>
          </m:sup>
        </m:sSup>
      </m:oMath>
      <w:r>
        <w:rPr>
          <w:color w:val="000000"/>
        </w:rPr>
        <w:t xml:space="preserve"> </w:t>
      </w:r>
      <w:r>
        <w:rPr>
          <w:rFonts w:hint="eastAsia"/>
          <w:color w:val="000000"/>
        </w:rPr>
        <w:t>角度分辨率下记录。最多保留</w:t>
      </w:r>
      <w:r>
        <w:rPr>
          <w:color w:val="000000"/>
        </w:rPr>
        <w:t xml:space="preserve"> </w:t>
      </w:r>
      <m:oMath>
        <m:r>
          <m:rPr/>
          <m:t>10</m:t>
        </m:r>
        <m:r>
          <m:rPr>
            <m:sty m:val="p"/>
          </m:rPr>
          <m:t>%</m:t>
        </m:r>
      </m:oMath>
      <w:r>
        <w:rPr>
          <w:color w:val="000000"/>
        </w:rPr>
        <w:t xml:space="preserve"> </w:t>
      </w:r>
      <w:r>
        <w:rPr>
          <w:rFonts w:hint="eastAsia"/>
          <w:color w:val="000000"/>
        </w:rPr>
        <w:t>个基系数。只要重建保持超过</w:t>
      </w:r>
      <w:r>
        <w:rPr>
          <w:color w:val="000000"/>
        </w:rPr>
        <w:t xml:space="preserve"> </w:t>
      </w:r>
      <m:oMath>
        <m:r>
          <m:rPr/>
          <m:t>95</m:t>
        </m:r>
        <m:r>
          <m:rPr>
            <m:sty m:val="p"/>
          </m:rPr>
          <m:t>%</m:t>
        </m:r>
      </m:oMath>
      <w:r>
        <w:rPr>
          <w:color w:val="000000"/>
        </w:rPr>
        <w:t xml:space="preserve"> </w:t>
      </w:r>
      <w:r>
        <w:rPr>
          <w:rFonts w:hint="eastAsia"/>
          <w:color w:val="000000"/>
        </w:rPr>
        <w:t>的准确性，更多的系数将被截断。*实例三角形数量。</w:t>
      </w:r>
      <w:r>
        <w:rPr>
          <w:color w:val="000000"/>
        </w:rPr>
        <w:t xml:space="preserve"> </w:t>
      </w:r>
      <m:oMath>
        <m:sSup>
          <m:sSupPr/>
          <m:e>
            <m:r>
              <m:rPr/>
              <m:t>​</m:t>
            </m:r>
          </m:e>
          <m:sup>
            <m:r>
              <m:rPr>
                <m:sty m:val="p"/>
              </m:rPr>
              <m:t>†</m:t>
            </m:r>
          </m:sup>
        </m:sSup>
      </m:oMath>
      <w:r>
        <w:rPr>
          <w:color w:val="000000"/>
        </w:rPr>
        <w:t xml:space="preserve"> </w:t>
      </w:r>
      <w:r>
        <w:rPr>
          <w:rFonts w:hint="eastAsia"/>
          <w:color w:val="000000"/>
        </w:rPr>
        <w:t>该场景由多个聚合对象的实例组成。我们仅报告最大的对象。</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6"/>
        <w:gridCol w:w="1975"/>
        <w:gridCol w:w="1193"/>
        <w:gridCol w:w="1416"/>
        <w:gridCol w:w="1002"/>
        <w:gridCol w:w="1193"/>
        <w:gridCol w:w="1416"/>
      </w:tblGrid>
      <w:tr w14:paraId="457070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vMerge w:val="restart"/>
          </w:tcPr>
          <w:p w14:paraId="246D0CBC">
            <w:pPr>
              <w:pStyle w:val="24"/>
              <w:jc w:val="center"/>
            </w:pPr>
            <w:r>
              <w:rPr>
                <w:rFonts w:hint="eastAsia"/>
              </w:rPr>
              <w:t>场景</w:t>
            </w:r>
          </w:p>
        </w:tc>
        <w:tc>
          <w:tcPr>
            <w:gridSpan w:val="2"/>
          </w:tcPr>
          <w:p w14:paraId="4F9F6F12">
            <w:pPr>
              <w:pStyle w:val="24"/>
              <w:jc w:val="center"/>
            </w:pPr>
            <w:r>
              <w:rPr>
                <w:rFonts w:hint="eastAsia"/>
              </w:rPr>
              <w:t>原始</w:t>
            </w:r>
          </w:p>
        </w:tc>
        <w:tc>
          <w:tcPr>
            <w:gridSpan w:val="4"/>
          </w:tcPr>
          <w:p w14:paraId="7D044D5A">
            <w:pPr>
              <w:pStyle w:val="24"/>
              <w:jc w:val="center"/>
            </w:pPr>
            <w:r>
              <w:rPr>
                <w:rFonts w:hint="eastAsia"/>
              </w:rPr>
              <w:t>我们的</w:t>
            </w:r>
          </w:p>
        </w:tc>
      </w:tr>
      <w:tr w14:paraId="535930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vMerge w:val="continue"/>
          </w:tcPr>
          <w:p w14:paraId="5EA58746"/>
        </w:tc>
        <w:tc>
          <w:p w14:paraId="308230BE">
            <w:pPr>
              <w:pStyle w:val="24"/>
              <w:jc w:val="center"/>
            </w:pPr>
            <w:r>
              <w:rPr>
                <w:rFonts w:hint="eastAsia"/>
              </w:rPr>
              <w:t>#三角形</w:t>
            </w:r>
          </w:p>
        </w:tc>
        <w:tc>
          <w:p w14:paraId="1357CF2B">
            <w:pPr>
              <w:pStyle w:val="24"/>
              <w:jc w:val="center"/>
            </w:pPr>
            <w:r>
              <w:rPr>
                <w:rFonts w:hint="eastAsia"/>
              </w:rPr>
              <w:t>内存</w:t>
            </w:r>
          </w:p>
        </w:tc>
        <w:tc>
          <w:p w14:paraId="0AF4805E">
            <w:pPr>
              <w:pStyle w:val="24"/>
              <w:jc w:val="center"/>
            </w:pPr>
            <w:r>
              <w:rPr>
                <w:rFonts w:hint="eastAsia"/>
              </w:rPr>
              <w:t>最大分辨率</w:t>
            </w:r>
          </w:p>
        </w:tc>
        <w:tc>
          <w:p w14:paraId="6661C929">
            <w:pPr>
              <w:pStyle w:val="24"/>
              <w:jc w:val="center"/>
            </w:pPr>
            <w:r>
              <w:rPr>
                <w:rFonts w:hint="eastAsia"/>
              </w:rPr>
              <w:t>占用</w:t>
            </w:r>
          </w:p>
        </w:tc>
        <w:tc>
          <w:p w14:paraId="600DB5D2">
            <w:pPr>
              <w:pStyle w:val="24"/>
              <w:jc w:val="center"/>
            </w:pPr>
            <w:r>
              <w:rPr>
                <w:rFonts w:hint="eastAsia"/>
              </w:rPr>
              <w:t>总内存</w:t>
            </w:r>
          </w:p>
        </w:tc>
        <w:tc>
          <w:p w14:paraId="362A3B25">
            <w:pPr>
              <w:pStyle w:val="24"/>
              <w:jc w:val="center"/>
            </w:pPr>
            <w:r>
              <w:rPr>
                <w:rFonts w:hint="eastAsia"/>
              </w:rPr>
              <w:t>预计算时间</w:t>
            </w:r>
          </w:p>
        </w:tc>
      </w:tr>
      <w:tr w14:paraId="2D9A90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206648C">
            <w:pPr>
              <w:pStyle w:val="24"/>
              <w:jc w:val="center"/>
            </w:pPr>
            <w:r>
              <w:rPr>
                <w:rFonts w:hint="eastAsia"/>
              </w:rPr>
              <w:t>头盔</w:t>
            </w:r>
          </w:p>
        </w:tc>
        <w:tc>
          <w:p w14:paraId="47C5E4E2">
            <w:pPr>
              <w:pStyle w:val="24"/>
              <w:jc w:val="center"/>
            </w:pPr>
            <w:r>
              <w:t>15K</w:t>
            </w:r>
          </w:p>
        </w:tc>
        <w:tc>
          <w:p w14:paraId="21AFA2F1">
            <w:pPr>
              <w:pStyle w:val="24"/>
              <w:jc w:val="center"/>
            </w:pPr>
            <w:r>
              <w:t>7.7 MB</w:t>
            </w:r>
          </w:p>
        </w:tc>
        <w:tc>
          <w:p w14:paraId="35ADE4CC">
            <w:pPr>
              <w:pStyle w:val="24"/>
              <w:jc w:val="center"/>
            </w:pPr>
            <m:oMathPara>
              <m:oMath>
                <m:sSup>
                  <m:sSupPr/>
                  <m:e>
                    <m:r>
                      <m:rPr/>
                      <m:t>256</m:t>
                    </m:r>
                  </m:e>
                  <m:sup>
                    <m:r>
                      <m:rPr/>
                      <m:t>3</m:t>
                    </m:r>
                  </m:sup>
                </m:sSup>
              </m:oMath>
            </m:oMathPara>
          </w:p>
        </w:tc>
        <w:tc>
          <w:p w14:paraId="7132FB83">
            <w:pPr>
              <w:pStyle w:val="24"/>
              <w:jc w:val="center"/>
            </w:pPr>
            <w:r>
              <w:t>2.36%</w:t>
            </w:r>
          </w:p>
        </w:tc>
        <w:tc>
          <w:p w14:paraId="237A38D1">
            <w:pPr>
              <w:pStyle w:val="24"/>
              <w:jc w:val="center"/>
            </w:pPr>
            <w:r>
              <w:t>155.1 MB</w:t>
            </w:r>
          </w:p>
        </w:tc>
        <w:tc>
          <w:p w14:paraId="31802C11">
            <w:pPr>
              <w:pStyle w:val="24"/>
              <w:jc w:val="center"/>
            </w:pPr>
            <w:r>
              <w:t xml:space="preserve">1583 </w:t>
            </w:r>
            <w:r>
              <w:rPr>
                <w:rFonts w:hint="eastAsia"/>
              </w:rPr>
              <w:t>秒</w:t>
            </w:r>
          </w:p>
        </w:tc>
      </w:tr>
      <w:tr w14:paraId="6795D5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016B951">
            <w:pPr>
              <w:pStyle w:val="24"/>
              <w:jc w:val="center"/>
            </w:pPr>
            <w:r>
              <w:rPr>
                <w:rFonts w:hint="eastAsia"/>
              </w:rPr>
              <w:t>吊灯</w:t>
            </w:r>
          </w:p>
        </w:tc>
        <w:tc>
          <w:p w14:paraId="3B679EFD">
            <w:pPr>
              <w:pStyle w:val="24"/>
              <w:jc w:val="center"/>
            </w:pPr>
            <w:r>
              <w:t>106K</w:t>
            </w:r>
          </w:p>
        </w:tc>
        <w:tc>
          <w:p w14:paraId="30338670">
            <w:pPr>
              <w:pStyle w:val="24"/>
              <w:jc w:val="center"/>
            </w:pPr>
            <w:r>
              <w:t>11.7 MB</w:t>
            </w:r>
          </w:p>
        </w:tc>
        <w:tc>
          <w:p w14:paraId="0FB0339C">
            <w:pPr>
              <w:pStyle w:val="24"/>
              <w:jc w:val="center"/>
            </w:pPr>
            <m:oMathPara>
              <m:oMath>
                <m:sSup>
                  <m:sSupPr/>
                  <m:e>
                    <m:r>
                      <m:rPr/>
                      <m:t>256</m:t>
                    </m:r>
                  </m:e>
                  <m:sup>
                    <m:r>
                      <m:rPr/>
                      <m:t>3</m:t>
                    </m:r>
                  </m:sup>
                </m:sSup>
              </m:oMath>
            </m:oMathPara>
          </w:p>
        </w:tc>
        <w:tc>
          <w:p w14:paraId="45CCBC43">
            <w:pPr>
              <w:pStyle w:val="24"/>
              <w:jc w:val="center"/>
            </w:pPr>
            <w:r>
              <w:t>1.39%</w:t>
            </w:r>
          </w:p>
        </w:tc>
        <w:tc>
          <w:p w14:paraId="0C5322A3">
            <w:pPr>
              <w:pStyle w:val="24"/>
              <w:jc w:val="center"/>
            </w:pPr>
            <w:r>
              <w:t>180.6 MB</w:t>
            </w:r>
          </w:p>
        </w:tc>
        <w:tc>
          <w:p w14:paraId="76A69B51">
            <w:pPr>
              <w:pStyle w:val="24"/>
              <w:jc w:val="center"/>
            </w:pPr>
            <w:r>
              <w:t xml:space="preserve">748 </w:t>
            </w:r>
            <w:r>
              <w:rPr>
                <w:rFonts w:hint="eastAsia"/>
              </w:rPr>
              <w:t>秒</w:t>
            </w:r>
          </w:p>
        </w:tc>
      </w:tr>
      <w:tr w14:paraId="3CD44C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1DE893B">
            <w:pPr>
              <w:pStyle w:val="24"/>
              <w:jc w:val="center"/>
            </w:pPr>
            <w:r>
              <w:rPr>
                <w:rFonts w:hint="eastAsia"/>
              </w:rPr>
              <w:t>塔</w:t>
            </w:r>
          </w:p>
        </w:tc>
        <w:tc>
          <w:p w14:paraId="19098983">
            <w:pPr>
              <w:pStyle w:val="24"/>
              <w:jc w:val="center"/>
            </w:pPr>
            <w:r>
              <w:t>453K</w:t>
            </w:r>
          </w:p>
        </w:tc>
        <w:tc>
          <w:p w14:paraId="674A0815">
            <w:pPr>
              <w:pStyle w:val="24"/>
              <w:jc w:val="center"/>
            </w:pPr>
            <w:r>
              <w:t>45.7 MB</w:t>
            </w:r>
          </w:p>
        </w:tc>
        <w:tc>
          <w:p w14:paraId="01A9818A">
            <w:pPr>
              <w:pStyle w:val="24"/>
              <w:jc w:val="center"/>
            </w:pPr>
            <m:oMathPara>
              <m:oMath>
                <m:sSup>
                  <m:sSupPr/>
                  <m:e>
                    <m:r>
                      <m:rPr/>
                      <m:t>256</m:t>
                    </m:r>
                  </m:e>
                  <m:sup>
                    <m:r>
                      <m:rPr/>
                      <m:t>3</m:t>
                    </m:r>
                  </m:sup>
                </m:sSup>
              </m:oMath>
            </m:oMathPara>
          </w:p>
        </w:tc>
        <w:tc>
          <w:p w14:paraId="09C7B19B">
            <w:pPr>
              <w:pStyle w:val="24"/>
              <w:jc w:val="center"/>
            </w:pPr>
            <w:r>
              <w:t>1.66%</w:t>
            </w:r>
          </w:p>
        </w:tc>
        <w:tc>
          <w:p w14:paraId="25066D37">
            <w:pPr>
              <w:pStyle w:val="24"/>
              <w:jc w:val="center"/>
            </w:pPr>
            <w:r>
              <w:t>255.8 MB</w:t>
            </w:r>
          </w:p>
        </w:tc>
        <w:tc>
          <w:p w14:paraId="7CED053E">
            <w:pPr>
              <w:pStyle w:val="24"/>
              <w:jc w:val="center"/>
            </w:pPr>
            <w:r>
              <w:t xml:space="preserve">1108 </w:t>
            </w:r>
            <w:r>
              <w:rPr>
                <w:rFonts w:hint="eastAsia"/>
              </w:rPr>
              <w:t>秒</w:t>
            </w:r>
          </w:p>
        </w:tc>
      </w:tr>
      <w:tr w14:paraId="72AE1D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9B6DE39">
            <w:pPr>
              <w:pStyle w:val="24"/>
              <w:jc w:val="center"/>
            </w:pPr>
            <w:r>
              <w:rPr>
                <w:rFonts w:hint="eastAsia"/>
              </w:rPr>
              <w:t>棕榈</w:t>
            </w:r>
          </w:p>
        </w:tc>
        <w:tc>
          <w:p w14:paraId="6D30168D">
            <w:pPr>
              <w:pStyle w:val="24"/>
              <w:jc w:val="center"/>
            </w:pPr>
            <w:r>
              <w:t>2.2M</w:t>
            </w:r>
          </w:p>
        </w:tc>
        <w:tc>
          <w:p w14:paraId="4B87DCBA">
            <w:pPr>
              <w:pStyle w:val="24"/>
              <w:jc w:val="center"/>
            </w:pPr>
            <w:r>
              <w:t>349.6 MB</w:t>
            </w:r>
          </w:p>
        </w:tc>
        <w:tc>
          <w:p w14:paraId="52799671">
            <w:pPr>
              <w:pStyle w:val="24"/>
              <w:jc w:val="center"/>
            </w:pPr>
            <m:oMathPara>
              <m:oMath>
                <m:sSup>
                  <m:sSupPr/>
                  <m:e>
                    <m:r>
                      <m:rPr/>
                      <m:t>256</m:t>
                    </m:r>
                  </m:e>
                  <m:sup>
                    <m:r>
                      <m:rPr/>
                      <m:t>3</m:t>
                    </m:r>
                  </m:sup>
                </m:sSup>
              </m:oMath>
            </m:oMathPara>
          </w:p>
        </w:tc>
        <w:tc>
          <w:p w14:paraId="2BA99900">
            <w:pPr>
              <w:pStyle w:val="24"/>
              <w:jc w:val="center"/>
            </w:pPr>
            <w:r>
              <w:t>1.25%</w:t>
            </w:r>
          </w:p>
        </w:tc>
        <w:tc>
          <w:p w14:paraId="263520E5">
            <w:pPr>
              <w:pStyle w:val="24"/>
              <w:jc w:val="center"/>
            </w:pPr>
            <w:r>
              <w:t>216.2 MB</w:t>
            </w:r>
          </w:p>
        </w:tc>
        <w:tc>
          <w:p w14:paraId="4CD0899B">
            <w:pPr>
              <w:pStyle w:val="24"/>
              <w:jc w:val="center"/>
            </w:pPr>
            <w:r>
              <w:t xml:space="preserve">1345 </w:t>
            </w:r>
            <w:r>
              <w:rPr>
                <w:rFonts w:hint="eastAsia"/>
              </w:rPr>
              <w:t>秒</w:t>
            </w:r>
          </w:p>
        </w:tc>
      </w:tr>
      <w:tr w14:paraId="66583B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0B17149">
            <w:pPr>
              <w:pStyle w:val="24"/>
              <w:jc w:val="center"/>
            </w:pPr>
            <w:r>
              <w:rPr>
                <w:rFonts w:hint="eastAsia"/>
              </w:rPr>
              <w:t>夹竹桃</w:t>
            </w:r>
          </w:p>
        </w:tc>
        <w:tc>
          <w:p w14:paraId="100D3BCF">
            <w:pPr>
              <w:pStyle w:val="24"/>
              <w:jc w:val="center"/>
            </w:pPr>
            <w:r>
              <w:t>2.7M</w:t>
            </w:r>
          </w:p>
        </w:tc>
        <w:tc>
          <w:p w14:paraId="7233C01C">
            <w:pPr>
              <w:pStyle w:val="24"/>
              <w:jc w:val="center"/>
            </w:pPr>
            <w:r>
              <w:t>398.8 MB</w:t>
            </w:r>
          </w:p>
        </w:tc>
        <w:tc>
          <w:p w14:paraId="39EA772A">
            <w:pPr>
              <w:pStyle w:val="24"/>
              <w:jc w:val="center"/>
            </w:pPr>
            <m:oMathPara>
              <m:oMath>
                <m:sSup>
                  <m:sSupPr/>
                  <m:e>
                    <m:r>
                      <m:rPr/>
                      <m:t>256</m:t>
                    </m:r>
                  </m:e>
                  <m:sup>
                    <m:r>
                      <m:rPr/>
                      <m:t>3</m:t>
                    </m:r>
                  </m:sup>
                </m:sSup>
              </m:oMath>
            </m:oMathPara>
          </w:p>
        </w:tc>
        <w:tc>
          <w:p w14:paraId="27CC3B2A">
            <w:pPr>
              <w:pStyle w:val="24"/>
              <w:jc w:val="center"/>
            </w:pPr>
            <w:r>
              <w:t>3.71%</w:t>
            </w:r>
          </w:p>
        </w:tc>
        <w:tc>
          <w:p w14:paraId="4B93334F">
            <w:pPr>
              <w:pStyle w:val="24"/>
              <w:jc w:val="center"/>
            </w:pPr>
            <w:r>
              <w:t>327.6 MB</w:t>
            </w:r>
          </w:p>
        </w:tc>
        <w:tc>
          <w:p w14:paraId="5BA1E867">
            <w:pPr>
              <w:pStyle w:val="24"/>
              <w:jc w:val="center"/>
            </w:pPr>
            <w:r>
              <w:t xml:space="preserve">3537 </w:t>
            </w:r>
            <w:r>
              <w:rPr>
                <w:rFonts w:hint="eastAsia"/>
              </w:rPr>
              <w:t>秒</w:t>
            </w:r>
          </w:p>
        </w:tc>
      </w:tr>
      <w:tr w14:paraId="67644E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4AD5973">
            <w:pPr>
              <w:pStyle w:val="24"/>
              <w:jc w:val="center"/>
            </w:pPr>
            <w:r>
              <w:rPr>
                <w:rFonts w:hint="eastAsia"/>
              </w:rPr>
              <w:t>珊瑚礁</w:t>
            </w:r>
          </w:p>
        </w:tc>
        <w:tc>
          <w:p w14:paraId="7CB0137E">
            <w:pPr>
              <w:pStyle w:val="24"/>
              <w:jc w:val="center"/>
            </w:pPr>
            <w:r>
              <w:t>4.1M</w:t>
            </w:r>
          </w:p>
        </w:tc>
        <w:tc>
          <w:p w14:paraId="504C6AFE">
            <w:pPr>
              <w:pStyle w:val="24"/>
              <w:jc w:val="center"/>
            </w:pPr>
            <w:r>
              <w:t>513.0 MB</w:t>
            </w:r>
          </w:p>
        </w:tc>
        <w:tc>
          <w:p w14:paraId="6D72C8CB">
            <w:pPr>
              <w:pStyle w:val="24"/>
              <w:jc w:val="center"/>
            </w:pPr>
            <m:oMathPara>
              <m:oMath>
                <m:sSup>
                  <m:sSupPr/>
                  <m:e>
                    <m:r>
                      <m:rPr/>
                      <m:t>256</m:t>
                    </m:r>
                  </m:e>
                  <m:sup>
                    <m:r>
                      <m:rPr/>
                      <m:t>3</m:t>
                    </m:r>
                  </m:sup>
                </m:sSup>
              </m:oMath>
            </m:oMathPara>
          </w:p>
        </w:tc>
        <w:tc>
          <w:p w14:paraId="00FE7EA6">
            <w:pPr>
              <w:pStyle w:val="24"/>
              <w:jc w:val="center"/>
            </w:pPr>
            <w:r>
              <w:t>3.18%</w:t>
            </w:r>
          </w:p>
        </w:tc>
        <w:tc>
          <w:p w14:paraId="3080BD1C">
            <w:pPr>
              <w:pStyle w:val="24"/>
              <w:jc w:val="center"/>
            </w:pPr>
            <w:r>
              <w:t>209.5 MB</w:t>
            </w:r>
          </w:p>
        </w:tc>
        <w:tc>
          <w:p w14:paraId="317E08CB">
            <w:pPr>
              <w:pStyle w:val="24"/>
              <w:jc w:val="center"/>
            </w:pPr>
            <w:r>
              <w:t xml:space="preserve">1624 </w:t>
            </w:r>
            <w:r>
              <w:rPr>
                <w:rFonts w:hint="eastAsia"/>
              </w:rPr>
              <w:t>秒</w:t>
            </w:r>
          </w:p>
        </w:tc>
      </w:tr>
      <w:tr w14:paraId="4ADB47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C296B82">
            <w:pPr>
              <w:pStyle w:val="24"/>
              <w:jc w:val="center"/>
            </w:pPr>
            <w:r>
              <w:rPr>
                <w:rFonts w:hint="eastAsia"/>
              </w:rPr>
              <w:t>森林</w:t>
            </w:r>
          </w:p>
        </w:tc>
        <w:tc>
          <w:p w14:paraId="25C59CD2">
            <w:pPr>
              <w:pStyle w:val="24"/>
              <w:jc w:val="center"/>
            </w:pPr>
            <w:r>
              <w:t>16.2M (*175.2M)</w:t>
            </w:r>
          </w:p>
        </w:tc>
        <w:tc>
          <w:p w14:paraId="06180E98">
            <w:pPr>
              <w:pStyle w:val="24"/>
              <w:jc w:val="center"/>
            </w:pPr>
            <w:r>
              <w:t>2.5 GB</w:t>
            </w:r>
          </w:p>
        </w:tc>
        <w:tc>
          <w:p w14:paraId="5B907D48">
            <w:pPr>
              <w:pStyle w:val="24"/>
              <w:jc w:val="center"/>
            </w:pPr>
            <m:oMathPara>
              <m:oMath>
                <m:sSup>
                  <m:sSupPr/>
                  <m:e>
                    <m:r>
                      <m:rPr/>
                      <m:t>512</m:t>
                    </m:r>
                  </m:e>
                  <m:sup>
                    <m:r>
                      <m:rPr/>
                      <m:t>3</m:t>
                    </m:r>
                  </m:sup>
                </m:sSup>
              </m:oMath>
            </m:oMathPara>
          </w:p>
        </w:tc>
        <w:tc>
          <w:p w14:paraId="4DBFDFAB">
            <w:pPr>
              <w:pStyle w:val="24"/>
              <w:jc w:val="center"/>
            </w:pPr>
            <w:r>
              <w:t>2.86%</w:t>
            </w:r>
          </w:p>
        </w:tc>
        <w:tc>
          <w:p w14:paraId="1BE42E7E">
            <w:pPr>
              <w:pStyle w:val="24"/>
              <w:jc w:val="center"/>
            </w:pPr>
            <w:r>
              <w:t>1.06 GB</w:t>
            </w:r>
          </w:p>
        </w:tc>
        <w:tc>
          <w:p w14:paraId="117BC499">
            <w:pPr>
              <w:pStyle w:val="24"/>
              <w:jc w:val="center"/>
            </w:pPr>
            <w:r>
              <w:t xml:space="preserve">16064 </w:t>
            </w:r>
            <w:r>
              <w:rPr>
                <w:rFonts w:hint="eastAsia"/>
              </w:rPr>
              <w:t>秒</w:t>
            </w:r>
          </w:p>
        </w:tc>
      </w:tr>
      <w:tr w14:paraId="4DCD52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EF6884C">
            <w:pPr>
              <w:pStyle w:val="24"/>
              <w:jc w:val="center"/>
            </w:pPr>
            <w:r>
              <w:rPr>
                <w:rFonts w:hint="eastAsia"/>
              </w:rPr>
              <w:t>大都市</w:t>
            </w:r>
          </w:p>
        </w:tc>
        <w:tc>
          <w:p w14:paraId="512601B7">
            <w:pPr>
              <w:pStyle w:val="24"/>
              <w:jc w:val="center"/>
            </w:pPr>
            <w:r>
              <w:t>88.6M (*301.8M)</w:t>
            </w:r>
          </w:p>
        </w:tc>
        <w:tc>
          <w:p w14:paraId="5B604038">
            <w:pPr>
              <w:pStyle w:val="24"/>
              <w:jc w:val="center"/>
            </w:pPr>
            <w:r>
              <w:t>46.9 GB</w:t>
            </w:r>
          </w:p>
        </w:tc>
        <w:tc>
          <w:p w14:paraId="6DF83F44">
            <w:pPr>
              <w:pStyle w:val="24"/>
              <w:jc w:val="center"/>
            </w:pPr>
            <m:oMathPara>
              <m:oMath>
                <m:sSup>
                  <m:sSupPr/>
                  <m:e>
                    <m:r>
                      <m:rPr/>
                      <m:t>​</m:t>
                    </m:r>
                  </m:e>
                  <m:sup>
                    <m:r>
                      <m:rPr>
                        <m:sty m:val="p"/>
                      </m:rPr>
                      <m:t>†</m:t>
                    </m:r>
                  </m:sup>
                </m:sSup>
                <m:sSup>
                  <m:sSupPr/>
                  <m:e>
                    <m:r>
                      <m:rPr/>
                      <m:t>256</m:t>
                    </m:r>
                  </m:e>
                  <m:sup>
                    <m:r>
                      <m:rPr/>
                      <m:t>3</m:t>
                    </m:r>
                  </m:sup>
                </m:sSup>
              </m:oMath>
            </m:oMathPara>
          </w:p>
        </w:tc>
        <w:tc>
          <w:p w14:paraId="77C7F6D5">
            <w:pPr>
              <w:pStyle w:val="24"/>
              <w:jc w:val="center"/>
            </w:pPr>
            <w:r>
              <w:t>†7.01%</w:t>
            </w:r>
          </w:p>
        </w:tc>
        <w:tc>
          <w:p w14:paraId="37C18D4B">
            <w:pPr>
              <w:pStyle w:val="24"/>
              <w:jc w:val="center"/>
            </w:pPr>
            <w:r>
              <w:t>5.33 GB</w:t>
            </w:r>
          </w:p>
        </w:tc>
        <w:tc>
          <w:p w14:paraId="7514A719">
            <w:pPr>
              <w:pStyle w:val="24"/>
              <w:jc w:val="center"/>
            </w:pPr>
            <w:r>
              <w:t xml:space="preserve">18254 </w:t>
            </w:r>
            <w:r>
              <w:rPr>
                <w:rFonts w:hint="eastAsia"/>
              </w:rPr>
              <w:t>秒</w:t>
            </w:r>
          </w:p>
        </w:tc>
      </w:tr>
    </w:tbl>
    <w:p w14:paraId="1855D548">
      <w:pPr>
        <w:pStyle w:val="3"/>
      </w:pPr>
      <w:r>
        <w:rPr>
          <w:rFonts w:hint="eastAsia"/>
          <w:color w:val="000000"/>
        </w:rPr>
        <w:t>与</w:t>
      </w:r>
      <w:r>
        <w:rPr>
          <w:color w:val="000000"/>
        </w:rPr>
        <w:t xml:space="preserve"> DAP </w:t>
      </w:r>
      <w:r>
        <w:rPr>
          <w:rFonts w:hint="eastAsia"/>
          <w:color w:val="000000"/>
        </w:rPr>
        <w:t>的比较。在图</w:t>
      </w:r>
      <w:r>
        <w:rPr>
          <w:color w:val="000000"/>
        </w:rPr>
        <w:t xml:space="preserve"> 14 </w:t>
      </w:r>
      <w:r>
        <w:rPr>
          <w:rFonts w:hint="eastAsia"/>
          <w:color w:val="000000"/>
        </w:rPr>
        <w:t>中，我们提供了与</w:t>
      </w:r>
      <w:r>
        <w:rPr>
          <w:color w:val="000000"/>
        </w:rPr>
        <w:t xml:space="preserve"> DAP </w:t>
      </w:r>
      <w:r>
        <w:rPr>
          <w:rFonts w:hint="eastAsia"/>
          <w:color w:val="000000"/>
        </w:rPr>
        <w:t>的单独比较，因为我们仅使用他们的预训练资产。橡树场景呈现出两个困难，包括高度光泽材料的闪亮外观和方向光源投射的硬阴影。我们的方法能够准确捕捉高光，但由于系数截断和压缩误差，未能完美重建硬阴影。通过使用更保守的截断/压缩参数，可以减轻这一问题，但代价是更大的内存占用。总体而言，我们的方法能够达到可比的视觉质量(在</w:t>
      </w:r>
      <w:r>
        <w:rPr>
          <w:color w:val="000000"/>
        </w:rPr>
        <w:t xml:space="preserve"> RMSE </w:t>
      </w:r>
      <w:r>
        <w:rPr>
          <w:rFonts w:hint="eastAsia"/>
          <w:color w:val="000000"/>
        </w:rPr>
        <w:t>方面略好)。我们强调，我们的方法只需少量的预计算时间、内存成本和渲染时间即可达到这样的质量。</w:t>
      </w:r>
    </w:p>
    <w:p w14:paraId="4E40AEF8">
      <w:pPr>
        <w:pStyle w:val="3"/>
      </w:pPr>
      <w:r>
        <w:rPr>
          <w:rFonts w:hint="eastAsia"/>
          <w:color w:val="000000"/>
        </w:rPr>
        <w:t>复杂场景。我们通过展示在显著更复杂场景上的结果来展示我们方法的实用性。本部分展示的每个场景都包含多个几何部分和材料的资产集合。我们将我们的结果与参考进行比较，但不与其他方法进行比较，因为它们需要非平凡的工程努力或过高的预计算预算来支持这种规模的资产。</w:t>
      </w:r>
    </w:p>
    <w:p w14:paraId="6B98F207">
      <w:pPr>
        <w:pStyle w:val="3"/>
      </w:pPr>
      <w:r>
        <w:rPr>
          <w:rFonts w:hint="eastAsia"/>
          <w:color w:val="000000"/>
        </w:rPr>
        <w:t>图</w:t>
      </w:r>
      <w:r>
        <w:rPr>
          <w:color w:val="000000"/>
        </w:rPr>
        <w:t xml:space="preserve"> 1 </w:t>
      </w:r>
      <w:r>
        <w:rPr>
          <w:rFonts w:hint="eastAsia"/>
          <w:color w:val="000000"/>
        </w:rPr>
        <w:t>中的珊瑚礁场景包括多种几何形状(平面和非结构化细节)和材料(光泽和漫反射)。环境光具有</w:t>
      </w:r>
      <w:r>
        <w:rPr>
          <w:color w:val="000000"/>
        </w:rPr>
        <w:t xml:space="preserve"> 80,000:1 </w:t>
      </w:r>
      <w:r>
        <w:rPr>
          <w:rFonts w:hint="eastAsia"/>
          <w:color w:val="000000"/>
        </w:rPr>
        <w:t>的动态范围，并在光泽表面上产生强烈的高光。尽管配置具有挑战性，我们的结果在不同尺度上准确保留了外观。插图显示了我们的方法如何处理一个特别具有挑战性的部分，其中有许多细薄的光泽分支。在最粗的尺度上，即使我们的多叶</w:t>
      </w:r>
      <w:r>
        <w:rPr>
          <w:color w:val="000000"/>
        </w:rPr>
        <w:t xml:space="preserve"> NDF </w:t>
      </w:r>
      <w:r>
        <w:rPr>
          <w:rFonts w:hint="eastAsia"/>
          <w:color w:val="000000"/>
        </w:rPr>
        <w:t>也没有足够的角度分辨率来解析所有高光，导致外观略显暗淡。然而，在更细的尺度上，这一问题得到了缓解。</w:t>
      </w:r>
    </w:p>
    <w:p w14:paraId="12301299">
      <w:pPr>
        <w:pStyle w:val="3"/>
      </w:pPr>
      <w:r>
        <w:rPr>
          <w:rFonts w:hint="eastAsia"/>
          <w:color w:val="000000"/>
        </w:rPr>
        <w:t>表</w:t>
      </w:r>
      <w:r>
        <w:rPr>
          <w:color w:val="000000"/>
        </w:rPr>
        <w:t xml:space="preserve"> 3. </w:t>
      </w:r>
      <w:r>
        <w:rPr>
          <w:rFonts w:hint="eastAsia"/>
          <w:color w:val="000000"/>
        </w:rPr>
        <w:t>图</w:t>
      </w:r>
      <w:r>
        <w:rPr>
          <w:color w:val="000000"/>
        </w:rPr>
        <w:t xml:space="preserve"> 13 </w:t>
      </w:r>
      <w:r>
        <w:rPr>
          <w:rFonts w:hint="eastAsia"/>
          <w:color w:val="000000"/>
        </w:rPr>
        <w:t>中渲染结果的统计数据。所有方法的内存消耗和渲染时间均使用</w:t>
      </w:r>
      <w:r>
        <w:rPr>
          <w:color w:val="000000"/>
        </w:rPr>
        <w:t xml:space="preserve"> </w:t>
      </w:r>
      <m:oMath>
        <m:sSup>
          <m:sSupPr/>
          <m:e>
            <m:r>
              <m:rPr/>
              <m:t>64</m:t>
            </m:r>
          </m:e>
          <m:sup>
            <m:r>
              <m:rPr/>
              <m:t>3</m:t>
            </m:r>
          </m:sup>
        </m:sSup>
        <m:r>
          <m:rPr>
            <m:sty m:val="p"/>
          </m:rPr>
          <m:t>LoD</m:t>
        </m:r>
      </m:oMath>
      <w:r>
        <w:rPr>
          <w:color w:val="000000"/>
        </w:rPr>
        <w:t xml:space="preserve"> </w:t>
      </w:r>
      <w:r>
        <w:rPr>
          <w:rFonts w:hint="eastAsia"/>
          <w:color w:val="000000"/>
        </w:rPr>
        <w:t>分辨率和每像素</w:t>
      </w:r>
      <w:r>
        <w:rPr>
          <w:color w:val="000000"/>
        </w:rPr>
        <w:t xml:space="preserve"> 1024 </w:t>
      </w:r>
      <w:r>
        <w:rPr>
          <w:rFonts w:hint="eastAsia"/>
          <w:color w:val="000000"/>
        </w:rPr>
        <w:t>个样本进行测量。</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6"/>
        <w:gridCol w:w="974"/>
        <w:gridCol w:w="936"/>
        <w:gridCol w:w="1656"/>
        <w:gridCol w:w="936"/>
      </w:tblGrid>
      <w:tr w14:paraId="7D8074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876EEC1">
            <w:pPr>
              <w:pStyle w:val="24"/>
              <w:jc w:val="center"/>
            </w:pPr>
            <w:r>
              <w:rPr>
                <w:rFonts w:hint="eastAsia"/>
              </w:rPr>
              <w:t>头盔</w:t>
            </w:r>
          </w:p>
        </w:tc>
        <w:tc>
          <w:p w14:paraId="6197B5EC">
            <w:pPr>
              <w:pStyle w:val="24"/>
              <w:jc w:val="center"/>
            </w:pPr>
            <m:oMathPara>
              <m:oMath>
                <m:r>
                  <m:rPr>
                    <m:sty m:val="b"/>
                  </m:rPr>
                  <m:t>PTRef.</m:t>
                </m:r>
              </m:oMath>
            </m:oMathPara>
          </w:p>
        </w:tc>
        <w:tc>
          <w:p w14:paraId="12B81237">
            <w:pPr>
              <w:pStyle w:val="24"/>
              <w:jc w:val="center"/>
            </w:pPr>
            <w:r>
              <w:rPr>
                <w:rFonts w:hint="eastAsia"/>
              </w:rPr>
              <w:t>我们的</w:t>
            </w:r>
          </w:p>
        </w:tc>
        <w:tc>
          <w:p w14:paraId="4DB3F649">
            <w:pPr>
              <w:pStyle w:val="24"/>
              <w:jc w:val="center"/>
            </w:pPr>
            <w:r>
              <w:rPr>
                <w:rFonts w:hint="eastAsia"/>
              </w:rPr>
              <w:t>混合细节层次</w:t>
            </w:r>
          </w:p>
        </w:tc>
        <w:tc>
          <w:p w14:paraId="03BFC0C9">
            <w:pPr>
              <w:pStyle w:val="24"/>
              <w:jc w:val="center"/>
            </w:pPr>
            <w:r>
              <w:rPr>
                <w:rFonts w:hint="eastAsia"/>
              </w:rPr>
              <w:t>非扩展</w:t>
            </w:r>
          </w:p>
        </w:tc>
      </w:tr>
      <w:tr w14:paraId="50FADC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68EF52A">
            <w:pPr>
              <w:pStyle w:val="24"/>
              <w:jc w:val="center"/>
            </w:pPr>
            <w:r>
              <w:rPr>
                <w:rFonts w:hint="eastAsia"/>
              </w:rPr>
              <w:t>内存(MB)</w:t>
            </w:r>
          </w:p>
        </w:tc>
        <w:tc>
          <w:p w14:paraId="4EA6CECF">
            <w:pPr>
              <w:pStyle w:val="24"/>
              <w:jc w:val="center"/>
            </w:pPr>
            <w:r>
              <w:t>7.7</w:t>
            </w:r>
          </w:p>
        </w:tc>
        <w:tc>
          <w:p w14:paraId="5E93D054">
            <w:pPr>
              <w:pStyle w:val="24"/>
              <w:jc w:val="center"/>
            </w:pPr>
            <w:r>
              <w:t>9.7</w:t>
            </w:r>
          </w:p>
        </w:tc>
        <w:tc>
          <w:p w14:paraId="3AABBE08">
            <w:pPr>
              <w:pStyle w:val="24"/>
              <w:jc w:val="center"/>
            </w:pPr>
            <w:r>
              <w:t>5.1</w:t>
            </w:r>
          </w:p>
        </w:tc>
        <w:tc>
          <w:p w14:paraId="03FEDFBF">
            <w:pPr>
              <w:pStyle w:val="24"/>
              <w:jc w:val="center"/>
            </w:pPr>
            <w:r>
              <w:t>1.0</w:t>
            </w:r>
          </w:p>
        </w:tc>
      </w:tr>
      <w:tr w14:paraId="72F998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DF83044">
            <w:pPr>
              <w:pStyle w:val="24"/>
              <w:jc w:val="center"/>
            </w:pPr>
            <w:r>
              <w:rPr>
                <w:rFonts w:hint="eastAsia"/>
              </w:rPr>
              <w:t>时间(秒)</w:t>
            </w:r>
          </w:p>
        </w:tc>
        <w:tc>
          <w:p w14:paraId="628D5FD3">
            <w:pPr>
              <w:pStyle w:val="24"/>
              <w:jc w:val="center"/>
            </w:pPr>
            <w:r>
              <w:t>1.37</w:t>
            </w:r>
          </w:p>
        </w:tc>
        <w:tc>
          <w:p w14:paraId="70A50D5F">
            <w:pPr>
              <w:pStyle w:val="24"/>
              <w:jc w:val="center"/>
            </w:pPr>
            <w:r>
              <w:t>1.68</w:t>
            </w:r>
          </w:p>
        </w:tc>
        <w:tc>
          <w:p w14:paraId="2AC43102">
            <w:pPr>
              <w:pStyle w:val="24"/>
              <w:jc w:val="center"/>
            </w:pPr>
            <w:r>
              <w:t>23.78</w:t>
            </w:r>
          </w:p>
        </w:tc>
        <w:tc>
          <w:p w14:paraId="759E491E">
            <w:pPr>
              <w:pStyle w:val="24"/>
              <w:jc w:val="center"/>
            </w:pPr>
            <w:r>
              <w:t>57.36</w:t>
            </w:r>
          </w:p>
        </w:tc>
      </w:tr>
      <w:tr w14:paraId="60D7F9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1E40E3A">
            <w:pPr>
              <w:pStyle w:val="24"/>
              <w:jc w:val="center"/>
            </w:pPr>
            <w:r>
              <w:rPr>
                <w:rFonts w:hint="eastAsia"/>
              </w:rPr>
              <w:t>均方根误差</w:t>
            </w:r>
          </w:p>
        </w:tc>
        <w:tc>
          <w:p w14:paraId="1FB94288">
            <w:pPr>
              <w:pStyle w:val="24"/>
              <w:jc w:val="center"/>
            </w:pPr>
            <w:r>
              <w:t>-</w:t>
            </w:r>
          </w:p>
        </w:tc>
        <w:tc>
          <w:p w14:paraId="4C9B1DAC">
            <w:pPr>
              <w:pStyle w:val="24"/>
              <w:jc w:val="center"/>
            </w:pPr>
            <w:r>
              <w:t>0.158</w:t>
            </w:r>
          </w:p>
        </w:tc>
        <w:tc>
          <w:p w14:paraId="42593E6A">
            <w:pPr>
              <w:pStyle w:val="24"/>
              <w:jc w:val="center"/>
            </w:pPr>
            <w:r>
              <w:t>0.302</w:t>
            </w:r>
          </w:p>
        </w:tc>
        <w:tc>
          <w:p w14:paraId="527F7859">
            <w:pPr>
              <w:pStyle w:val="24"/>
              <w:jc w:val="center"/>
            </w:pPr>
            <w:r>
              <w:t>0.238</w:t>
            </w:r>
          </w:p>
        </w:tc>
      </w:tr>
      <w:tr w14:paraId="118C2A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97F82A1">
            <w:pPr>
              <w:pStyle w:val="24"/>
              <w:jc w:val="center"/>
            </w:pPr>
            <w:r>
              <w:rPr>
                <w:rFonts w:hint="eastAsia"/>
              </w:rPr>
              <w:t>吊灯</w:t>
            </w:r>
          </w:p>
        </w:tc>
        <w:tc>
          <w:p w14:paraId="6A16B76D">
            <w:pPr>
              <w:pStyle w:val="24"/>
              <w:jc w:val="center"/>
            </w:pPr>
            <m:oMathPara>
              <m:oMath>
                <m:r>
                  <m:rPr>
                    <m:sty m:val="b"/>
                  </m:rPr>
                  <m:t>PTRef.</m:t>
                </m:r>
              </m:oMath>
            </m:oMathPara>
          </w:p>
        </w:tc>
        <w:tc>
          <w:p w14:paraId="7D52B860">
            <w:pPr>
              <w:pStyle w:val="24"/>
              <w:jc w:val="center"/>
            </w:pPr>
            <w:r>
              <w:rPr>
                <w:rFonts w:hint="eastAsia"/>
              </w:rPr>
              <w:t>我们的</w:t>
            </w:r>
          </w:p>
        </w:tc>
        <w:tc>
          <w:p w14:paraId="6AD243DD">
            <w:pPr>
              <w:pStyle w:val="24"/>
              <w:jc w:val="center"/>
            </w:pPr>
            <w:r>
              <w:rPr>
                <w:rFonts w:hint="eastAsia"/>
              </w:rPr>
              <w:t>混合细节层次</w:t>
            </w:r>
          </w:p>
        </w:tc>
        <w:tc>
          <w:p w14:paraId="13931CA2">
            <w:pPr>
              <w:pStyle w:val="24"/>
              <w:jc w:val="center"/>
            </w:pPr>
            <w:r>
              <w:rPr>
                <w:rFonts w:hint="eastAsia"/>
              </w:rPr>
              <w:t>非扩展</w:t>
            </w:r>
          </w:p>
        </w:tc>
      </w:tr>
      <w:tr w14:paraId="6A24D3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46CE197">
            <w:pPr>
              <w:pStyle w:val="24"/>
              <w:jc w:val="center"/>
            </w:pPr>
            <w:r>
              <w:rPr>
                <w:rFonts w:hint="eastAsia"/>
              </w:rPr>
              <w:t>内存(MB)</w:t>
            </w:r>
          </w:p>
        </w:tc>
        <w:tc>
          <w:p w14:paraId="0C9F5867">
            <w:pPr>
              <w:pStyle w:val="24"/>
              <w:jc w:val="center"/>
            </w:pPr>
            <w:r>
              <w:t>11.7</w:t>
            </w:r>
          </w:p>
        </w:tc>
        <w:tc>
          <w:p w14:paraId="22436610">
            <w:pPr>
              <w:pStyle w:val="24"/>
              <w:jc w:val="center"/>
            </w:pPr>
            <w:r>
              <w:t>6.4</w:t>
            </w:r>
          </w:p>
        </w:tc>
        <w:tc>
          <w:p w14:paraId="3BD11B45">
            <w:pPr>
              <w:pStyle w:val="24"/>
              <w:jc w:val="center"/>
            </w:pPr>
            <w:r>
              <w:t>6.6</w:t>
            </w:r>
          </w:p>
        </w:tc>
        <w:tc>
          <w:p w14:paraId="5306E9AB">
            <w:pPr>
              <w:pStyle w:val="24"/>
              <w:jc w:val="center"/>
            </w:pPr>
            <w:r>
              <w:t>0.5</w:t>
            </w:r>
          </w:p>
        </w:tc>
      </w:tr>
      <w:tr w14:paraId="77A706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DC08F4C">
            <w:pPr>
              <w:pStyle w:val="24"/>
              <w:jc w:val="center"/>
            </w:pPr>
            <w:r>
              <w:rPr>
                <w:rFonts w:hint="eastAsia"/>
              </w:rPr>
              <w:t>时间(秒)</w:t>
            </w:r>
          </w:p>
        </w:tc>
        <w:tc>
          <w:p w14:paraId="32FD1270">
            <w:pPr>
              <w:pStyle w:val="24"/>
              <w:jc w:val="center"/>
            </w:pPr>
            <w:r>
              <w:t>1.46</w:t>
            </w:r>
          </w:p>
        </w:tc>
        <w:tc>
          <w:p w14:paraId="242F7F5A">
            <w:pPr>
              <w:pStyle w:val="24"/>
              <w:jc w:val="center"/>
            </w:pPr>
            <w:r>
              <w:t>1.74</w:t>
            </w:r>
          </w:p>
        </w:tc>
        <w:tc>
          <w:p w14:paraId="31D01706">
            <w:pPr>
              <w:pStyle w:val="24"/>
              <w:jc w:val="center"/>
            </w:pPr>
            <w:r>
              <w:t>32.33</w:t>
            </w:r>
          </w:p>
        </w:tc>
        <w:tc>
          <w:p w14:paraId="6CEB9CBA">
            <w:pPr>
              <w:pStyle w:val="24"/>
              <w:jc w:val="center"/>
            </w:pPr>
            <w:r>
              <w:t>51.08</w:t>
            </w:r>
          </w:p>
        </w:tc>
      </w:tr>
      <w:tr w14:paraId="77D44F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B8BDA46">
            <w:pPr>
              <w:pStyle w:val="24"/>
              <w:jc w:val="center"/>
            </w:pPr>
            <w:r>
              <w:rPr>
                <w:rFonts w:hint="eastAsia"/>
              </w:rPr>
              <w:t>均方根误差</w:t>
            </w:r>
          </w:p>
        </w:tc>
        <w:tc>
          <w:p w14:paraId="302B444B">
            <w:pPr>
              <w:pStyle w:val="24"/>
              <w:jc w:val="center"/>
            </w:pPr>
            <w:r>
              <w:t>-</w:t>
            </w:r>
          </w:p>
        </w:tc>
        <w:tc>
          <w:p w14:paraId="5FE61050">
            <w:pPr>
              <w:pStyle w:val="24"/>
              <w:jc w:val="center"/>
            </w:pPr>
            <w:r>
              <w:t>0.075</w:t>
            </w:r>
          </w:p>
        </w:tc>
        <w:tc>
          <w:p w14:paraId="3749D583">
            <w:pPr>
              <w:pStyle w:val="24"/>
              <w:jc w:val="center"/>
            </w:pPr>
            <w:r>
              <w:t>0.112</w:t>
            </w:r>
          </w:p>
        </w:tc>
        <w:tc>
          <w:p w14:paraId="780C311F">
            <w:pPr>
              <w:pStyle w:val="24"/>
              <w:jc w:val="center"/>
            </w:pPr>
            <w:r>
              <w:t>0.099</w:t>
            </w:r>
          </w:p>
        </w:tc>
      </w:tr>
      <w:tr w14:paraId="7E85A9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8C62654">
            <w:pPr>
              <w:pStyle w:val="24"/>
              <w:jc w:val="center"/>
            </w:pPr>
            <w:r>
              <w:rPr>
                <w:rFonts w:hint="eastAsia"/>
              </w:rPr>
              <w:t>塔</w:t>
            </w:r>
          </w:p>
        </w:tc>
        <w:tc>
          <w:p w14:paraId="58F2A3D2">
            <w:pPr>
              <w:pStyle w:val="24"/>
              <w:jc w:val="center"/>
            </w:pPr>
            <m:oMathPara>
              <m:oMath>
                <m:r>
                  <m:rPr>
                    <m:sty m:val="b"/>
                  </m:rPr>
                  <m:t>PTRef.</m:t>
                </m:r>
              </m:oMath>
            </m:oMathPara>
          </w:p>
        </w:tc>
        <w:tc>
          <w:p w14:paraId="78042F3D">
            <w:pPr>
              <w:pStyle w:val="24"/>
              <w:jc w:val="center"/>
            </w:pPr>
            <w:r>
              <w:rPr>
                <w:rFonts w:hint="eastAsia"/>
              </w:rPr>
              <w:t>我们的</w:t>
            </w:r>
          </w:p>
        </w:tc>
        <w:tc>
          <w:p w14:paraId="2B842F60">
            <w:pPr>
              <w:pStyle w:val="24"/>
              <w:jc w:val="center"/>
            </w:pPr>
            <w:r>
              <w:rPr>
                <w:rFonts w:hint="eastAsia"/>
              </w:rPr>
              <w:t>混合细节层次</w:t>
            </w:r>
          </w:p>
        </w:tc>
        <w:tc>
          <w:p w14:paraId="6401A124">
            <w:pPr>
              <w:pStyle w:val="24"/>
              <w:jc w:val="center"/>
            </w:pPr>
            <w:r>
              <w:rPr>
                <w:rFonts w:hint="eastAsia"/>
              </w:rPr>
              <w:t>非扩展</w:t>
            </w:r>
          </w:p>
        </w:tc>
      </w:tr>
      <w:tr w14:paraId="3F6CE3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F8246F8">
            <w:pPr>
              <w:pStyle w:val="24"/>
              <w:jc w:val="center"/>
            </w:pPr>
            <w:r>
              <w:rPr>
                <w:rFonts w:hint="eastAsia"/>
              </w:rPr>
              <w:t>内存(MB)</w:t>
            </w:r>
          </w:p>
        </w:tc>
        <w:tc>
          <w:p w14:paraId="0F921A7B">
            <w:pPr>
              <w:pStyle w:val="24"/>
              <w:jc w:val="center"/>
            </w:pPr>
            <w:r>
              <w:t>45.7</w:t>
            </w:r>
          </w:p>
        </w:tc>
        <w:tc>
          <w:p w14:paraId="0BEA7E20">
            <w:pPr>
              <w:pStyle w:val="24"/>
              <w:jc w:val="center"/>
            </w:pPr>
            <w:r>
              <w:t>9.6</w:t>
            </w:r>
          </w:p>
        </w:tc>
        <w:tc>
          <w:p w14:paraId="01CD10AC">
            <w:pPr>
              <w:pStyle w:val="24"/>
              <w:jc w:val="center"/>
            </w:pPr>
            <w:r>
              <w:t>4.3</w:t>
            </w:r>
          </w:p>
        </w:tc>
        <w:tc>
          <w:p w14:paraId="005EA7F8">
            <w:pPr>
              <w:pStyle w:val="24"/>
              <w:jc w:val="center"/>
            </w:pPr>
            <w:r>
              <w:t>0.7</w:t>
            </w:r>
          </w:p>
        </w:tc>
      </w:tr>
      <w:tr w14:paraId="74B4FC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B2E07B5">
            <w:pPr>
              <w:pStyle w:val="24"/>
              <w:jc w:val="center"/>
            </w:pPr>
            <w:r>
              <w:rPr>
                <w:rFonts w:hint="eastAsia"/>
              </w:rPr>
              <w:t>时间(秒)</w:t>
            </w:r>
          </w:p>
        </w:tc>
        <w:tc>
          <w:p w14:paraId="0D6E0138">
            <w:pPr>
              <w:pStyle w:val="24"/>
              <w:jc w:val="center"/>
            </w:pPr>
            <w:r>
              <w:t>1.66</w:t>
            </w:r>
          </w:p>
        </w:tc>
        <w:tc>
          <w:p w14:paraId="58393365">
            <w:pPr>
              <w:pStyle w:val="24"/>
              <w:jc w:val="center"/>
            </w:pPr>
            <w:r>
              <w:t>1.20</w:t>
            </w:r>
          </w:p>
        </w:tc>
        <w:tc>
          <w:p w14:paraId="2D2C79BA">
            <w:pPr>
              <w:pStyle w:val="24"/>
              <w:jc w:val="center"/>
            </w:pPr>
            <w:r>
              <w:t>19.72</w:t>
            </w:r>
          </w:p>
        </w:tc>
        <w:tc>
          <w:p w14:paraId="71B7836D">
            <w:pPr>
              <w:pStyle w:val="24"/>
              <w:jc w:val="center"/>
            </w:pPr>
            <w:r>
              <w:t>37.13</w:t>
            </w:r>
          </w:p>
        </w:tc>
      </w:tr>
      <w:tr w14:paraId="5D2510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6D99BA3">
            <w:pPr>
              <w:pStyle w:val="24"/>
              <w:jc w:val="center"/>
            </w:pPr>
            <w:r>
              <w:rPr>
                <w:rFonts w:hint="eastAsia"/>
              </w:rPr>
              <w:t>均方根误差</w:t>
            </w:r>
          </w:p>
        </w:tc>
        <w:tc>
          <w:p w14:paraId="0AB2B6F0">
            <w:pPr>
              <w:pStyle w:val="24"/>
              <w:jc w:val="center"/>
            </w:pPr>
            <w:r>
              <w:t>-</w:t>
            </w:r>
          </w:p>
        </w:tc>
        <w:tc>
          <w:p w14:paraId="369BB352">
            <w:pPr>
              <w:pStyle w:val="24"/>
              <w:jc w:val="center"/>
            </w:pPr>
            <w:r>
              <w:t>0.022</w:t>
            </w:r>
          </w:p>
        </w:tc>
        <w:tc>
          <w:p w14:paraId="7EA08623">
            <w:pPr>
              <w:pStyle w:val="24"/>
              <w:jc w:val="center"/>
            </w:pPr>
            <w:r>
              <w:t>0.050</w:t>
            </w:r>
          </w:p>
        </w:tc>
        <w:tc>
          <w:p w14:paraId="5A58088B">
            <w:pPr>
              <w:pStyle w:val="24"/>
              <w:jc w:val="center"/>
            </w:pPr>
            <w:r>
              <w:t>0.038</w:t>
            </w:r>
          </w:p>
        </w:tc>
      </w:tr>
      <w:tr w14:paraId="4CAA97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710794C">
            <w:pPr>
              <w:pStyle w:val="24"/>
              <w:jc w:val="center"/>
            </w:pPr>
            <w:r>
              <w:rPr>
                <w:rFonts w:hint="eastAsia"/>
              </w:rPr>
              <w:t>棕榈</w:t>
            </w:r>
          </w:p>
        </w:tc>
        <w:tc>
          <w:p w14:paraId="2BF05D60">
            <w:pPr>
              <w:pStyle w:val="24"/>
              <w:jc w:val="center"/>
            </w:pPr>
            <m:oMathPara>
              <m:oMath>
                <m:r>
                  <m:rPr>
                    <m:sty m:val="b"/>
                  </m:rPr>
                  <m:t>PTRef.</m:t>
                </m:r>
              </m:oMath>
            </m:oMathPara>
          </w:p>
        </w:tc>
        <w:tc>
          <w:p w14:paraId="62F5D19D">
            <w:pPr>
              <w:pStyle w:val="24"/>
              <w:jc w:val="center"/>
            </w:pPr>
            <w:r>
              <w:rPr>
                <w:rFonts w:hint="eastAsia"/>
              </w:rPr>
              <w:t>我们的</w:t>
            </w:r>
          </w:p>
        </w:tc>
        <w:tc>
          <w:p w14:paraId="24057791">
            <w:pPr>
              <w:pStyle w:val="24"/>
              <w:jc w:val="center"/>
            </w:pPr>
            <w:r>
              <w:rPr>
                <w:rFonts w:hint="eastAsia"/>
              </w:rPr>
              <w:t>混合细节层次</w:t>
            </w:r>
          </w:p>
        </w:tc>
        <w:tc>
          <w:p w14:paraId="6703DCDF">
            <w:pPr>
              <w:pStyle w:val="24"/>
              <w:jc w:val="center"/>
            </w:pPr>
            <w:r>
              <w:rPr>
                <w:rFonts w:hint="eastAsia"/>
              </w:rPr>
              <w:t>非扩展</w:t>
            </w:r>
          </w:p>
        </w:tc>
      </w:tr>
      <w:tr w14:paraId="0E7089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403C336">
            <w:pPr>
              <w:pStyle w:val="24"/>
              <w:jc w:val="center"/>
            </w:pPr>
            <w:r>
              <w:rPr>
                <w:rFonts w:hint="eastAsia"/>
              </w:rPr>
              <w:t>内存(MB)</w:t>
            </w:r>
          </w:p>
        </w:tc>
        <w:tc>
          <w:p w14:paraId="6ACE733B">
            <w:pPr>
              <w:pStyle w:val="24"/>
              <w:jc w:val="center"/>
            </w:pPr>
            <w:r>
              <w:t>349.6</w:t>
            </w:r>
          </w:p>
        </w:tc>
        <w:tc>
          <w:p w14:paraId="1232493C">
            <w:pPr>
              <w:pStyle w:val="24"/>
              <w:jc w:val="center"/>
            </w:pPr>
            <w:r>
              <w:t>7.3</w:t>
            </w:r>
          </w:p>
        </w:tc>
        <w:tc>
          <w:p w14:paraId="0AB5F120">
            <w:pPr>
              <w:pStyle w:val="24"/>
              <w:jc w:val="center"/>
            </w:pPr>
            <w:r>
              <w:t>4.0</w:t>
            </w:r>
          </w:p>
        </w:tc>
        <w:tc>
          <w:p w14:paraId="439135AB">
            <w:pPr>
              <w:pStyle w:val="24"/>
              <w:jc w:val="center"/>
            </w:pPr>
            <w:r>
              <w:t>0.5</w:t>
            </w:r>
          </w:p>
        </w:tc>
      </w:tr>
      <w:tr w14:paraId="3C231C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21D4F09">
            <w:pPr>
              <w:pStyle w:val="24"/>
              <w:jc w:val="center"/>
            </w:pPr>
            <w:r>
              <w:rPr>
                <w:rFonts w:hint="eastAsia"/>
              </w:rPr>
              <w:t>时间(秒)</w:t>
            </w:r>
          </w:p>
        </w:tc>
        <w:tc>
          <w:p w14:paraId="31F6435F">
            <w:pPr>
              <w:pStyle w:val="24"/>
              <w:jc w:val="center"/>
            </w:pPr>
            <w:r>
              <w:t>2.93</w:t>
            </w:r>
          </w:p>
        </w:tc>
        <w:tc>
          <w:p w14:paraId="5E49039C">
            <w:pPr>
              <w:pStyle w:val="24"/>
              <w:jc w:val="center"/>
            </w:pPr>
            <w:r>
              <w:t>1.81</w:t>
            </w:r>
          </w:p>
        </w:tc>
        <w:tc>
          <w:p w14:paraId="3D6F0410">
            <w:pPr>
              <w:pStyle w:val="24"/>
              <w:jc w:val="center"/>
            </w:pPr>
            <w:r>
              <w:t>30.50</w:t>
            </w:r>
          </w:p>
        </w:tc>
        <w:tc>
          <w:p w14:paraId="7E1EDF5D">
            <w:pPr>
              <w:pStyle w:val="24"/>
              <w:jc w:val="center"/>
            </w:pPr>
            <w:r>
              <w:t>56.79</w:t>
            </w:r>
          </w:p>
        </w:tc>
      </w:tr>
      <w:tr w14:paraId="6FE091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EC7A125">
            <w:pPr>
              <w:pStyle w:val="24"/>
              <w:jc w:val="center"/>
            </w:pPr>
            <w:r>
              <w:rPr>
                <w:rFonts w:hint="eastAsia"/>
              </w:rPr>
              <w:t>均方根误差</w:t>
            </w:r>
          </w:p>
        </w:tc>
        <w:tc>
          <w:p w14:paraId="6192C37E">
            <w:pPr>
              <w:pStyle w:val="24"/>
              <w:jc w:val="center"/>
            </w:pPr>
            <w:r>
              <w:t>-</w:t>
            </w:r>
          </w:p>
        </w:tc>
        <w:tc>
          <w:p w14:paraId="3EB60D57">
            <w:pPr>
              <w:pStyle w:val="24"/>
              <w:jc w:val="center"/>
            </w:pPr>
            <w:r>
              <w:t>0.024</w:t>
            </w:r>
          </w:p>
        </w:tc>
        <w:tc>
          <w:p w14:paraId="32284B86">
            <w:pPr>
              <w:pStyle w:val="24"/>
              <w:jc w:val="center"/>
            </w:pPr>
            <w:r>
              <w:t>0.109</w:t>
            </w:r>
          </w:p>
        </w:tc>
        <w:tc>
          <w:p w14:paraId="0536C203">
            <w:pPr>
              <w:pStyle w:val="24"/>
              <w:jc w:val="center"/>
            </w:pPr>
            <w:r>
              <w:t>0.098</w:t>
            </w:r>
          </w:p>
        </w:tc>
      </w:tr>
      <w:tr w14:paraId="5B1995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115D0FD">
            <w:pPr>
              <w:pStyle w:val="24"/>
              <w:jc w:val="center"/>
            </w:pPr>
            <w:r>
              <w:rPr>
                <w:rFonts w:hint="eastAsia"/>
              </w:rPr>
              <w:t>夹竹桃</w:t>
            </w:r>
          </w:p>
        </w:tc>
        <w:tc>
          <w:p w14:paraId="6CFBF2CC">
            <w:pPr>
              <w:pStyle w:val="24"/>
              <w:jc w:val="center"/>
            </w:pPr>
            <m:oMathPara>
              <m:oMath>
                <m:r>
                  <m:rPr>
                    <m:sty m:val="b"/>
                  </m:rPr>
                  <m:t>PTRef.</m:t>
                </m:r>
              </m:oMath>
            </m:oMathPara>
          </w:p>
        </w:tc>
        <w:tc>
          <w:p w14:paraId="0873D97A">
            <w:pPr>
              <w:pStyle w:val="24"/>
              <w:jc w:val="center"/>
            </w:pPr>
            <w:r>
              <w:rPr>
                <w:rFonts w:hint="eastAsia"/>
              </w:rPr>
              <w:t>我们的</w:t>
            </w:r>
          </w:p>
        </w:tc>
        <w:tc>
          <w:p w14:paraId="1F60365C">
            <w:pPr>
              <w:pStyle w:val="24"/>
              <w:jc w:val="center"/>
            </w:pPr>
            <w:r>
              <w:rPr>
                <w:rFonts w:hint="eastAsia"/>
              </w:rPr>
              <w:t>混合细节层次</w:t>
            </w:r>
          </w:p>
        </w:tc>
        <w:tc>
          <w:p w14:paraId="0C9A6B7C">
            <w:pPr>
              <w:pStyle w:val="24"/>
              <w:jc w:val="center"/>
            </w:pPr>
            <w:r>
              <w:rPr>
                <w:rFonts w:hint="eastAsia"/>
              </w:rPr>
              <w:t>非扩展</w:t>
            </w:r>
          </w:p>
        </w:tc>
      </w:tr>
      <w:tr w14:paraId="34FA69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3801337">
            <w:pPr>
              <w:pStyle w:val="24"/>
              <w:jc w:val="center"/>
            </w:pPr>
            <w:r>
              <w:rPr>
                <w:rFonts w:hint="eastAsia"/>
              </w:rPr>
              <w:t>内存(MB)</w:t>
            </w:r>
          </w:p>
        </w:tc>
        <w:tc>
          <w:p w14:paraId="2FDEAD1F">
            <w:pPr>
              <w:pStyle w:val="24"/>
              <w:jc w:val="center"/>
            </w:pPr>
            <w:r>
              <w:t>398.8</w:t>
            </w:r>
          </w:p>
        </w:tc>
        <w:tc>
          <w:p w14:paraId="5131CB15">
            <w:pPr>
              <w:pStyle w:val="24"/>
              <w:jc w:val="center"/>
            </w:pPr>
            <w:r>
              <w:t>12.8</w:t>
            </w:r>
          </w:p>
        </w:tc>
        <w:tc>
          <w:p w14:paraId="40662D08">
            <w:pPr>
              <w:pStyle w:val="24"/>
              <w:jc w:val="center"/>
            </w:pPr>
            <w:r>
              <w:t>4.1</w:t>
            </w:r>
          </w:p>
        </w:tc>
        <w:tc>
          <w:p w14:paraId="2F7BE226">
            <w:pPr>
              <w:pStyle w:val="24"/>
              <w:jc w:val="center"/>
            </w:pPr>
            <w:r>
              <w:t>1.4</w:t>
            </w:r>
          </w:p>
        </w:tc>
      </w:tr>
      <w:tr w14:paraId="45B6D2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4B9E173">
            <w:pPr>
              <w:pStyle w:val="24"/>
              <w:jc w:val="center"/>
            </w:pPr>
            <w:r>
              <w:rPr>
                <w:rFonts w:hint="eastAsia"/>
              </w:rPr>
              <w:t>时间(秒)</w:t>
            </w:r>
          </w:p>
        </w:tc>
        <w:tc>
          <w:p w14:paraId="75D03FE3">
            <w:pPr>
              <w:pStyle w:val="24"/>
              <w:jc w:val="center"/>
            </w:pPr>
            <w:r>
              <w:t>4.56</w:t>
            </w:r>
          </w:p>
        </w:tc>
        <w:tc>
          <w:p w14:paraId="2BAD57CD">
            <w:pPr>
              <w:pStyle w:val="24"/>
              <w:jc w:val="center"/>
            </w:pPr>
            <w:r>
              <w:t>5.12</w:t>
            </w:r>
          </w:p>
        </w:tc>
        <w:tc>
          <w:p w14:paraId="625E6542">
            <w:pPr>
              <w:pStyle w:val="24"/>
              <w:jc w:val="center"/>
            </w:pPr>
            <w:r>
              <w:t>84.78</w:t>
            </w:r>
          </w:p>
        </w:tc>
        <w:tc>
          <w:p w14:paraId="50C9D017">
            <w:pPr>
              <w:pStyle w:val="24"/>
              <w:jc w:val="center"/>
            </w:pPr>
            <w:r>
              <w:t>192.39</w:t>
            </w:r>
          </w:p>
        </w:tc>
      </w:tr>
      <w:tr w14:paraId="0AB440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A2625F7">
            <w:pPr>
              <w:pStyle w:val="24"/>
              <w:jc w:val="center"/>
            </w:pPr>
            <w:r>
              <w:rPr>
                <w:rFonts w:hint="eastAsia"/>
              </w:rPr>
              <w:t>均方根误差</w:t>
            </w:r>
          </w:p>
        </w:tc>
        <w:tc>
          <w:p w14:paraId="73FA11EB">
            <w:pPr>
              <w:pStyle w:val="24"/>
              <w:jc w:val="center"/>
            </w:pPr>
            <w:r>
              <w:t>-</w:t>
            </w:r>
          </w:p>
        </w:tc>
        <w:tc>
          <w:p w14:paraId="5473E37D">
            <w:pPr>
              <w:pStyle w:val="24"/>
              <w:jc w:val="center"/>
            </w:pPr>
            <w:r>
              <w:t>0.027</w:t>
            </w:r>
          </w:p>
        </w:tc>
        <w:tc>
          <w:p w14:paraId="67175C64">
            <w:pPr>
              <w:pStyle w:val="24"/>
              <w:jc w:val="center"/>
            </w:pPr>
            <w:r>
              <w:t>0.090</w:t>
            </w:r>
          </w:p>
        </w:tc>
        <w:tc>
          <w:p w14:paraId="791D8B92">
            <w:pPr>
              <w:pStyle w:val="24"/>
              <w:jc w:val="center"/>
            </w:pPr>
            <w:r>
              <w:t>0.045</w:t>
            </w:r>
          </w:p>
        </w:tc>
      </w:tr>
    </w:tbl>
    <w:p w14:paraId="4699BCC8">
      <w:pPr>
        <w:pStyle w:val="3"/>
      </w:pPr>
      <w:r>
        <w:rPr>
          <w:rFonts w:hint="eastAsia"/>
          <w:color w:val="000000"/>
        </w:rPr>
        <w:t>图16中的森林场景具有最大的单对象几何复杂性。它有1620万个独特的三角形，实例化后达到1.752亿个。我们的结果在所示的三个细节层次(LoD)尺度上与参考值保持接近</w:t>
      </w:r>
      <w:r>
        <w:rPr>
          <w:color w:val="000000"/>
        </w:rPr>
        <w:t xml:space="preserve"> </w:t>
      </w:r>
      <m:oMath>
        <m:d>
          <m:dPr>
            <m:sepChr m:val=""/>
            <m:endChr m:val=""/>
          </m:dPr>
          <m:e>
            <m:sSup>
              <m:sSupPr/>
              <m:e>
                <m:r>
                  <m:rPr/>
                  <m:t>128</m:t>
                </m:r>
              </m:e>
              <m:sup>
                <m:r>
                  <m:rPr/>
                  <m:t>3</m:t>
                </m:r>
              </m:sup>
            </m:sSup>
            <m:r>
              <m:rPr>
                <m:sty m:val="p"/>
              </m:rPr>
              <m:t>,</m:t>
            </m:r>
            <m:sSup>
              <m:sSupPr/>
              <m:e>
                <m:r>
                  <m:rPr/>
                  <m:t>256</m:t>
                </m:r>
              </m:e>
              <m:sup>
                <m:r>
                  <m:rPr/>
                  <m:t>3</m:t>
                </m:r>
              </m:sup>
            </m:sSup>
          </m:e>
        </m:d>
      </m:oMath>
      <w:r>
        <w:rPr>
          <w:color w:val="000000"/>
        </w:rPr>
        <w:t xml:space="preserve"> </w:t>
      </w:r>
      <w:r>
        <w:rPr>
          <w:rFonts w:hint="eastAsia"/>
          <w:color w:val="000000"/>
        </w:rPr>
        <w:t>和</w:t>
      </w:r>
      <w:r>
        <w:rPr>
          <w:color w:val="000000"/>
        </w:rPr>
        <w:t xml:space="preserve"> </w:t>
      </w:r>
      <m:oMath>
        <m:d>
          <m:dPr>
            <m:begChr m:val=""/>
            <m:sepChr m:val=""/>
          </m:dPr>
          <m:e>
            <m:sSup>
              <m:sSupPr/>
              <m:e>
                <m:r>
                  <m:rPr/>
                  <m:t>512</m:t>
                </m:r>
              </m:e>
              <m:sup>
                <m:r>
                  <m:rPr/>
                  <m:t>3</m:t>
                </m:r>
              </m:sup>
            </m:sSup>
          </m:e>
        </m:d>
      </m:oMath>
      <w:r>
        <w:rPr>
          <w:color w:val="000000"/>
        </w:rPr>
        <w:t xml:space="preserve"> </w:t>
      </w:r>
      <w:r>
        <w:rPr>
          <w:rFonts w:hint="eastAsia"/>
          <w:color w:val="000000"/>
        </w:rPr>
        <w:t>。我们注意到我们方法的内存成本与原始场景是否包含实例化几何体无关。</w:t>
      </w:r>
    </w:p>
    <w:p w14:paraId="22E80F92">
      <w:pPr>
        <w:pStyle w:val="3"/>
      </w:pPr>
      <w:r>
        <w:rPr>
          <w:rFonts w:hint="eastAsia"/>
          <w:color w:val="000000"/>
        </w:rPr>
        <w:t>最后，我们的方法支持多个聚合对象的组装和实例化，以便处理更大的场景。图1中的大都市城市景观由82个独特的聚合对象和270个实例组成。每个实例根据其屏幕空间投影大小选择其级别，以便远处的内容可以相应地以较粗的细节层次(LoD)进行渲染(图1，右侧)。不同的实例被视为不相关，使用ABV计算它们之间的部分遮挡。这就是细节层次方法真正闪光的地方，因为我们的表示提供了近乎一个数量级的内存节省。事实上，我们甚至无法在我们的测试环境中为这个场景生成参考:原始场景的成本仅为</w:t>
      </w:r>
      <w:r>
        <w:rPr>
          <w:color w:val="000000"/>
        </w:rPr>
        <w:t xml:space="preserve"> </w:t>
      </w:r>
      <m:oMath>
        <m:r>
          <m:rPr/>
          <m:t>46.9</m:t>
        </m:r>
        <m:r>
          <m:rPr>
            <m:sty m:val="p"/>
          </m:rPr>
          <m:t>GB</m:t>
        </m:r>
      </m:oMath>
      <w:r>
        <w:rPr>
          <w:color w:val="000000"/>
        </w:rPr>
        <w:t xml:space="preserve"> </w:t>
      </w:r>
      <w:r>
        <w:rPr>
          <w:rFonts w:hint="eastAsia"/>
          <w:color w:val="000000"/>
        </w:rPr>
        <w:t>，考虑到辅助数据结构如mipmap和BVH，总内存将超过我们测试机器的</w:t>
      </w:r>
      <w:r>
        <w:rPr>
          <w:color w:val="000000"/>
        </w:rPr>
        <w:t xml:space="preserve"> </w:t>
      </w:r>
      <m:oMath>
        <m:r>
          <m:rPr/>
          <m:t>64</m:t>
        </m:r>
        <m:r>
          <m:rPr>
            <m:sty m:val="p"/>
          </m:rPr>
          <m:t>GB</m:t>
        </m:r>
      </m:oMath>
      <w:r>
        <w:rPr>
          <w:color w:val="000000"/>
        </w:rPr>
        <w:t xml:space="preserve"> </w:t>
      </w:r>
      <w:r>
        <w:rPr>
          <w:rFonts w:hint="eastAsia"/>
          <w:color w:val="000000"/>
        </w:rPr>
        <w:t>主内存，需进行外存渲染。我们的表示仅需</w:t>
      </w:r>
      <w:r>
        <w:rPr>
          <w:color w:val="000000"/>
        </w:rPr>
        <w:t xml:space="preserve"> </w:t>
      </w:r>
      <m:oMath>
        <m:r>
          <m:rPr/>
          <m:t>5.33</m:t>
        </m:r>
        <m:r>
          <m:rPr>
            <m:sty m:val="p"/>
          </m:rPr>
          <m:t>GB</m:t>
        </m:r>
      </m:oMath>
      <w:r>
        <w:rPr>
          <w:color w:val="000000"/>
        </w:rPr>
        <w:t xml:space="preserve"> </w:t>
      </w:r>
      <w:r>
        <w:rPr>
          <w:rFonts w:hint="eastAsia"/>
          <w:color w:val="000000"/>
        </w:rPr>
        <w:t>，图1在</w:t>
      </w:r>
      <w:r>
        <w:rPr>
          <w:color w:val="000000"/>
        </w:rPr>
        <w:t xml:space="preserve"> </w:t>
      </w:r>
      <m:oMath>
        <m:r>
          <m:rPr/>
          <m:t>1280</m:t>
        </m:r>
        <m:r>
          <m:rPr>
            <m:sty m:val="p"/>
          </m:rPr>
          <m:t>×</m:t>
        </m:r>
        <m:r>
          <m:rPr/>
          <m:t>540</m:t>
        </m:r>
      </m:oMath>
      <w:r>
        <w:rPr>
          <w:color w:val="000000"/>
        </w:rPr>
        <w:t xml:space="preserve"> </w:t>
      </w:r>
      <w:r>
        <w:rPr>
          <w:rFonts w:hint="eastAsia"/>
          <w:color w:val="000000"/>
        </w:rPr>
        <w:t>分辨率下渲染需要1300秒，每像素2048个样本。</w:t>
      </w:r>
    </w:p>
    <w:p w14:paraId="062ADC26">
      <w:pPr>
        <w:pStyle w:val="3"/>
      </w:pPr>
      <w:r>
        <w:rPr>
          <w:color w:val="000000"/>
        </w:rPr>
        <w:drawing>
          <wp:inline distT="0" distB="0" distL="114300" distR="114300">
            <wp:extent cx="5486400" cy="6296660"/>
            <wp:effectExtent l="0" t="0" r="0" b="0"/>
            <wp:docPr id="79" name="Picture"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descr="image"/>
                    <pic:cNvPicPr>
                      <a:picLocks noChangeAspect="1" noChangeArrowheads="1"/>
                    </pic:cNvPicPr>
                  </pic:nvPicPr>
                  <pic:blipFill>
                    <a:blip r:embed="rId17"/>
                    <a:stretch>
                      <a:fillRect/>
                    </a:stretch>
                  </pic:blipFill>
                  <pic:spPr>
                    <a:xfrm>
                      <a:off x="0" y="0"/>
                      <a:ext cx="5486400" cy="6297055"/>
                    </a:xfrm>
                    <a:prstGeom prst="rect">
                      <a:avLst/>
                    </a:prstGeom>
                    <a:noFill/>
                    <a:ln w="9525">
                      <a:noFill/>
                    </a:ln>
                  </pic:spPr>
                </pic:pic>
              </a:graphicData>
            </a:graphic>
          </wp:inline>
        </w:drawing>
      </w:r>
    </w:p>
    <w:p w14:paraId="726B3881">
      <w:pPr>
        <w:pStyle w:val="3"/>
      </w:pPr>
      <w:r>
        <w:rPr>
          <w:color w:val="000000"/>
        </w:rPr>
        <w:t xml:space="preserve">                       </w:t>
      </w:r>
    </w:p>
    <w:p w14:paraId="342B0996">
      <w:pPr>
        <w:pStyle w:val="3"/>
      </w:pPr>
      <w:r>
        <w:rPr>
          <w:rFonts w:hint="eastAsia"/>
          <w:color w:val="000000"/>
        </w:rPr>
        <w:t>图13.</w:t>
      </w:r>
      <w:r>
        <w:rPr>
          <w:color w:val="000000"/>
        </w:rPr>
        <w:t xml:space="preserve"> </w:t>
      </w:r>
      <w:r>
        <w:rPr>
          <w:rFonts w:hint="eastAsia"/>
          <w:color w:val="000000"/>
        </w:rPr>
        <w:t>我们和现有方法在各种场景上的渲染结果。所有图像均使用每像素1024个样本进行渲染。每个结果与相应的参考进行比较，差异图像显示在旁边，并提供RMSE。我们的结果在所有五个场景中都达到了优越的质量。</w:t>
      </w:r>
    </w:p>
    <w:p w14:paraId="3E53F4C2">
      <w:pPr>
        <w:pStyle w:val="3"/>
      </w:pPr>
      <w:r>
        <w:rPr>
          <w:color w:val="000000"/>
        </w:rPr>
        <w:drawing>
          <wp:inline distT="0" distB="0" distL="114300" distR="114300">
            <wp:extent cx="2743200" cy="1937385"/>
            <wp:effectExtent l="0" t="0" r="0" b="0"/>
            <wp:docPr id="82" name="Picture"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descr="image"/>
                    <pic:cNvPicPr>
                      <a:picLocks noChangeAspect="1" noChangeArrowheads="1"/>
                    </pic:cNvPicPr>
                  </pic:nvPicPr>
                  <pic:blipFill>
                    <a:blip r:embed="rId18"/>
                    <a:stretch>
                      <a:fillRect/>
                    </a:stretch>
                  </pic:blipFill>
                  <pic:spPr>
                    <a:xfrm>
                      <a:off x="0" y="0"/>
                      <a:ext cx="2743200" cy="1937686"/>
                    </a:xfrm>
                    <a:prstGeom prst="rect">
                      <a:avLst/>
                    </a:prstGeom>
                    <a:noFill/>
                    <a:ln w="9525">
                      <a:noFill/>
                    </a:ln>
                  </pic:spPr>
                </pic:pic>
              </a:graphicData>
            </a:graphic>
          </wp:inline>
        </w:drawing>
      </w:r>
    </w:p>
    <w:p w14:paraId="5524A1D1">
      <w:pPr>
        <w:pStyle w:val="3"/>
      </w:pPr>
      <w:r>
        <w:rPr>
          <w:color w:val="000000"/>
        </w:rPr>
        <w:t xml:space="preserve">                       </w:t>
      </w:r>
    </w:p>
    <w:p w14:paraId="512BB2BA">
      <w:pPr>
        <w:pStyle w:val="3"/>
      </w:pPr>
      <w:r>
        <w:rPr>
          <w:rFonts w:hint="eastAsia"/>
          <w:color w:val="000000"/>
        </w:rPr>
        <w:t>图14.</w:t>
      </w:r>
      <w:r>
        <w:rPr>
          <w:color w:val="000000"/>
        </w:rPr>
        <w:t xml:space="preserve"> </w:t>
      </w:r>
      <w:r>
        <w:rPr>
          <w:rFonts w:hint="eastAsia"/>
          <w:color w:val="000000"/>
        </w:rPr>
        <w:t>我们将我们的方法与DAP及其预训练的橡树场景进行比较。尽管由于可见性系数截断和压缩，树干上投射的硬阴影存在小的缺陷，但我们的结果总体上达到了相似的视觉质量。</w:t>
      </w:r>
    </w:p>
    <w:p w14:paraId="4BAF08FF">
      <w:pPr>
        <w:pStyle w:val="3"/>
      </w:pPr>
      <w:r>
        <w:rPr>
          <w:rFonts w:hint="eastAsia"/>
          <w:color w:val="000000"/>
        </w:rPr>
        <w:t>性能。在表2中，我们报告了所有场景的配置，包括原始版本和我们的表示。显然，所有场景都有很大的稀疏性。如预期的那样，我们的表示的内存占用在很大程度上与原始场景的复杂性无关。虽然我们的方法无法在小场景中超越显式表示，但在较大场景中渐近的好处是显而易见的。请记住，内存占用与细节层次(LoD)分辨率呈平方关系。如果一个模型只占据渲染图像的一小部分，那么只需要一个较粗的细节层次，内存需求会小得多。通过更优化的实现，例如量化存储数据，进一步减少内存占用是可能的。GPU光线追踪可能会将预计算时间减少一个数量级。</w:t>
      </w:r>
    </w:p>
    <w:p w14:paraId="3DE74ECE">
      <w:pPr>
        <w:pStyle w:val="3"/>
      </w:pPr>
      <w:r>
        <w:rPr>
          <w:rFonts w:hint="eastAsia"/>
          <w:color w:val="000000"/>
        </w:rPr>
        <w:t>在表3中，我们比较了我们的方法、HybridLoD和NonExp所需的内存消耗和渲染时间。在相对适中的分辨率</w:t>
      </w:r>
      <w:r>
        <w:rPr>
          <w:color w:val="000000"/>
        </w:rPr>
        <w:t xml:space="preserve"> </w:t>
      </w:r>
      <m:oMath>
        <m:sSup>
          <m:sSupPr/>
          <m:e>
            <m:r>
              <m:rPr/>
              <m:t>64</m:t>
            </m:r>
          </m:e>
          <m:sup>
            <m:r>
              <m:rPr/>
              <m:t>3</m:t>
            </m:r>
          </m:sup>
        </m:sSup>
      </m:oMath>
      <w:r>
        <w:rPr>
          <w:color w:val="000000"/>
        </w:rPr>
        <w:t xml:space="preserve"> </w:t>
      </w:r>
      <w:r>
        <w:rPr>
          <w:rFonts w:hint="eastAsia"/>
          <w:color w:val="000000"/>
        </w:rPr>
        <w:t>下，所有方法都减少了内存消耗，尤其是对于更复杂的模型。然而，我们的方法确实需要比HybridLoD和NonExp更多的内存，主要是由于高维聚合可见性数据，即使在压缩后也是如此。在性能方面，没有任何方法在相同样本下显示出显著的优势。事实上，HybridLoD和NonExp的速度明显较慢，可能是由于(嵌套)光线行进或采样的复杂性。我们注意到，基线得到了来自Embree的高度优化的光线追踪内核的支持，而我们对NonExp的CPU重新实现相对未优化。我们的方法与基线更为可比，因为它更简单，具有预计算的聚合可见性(公式30)。相同样本的比较可能对我们和其他LoD方法不利，因为它们已经经过预过滤，应该需要更少的样本以达到相同或相似的质量。接下来，我们评估我们的方法在相同时间下如何提高效率。</w:t>
      </w:r>
    </w:p>
    <w:p w14:paraId="705C8658">
      <w:pPr>
        <w:pStyle w:val="3"/>
      </w:pPr>
      <w:r>
        <w:rPr>
          <w:rFonts w:hint="eastAsia"/>
          <w:color w:val="000000"/>
        </w:rPr>
        <w:t>得益于外观聚合，我们能够高效地渲染复杂场景。图17显示了森林场景的等时间渲染比较。性能提升来自两个方面:首先，我们避免花费大量样本来追踪显式几何体，因为我们的表示已经进行了抗锯齿处理。这使我们能够进行分割并为照明分配更多样本(算法1，第14行)。此外，我们也不需要追踪阴影光线，因为可见性信息可以从预计算的AIV中直接获得。方差减少是适度的，因为光线追踪已被Embree高度优化。同样，我们的渲染速度可以通过GPU实现进一步提高。</w:t>
      </w:r>
    </w:p>
    <w:p w14:paraId="424F634B">
      <w:pPr>
        <w:pStyle w:val="3"/>
      </w:pPr>
      <w:r>
        <w:rPr>
          <w:rFonts w:hint="eastAsia"/>
          <w:color w:val="000000"/>
        </w:rPr>
        <w:t>消融研究。在表4和图18中，我们对参数对准确性和成本的影响进行了消融研究。对于每个模型，我们使用“最大”配置进行预计算，以作为对照，其中允许最多4个表面NDF叶片，并且完全不应用压缩。然后我们改变每个参数，并评估其对渲染质量、内存需求和时间的影响，与对照进行比较。使用多个NDF叶片的好处在于在吊灯场景中更为明显，以捕捉光滑的基础材料和曲面；在更为漫反射的夹竹桃场景中则不明显。对于两种聚合可见性，10%的系数截断仅引入几乎不可识别的误差，而1%的截断则导致明显的不准确。最后，通过仅保留1个CPCA代表，CPCA被简化为简单的向量量化，并且对每个聚类子空间的近似效果较差。可见性数据是高维的，因此压缩参数对最终内存需求有很大影响。所有参数都影响着阴影成本，但与体素遍历和相交测试相比，这种影响较小。</w:t>
      </w:r>
    </w:p>
    <w:p w14:paraId="24AB8B41">
      <w:pPr>
        <w:pStyle w:val="3"/>
      </w:pPr>
      <w:r>
        <w:rPr>
          <w:rFonts w:hint="eastAsia"/>
          <w:color w:val="000000"/>
        </w:rPr>
        <w:t>局限性。我们的方法有几个局限性，这些局限性可以作为未来研究的富有成果的主题。如前所述，到目前为止，我们一直专注于直接照明。为了使场景聚合支持全局照明，应该对场景不同部分之间的多次散射进行建模。这带来了新的挑战，因为离散化和聚合单个区域将不可避免地失去关于不同区域如何相互作用的信息。一种可能的方法是预计算并聚合从外部环境到给定区域的整个传输。在这种情况下，ABSDF的定义应相应扩展。</w:t>
      </w:r>
    </w:p>
    <w:p w14:paraId="6408CA3A">
      <w:pPr>
        <w:pStyle w:val="3"/>
      </w:pPr>
      <w:r>
        <w:rPr>
          <w:rFonts w:hint="eastAsia"/>
          <w:color w:val="000000"/>
        </w:rPr>
        <w:t>另外两个局限性源于在方程6和方程25中所做的独立近似。方程6假设在单个体素中可见性和材料之间是独立的，这可能导致某些伪影，如图19所示。然而，随着空间分辨率的提高，这种情况得到了缓解，因为相关部分更有可能被分组到不同的体素中。方程25假设沿两个方向的可见性是独立的。这可能导致错误的遮挡，例如，当相机和光源重合时。根据我们所知，紧凑表示一般的4D相关双向可见性仍然是LoD技术的一个未解决问题。在实践中，我们发现这种假设很少导致明显的伪影。</w:t>
      </w:r>
    </w:p>
    <w:p w14:paraId="1A953918">
      <w:pPr>
        <w:pStyle w:val="3"/>
      </w:pPr>
      <w:r>
        <w:rPr>
          <w:color w:val="000000"/>
        </w:rPr>
        <w:drawing>
          <wp:inline distT="0" distB="0" distL="114300" distR="114300">
            <wp:extent cx="5486400" cy="2071370"/>
            <wp:effectExtent l="0" t="0" r="0" b="0"/>
            <wp:docPr id="85" name="Picture"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descr="image"/>
                    <pic:cNvPicPr>
                      <a:picLocks noChangeAspect="1" noChangeArrowheads="1"/>
                    </pic:cNvPicPr>
                  </pic:nvPicPr>
                  <pic:blipFill>
                    <a:blip r:embed="rId19"/>
                    <a:stretch>
                      <a:fillRect/>
                    </a:stretch>
                  </pic:blipFill>
                  <pic:spPr>
                    <a:xfrm>
                      <a:off x="0" y="0"/>
                      <a:ext cx="5486400" cy="2071582"/>
                    </a:xfrm>
                    <a:prstGeom prst="rect">
                      <a:avLst/>
                    </a:prstGeom>
                    <a:noFill/>
                    <a:ln w="9525">
                      <a:noFill/>
                    </a:ln>
                  </pic:spPr>
                </pic:pic>
              </a:graphicData>
            </a:graphic>
          </wp:inline>
        </w:drawing>
      </w:r>
    </w:p>
    <w:p w14:paraId="7D24C7DF">
      <w:pPr>
        <w:pStyle w:val="3"/>
      </w:pPr>
      <w:r>
        <w:rPr>
          <w:color w:val="000000"/>
        </w:rPr>
        <w:t xml:space="preserve">                       </w:t>
      </w:r>
    </w:p>
    <w:p w14:paraId="0C770787">
      <w:pPr>
        <w:pStyle w:val="3"/>
      </w:pPr>
      <w:r>
        <w:rPr>
          <w:rFonts w:hint="eastAsia"/>
          <w:color w:val="000000"/>
        </w:rPr>
        <w:t>图15。我们的方法捕捉了珊瑚礁场景的复杂视觉外观，该场景由多种几何形状和材料组成。我们展示了(a)在3个尺度</w:t>
      </w:r>
      <w:r>
        <w:rPr>
          <w:color w:val="000000"/>
        </w:rPr>
        <w:t xml:space="preserve"> </w:t>
      </w:r>
      <m:oMath>
        <m:d>
          <m:dPr>
            <m:sepChr m:val=""/>
            <m:endChr m:val=""/>
          </m:dPr>
          <m:e>
            <m:sSup>
              <m:sSupPr/>
              <m:e>
                <m:r>
                  <m:rPr/>
                  <m:t>64</m:t>
                </m:r>
              </m:e>
              <m:sup>
                <m:r>
                  <m:rPr/>
                  <m:t>3</m:t>
                </m:r>
              </m:sup>
            </m:sSup>
            <m:r>
              <m:rPr>
                <m:sty m:val="p"/>
              </m:rPr>
              <m:t>,</m:t>
            </m:r>
            <m:sSup>
              <m:sSupPr/>
              <m:e>
                <m:r>
                  <m:rPr/>
                  <m:t>128</m:t>
                </m:r>
              </m:e>
              <m:sup>
                <m:r>
                  <m:rPr/>
                  <m:t>3</m:t>
                </m:r>
              </m:sup>
            </m:sSup>
          </m:e>
        </m:d>
      </m:oMath>
      <w:r>
        <w:rPr>
          <w:color w:val="000000"/>
        </w:rPr>
        <w:t xml:space="preserve"> 、 </w:t>
      </w:r>
      <m:oMath>
        <m:d>
          <m:dPr>
            <m:begChr m:val=""/>
            <m:sepChr m:val=""/>
          </m:dPr>
          <m:e>
            <m:sSup>
              <m:sSupPr/>
              <m:e>
                <m:r>
                  <m:rPr/>
                  <m:t>256</m:t>
                </m:r>
              </m:e>
              <m:sup>
                <m:r>
                  <m:rPr/>
                  <m:t>3</m:t>
                </m:r>
              </m:sup>
            </m:sSup>
          </m:e>
        </m:d>
      </m:oMath>
      <w:r>
        <w:rPr>
          <w:color w:val="000000"/>
        </w:rPr>
        <w:t xml:space="preserve"> </w:t>
      </w:r>
      <w:r>
        <w:rPr>
          <w:rFonts w:hint="eastAsia"/>
          <w:color w:val="000000"/>
        </w:rPr>
        <w:t>下使用我们表示的渲染，并将其与(b)路径追踪(PT)参考进行比较。图像分辨率选择使得一个体素大约投影到单个像素的足迹上(</w:t>
      </w:r>
      <w:r>
        <w:rPr>
          <w:color w:val="000000"/>
        </w:rPr>
        <w:t xml:space="preserve"> </w:t>
      </w:r>
      <m:oMath>
        <m:sSup>
          <m:sSupPr/>
          <m:e>
            <m:r>
              <m:rPr/>
              <m:t>128</m:t>
            </m:r>
          </m:e>
          <m:sup>
            <m:r>
              <m:rPr/>
              <m:t>2</m:t>
            </m:r>
          </m:sup>
        </m:sSup>
      </m:oMath>
      <w:r>
        <w:rPr>
          <w:color w:val="000000"/>
        </w:rPr>
        <w:t xml:space="preserve"> 、 </w:t>
      </w:r>
      <m:oMath>
        <m:sSup>
          <m:sSupPr/>
          <m:e>
            <m:r>
              <m:rPr/>
              <m:t>256</m:t>
            </m:r>
          </m:e>
          <m:sup>
            <m:r>
              <m:rPr/>
              <m:t>2</m:t>
            </m:r>
          </m:sup>
        </m:sSup>
      </m:oMath>
      <w:r>
        <w:rPr>
          <w:color w:val="000000"/>
        </w:rPr>
        <w:t xml:space="preserve"> </w:t>
      </w:r>
      <w:r>
        <w:rPr>
          <w:rFonts w:hint="eastAsia"/>
          <w:color w:val="000000"/>
        </w:rPr>
        <w:t>和</w:t>
      </w:r>
      <w:r>
        <w:rPr>
          <w:color w:val="000000"/>
        </w:rPr>
        <w:t xml:space="preserve"> </w:t>
      </w:r>
      <m:oMath>
        <m:sSup>
          <m:sSupPr/>
          <m:e>
            <m:r>
              <m:rPr/>
              <m:t>512</m:t>
            </m:r>
          </m:e>
          <m:sup>
            <m:r>
              <m:rPr/>
              <m:t>2</m:t>
            </m:r>
          </m:sup>
        </m:sSup>
      </m:oMath>
      <w:r>
        <w:rPr>
          <w:color w:val="000000"/>
        </w:rPr>
        <w:t xml:space="preserve"> </w:t>
      </w:r>
      <w:r>
        <w:rPr>
          <w:rFonts w:hint="eastAsia"/>
          <w:color w:val="000000"/>
        </w:rPr>
        <w:t>)。我们突出显示了一个具有部分透明度和光滑材料的挑战性部分，位于右侧。</w:t>
      </w:r>
    </w:p>
    <w:p w14:paraId="694E04CF">
      <w:pPr>
        <w:pStyle w:val="3"/>
      </w:pPr>
      <w:r>
        <w:rPr>
          <w:rFonts w:hint="eastAsia"/>
          <w:color w:val="000000"/>
        </w:rPr>
        <w:t>表4。消融研究分析参数对外观和成本的影响。给定“最大”配置，最多4个表面NDF叶片且无压缩，我们更改每个参数并展示其对准确性、内存需求和渲染时间的影响。请参阅图18以获取渲染结果。</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0"/>
        <w:gridCol w:w="1049"/>
        <w:gridCol w:w="860"/>
        <w:gridCol w:w="1290"/>
        <w:gridCol w:w="1290"/>
        <w:gridCol w:w="1275"/>
        <w:gridCol w:w="1343"/>
        <w:gridCol w:w="1296"/>
        <w:gridCol w:w="1343"/>
      </w:tblGrid>
      <w:tr w14:paraId="11FCC6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gridSpan w:val="2"/>
          </w:tcPr>
          <w:p w14:paraId="2B019857">
            <w:pPr>
              <w:pStyle w:val="24"/>
              <w:jc w:val="center"/>
            </w:pPr>
            <w:r>
              <w:rPr>
                <w:rFonts w:hint="eastAsia"/>
              </w:rPr>
              <w:t>场景</w:t>
            </w:r>
          </w:p>
        </w:tc>
        <w:tc>
          <w:p w14:paraId="5F49F40B">
            <w:pPr>
              <w:pStyle w:val="24"/>
              <w:jc w:val="center"/>
            </w:pPr>
            <w:r>
              <w:rPr>
                <w:rFonts w:hint="eastAsia"/>
              </w:rPr>
              <w:t>最大值</w:t>
            </w:r>
          </w:p>
        </w:tc>
        <w:tc>
          <w:p w14:paraId="0EE12426">
            <w:pPr>
              <w:pStyle w:val="24"/>
              <w:jc w:val="center"/>
            </w:pPr>
            <w:r>
              <w:t xml:space="preserve">1 </w:t>
            </w:r>
            <w:r>
              <w:rPr>
                <w:rFonts w:hint="eastAsia"/>
              </w:rPr>
              <w:t>NDF叶</w:t>
            </w:r>
          </w:p>
        </w:tc>
        <w:tc>
          <w:p w14:paraId="77DB432C">
            <w:pPr>
              <w:pStyle w:val="24"/>
              <w:jc w:val="center"/>
            </w:pPr>
            <w:r>
              <w:t>10% AIV</w:t>
            </w:r>
          </w:p>
        </w:tc>
        <w:tc>
          <w:p w14:paraId="71E8E3E7">
            <w:pPr>
              <w:pStyle w:val="24"/>
              <w:jc w:val="center"/>
            </w:pPr>
            <w:r>
              <w:t>1% AIV</w:t>
            </w:r>
          </w:p>
        </w:tc>
        <w:tc>
          <w:p w14:paraId="7B022A30">
            <w:pPr>
              <w:pStyle w:val="24"/>
              <w:jc w:val="center"/>
            </w:pPr>
            <w:r>
              <w:t>10% ABV</w:t>
            </w:r>
          </w:p>
        </w:tc>
        <w:tc>
          <w:p w14:paraId="79FA0C0B">
            <w:pPr>
              <w:pStyle w:val="24"/>
              <w:jc w:val="center"/>
            </w:pPr>
            <m:oMathPara>
              <m:oMath>
                <m:r>
                  <m:rPr>
                    <m:sty m:val="b"/>
                  </m:rPr>
                  <m:t>1%ABV</m:t>
                </m:r>
              </m:oMath>
            </m:oMathPara>
          </w:p>
        </w:tc>
        <w:tc>
          <w:p w14:paraId="47F8B285">
            <w:pPr>
              <w:pStyle w:val="24"/>
              <w:jc w:val="center"/>
            </w:pPr>
            <w:r>
              <w:t xml:space="preserve">1 </w:t>
            </w:r>
            <w:r>
              <w:rPr>
                <w:rFonts w:hint="eastAsia"/>
              </w:rPr>
              <w:t>CPCA代表</w:t>
            </w:r>
          </w:p>
        </w:tc>
      </w:tr>
      <w:tr w14:paraId="2AA695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vMerge w:val="restart"/>
          </w:tcPr>
          <w:p w14:paraId="43963B17">
            <w:pPr>
              <w:pStyle w:val="24"/>
              <w:jc w:val="center"/>
            </w:pPr>
            <w:r>
              <w:rPr>
                <w:rFonts w:hint="eastAsia"/>
              </w:rPr>
              <w:t>吊灯</w:t>
            </w:r>
            <w:r>
              <w:t xml:space="preserve"> </w:t>
            </w:r>
            <m:oMath>
              <m:sSup>
                <m:sSupPr/>
                <m:e>
                  <m:r>
                    <m:rPr/>
                    <m:t>64</m:t>
                  </m:r>
                </m:e>
                <m:sup>
                  <m:r>
                    <m:rPr/>
                    <m:t>3</m:t>
                  </m:r>
                </m:sup>
              </m:sSup>
            </m:oMath>
          </w:p>
        </w:tc>
        <w:tc>
          <w:p w14:paraId="43C2A153">
            <w:pPr>
              <w:pStyle w:val="24"/>
              <w:jc w:val="center"/>
            </w:pPr>
            <w:r>
              <w:rPr>
                <w:rFonts w:hint="eastAsia"/>
              </w:rPr>
              <w:t>内存</w:t>
            </w:r>
            <w:r>
              <w:t xml:space="preserve"> (MB)</w:t>
            </w:r>
          </w:p>
        </w:tc>
        <w:tc>
          <w:p w14:paraId="6DAF7A18">
            <w:pPr>
              <w:pStyle w:val="24"/>
              <w:jc w:val="center"/>
            </w:pPr>
            <w:r>
              <w:t>70.1</w:t>
            </w:r>
          </w:p>
        </w:tc>
        <w:tc>
          <w:p w14:paraId="1BD7A401">
            <w:pPr>
              <w:pStyle w:val="24"/>
              <w:jc w:val="center"/>
            </w:pPr>
            <w:r>
              <w:t xml:space="preserve">69.5 </w:t>
            </w:r>
            <m:oMath>
              <m:d>
                <m:dPr>
                  <m:sepChr m:val=""/>
                </m:dPr>
                <m:e>
                  <m:r>
                    <m:rPr/>
                    <m:t>0.99</m:t>
                  </m:r>
                  <m:r>
                    <m:rPr>
                      <m:sty m:val="p"/>
                    </m:rPr>
                    <m:t>×</m:t>
                  </m:r>
                </m:e>
              </m:d>
            </m:oMath>
          </w:p>
        </w:tc>
        <w:tc>
          <w:p w14:paraId="62DABB56">
            <w:pPr>
              <w:pStyle w:val="24"/>
              <w:jc w:val="center"/>
            </w:pPr>
            <w:r>
              <w:t xml:space="preserve">48.9 </w:t>
            </w:r>
            <m:oMath>
              <m:d>
                <m:dPr>
                  <m:sepChr m:val=""/>
                </m:dPr>
                <m:e>
                  <m:r>
                    <m:rPr/>
                    <m:t>0.70</m:t>
                  </m:r>
                  <m:r>
                    <m:rPr>
                      <m:sty m:val="p"/>
                    </m:rPr>
                    <m:t>×</m:t>
                  </m:r>
                </m:e>
              </m:d>
            </m:oMath>
          </w:p>
        </w:tc>
        <w:tc>
          <w:p w14:paraId="5E523EAB">
            <w:pPr>
              <w:pStyle w:val="24"/>
              <w:jc w:val="center"/>
            </w:pPr>
            <w:r>
              <w:t>46.8 (0.67×)</w:t>
            </w:r>
          </w:p>
        </w:tc>
        <w:tc>
          <w:p w14:paraId="75A48972">
            <w:pPr>
              <w:pStyle w:val="24"/>
              <w:jc w:val="center"/>
            </w:pPr>
            <w:r>
              <w:t>31.2 (0.44x)</w:t>
            </w:r>
          </w:p>
        </w:tc>
        <w:tc>
          <w:p w14:paraId="74C03DBF">
            <w:pPr>
              <w:pStyle w:val="24"/>
              <w:jc w:val="center"/>
            </w:pPr>
            <w:r>
              <w:t xml:space="preserve">27.3 </w:t>
            </w:r>
            <m:oMath>
              <m:d>
                <m:dPr>
                  <m:sepChr m:val=""/>
                </m:dPr>
                <m:e>
                  <m:r>
                    <m:rPr/>
                    <m:t>0.39</m:t>
                  </m:r>
                  <m:r>
                    <m:rPr>
                      <m:sty m:val="p"/>
                    </m:rPr>
                    <m:t>×</m:t>
                  </m:r>
                </m:e>
              </m:d>
            </m:oMath>
          </w:p>
        </w:tc>
        <w:tc>
          <w:p w14:paraId="1E884CC8">
            <w:pPr>
              <w:pStyle w:val="24"/>
              <w:jc w:val="center"/>
            </w:pPr>
            <w:r>
              <w:t>27.2 (0.37%)</w:t>
            </w:r>
          </w:p>
        </w:tc>
      </w:tr>
      <w:tr w14:paraId="779CDF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vMerge w:val="continue"/>
          </w:tcPr>
          <w:p w14:paraId="4A93BD69"/>
        </w:tc>
        <w:tc>
          <w:p w14:paraId="00C9A3E5">
            <w:pPr>
              <w:pStyle w:val="24"/>
              <w:jc w:val="center"/>
            </w:pPr>
            <w:r>
              <w:rPr>
                <w:rFonts w:hint="eastAsia"/>
              </w:rPr>
              <w:t>时间</w:t>
            </w:r>
            <w:r>
              <w:t xml:space="preserve"> </w:t>
            </w:r>
            <w:r>
              <w:rPr>
                <w:rFonts w:hint="eastAsia"/>
              </w:rPr>
              <w:t>(秒)</w:t>
            </w:r>
          </w:p>
        </w:tc>
        <w:tc>
          <w:p w14:paraId="7C4F5769">
            <w:pPr>
              <w:pStyle w:val="24"/>
              <w:jc w:val="center"/>
            </w:pPr>
            <w:r>
              <w:t>1.91</w:t>
            </w:r>
          </w:p>
        </w:tc>
        <w:tc>
          <w:p w14:paraId="59070A9F">
            <w:pPr>
              <w:pStyle w:val="24"/>
              <w:jc w:val="center"/>
            </w:pPr>
            <w:r>
              <w:t>1.87 (0.98%)</w:t>
            </w:r>
          </w:p>
        </w:tc>
        <w:tc>
          <w:p w14:paraId="4188EB44">
            <w:pPr>
              <w:pStyle w:val="24"/>
              <w:jc w:val="center"/>
            </w:pPr>
            <w:r>
              <w:t xml:space="preserve">1.91 </w:t>
            </w:r>
            <m:oMath>
              <m:d>
                <m:dPr>
                  <m:sepChr m:val=""/>
                </m:dPr>
                <m:e>
                  <m:r>
                    <m:rPr/>
                    <m:t>1.00</m:t>
                  </m:r>
                  <m:r>
                    <m:rPr>
                      <m:sty m:val="p"/>
                    </m:rPr>
                    <m:t>×</m:t>
                  </m:r>
                </m:e>
              </m:d>
            </m:oMath>
          </w:p>
        </w:tc>
        <w:tc>
          <w:p w14:paraId="46497635">
            <w:pPr>
              <w:pStyle w:val="24"/>
              <w:jc w:val="center"/>
            </w:pPr>
            <w:r>
              <w:t xml:space="preserve">1.62 </w:t>
            </w:r>
            <m:oMath>
              <m:d>
                <m:dPr>
                  <m:sepChr m:val=""/>
                </m:dPr>
                <m:e>
                  <m:r>
                    <m:rPr/>
                    <m:t>0.85</m:t>
                  </m:r>
                  <m:r>
                    <m:rPr>
                      <m:sty m:val="p"/>
                    </m:rPr>
                    <m:t>×</m:t>
                  </m:r>
                </m:e>
              </m:d>
            </m:oMath>
          </w:p>
        </w:tc>
        <w:tc>
          <w:p w14:paraId="53F73DF0">
            <w:pPr>
              <w:pStyle w:val="24"/>
              <w:jc w:val="center"/>
            </w:pPr>
            <w:r>
              <w:t xml:space="preserve">1.81 </w:t>
            </w:r>
            <m:oMath>
              <m:d>
                <m:dPr>
                  <m:sepChr m:val=""/>
                </m:dPr>
                <m:e>
                  <m:r>
                    <m:rPr/>
                    <m:t>0.95</m:t>
                  </m:r>
                  <m:r>
                    <m:rPr>
                      <m:sty m:val="p"/>
                    </m:rPr>
                    <m:t>×</m:t>
                  </m:r>
                </m:e>
              </m:d>
            </m:oMath>
          </w:p>
        </w:tc>
        <w:tc>
          <w:p w14:paraId="37FF1A62">
            <w:pPr>
              <w:pStyle w:val="24"/>
              <w:jc w:val="center"/>
            </w:pPr>
            <w:r>
              <w:t xml:space="preserve">1.78 </w:t>
            </w:r>
            <m:oMath>
              <m:d>
                <m:dPr>
                  <m:sepChr m:val=""/>
                </m:dPr>
                <m:e>
                  <m:r>
                    <m:rPr/>
                    <m:t>0.93</m:t>
                  </m:r>
                  <m:r>
                    <m:rPr>
                      <m:sty m:val="p"/>
                    </m:rPr>
                    <m:t>×</m:t>
                  </m:r>
                </m:e>
              </m:d>
            </m:oMath>
          </w:p>
        </w:tc>
        <w:tc>
          <w:p w14:paraId="41D7C95B">
            <w:pPr>
              <w:pStyle w:val="24"/>
              <w:jc w:val="center"/>
            </w:pPr>
            <w:r>
              <w:t xml:space="preserve">1.85 </w:t>
            </w:r>
            <m:oMath>
              <m:d>
                <m:dPr>
                  <m:sepChr m:val=""/>
                </m:dPr>
                <m:e>
                  <m:r>
                    <m:rPr/>
                    <m:t>0.97</m:t>
                  </m:r>
                  <m:r>
                    <m:rPr>
                      <m:sty m:val="p"/>
                    </m:rPr>
                    <m:t>×</m:t>
                  </m:r>
                </m:e>
              </m:d>
            </m:oMath>
          </w:p>
        </w:tc>
      </w:tr>
      <w:tr w14:paraId="5E1DD3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vMerge w:val="continue"/>
          </w:tcPr>
          <w:p w14:paraId="09FF2F48"/>
        </w:tc>
        <w:tc>
          <w:p w14:paraId="10387742">
            <w:pPr>
              <w:pStyle w:val="24"/>
              <w:jc w:val="center"/>
            </w:pPr>
            <w:r>
              <w:rPr>
                <w:rFonts w:hint="eastAsia"/>
              </w:rPr>
              <w:t>均方根误差</w:t>
            </w:r>
          </w:p>
        </w:tc>
        <w:tc>
          <w:p w14:paraId="734760F7">
            <w:pPr>
              <w:pStyle w:val="24"/>
              <w:jc w:val="center"/>
            </w:pPr>
            <w:r>
              <w:t>0.070</w:t>
            </w:r>
          </w:p>
        </w:tc>
        <w:tc>
          <w:p w14:paraId="26B62414">
            <w:pPr>
              <w:pStyle w:val="24"/>
              <w:jc w:val="center"/>
            </w:pPr>
            <w:r>
              <w:t>0.077</w:t>
            </w:r>
          </w:p>
        </w:tc>
        <w:tc>
          <w:p w14:paraId="380F6DF9">
            <w:pPr>
              <w:pStyle w:val="24"/>
              <w:jc w:val="center"/>
            </w:pPr>
            <w:r>
              <w:t>0.070</w:t>
            </w:r>
          </w:p>
        </w:tc>
        <w:tc>
          <w:p w14:paraId="54706114">
            <w:pPr>
              <w:pStyle w:val="24"/>
              <w:jc w:val="center"/>
            </w:pPr>
            <w:r>
              <w:t>0.081</w:t>
            </w:r>
          </w:p>
        </w:tc>
        <w:tc>
          <w:p w14:paraId="3CB21FF9">
            <w:pPr>
              <w:pStyle w:val="24"/>
              <w:jc w:val="center"/>
            </w:pPr>
            <w:r>
              <w:t>0.071</w:t>
            </w:r>
          </w:p>
        </w:tc>
        <w:tc>
          <w:p w14:paraId="2A2688DC">
            <w:pPr>
              <w:pStyle w:val="24"/>
              <w:jc w:val="center"/>
            </w:pPr>
            <w:r>
              <w:t>0.101</w:t>
            </w:r>
          </w:p>
        </w:tc>
        <w:tc>
          <w:p w14:paraId="0B779CBA">
            <w:pPr>
              <w:pStyle w:val="24"/>
              <w:jc w:val="center"/>
            </w:pPr>
            <w:r>
              <w:t>0.078</w:t>
            </w:r>
          </w:p>
        </w:tc>
      </w:tr>
      <w:tr w14:paraId="27A9ED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vMerge w:val="restart"/>
          </w:tcPr>
          <w:p w14:paraId="31EF72B5">
            <w:pPr>
              <w:pStyle w:val="24"/>
              <w:jc w:val="center"/>
            </w:pPr>
            <w:r>
              <w:rPr>
                <w:rFonts w:hint="eastAsia"/>
              </w:rPr>
              <w:t>吊灯</w:t>
            </w:r>
            <w:r>
              <w:t xml:space="preserve"> </w:t>
            </w:r>
            <w:r>
              <w:rPr>
                <w:rFonts w:hint="eastAsia"/>
              </w:rPr>
              <w:t>(替代视图)</w:t>
            </w:r>
          </w:p>
        </w:tc>
        <w:tc>
          <w:p w14:paraId="6AE3076C">
            <w:pPr>
              <w:pStyle w:val="24"/>
              <w:jc w:val="center"/>
            </w:pPr>
            <w:r>
              <w:rPr>
                <w:rFonts w:hint="eastAsia"/>
              </w:rPr>
              <w:t>时间</w:t>
            </w:r>
            <w:r>
              <w:t xml:space="preserve"> </w:t>
            </w:r>
            <w:r>
              <w:rPr>
                <w:rFonts w:hint="eastAsia"/>
              </w:rPr>
              <w:t>(秒)</w:t>
            </w:r>
          </w:p>
        </w:tc>
        <w:tc>
          <w:p w14:paraId="0E1D0616">
            <w:pPr>
              <w:pStyle w:val="24"/>
              <w:jc w:val="center"/>
            </w:pPr>
            <w:r>
              <w:t>2.86</w:t>
            </w:r>
          </w:p>
        </w:tc>
        <w:tc>
          <w:p w14:paraId="1255C58C">
            <w:pPr>
              <w:pStyle w:val="24"/>
              <w:jc w:val="center"/>
            </w:pPr>
            <w:r>
              <w:t xml:space="preserve">2.72 </w:t>
            </w:r>
            <m:oMath>
              <m:d>
                <m:dPr>
                  <m:sepChr m:val=""/>
                </m:dPr>
                <m:e>
                  <m:r>
                    <m:rPr/>
                    <m:t>0.95</m:t>
                  </m:r>
                  <m:r>
                    <m:rPr>
                      <m:sty m:val="p"/>
                    </m:rPr>
                    <m:t>×</m:t>
                  </m:r>
                </m:e>
              </m:d>
            </m:oMath>
          </w:p>
        </w:tc>
        <w:tc>
          <w:p w14:paraId="40AF294A">
            <w:pPr>
              <w:pStyle w:val="24"/>
              <w:jc w:val="center"/>
            </w:pPr>
            <w:r>
              <w:t xml:space="preserve">2.83 </w:t>
            </w:r>
            <m:oMath>
              <m:d>
                <m:dPr>
                  <m:sepChr m:val=""/>
                </m:dPr>
                <m:e>
                  <m:r>
                    <m:rPr/>
                    <m:t>0.99</m:t>
                  </m:r>
                  <m:r>
                    <m:rPr>
                      <m:sty m:val="p"/>
                    </m:rPr>
                    <m:t>×</m:t>
                  </m:r>
                </m:e>
              </m:d>
            </m:oMath>
          </w:p>
        </w:tc>
        <w:tc>
          <w:p w14:paraId="6BDD61F7">
            <w:pPr>
              <w:pStyle w:val="24"/>
              <w:jc w:val="center"/>
            </w:pPr>
            <w:r>
              <w:t>2.40 (0.84x)</w:t>
            </w:r>
          </w:p>
        </w:tc>
        <w:tc>
          <w:p w14:paraId="3BB90D0B">
            <w:pPr>
              <w:pStyle w:val="24"/>
              <w:jc w:val="center"/>
            </w:pPr>
            <w:r>
              <w:t>2.77 (0.97 %)</w:t>
            </w:r>
          </w:p>
        </w:tc>
        <w:tc>
          <w:p w14:paraId="219C7D55">
            <w:pPr>
              <w:pStyle w:val="24"/>
              <w:jc w:val="center"/>
            </w:pPr>
            <m:oMathPara>
              <m:oMath>
                <m:r>
                  <m:rPr/>
                  <m:t>2.72</m:t>
                </m:r>
                <m:d>
                  <m:dPr>
                    <m:sepChr m:val=""/>
                  </m:dPr>
                  <m:e>
                    <m:r>
                      <m:rPr/>
                      <m:t>0.95</m:t>
                    </m:r>
                    <m:r>
                      <m:rPr>
                        <m:sty m:val="p"/>
                      </m:rPr>
                      <m:t>×</m:t>
                    </m:r>
                  </m:e>
                </m:d>
              </m:oMath>
            </m:oMathPara>
          </w:p>
        </w:tc>
        <w:tc>
          <w:p w14:paraId="494CEB44">
            <w:pPr>
              <w:pStyle w:val="24"/>
              <w:jc w:val="center"/>
            </w:pPr>
            <m:oMathPara>
              <m:oMath>
                <m:r>
                  <m:rPr/>
                  <m:t>2.63</m:t>
                </m:r>
                <m:d>
                  <m:dPr>
                    <m:sepChr m:val=""/>
                  </m:dPr>
                  <m:e>
                    <m:r>
                      <m:rPr/>
                      <m:t>0.92</m:t>
                    </m:r>
                    <m:r>
                      <m:rPr>
                        <m:sty m:val="p"/>
                      </m:rPr>
                      <m:t>×</m:t>
                    </m:r>
                  </m:e>
                </m:d>
              </m:oMath>
            </m:oMathPara>
          </w:p>
        </w:tc>
      </w:tr>
      <w:tr w14:paraId="461B82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vMerge w:val="continue"/>
          </w:tcPr>
          <w:p w14:paraId="655F7E65"/>
        </w:tc>
        <w:tc>
          <w:p w14:paraId="269C6814">
            <w:pPr>
              <w:pStyle w:val="24"/>
              <w:jc w:val="center"/>
            </w:pPr>
            <w:r>
              <w:rPr>
                <w:rFonts w:hint="eastAsia"/>
              </w:rPr>
              <w:t>均方根误差</w:t>
            </w:r>
          </w:p>
        </w:tc>
        <w:tc>
          <w:p w14:paraId="5FE711FF">
            <w:pPr>
              <w:pStyle w:val="24"/>
              <w:jc w:val="center"/>
            </w:pPr>
            <w:r>
              <w:t>0.242</w:t>
            </w:r>
          </w:p>
        </w:tc>
        <w:tc>
          <w:p w14:paraId="5EF355CC">
            <w:pPr>
              <w:pStyle w:val="24"/>
              <w:jc w:val="center"/>
            </w:pPr>
            <w:r>
              <w:t>0.322</w:t>
            </w:r>
          </w:p>
        </w:tc>
        <w:tc>
          <w:p w14:paraId="206680A8">
            <w:pPr>
              <w:pStyle w:val="24"/>
              <w:jc w:val="center"/>
            </w:pPr>
            <w:r>
              <w:t>0.247</w:t>
            </w:r>
          </w:p>
        </w:tc>
        <w:tc>
          <w:p w14:paraId="1177DFB3">
            <w:pPr>
              <w:pStyle w:val="24"/>
              <w:jc w:val="center"/>
            </w:pPr>
            <w:r>
              <w:t>0.290</w:t>
            </w:r>
          </w:p>
        </w:tc>
        <w:tc>
          <w:p w14:paraId="3F9692E8">
            <w:pPr>
              <w:pStyle w:val="24"/>
              <w:jc w:val="center"/>
            </w:pPr>
            <w:r>
              <w:t>0.246</w:t>
            </w:r>
          </w:p>
        </w:tc>
        <w:tc>
          <w:p w14:paraId="16B34C3F">
            <w:pPr>
              <w:pStyle w:val="24"/>
              <w:jc w:val="center"/>
            </w:pPr>
            <w:r>
              <w:t>0.266</w:t>
            </w:r>
          </w:p>
        </w:tc>
        <w:tc>
          <w:p w14:paraId="25768C11">
            <w:pPr>
              <w:pStyle w:val="24"/>
              <w:jc w:val="center"/>
            </w:pPr>
            <w:r>
              <w:t>0.251</w:t>
            </w:r>
          </w:p>
        </w:tc>
      </w:tr>
      <w:tr w14:paraId="3EC27E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vMerge w:val="restart"/>
          </w:tcPr>
          <w:p w14:paraId="1CEDF618">
            <w:pPr>
              <w:pStyle w:val="24"/>
              <w:jc w:val="center"/>
            </w:pPr>
            <w:r>
              <w:rPr>
                <w:rFonts w:hint="eastAsia"/>
              </w:rPr>
              <w:t>夹竹桃</w:t>
            </w:r>
            <w:r>
              <w:t xml:space="preserve"> </w:t>
            </w:r>
            <m:oMath>
              <m:sSup>
                <m:sSupPr/>
                <m:e>
                  <m:r>
                    <m:rPr/>
                    <m:t>64</m:t>
                  </m:r>
                </m:e>
                <m:sup>
                  <m:r>
                    <m:rPr/>
                    <m:t>3</m:t>
                  </m:r>
                </m:sup>
              </m:sSup>
            </m:oMath>
          </w:p>
        </w:tc>
        <w:tc>
          <w:p w14:paraId="4D8CB0D5">
            <w:pPr>
              <w:pStyle w:val="24"/>
              <w:jc w:val="center"/>
            </w:pPr>
            <w:r>
              <w:rPr>
                <w:rFonts w:hint="eastAsia"/>
              </w:rPr>
              <w:t>内存</w:t>
            </w:r>
            <w:r>
              <w:t xml:space="preserve"> (MB)</w:t>
            </w:r>
          </w:p>
        </w:tc>
        <w:tc>
          <w:p w14:paraId="1F675A81">
            <w:pPr>
              <w:pStyle w:val="24"/>
              <w:jc w:val="center"/>
            </w:pPr>
            <w:r>
              <w:t>125.8</w:t>
            </w:r>
          </w:p>
        </w:tc>
        <w:tc>
          <w:p w14:paraId="5B29C77C">
            <w:pPr>
              <w:pStyle w:val="24"/>
              <w:jc w:val="center"/>
            </w:pPr>
            <w:r>
              <w:t xml:space="preserve">124.5 </w:t>
            </w:r>
            <m:oMath>
              <m:d>
                <m:dPr>
                  <m:sepChr m:val=""/>
                </m:dPr>
                <m:e>
                  <m:r>
                    <m:rPr/>
                    <m:t>0.99</m:t>
                  </m:r>
                  <m:r>
                    <m:rPr>
                      <m:sty m:val="p"/>
                    </m:rPr>
                    <m:t>×</m:t>
                  </m:r>
                </m:e>
              </m:d>
            </m:oMath>
          </w:p>
        </w:tc>
        <w:tc>
          <w:p w14:paraId="565E1061">
            <w:pPr>
              <w:pStyle w:val="24"/>
              <w:jc w:val="center"/>
            </w:pPr>
            <w:r>
              <w:t>66.6 (0.53x)</w:t>
            </w:r>
          </w:p>
        </w:tc>
        <w:tc>
          <w:p w14:paraId="605A8B43">
            <w:pPr>
              <w:pStyle w:val="24"/>
              <w:jc w:val="center"/>
            </w:pPr>
            <w:r>
              <w:t>60.7 (0.48x)</w:t>
            </w:r>
          </w:p>
        </w:tc>
        <w:tc>
          <w:p w14:paraId="22D15338">
            <w:pPr>
              <w:pStyle w:val="24"/>
              <w:jc w:val="center"/>
            </w:pPr>
            <w:r>
              <w:t xml:space="preserve">154.7 </w:t>
            </w:r>
            <m:oMath>
              <m:d>
                <m:dPr>
                  <m:sepChr m:val=""/>
                </m:dPr>
                <m:e>
                  <m:r>
                    <m:rPr/>
                    <m:t>0.62</m:t>
                  </m:r>
                  <m:r>
                    <m:rPr>
                      <m:sty m:val="p"/>
                    </m:rPr>
                    <m:t>×</m:t>
                  </m:r>
                </m:e>
              </m:d>
            </m:oMath>
          </w:p>
        </w:tc>
        <w:tc>
          <w:p w14:paraId="319592F6">
            <w:pPr>
              <w:pStyle w:val="24"/>
              <w:jc w:val="center"/>
            </w:pPr>
            <w:r>
              <w:t>77.4 (0.58x)</w:t>
            </w:r>
          </w:p>
        </w:tc>
        <w:tc>
          <w:p w14:paraId="7F0430A7">
            <w:pPr>
              <w:pStyle w:val="24"/>
              <w:jc w:val="center"/>
            </w:pPr>
            <w:r>
              <w:t xml:space="preserve">71.2 </w:t>
            </w:r>
            <m:oMath>
              <m:d>
                <m:dPr>
                  <m:sepChr m:val=""/>
                </m:dPr>
                <m:e>
                  <m:r>
                    <m:rPr/>
                    <m:t>0.57</m:t>
                  </m:r>
                  <m:r>
                    <m:rPr>
                      <m:sty m:val="p"/>
                    </m:rPr>
                    <m:t>×</m:t>
                  </m:r>
                </m:e>
              </m:d>
            </m:oMath>
          </w:p>
        </w:tc>
      </w:tr>
      <w:tr w14:paraId="7BF4FC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vMerge w:val="continue"/>
          </w:tcPr>
          <w:p w14:paraId="6EAF9BF9"/>
        </w:tc>
        <w:tc>
          <w:p w14:paraId="6CEB5844">
            <w:pPr>
              <w:pStyle w:val="24"/>
              <w:jc w:val="center"/>
            </w:pPr>
            <w:r>
              <w:rPr>
                <w:rFonts w:hint="eastAsia"/>
              </w:rPr>
              <w:t>时间</w:t>
            </w:r>
            <w:r>
              <w:t xml:space="preserve"> </w:t>
            </w:r>
            <w:r>
              <w:rPr>
                <w:rFonts w:hint="eastAsia"/>
              </w:rPr>
              <w:t>(秒)</w:t>
            </w:r>
          </w:p>
        </w:tc>
        <w:tc>
          <w:p w14:paraId="4CF36F2F">
            <w:pPr>
              <w:pStyle w:val="24"/>
              <w:jc w:val="center"/>
            </w:pPr>
            <w:r>
              <w:t>5.13</w:t>
            </w:r>
          </w:p>
        </w:tc>
        <w:tc>
          <w:p w14:paraId="036B05F5">
            <w:pPr>
              <w:pStyle w:val="24"/>
              <w:jc w:val="center"/>
            </w:pPr>
            <w:r>
              <w:t>5.03 (0.98x)</w:t>
            </w:r>
          </w:p>
        </w:tc>
        <w:tc>
          <w:p w14:paraId="3DB2F193">
            <w:pPr>
              <w:pStyle w:val="24"/>
              <w:jc w:val="center"/>
            </w:pPr>
            <w:r>
              <w:t>5.13 (1.00%)</w:t>
            </w:r>
          </w:p>
        </w:tc>
        <w:tc>
          <w:p w14:paraId="3CAF60E5">
            <w:pPr>
              <w:pStyle w:val="24"/>
              <w:jc w:val="center"/>
            </w:pPr>
            <w:r>
              <w:t xml:space="preserve">4.57 (0.89 </w:t>
            </w:r>
            <m:oMath>
              <m:r>
                <m:rPr>
                  <m:sty m:val="p"/>
                </m:rPr>
                <m:t>×</m:t>
              </m:r>
            </m:oMath>
            <w:r>
              <w:t xml:space="preserve"> )</w:t>
            </w:r>
          </w:p>
        </w:tc>
        <w:tc>
          <w:p w14:paraId="46A5FBBF">
            <w:pPr>
              <w:pStyle w:val="24"/>
              <w:jc w:val="center"/>
            </w:pPr>
            <m:oMathPara>
              <m:oMath>
                <m:r>
                  <m:rPr/>
                  <m:t>5.08</m:t>
                </m:r>
                <m:d>
                  <m:dPr>
                    <m:sepChr m:val=""/>
                  </m:dPr>
                  <m:e>
                    <m:r>
                      <m:rPr/>
                      <m:t>0.99</m:t>
                    </m:r>
                    <m:r>
                      <m:rPr>
                        <m:sty m:val="p"/>
                      </m:rPr>
                      <m:t>×</m:t>
                    </m:r>
                  </m:e>
                </m:d>
              </m:oMath>
            </m:oMathPara>
          </w:p>
        </w:tc>
        <w:tc>
          <w:p w14:paraId="359B6BE3">
            <w:pPr>
              <w:pStyle w:val="24"/>
              <w:jc w:val="center"/>
            </w:pPr>
            <w:r>
              <w:t>5.18 (1.01%)</w:t>
            </w:r>
          </w:p>
        </w:tc>
        <w:tc>
          <w:p w14:paraId="7EA94BC6">
            <w:pPr>
              <w:pStyle w:val="24"/>
              <w:jc w:val="center"/>
            </w:pPr>
            <m:oMathPara>
              <m:oMath>
                <m:r>
                  <m:rPr/>
                  <m:t>5.14</m:t>
                </m:r>
                <m:d>
                  <m:dPr>
                    <m:sepChr m:val=""/>
                  </m:dPr>
                  <m:e>
                    <m:r>
                      <m:rPr/>
                      <m:t>1.00</m:t>
                    </m:r>
                    <m:r>
                      <m:rPr>
                        <m:sty m:val="p"/>
                      </m:rPr>
                      <m:t>×</m:t>
                    </m:r>
                  </m:e>
                </m:d>
              </m:oMath>
            </m:oMathPara>
          </w:p>
        </w:tc>
      </w:tr>
      <w:tr w14:paraId="1FB280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vMerge w:val="continue"/>
          </w:tcPr>
          <w:p w14:paraId="0104F8A6"/>
        </w:tc>
        <w:tc>
          <w:p w14:paraId="53C29E66">
            <w:pPr>
              <w:pStyle w:val="24"/>
              <w:jc w:val="center"/>
            </w:pPr>
            <w:r>
              <w:rPr>
                <w:rFonts w:hint="eastAsia"/>
              </w:rPr>
              <w:t>均方根误差</w:t>
            </w:r>
          </w:p>
        </w:tc>
        <w:tc>
          <w:p w14:paraId="0FFEE8DA">
            <w:pPr>
              <w:pStyle w:val="24"/>
              <w:jc w:val="center"/>
            </w:pPr>
            <w:r>
              <w:t>0.025</w:t>
            </w:r>
          </w:p>
        </w:tc>
        <w:tc>
          <w:p w14:paraId="7C6C1E31">
            <w:pPr>
              <w:pStyle w:val="24"/>
              <w:jc w:val="center"/>
            </w:pPr>
            <w:r>
              <w:t>0.025</w:t>
            </w:r>
          </w:p>
        </w:tc>
        <w:tc>
          <w:p w14:paraId="0457CB50">
            <w:pPr>
              <w:pStyle w:val="24"/>
              <w:jc w:val="center"/>
            </w:pPr>
            <w:r>
              <w:t>0.026</w:t>
            </w:r>
          </w:p>
        </w:tc>
        <w:tc>
          <w:p w14:paraId="71F40D36">
            <w:pPr>
              <w:pStyle w:val="24"/>
              <w:jc w:val="center"/>
            </w:pPr>
            <w:r>
              <w:t>0.028</w:t>
            </w:r>
          </w:p>
        </w:tc>
        <w:tc>
          <w:p w14:paraId="02E6F3AB">
            <w:pPr>
              <w:pStyle w:val="24"/>
              <w:jc w:val="center"/>
            </w:pPr>
            <w:r>
              <w:t>0.032</w:t>
            </w:r>
          </w:p>
        </w:tc>
        <w:tc>
          <w:p w14:paraId="1F593805">
            <w:pPr>
              <w:pStyle w:val="24"/>
              <w:jc w:val="center"/>
            </w:pPr>
            <w:r>
              <w:t>0.116</w:t>
            </w:r>
          </w:p>
        </w:tc>
        <w:tc>
          <w:p w14:paraId="572DAA2E">
            <w:pPr>
              <w:pStyle w:val="24"/>
              <w:jc w:val="center"/>
            </w:pPr>
            <w:r>
              <w:t>0.053</w:t>
            </w:r>
          </w:p>
        </w:tc>
      </w:tr>
      <w:tr w14:paraId="7DD440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vMerge w:val="restart"/>
          </w:tcPr>
          <w:p w14:paraId="3E2A6E38">
            <w:pPr>
              <w:pStyle w:val="24"/>
              <w:jc w:val="center"/>
            </w:pPr>
            <w:r>
              <w:rPr>
                <w:rFonts w:hint="eastAsia"/>
              </w:rPr>
              <w:t>夹竹桃</w:t>
            </w:r>
            <w:r>
              <w:t xml:space="preserve"> </w:t>
            </w:r>
            <w:r>
              <w:rPr>
                <w:rFonts w:hint="eastAsia"/>
              </w:rPr>
              <w:t>(替代视图)</w:t>
            </w:r>
          </w:p>
        </w:tc>
        <w:tc>
          <w:p w14:paraId="18CE86BF">
            <w:pPr>
              <w:pStyle w:val="24"/>
              <w:jc w:val="center"/>
            </w:pPr>
            <w:r>
              <w:rPr>
                <w:rFonts w:hint="eastAsia"/>
              </w:rPr>
              <w:t>时间</w:t>
            </w:r>
            <w:r>
              <w:t xml:space="preserve"> </w:t>
            </w:r>
            <w:r>
              <w:rPr>
                <w:rFonts w:hint="eastAsia"/>
              </w:rPr>
              <w:t>(秒)</w:t>
            </w:r>
          </w:p>
        </w:tc>
        <w:tc>
          <w:p w14:paraId="1D9BC686">
            <w:pPr>
              <w:pStyle w:val="24"/>
              <w:jc w:val="center"/>
            </w:pPr>
            <w:r>
              <w:t>8.06</w:t>
            </w:r>
          </w:p>
        </w:tc>
        <w:tc>
          <w:p w14:paraId="6D6D32D4">
            <w:pPr>
              <w:pStyle w:val="24"/>
              <w:jc w:val="center"/>
            </w:pPr>
            <w:r>
              <w:t>7.90 (0.98x)</w:t>
            </w:r>
          </w:p>
        </w:tc>
        <w:tc>
          <w:p w14:paraId="0CA6C622">
            <w:pPr>
              <w:pStyle w:val="24"/>
              <w:jc w:val="center"/>
            </w:pPr>
            <w:r>
              <w:t>7.93 (0.98x)</w:t>
            </w:r>
          </w:p>
        </w:tc>
        <w:tc>
          <w:p w14:paraId="5C011566">
            <w:pPr>
              <w:pStyle w:val="24"/>
              <w:jc w:val="center"/>
            </w:pPr>
            <w:r>
              <w:t>6.77 (0.84x)</w:t>
            </w:r>
          </w:p>
        </w:tc>
        <w:tc>
          <w:p w14:paraId="29A97B18">
            <w:pPr>
              <w:pStyle w:val="24"/>
              <w:jc w:val="center"/>
            </w:pPr>
            <w:r>
              <w:t xml:space="preserve">7.66 </w:t>
            </w:r>
            <m:oMath>
              <m:d>
                <m:dPr>
                  <m:sepChr m:val=""/>
                </m:dPr>
                <m:e>
                  <m:r>
                    <m:rPr/>
                    <m:t>0.95</m:t>
                  </m:r>
                  <m:r>
                    <m:rPr>
                      <m:sty m:val="p"/>
                    </m:rPr>
                    <m:t>×</m:t>
                  </m:r>
                </m:e>
              </m:d>
            </m:oMath>
          </w:p>
        </w:tc>
        <w:tc>
          <w:p w14:paraId="4373D994">
            <w:pPr>
              <w:pStyle w:val="24"/>
              <w:jc w:val="center"/>
            </w:pPr>
            <m:oMathPara>
              <m:oMath>
                <m:r>
                  <m:rPr/>
                  <m:t>7.90</m:t>
                </m:r>
                <m:d>
                  <m:dPr>
                    <m:sepChr m:val=""/>
                  </m:dPr>
                  <m:e>
                    <m:r>
                      <m:rPr/>
                      <m:t>0.98</m:t>
                    </m:r>
                    <m:r>
                      <m:rPr>
                        <m:sty m:val="p"/>
                      </m:rPr>
                      <m:t>×</m:t>
                    </m:r>
                  </m:e>
                </m:d>
              </m:oMath>
            </m:oMathPara>
          </w:p>
        </w:tc>
        <w:tc>
          <w:p w14:paraId="4892FB80">
            <w:pPr>
              <w:pStyle w:val="24"/>
              <w:jc w:val="center"/>
            </w:pPr>
            <w:r>
              <w:t>7.81 (0.97 %)</w:t>
            </w:r>
          </w:p>
        </w:tc>
      </w:tr>
      <w:tr w14:paraId="3E4308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vMerge w:val="continue"/>
          </w:tcPr>
          <w:p w14:paraId="030625B8"/>
        </w:tc>
        <w:tc>
          <w:p w14:paraId="23818E68">
            <w:pPr>
              <w:pStyle w:val="24"/>
              <w:jc w:val="center"/>
            </w:pPr>
            <w:r>
              <w:rPr>
                <w:rFonts w:hint="eastAsia"/>
              </w:rPr>
              <w:t>均方根误差</w:t>
            </w:r>
          </w:p>
        </w:tc>
        <w:tc>
          <w:p w14:paraId="7B95BA63">
            <w:pPr>
              <w:pStyle w:val="24"/>
              <w:jc w:val="center"/>
            </w:pPr>
            <w:r>
              <w:t>0.046</w:t>
            </w:r>
          </w:p>
        </w:tc>
        <w:tc>
          <w:p w14:paraId="420E7A1C">
            <w:pPr>
              <w:pStyle w:val="24"/>
              <w:jc w:val="center"/>
            </w:pPr>
            <w:r>
              <w:t>0.046</w:t>
            </w:r>
          </w:p>
        </w:tc>
        <w:tc>
          <w:p w14:paraId="36B03E8E">
            <w:pPr>
              <w:pStyle w:val="24"/>
              <w:jc w:val="center"/>
            </w:pPr>
            <w:r>
              <w:t>0.047</w:t>
            </w:r>
          </w:p>
        </w:tc>
        <w:tc>
          <w:p w14:paraId="18ADC516">
            <w:pPr>
              <w:pStyle w:val="24"/>
              <w:jc w:val="center"/>
            </w:pPr>
            <w:r>
              <w:t>0.047</w:t>
            </w:r>
          </w:p>
        </w:tc>
        <w:tc>
          <w:p w14:paraId="06D83173">
            <w:pPr>
              <w:pStyle w:val="24"/>
              <w:jc w:val="center"/>
            </w:pPr>
            <w:r>
              <w:t>0.055</w:t>
            </w:r>
          </w:p>
        </w:tc>
        <w:tc>
          <w:p w14:paraId="27F989B0">
            <w:pPr>
              <w:pStyle w:val="24"/>
              <w:jc w:val="center"/>
            </w:pPr>
            <w:r>
              <w:t>0.088</w:t>
            </w:r>
          </w:p>
        </w:tc>
        <w:tc>
          <w:p w14:paraId="537476FB">
            <w:pPr>
              <w:pStyle w:val="24"/>
              <w:jc w:val="center"/>
            </w:pPr>
            <w:r>
              <w:t>0.070</w:t>
            </w:r>
          </w:p>
        </w:tc>
      </w:tr>
    </w:tbl>
    <w:p w14:paraId="2B8D506C">
      <w:pPr>
        <w:pStyle w:val="3"/>
      </w:pPr>
      <w:r>
        <w:rPr>
          <w:rFonts w:hint="eastAsia"/>
          <w:color w:val="000000"/>
        </w:rPr>
        <w:t>最后，进一步支持超越迪士尼BRDF的材料模型是理想的。例如，树叶通常表现出不可忽视的次表面散射效应。我们当前ABSDF分解的一个简单扩展可以是建模一个额外的漫反射传输成分。</w:t>
      </w:r>
    </w:p>
    <w:bookmarkEnd w:id="22"/>
    <w:p w14:paraId="775FD06E">
      <w:pPr>
        <w:pStyle w:val="2"/>
      </w:pPr>
      <w:bookmarkStart w:id="23" w:name="结论"/>
      <w:r>
        <w:rPr>
          <w:color w:val="000000"/>
        </w:rPr>
        <w:t xml:space="preserve">9 </w:t>
      </w:r>
      <w:r>
        <w:rPr>
          <w:rFonts w:hint="eastAsia"/>
          <w:color w:val="000000"/>
        </w:rPr>
        <w:t>结论</w:t>
      </w:r>
    </w:p>
    <w:p w14:paraId="69FDB184">
      <w:pPr>
        <w:pStyle w:val="23"/>
      </w:pPr>
      <w:r>
        <w:rPr>
          <w:rFonts w:hint="eastAsia"/>
          <w:color w:val="000000"/>
        </w:rPr>
        <w:t>我们提出了一种高效的场景外观聚合方法用于细节层次(LoD)渲染。我们的方法基于一种新颖的远场场景聚合公式，定义了ABSDF，它捕捉了一个体积内所有表面的聚合外观。我们开发了ABSDF的封闭形式分解，支持全频率和视角依赖的效果，并提供便捷的评估和采样程序。我们的表示自然考虑了长距离相关性，通过记录两种类型的全局可见性，即聚合的内部可见性和聚合的边界可见性。与简单的立方体原语相比，我们的截断椭球原语在保留局部相关性方面有所改善。我们已经在具有不同几何和材料特征的多种场景中展示了我们方法的准确性，以及其对大型复杂场景的可扩展性。我们的结果比最先进的LoD技术实现了更高的质量。尽管我们的实现远未优化，但我们已经可以展示我们的表示在内存占用和渲染速度方面相较于原始表示的渐近优势。我们相信我们的工作与提高基于物理的渲染的可扩展性密切相关，使得生成更丰富、更真实的3D内容成为可能。</w:t>
      </w:r>
    </w:p>
    <w:bookmarkEnd w:id="23"/>
    <w:p w14:paraId="21F2C02C">
      <w:pPr>
        <w:pStyle w:val="3"/>
      </w:pPr>
      <w:bookmarkStart w:id="24" w:name="section"/>
    </w:p>
    <w:bookmarkEnd w:id="24"/>
    <w:sectPr>
      <w:pgSz w:w="12240" w:h="15840"/>
      <w:pgMar w:top="720" w:right="720" w:bottom="720" w:left="72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doNotDisplayPageBoundaries w:val="1"/>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useFELayout/>
    <w:compatSetting w:name="compatibilityMode" w:uri="http://schemas.microsoft.com/office/word" w:val="12"/>
  </w:compat>
  <w:rsids>
    <w:rsidRoot w:val="00C8062D"/>
    <w:rsid w:val="006B1FB1"/>
    <w:rsid w:val="009D1868"/>
    <w:rsid w:val="00C57AB6"/>
    <w:rsid w:val="00C8062D"/>
    <w:rsid w:val="01B10E9D"/>
    <w:rsid w:val="38DB00D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EastAsia"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rPr>
  </w:style>
  <w:style w:type="character" w:default="1" w:styleId="19">
    <w:name w:val="Default Paragraph Font"/>
    <w:semiHidden/>
    <w:unhideWhenUsed/>
    <w:uiPriority w:val="1"/>
  </w:style>
  <w:style w:type="table" w:default="1" w:styleId="18">
    <w:name w:val="Normal Table"/>
    <w:semiHidden/>
    <w:unhideWhenUsed/>
    <w:uiPriority w:val="99"/>
    <w:tblPr>
      <w:tblCellMar>
        <w:top w:w="0" w:type="dxa"/>
        <w:left w:w="108" w:type="dxa"/>
        <w:bottom w:w="0" w:type="dxa"/>
        <w:right w:w="108" w:type="dxa"/>
      </w:tblCellMar>
    </w:tblPr>
  </w:style>
  <w:style w:type="paragraph" w:styleId="3">
    <w:name w:val="Body Text"/>
    <w:basedOn w:val="1"/>
    <w:qFormat/>
    <w:uiPriority w:val="0"/>
    <w:pPr>
      <w:spacing w:before="180" w:after="180"/>
    </w:pPr>
  </w:style>
  <w:style w:type="paragraph" w:styleId="12">
    <w:name w:val="caption"/>
    <w:basedOn w:val="1"/>
    <w:link w:val="21"/>
    <w:uiPriority w:val="0"/>
    <w:pPr>
      <w:spacing w:after="120"/>
    </w:pPr>
    <w:rPr>
      <w:i/>
    </w:rPr>
  </w:style>
  <w:style w:type="paragraph" w:styleId="13">
    <w:name w:val="Block Text"/>
    <w:basedOn w:val="3"/>
    <w:next w:val="3"/>
    <w:unhideWhenUsed/>
    <w:qFormat/>
    <w:uiPriority w:val="9"/>
    <w:pPr>
      <w:spacing w:before="100" w:after="100"/>
      <w:ind w:left="480" w:right="480"/>
    </w:pPr>
  </w:style>
  <w:style w:type="paragraph" w:styleId="14">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5">
    <w:name w:val="Subtitle"/>
    <w:basedOn w:val="16"/>
    <w:next w:val="3"/>
    <w:qFormat/>
    <w:uiPriority w:val="0"/>
    <w:pPr>
      <w:spacing w:before="240"/>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20">
    <w:name w:val="Hyperlink"/>
    <w:basedOn w:val="21"/>
    <w:uiPriority w:val="0"/>
    <w:rPr>
      <w:color w:val="4F81BD" w:themeColor="accent1"/>
    </w:rPr>
  </w:style>
  <w:style w:type="character" w:customStyle="1" w:styleId="21">
    <w:name w:val="题注 字符"/>
    <w:basedOn w:val="19"/>
    <w:link w:val="12"/>
    <w:uiPriority w:val="0"/>
  </w:style>
  <w:style w:type="character" w:styleId="22">
    <w:name w:val="footnote reference"/>
    <w:basedOn w:val="21"/>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29">
    <w:name w:val="Definition Term"/>
    <w:basedOn w:val="1"/>
    <w:next w:val="30"/>
    <w:uiPriority w:val="0"/>
    <w:pPr>
      <w:keepNext/>
      <w:keepLines/>
      <w:spacing w:after="0"/>
    </w:pPr>
    <w:rPr>
      <w:b/>
    </w:rPr>
  </w:style>
  <w:style w:type="paragraph" w:customStyle="1" w:styleId="30">
    <w:name w:val="Definition"/>
    <w:basedOn w:val="1"/>
    <w:uiPriority w:val="0"/>
  </w:style>
  <w:style w:type="paragraph" w:customStyle="1" w:styleId="31">
    <w:name w:val="Table Caption"/>
    <w:basedOn w:val="12"/>
    <w:uiPriority w:val="0"/>
    <w:pPr>
      <w:keepNext/>
    </w:pPr>
  </w:style>
  <w:style w:type="paragraph" w:customStyle="1" w:styleId="32">
    <w:name w:val="Image Caption"/>
    <w:basedOn w:val="12"/>
    <w:uiPriority w:val="0"/>
  </w:style>
  <w:style w:type="paragraph" w:customStyle="1" w:styleId="33">
    <w:name w:val="Figure"/>
    <w:basedOn w:val="1"/>
    <w:uiPriority w:val="0"/>
  </w:style>
  <w:style w:type="paragraph" w:customStyle="1" w:styleId="34">
    <w:name w:val="Captioned Figure"/>
    <w:basedOn w:val="33"/>
    <w:uiPriority w:val="0"/>
    <w:pPr>
      <w:keepNext/>
    </w:pPr>
  </w:style>
  <w:style w:type="character" w:customStyle="1" w:styleId="35">
    <w:name w:val="Verbatim Char"/>
    <w:basedOn w:val="21"/>
    <w:link w:val="36"/>
    <w:uiPriority w:val="0"/>
    <w:rPr>
      <w:rFonts w:ascii="Consolas" w:hAnsi="Consolas"/>
      <w:sz w:val="22"/>
    </w:rPr>
  </w:style>
  <w:style w:type="paragraph" w:customStyle="1" w:styleId="36">
    <w:name w:val="Source Code"/>
    <w:link w:val="35"/>
    <w:uiPriority w:val="0"/>
    <w:pPr>
      <w:wordWrap w:val="0"/>
      <w:spacing w:after="200"/>
    </w:pPr>
    <w:rPr>
      <w:rFonts w:asciiTheme="minorHAnsi" w:hAnsiTheme="minorHAnsi" w:eastAsiaTheme="minorEastAsia" w:cstheme="minorBidi"/>
      <w:sz w:val="24"/>
      <w:szCs w:val="24"/>
      <w:lang w:val="en-US" w:eastAsia="en-US" w:bidi="ar-SA"/>
    </w:rPr>
  </w:style>
  <w:style w:type="character" w:customStyle="1" w:styleId="37">
    <w:name w:val="Section Number"/>
    <w:basedOn w:val="21"/>
    <w:uiPriority w:val="0"/>
  </w:style>
  <w:style w:type="paragraph" w:customStyle="1" w:styleId="38">
    <w:name w:val="TOC Heading"/>
    <w:basedOn w:val="2"/>
    <w:next w:val="3"/>
    <w:unhideWhenUsed/>
    <w:qFormat/>
    <w:uiPriority w:val="39"/>
    <w:pPr>
      <w:spacing w:before="240" w:line="259" w:lineRule="auto"/>
      <w:outlineLvl w:val="9"/>
    </w:pPr>
    <w:rPr>
      <w:b w:val="0"/>
      <w:bCs w:val="0"/>
      <w:color w:val="366091" w:themeColor="accent1" w:themeShade="BF"/>
    </w:rPr>
  </w:style>
  <w:style w:type="character" w:customStyle="1" w:styleId="39">
    <w:name w:val="KeywordTok"/>
    <w:basedOn w:val="35"/>
    <w:uiPriority w:val="0"/>
    <w:rPr>
      <w:b/>
      <w:color w:val="007020"/>
    </w:rPr>
  </w:style>
  <w:style w:type="character" w:customStyle="1" w:styleId="40">
    <w:name w:val="DataTypeTok"/>
    <w:basedOn w:val="35"/>
    <w:uiPriority w:val="0"/>
    <w:rPr>
      <w:color w:val="902000"/>
    </w:rPr>
  </w:style>
  <w:style w:type="character" w:customStyle="1" w:styleId="41">
    <w:name w:val="DecValTok"/>
    <w:basedOn w:val="35"/>
    <w:uiPriority w:val="0"/>
    <w:rPr>
      <w:color w:val="40A070"/>
    </w:rPr>
  </w:style>
  <w:style w:type="character" w:customStyle="1" w:styleId="42">
    <w:name w:val="BaseNTok"/>
    <w:basedOn w:val="35"/>
    <w:uiPriority w:val="0"/>
    <w:rPr>
      <w:color w:val="40A070"/>
    </w:rPr>
  </w:style>
  <w:style w:type="character" w:customStyle="1" w:styleId="43">
    <w:name w:val="FloatTok"/>
    <w:basedOn w:val="35"/>
    <w:uiPriority w:val="0"/>
    <w:rPr>
      <w:color w:val="40A070"/>
    </w:rPr>
  </w:style>
  <w:style w:type="character" w:customStyle="1" w:styleId="44">
    <w:name w:val="ConstantTok"/>
    <w:basedOn w:val="35"/>
    <w:uiPriority w:val="0"/>
    <w:rPr>
      <w:color w:val="880000"/>
    </w:rPr>
  </w:style>
  <w:style w:type="character" w:customStyle="1" w:styleId="45">
    <w:name w:val="CharTok"/>
    <w:basedOn w:val="35"/>
    <w:uiPriority w:val="0"/>
    <w:rPr>
      <w:color w:val="4070A0"/>
    </w:rPr>
  </w:style>
  <w:style w:type="character" w:customStyle="1" w:styleId="46">
    <w:name w:val="SpecialCharTok"/>
    <w:basedOn w:val="35"/>
    <w:uiPriority w:val="0"/>
    <w:rPr>
      <w:color w:val="4070A0"/>
    </w:rPr>
  </w:style>
  <w:style w:type="character" w:customStyle="1" w:styleId="47">
    <w:name w:val="StringTok"/>
    <w:basedOn w:val="35"/>
    <w:uiPriority w:val="0"/>
    <w:rPr>
      <w:color w:val="4070A0"/>
    </w:rPr>
  </w:style>
  <w:style w:type="character" w:customStyle="1" w:styleId="48">
    <w:name w:val="VerbatimStringTok"/>
    <w:basedOn w:val="35"/>
    <w:uiPriority w:val="0"/>
    <w:rPr>
      <w:color w:val="4070A0"/>
    </w:rPr>
  </w:style>
  <w:style w:type="character" w:customStyle="1" w:styleId="49">
    <w:name w:val="SpecialStringTok"/>
    <w:basedOn w:val="35"/>
    <w:uiPriority w:val="0"/>
    <w:rPr>
      <w:color w:val="BB6688"/>
    </w:rPr>
  </w:style>
  <w:style w:type="character" w:customStyle="1" w:styleId="50">
    <w:name w:val="ImportTok"/>
    <w:basedOn w:val="35"/>
    <w:uiPriority w:val="0"/>
    <w:rPr>
      <w:b/>
      <w:color w:val="008000"/>
    </w:rPr>
  </w:style>
  <w:style w:type="character" w:customStyle="1" w:styleId="51">
    <w:name w:val="CommentTok"/>
    <w:basedOn w:val="35"/>
    <w:uiPriority w:val="0"/>
    <w:rPr>
      <w:i/>
      <w:color w:val="60A0B0"/>
    </w:rPr>
  </w:style>
  <w:style w:type="character" w:customStyle="1" w:styleId="52">
    <w:name w:val="DocumentationTok"/>
    <w:basedOn w:val="35"/>
    <w:uiPriority w:val="0"/>
    <w:rPr>
      <w:i/>
      <w:color w:val="BA2121"/>
    </w:rPr>
  </w:style>
  <w:style w:type="character" w:customStyle="1" w:styleId="53">
    <w:name w:val="AnnotationTok"/>
    <w:basedOn w:val="35"/>
    <w:uiPriority w:val="0"/>
    <w:rPr>
      <w:b/>
      <w:i/>
      <w:color w:val="60A0B0"/>
    </w:rPr>
  </w:style>
  <w:style w:type="character" w:customStyle="1" w:styleId="54">
    <w:name w:val="CommentVarTok"/>
    <w:basedOn w:val="35"/>
    <w:uiPriority w:val="0"/>
    <w:rPr>
      <w:b/>
      <w:i/>
      <w:color w:val="60A0B0"/>
    </w:rPr>
  </w:style>
  <w:style w:type="character" w:customStyle="1" w:styleId="55">
    <w:name w:val="OtherTok"/>
    <w:basedOn w:val="35"/>
    <w:uiPriority w:val="0"/>
    <w:rPr>
      <w:color w:val="007020"/>
    </w:rPr>
  </w:style>
  <w:style w:type="character" w:customStyle="1" w:styleId="56">
    <w:name w:val="FunctionTok"/>
    <w:basedOn w:val="35"/>
    <w:uiPriority w:val="0"/>
    <w:rPr>
      <w:color w:val="06287E"/>
    </w:rPr>
  </w:style>
  <w:style w:type="character" w:customStyle="1" w:styleId="57">
    <w:name w:val="VariableTok"/>
    <w:basedOn w:val="35"/>
    <w:uiPriority w:val="0"/>
    <w:rPr>
      <w:color w:val="19177C"/>
    </w:rPr>
  </w:style>
  <w:style w:type="character" w:customStyle="1" w:styleId="58">
    <w:name w:val="ControlFlowTok"/>
    <w:basedOn w:val="35"/>
    <w:uiPriority w:val="0"/>
    <w:rPr>
      <w:b/>
      <w:color w:val="007020"/>
    </w:rPr>
  </w:style>
  <w:style w:type="character" w:customStyle="1" w:styleId="59">
    <w:name w:val="OperatorTok"/>
    <w:basedOn w:val="35"/>
    <w:uiPriority w:val="0"/>
    <w:rPr>
      <w:color w:val="666666"/>
    </w:rPr>
  </w:style>
  <w:style w:type="character" w:customStyle="1" w:styleId="60">
    <w:name w:val="BuiltInTok"/>
    <w:basedOn w:val="35"/>
    <w:uiPriority w:val="0"/>
    <w:rPr>
      <w:color w:val="008000"/>
    </w:rPr>
  </w:style>
  <w:style w:type="character" w:customStyle="1" w:styleId="61">
    <w:name w:val="ExtensionTok"/>
    <w:basedOn w:val="35"/>
    <w:uiPriority w:val="0"/>
  </w:style>
  <w:style w:type="character" w:customStyle="1" w:styleId="62">
    <w:name w:val="PreprocessorTok"/>
    <w:basedOn w:val="35"/>
    <w:uiPriority w:val="0"/>
    <w:rPr>
      <w:color w:val="BC7A00"/>
    </w:rPr>
  </w:style>
  <w:style w:type="character" w:customStyle="1" w:styleId="63">
    <w:name w:val="AttributeTok"/>
    <w:basedOn w:val="35"/>
    <w:uiPriority w:val="0"/>
    <w:rPr>
      <w:color w:val="7D9029"/>
    </w:rPr>
  </w:style>
  <w:style w:type="character" w:customStyle="1" w:styleId="64">
    <w:name w:val="RegionMarkerTok"/>
    <w:basedOn w:val="35"/>
    <w:uiPriority w:val="0"/>
  </w:style>
  <w:style w:type="character" w:customStyle="1" w:styleId="65">
    <w:name w:val="InformationTok"/>
    <w:basedOn w:val="35"/>
    <w:uiPriority w:val="0"/>
    <w:rPr>
      <w:b/>
      <w:i/>
      <w:color w:val="60A0B0"/>
    </w:rPr>
  </w:style>
  <w:style w:type="character" w:customStyle="1" w:styleId="66">
    <w:name w:val="WarningTok"/>
    <w:basedOn w:val="35"/>
    <w:uiPriority w:val="0"/>
    <w:rPr>
      <w:b/>
      <w:i/>
      <w:color w:val="60A0B0"/>
    </w:rPr>
  </w:style>
  <w:style w:type="character" w:customStyle="1" w:styleId="67">
    <w:name w:val="AlertTok"/>
    <w:basedOn w:val="35"/>
    <w:uiPriority w:val="0"/>
    <w:rPr>
      <w:b/>
      <w:color w:val="FF0000"/>
    </w:rPr>
  </w:style>
  <w:style w:type="character" w:customStyle="1" w:styleId="68">
    <w:name w:val="ErrorTok"/>
    <w:basedOn w:val="35"/>
    <w:uiPriority w:val="0"/>
    <w:rPr>
      <w:b/>
      <w:color w:val="FF0000"/>
    </w:rPr>
  </w:style>
  <w:style w:type="character" w:customStyle="1" w:styleId="69">
    <w:name w:val="NormalTok"/>
    <w:basedOn w:val="35"/>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5.jpeg"/><Relationship Id="rId18" Type="http://schemas.openxmlformats.org/officeDocument/2006/relationships/image" Target="media/image14.jpeg"/><Relationship Id="rId17" Type="http://schemas.openxmlformats.org/officeDocument/2006/relationships/image" Target="media/image13.jpeg"/><Relationship Id="rId16" Type="http://schemas.openxmlformats.org/officeDocument/2006/relationships/image" Target="media/image12.jpeg"/><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28</Pages>
  <Words>5465</Words>
  <Characters>6376</Characters>
  <Lines>3</Lines>
  <Paragraphs>1</Paragraphs>
  <TotalTime>11</TotalTime>
  <ScaleCrop>false</ScaleCrop>
  <LinksUpToDate>false</LinksUpToDate>
  <CharactersWithSpaces>6612</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2025-05-27T07:28:00Z</dcterms:created>
  <dc:creator>WPS_1664076225</dc:creator>
  <cp:lastModifiedBy>WPS_1664076225</cp:lastModifiedBy>
  <dcterms:modified xsi:type="dcterms:W3CDTF">2025-06-06T03:24:13Z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eyJoZGlkIjoiZGM4OWQ0MzE1NjgzYmY2YjVhNGI4MWE1NjNiMjJkYTIiLCJ1c2VySWQiOiIxNDE1MTY5MjAwIn0=</vt:lpwstr>
  </property>
  <property fmtid="{D5CDD505-2E9C-101B-9397-08002B2CF9AE}" pid="3" name="KSOProductBuildVer">
    <vt:lpwstr>2052-12.1.0.21171</vt:lpwstr>
  </property>
  <property fmtid="{D5CDD505-2E9C-101B-9397-08002B2CF9AE}" pid="4" name="ICV">
    <vt:lpwstr>4452C20ED4A84B7BBE568AEA29C80AA0_12</vt:lpwstr>
  </property>
</Properties>
</file>