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E0A" w:rsidRPr="00933E0A" w:rsidRDefault="00933E0A" w:rsidP="00933E0A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33E0A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33E0A" w:rsidRPr="00933E0A" w:rsidTr="00933E0A">
        <w:trPr>
          <w:tblCellSpacing w:w="0" w:type="dxa"/>
        </w:trPr>
        <w:tc>
          <w:tcPr>
            <w:tcW w:w="0" w:type="auto"/>
            <w:vAlign w:val="center"/>
            <w:hideMark/>
          </w:tcPr>
          <w:p w:rsidR="00933E0A" w:rsidRPr="00933E0A" w:rsidRDefault="00933E0A" w:rsidP="00933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bookmarkStart w:id="0" w:name="_GoBack"/>
            <w:r w:rsidRPr="00933E0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学术报告：人工智能浅谈 </w:t>
            </w:r>
            <w:bookmarkEnd w:id="0"/>
          </w:p>
        </w:tc>
      </w:tr>
      <w:tr w:rsidR="00933E0A" w:rsidRPr="00933E0A" w:rsidTr="00933E0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:rsidR="00933E0A" w:rsidRPr="00933E0A" w:rsidRDefault="00933E0A" w:rsidP="00933E0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33E0A" w:rsidRPr="00933E0A" w:rsidTr="00933E0A">
        <w:trPr>
          <w:tblCellSpacing w:w="0" w:type="dxa"/>
        </w:trPr>
        <w:tc>
          <w:tcPr>
            <w:tcW w:w="0" w:type="auto"/>
            <w:vAlign w:val="center"/>
            <w:hideMark/>
          </w:tcPr>
          <w:p w:rsidR="00933E0A" w:rsidRPr="00933E0A" w:rsidRDefault="00933E0A" w:rsidP="00933E0A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33E0A" w:rsidRPr="00933E0A" w:rsidTr="00933E0A">
        <w:trPr>
          <w:tblCellSpacing w:w="0" w:type="dxa"/>
        </w:trPr>
        <w:tc>
          <w:tcPr>
            <w:tcW w:w="0" w:type="auto"/>
            <w:vAlign w:val="center"/>
            <w:hideMark/>
          </w:tcPr>
          <w:p w:rsidR="00933E0A" w:rsidRPr="00933E0A" w:rsidRDefault="00933E0A" w:rsidP="00933E0A">
            <w:pPr>
              <w:widowControl/>
              <w:spacing w:line="720" w:lineRule="atLeast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33E0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  <w:p w:rsidR="00933E0A" w:rsidRPr="00933E0A" w:rsidRDefault="00933E0A" w:rsidP="00933E0A">
            <w:pPr>
              <w:widowControl/>
              <w:spacing w:line="720" w:lineRule="atLeast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222222"/>
                <w:kern w:val="0"/>
                <w:sz w:val="32"/>
                <w:szCs w:val="32"/>
              </w:rPr>
              <w:drawing>
                <wp:inline distT="0" distB="0" distL="0" distR="0">
                  <wp:extent cx="4048125" cy="6238875"/>
                  <wp:effectExtent l="0" t="0" r="9525" b="9525"/>
                  <wp:docPr id="1" name="图片 1" descr="http://xxgcxy.hist.edu.cn/__local/C/A0/A5/F84E49D00E96646C762C71BA40E_D54544F4_9D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xxgcxy.hist.edu.cn/__local/C/A0/A5/F84E49D00E96646C762C71BA40E_D54544F4_9D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623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E0A" w:rsidRPr="00933E0A" w:rsidRDefault="00933E0A" w:rsidP="00933E0A">
            <w:pPr>
              <w:widowControl/>
              <w:spacing w:line="72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33E0A">
              <w:rPr>
                <w:rFonts w:ascii="宋体" w:eastAsia="宋体" w:hAnsi="宋体" w:cs="宋体" w:hint="eastAsia"/>
                <w:color w:val="222222"/>
                <w:kern w:val="0"/>
                <w:sz w:val="32"/>
                <w:szCs w:val="32"/>
              </w:rPr>
              <w:t>主讲人简介：</w:t>
            </w:r>
          </w:p>
          <w:p w:rsidR="00933E0A" w:rsidRPr="00933E0A" w:rsidRDefault="00933E0A" w:rsidP="00933E0A">
            <w:pPr>
              <w:widowControl/>
              <w:spacing w:line="720" w:lineRule="atLeast"/>
              <w:ind w:firstLine="55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3E0A">
              <w:rPr>
                <w:rFonts w:ascii="宋体" w:eastAsia="宋体" w:hAnsi="宋体" w:cs="宋体" w:hint="eastAsia"/>
                <w:color w:val="222222"/>
                <w:kern w:val="0"/>
                <w:sz w:val="32"/>
                <w:szCs w:val="32"/>
              </w:rPr>
              <w:t>李贻斌，博士、教授、博导。从事机器人技术研究30年，曾任山东科技大学教授，山东省机器人与智能技术重点实验</w:t>
            </w:r>
            <w:r w:rsidRPr="00933E0A">
              <w:rPr>
                <w:rFonts w:ascii="宋体" w:eastAsia="宋体" w:hAnsi="宋体" w:cs="宋体" w:hint="eastAsia"/>
                <w:color w:val="222222"/>
                <w:kern w:val="0"/>
                <w:sz w:val="32"/>
                <w:szCs w:val="32"/>
              </w:rPr>
              <w:lastRenderedPageBreak/>
              <w:t>室主任；现任山东大学教授，山东大学机器人研究中心主任。国家百千万人才工程技术拔尖人才、国家重点研发计划智能机器人主题专家、国家“863”计划智能机器人主题先进工作者、2017年国家重点研发计划智能机器人重点专项指南制定专家、军委科技</w:t>
            </w:r>
            <w:proofErr w:type="gramStart"/>
            <w:r w:rsidRPr="00933E0A">
              <w:rPr>
                <w:rFonts w:ascii="宋体" w:eastAsia="宋体" w:hAnsi="宋体" w:cs="宋体" w:hint="eastAsia"/>
                <w:color w:val="222222"/>
                <w:kern w:val="0"/>
                <w:sz w:val="32"/>
                <w:szCs w:val="32"/>
              </w:rPr>
              <w:t>委创新</w:t>
            </w:r>
            <w:proofErr w:type="gramEnd"/>
            <w:r w:rsidRPr="00933E0A">
              <w:rPr>
                <w:rFonts w:ascii="宋体" w:eastAsia="宋体" w:hAnsi="宋体" w:cs="宋体" w:hint="eastAsia"/>
                <w:color w:val="222222"/>
                <w:kern w:val="0"/>
                <w:sz w:val="32"/>
                <w:szCs w:val="32"/>
              </w:rPr>
              <w:t>特区专家、国家机器</w:t>
            </w:r>
            <w:proofErr w:type="gramStart"/>
            <w:r w:rsidRPr="00933E0A">
              <w:rPr>
                <w:rFonts w:ascii="宋体" w:eastAsia="宋体" w:hAnsi="宋体" w:cs="宋体" w:hint="eastAsia"/>
                <w:color w:val="222222"/>
                <w:kern w:val="0"/>
                <w:sz w:val="32"/>
                <w:szCs w:val="32"/>
              </w:rPr>
              <w:t>人产业</w:t>
            </w:r>
            <w:proofErr w:type="gramEnd"/>
            <w:r w:rsidRPr="00933E0A">
              <w:rPr>
                <w:rFonts w:ascii="宋体" w:eastAsia="宋体" w:hAnsi="宋体" w:cs="宋体" w:hint="eastAsia"/>
                <w:color w:val="222222"/>
                <w:kern w:val="0"/>
                <w:sz w:val="32"/>
                <w:szCs w:val="32"/>
              </w:rPr>
              <w:t>技术创新战略联盟专家委员会委员、国务院特殊津贴获得者、国家自然科学基金评审组成员。完成国家863计划、国家自然基金及国防预研等项目12项，获国家科技进步二等奖1项、山东省科技进步一等奖2项、省部级科技进步二等奖2项。</w:t>
            </w:r>
          </w:p>
        </w:tc>
      </w:tr>
    </w:tbl>
    <w:p w:rsidR="00933E0A" w:rsidRPr="00933E0A" w:rsidRDefault="00933E0A" w:rsidP="00933E0A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33E0A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C02E1F" w:rsidRDefault="00C02E1F"/>
    <w:sectPr w:rsidR="00C0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4DF"/>
    <w:rsid w:val="00042BA8"/>
    <w:rsid w:val="00592E29"/>
    <w:rsid w:val="006772D2"/>
    <w:rsid w:val="00933E0A"/>
    <w:rsid w:val="00C02E1F"/>
    <w:rsid w:val="00EB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33E0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33E0A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933E0A"/>
  </w:style>
  <w:style w:type="character" w:customStyle="1" w:styleId="authorstyle135207">
    <w:name w:val="authorstyle135207"/>
    <w:basedOn w:val="a0"/>
    <w:rsid w:val="00933E0A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33E0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33E0A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933E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3E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33E0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33E0A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933E0A"/>
  </w:style>
  <w:style w:type="character" w:customStyle="1" w:styleId="authorstyle135207">
    <w:name w:val="authorstyle135207"/>
    <w:basedOn w:val="a0"/>
    <w:rsid w:val="00933E0A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33E0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33E0A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933E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3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李梦浩</cp:lastModifiedBy>
  <cp:revision>2</cp:revision>
  <dcterms:created xsi:type="dcterms:W3CDTF">2018-11-30T13:29:00Z</dcterms:created>
  <dcterms:modified xsi:type="dcterms:W3CDTF">2018-11-30T13:29:00Z</dcterms:modified>
</cp:coreProperties>
</file>