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8CB" w:rsidRDefault="005268CB" w:rsidP="005268CB">
      <w:pPr>
        <w:widowControl/>
        <w:jc w:val="center"/>
        <w:outlineLvl w:val="0"/>
        <w:rPr>
          <w:rFonts w:ascii="宋体" w:eastAsia="宋体" w:hAnsi="宋体" w:cs="宋体"/>
          <w:b/>
          <w:bCs/>
          <w:color w:val="222222"/>
          <w:kern w:val="36"/>
          <w:sz w:val="32"/>
          <w:szCs w:val="32"/>
        </w:rPr>
      </w:pPr>
      <w:r w:rsidRPr="005268CB">
        <w:rPr>
          <w:rFonts w:ascii="宋体" w:eastAsia="宋体" w:hAnsi="宋体" w:cs="宋体" w:hint="eastAsia"/>
          <w:b/>
          <w:bCs/>
          <w:color w:val="222222"/>
          <w:kern w:val="36"/>
          <w:sz w:val="32"/>
          <w:szCs w:val="32"/>
        </w:rPr>
        <w:t>我校信息工程学院王建平老师获得计算机软件著作权登记</w:t>
      </w:r>
    </w:p>
    <w:p w:rsidR="00160167" w:rsidRPr="005268CB" w:rsidRDefault="00160167" w:rsidP="005268CB">
      <w:pPr>
        <w:widowControl/>
        <w:jc w:val="center"/>
        <w:outlineLvl w:val="0"/>
        <w:rPr>
          <w:rFonts w:ascii="宋体" w:eastAsia="宋体" w:hAnsi="宋体" w:cs="宋体" w:hint="eastAsia"/>
          <w:b/>
          <w:bCs/>
          <w:color w:val="222222"/>
          <w:kern w:val="36"/>
          <w:sz w:val="32"/>
          <w:szCs w:val="32"/>
        </w:rPr>
      </w:pPr>
      <w:bookmarkStart w:id="0" w:name="_GoBack"/>
      <w:bookmarkEnd w:id="0"/>
    </w:p>
    <w:p w:rsidR="005268CB" w:rsidRPr="00160167" w:rsidRDefault="005268CB" w:rsidP="00160167">
      <w:pPr>
        <w:widowControl/>
        <w:spacing w:line="480" w:lineRule="auto"/>
        <w:ind w:firstLine="480"/>
        <w:jc w:val="left"/>
        <w:rPr>
          <w:rFonts w:ascii="微软雅黑" w:eastAsia="微软雅黑" w:hAnsi="微软雅黑" w:cs="宋体"/>
          <w:color w:val="222222"/>
          <w:kern w:val="0"/>
          <w:sz w:val="28"/>
          <w:szCs w:val="24"/>
        </w:rPr>
      </w:pPr>
      <w:r w:rsidRPr="00160167">
        <w:rPr>
          <w:rFonts w:ascii="微软雅黑" w:eastAsia="微软雅黑" w:hAnsi="微软雅黑" w:cs="宋体"/>
          <w:color w:val="222222"/>
          <w:kern w:val="0"/>
          <w:sz w:val="28"/>
          <w:szCs w:val="24"/>
        </w:rPr>
        <w:t>近日，由我校信息工程学院王建平老师主持开发的《通信编码生成器软件》获得了国家版权局计算机软件著作权登记。这是我校首次获得计算机软件著作权登记，也是豫北高校中唯一获得计算机软件著作权登记的学校。</w:t>
      </w:r>
    </w:p>
    <w:p w:rsidR="005268CB" w:rsidRPr="00160167" w:rsidRDefault="005268CB" w:rsidP="00160167">
      <w:pPr>
        <w:widowControl/>
        <w:spacing w:line="480" w:lineRule="auto"/>
        <w:ind w:firstLine="480"/>
        <w:jc w:val="left"/>
        <w:rPr>
          <w:rFonts w:ascii="微软雅黑" w:eastAsia="微软雅黑" w:hAnsi="微软雅黑" w:cs="宋体"/>
          <w:color w:val="222222"/>
          <w:kern w:val="0"/>
          <w:sz w:val="28"/>
          <w:szCs w:val="24"/>
        </w:rPr>
      </w:pPr>
      <w:r w:rsidRPr="00160167">
        <w:rPr>
          <w:rFonts w:ascii="微软雅黑" w:eastAsia="微软雅黑" w:hAnsi="微软雅黑" w:cs="宋体"/>
          <w:color w:val="222222"/>
          <w:kern w:val="0"/>
          <w:sz w:val="28"/>
          <w:szCs w:val="24"/>
        </w:rPr>
        <w:t>计算机软件著作权登记是高等学校实现科技成果转化的重要标志，是高等学校科技成果量化评估的重要指标，获得该登记证书将有利于提高和加强我校计算机软件知识产权保护力度，加快我校计算机软件的开发与成果转化进程。</w:t>
      </w:r>
    </w:p>
    <w:p w:rsidR="005268CB" w:rsidRPr="00160167" w:rsidRDefault="005268CB" w:rsidP="00160167">
      <w:pPr>
        <w:widowControl/>
        <w:spacing w:line="480" w:lineRule="auto"/>
        <w:jc w:val="right"/>
        <w:rPr>
          <w:rFonts w:ascii="微软雅黑" w:eastAsia="微软雅黑" w:hAnsi="微软雅黑" w:cs="宋体"/>
          <w:color w:val="222222"/>
          <w:kern w:val="0"/>
          <w:sz w:val="28"/>
          <w:szCs w:val="24"/>
        </w:rPr>
      </w:pPr>
      <w:r w:rsidRPr="00160167">
        <w:rPr>
          <w:rFonts w:ascii="微软雅黑" w:eastAsia="微软雅黑" w:hAnsi="微软雅黑" w:cs="宋体"/>
          <w:color w:val="222222"/>
          <w:kern w:val="0"/>
          <w:sz w:val="28"/>
          <w:szCs w:val="24"/>
        </w:rPr>
        <w:t>（信息工程学院）</w:t>
      </w:r>
    </w:p>
    <w:p w:rsidR="00C02E1F" w:rsidRDefault="00C02E1F"/>
    <w:sectPr w:rsidR="00C02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5230"/>
    <w:rsid w:val="00042BA8"/>
    <w:rsid w:val="00160167"/>
    <w:rsid w:val="005268CB"/>
    <w:rsid w:val="00592E29"/>
    <w:rsid w:val="006772D2"/>
    <w:rsid w:val="00AD5230"/>
    <w:rsid w:val="00C02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261E"/>
  <w15:docId w15:val="{C884B082-B8BE-434A-A477-43414977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68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8CB"/>
    <w:rPr>
      <w:rFonts w:ascii="宋体" w:eastAsia="宋体" w:hAnsi="宋体" w:cs="宋体"/>
      <w:b/>
      <w:bCs/>
      <w:kern w:val="36"/>
      <w:sz w:val="48"/>
      <w:szCs w:val="48"/>
    </w:rPr>
  </w:style>
  <w:style w:type="paragraph" w:customStyle="1" w:styleId="p0">
    <w:name w:val="p0"/>
    <w:basedOn w:val="a"/>
    <w:rsid w:val="005268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3925">
      <w:bodyDiv w:val="1"/>
      <w:marLeft w:val="0"/>
      <w:marRight w:val="0"/>
      <w:marTop w:val="0"/>
      <w:marBottom w:val="0"/>
      <w:divBdr>
        <w:top w:val="none" w:sz="0" w:space="0" w:color="auto"/>
        <w:left w:val="none" w:sz="0" w:space="0" w:color="auto"/>
        <w:bottom w:val="none" w:sz="0" w:space="0" w:color="auto"/>
        <w:right w:val="none" w:sz="0" w:space="0" w:color="auto"/>
      </w:divBdr>
      <w:divsChild>
        <w:div w:id="862521705">
          <w:marLeft w:val="0"/>
          <w:marRight w:val="0"/>
          <w:marTop w:val="0"/>
          <w:marBottom w:val="75"/>
          <w:divBdr>
            <w:top w:val="none" w:sz="0" w:space="0" w:color="auto"/>
            <w:left w:val="none" w:sz="0" w:space="0" w:color="auto"/>
            <w:bottom w:val="none" w:sz="0" w:space="0" w:color="auto"/>
            <w:right w:val="none" w:sz="0" w:space="0" w:color="auto"/>
          </w:divBdr>
        </w:div>
        <w:div w:id="32855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entry G</cp:lastModifiedBy>
  <cp:revision>3</cp:revision>
  <dcterms:created xsi:type="dcterms:W3CDTF">2018-11-30T12:57:00Z</dcterms:created>
  <dcterms:modified xsi:type="dcterms:W3CDTF">2018-12-06T02:10:00Z</dcterms:modified>
</cp:coreProperties>
</file>