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BC9" w:rsidRDefault="00253A0C">
      <w:pPr>
        <w:rPr>
          <w:rFonts w:hint="eastAsia"/>
          <w:b/>
          <w:bCs/>
        </w:rPr>
      </w:pPr>
      <w:r>
        <w:rPr>
          <w:rFonts w:hint="eastAsia"/>
          <w:b/>
          <w:bCs/>
        </w:rPr>
        <w:t>河南科技学院</w:t>
      </w:r>
      <w:r>
        <w:rPr>
          <w:rFonts w:hint="eastAsia"/>
          <w:b/>
          <w:bCs/>
        </w:rPr>
        <w:t>2018-2019</w:t>
      </w:r>
      <w:r>
        <w:rPr>
          <w:rFonts w:hint="eastAsia"/>
          <w:b/>
          <w:bCs/>
        </w:rPr>
        <w:t>年校级研究生教育改革与质量提升工程项目立项结果公示</w:t>
      </w:r>
    </w:p>
    <w:p w:rsidR="00253A0C" w:rsidRDefault="00253A0C">
      <w:pPr>
        <w:rPr>
          <w:rFonts w:hint="eastAsia"/>
          <w:b/>
          <w:bCs/>
        </w:rPr>
      </w:pPr>
    </w:p>
    <w:p w:rsidR="00253A0C" w:rsidRPr="00253A0C" w:rsidRDefault="00253A0C" w:rsidP="00253A0C">
      <w:pPr>
        <w:widowControl/>
        <w:spacing w:before="100" w:beforeAutospacing="1" w:after="100" w:afterAutospacing="1" w:line="360" w:lineRule="auto"/>
        <w:ind w:firstLine="58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53A0C">
        <w:rPr>
          <w:rFonts w:ascii="宋体" w:eastAsia="宋体" w:hAnsi="宋体" w:cs="宋体" w:hint="eastAsia"/>
          <w:kern w:val="0"/>
          <w:sz w:val="29"/>
          <w:szCs w:val="29"/>
        </w:rPr>
        <w:t>为了进一步深化我校硕士学位研究生教育教学改革，全面提高硕士学位研究生的培养质量，</w:t>
      </w:r>
      <w:r w:rsidRPr="00253A0C">
        <w:rPr>
          <w:rFonts w:ascii="宋体" w:eastAsia="宋体" w:hAnsi="宋体" w:cs="宋体"/>
          <w:kern w:val="0"/>
          <w:sz w:val="29"/>
          <w:szCs w:val="29"/>
        </w:rPr>
        <w:t>10</w:t>
      </w:r>
      <w:r w:rsidRPr="00253A0C">
        <w:rPr>
          <w:rFonts w:ascii="宋体" w:eastAsia="宋体" w:hAnsi="宋体" w:cs="宋体" w:hint="eastAsia"/>
          <w:kern w:val="0"/>
          <w:sz w:val="29"/>
          <w:szCs w:val="29"/>
        </w:rPr>
        <w:t>月</w:t>
      </w:r>
      <w:r w:rsidRPr="00253A0C">
        <w:rPr>
          <w:rFonts w:ascii="宋体" w:eastAsia="宋体" w:hAnsi="宋体" w:cs="宋体"/>
          <w:kern w:val="0"/>
          <w:sz w:val="29"/>
          <w:szCs w:val="29"/>
        </w:rPr>
        <w:t>16</w:t>
      </w:r>
      <w:r w:rsidRPr="00253A0C">
        <w:rPr>
          <w:rFonts w:ascii="宋体" w:eastAsia="宋体" w:hAnsi="宋体" w:cs="宋体" w:hint="eastAsia"/>
          <w:kern w:val="0"/>
          <w:sz w:val="29"/>
          <w:szCs w:val="29"/>
        </w:rPr>
        <w:t>日至</w:t>
      </w:r>
      <w:r w:rsidRPr="00253A0C">
        <w:rPr>
          <w:rFonts w:ascii="宋体" w:eastAsia="宋体" w:hAnsi="宋体" w:cs="宋体"/>
          <w:kern w:val="0"/>
          <w:sz w:val="29"/>
          <w:szCs w:val="29"/>
        </w:rPr>
        <w:t>10</w:t>
      </w:r>
      <w:r w:rsidRPr="00253A0C">
        <w:rPr>
          <w:rFonts w:ascii="宋体" w:eastAsia="宋体" w:hAnsi="宋体" w:cs="宋体" w:hint="eastAsia"/>
          <w:kern w:val="0"/>
          <w:sz w:val="29"/>
          <w:szCs w:val="29"/>
        </w:rPr>
        <w:t>月</w:t>
      </w:r>
      <w:r w:rsidRPr="00253A0C">
        <w:rPr>
          <w:rFonts w:ascii="宋体" w:eastAsia="宋体" w:hAnsi="宋体" w:cs="宋体"/>
          <w:kern w:val="0"/>
          <w:sz w:val="29"/>
          <w:szCs w:val="29"/>
        </w:rPr>
        <w:t>23</w:t>
      </w:r>
      <w:r w:rsidRPr="00253A0C">
        <w:rPr>
          <w:rFonts w:ascii="宋体" w:eastAsia="宋体" w:hAnsi="宋体" w:cs="宋体" w:hint="eastAsia"/>
          <w:kern w:val="0"/>
          <w:sz w:val="29"/>
          <w:szCs w:val="29"/>
        </w:rPr>
        <w:t>日，学校组织了</w:t>
      </w:r>
      <w:r w:rsidRPr="00253A0C">
        <w:rPr>
          <w:rFonts w:ascii="宋体" w:eastAsia="宋体" w:hAnsi="宋体" w:cs="宋体"/>
          <w:kern w:val="0"/>
          <w:sz w:val="29"/>
          <w:szCs w:val="29"/>
        </w:rPr>
        <w:t>2018-2019</w:t>
      </w:r>
      <w:r w:rsidRPr="00253A0C">
        <w:rPr>
          <w:rFonts w:ascii="宋体" w:eastAsia="宋体" w:hAnsi="宋体" w:cs="宋体" w:hint="eastAsia"/>
          <w:kern w:val="0"/>
          <w:sz w:val="29"/>
          <w:szCs w:val="29"/>
        </w:rPr>
        <w:t>年研</w:t>
      </w:r>
      <w:bookmarkStart w:id="0" w:name="_GoBack"/>
      <w:bookmarkEnd w:id="0"/>
      <w:r w:rsidRPr="00253A0C">
        <w:rPr>
          <w:rFonts w:ascii="宋体" w:eastAsia="宋体" w:hAnsi="宋体" w:cs="宋体" w:hint="eastAsia"/>
          <w:kern w:val="0"/>
          <w:sz w:val="29"/>
          <w:szCs w:val="29"/>
        </w:rPr>
        <w:t>究生教育改革与质量提升工程项目（以下简称“教改项目”）的立项评审工作。研究生处根据项目申报情况，组织专家进行网上评审，经研究决定，“作物生物技术硕士研究生教育创新培养基地”等</w:t>
      </w:r>
      <w:r w:rsidRPr="00253A0C">
        <w:rPr>
          <w:rFonts w:ascii="宋体" w:eastAsia="宋体" w:hAnsi="宋体" w:cs="宋体"/>
          <w:kern w:val="0"/>
          <w:sz w:val="29"/>
          <w:szCs w:val="29"/>
        </w:rPr>
        <w:t>11</w:t>
      </w:r>
      <w:r w:rsidRPr="00253A0C">
        <w:rPr>
          <w:rFonts w:ascii="宋体" w:eastAsia="宋体" w:hAnsi="宋体" w:cs="宋体" w:hint="eastAsia"/>
          <w:kern w:val="0"/>
          <w:sz w:val="29"/>
          <w:szCs w:val="29"/>
        </w:rPr>
        <w:t>项为校级重点项目，“文献检索与科技写作”等</w:t>
      </w:r>
      <w:r w:rsidRPr="00253A0C">
        <w:rPr>
          <w:rFonts w:ascii="宋体" w:eastAsia="宋体" w:hAnsi="宋体" w:cs="宋体"/>
          <w:kern w:val="0"/>
          <w:sz w:val="29"/>
          <w:szCs w:val="29"/>
        </w:rPr>
        <w:t>19</w:t>
      </w:r>
      <w:r w:rsidRPr="00253A0C">
        <w:rPr>
          <w:rFonts w:ascii="宋体" w:eastAsia="宋体" w:hAnsi="宋体" w:cs="宋体" w:hint="eastAsia"/>
          <w:kern w:val="0"/>
          <w:sz w:val="29"/>
          <w:szCs w:val="29"/>
        </w:rPr>
        <w:t>项为校级一般项目，现予以公示。公示时间为12月1日～12月7日。</w:t>
      </w:r>
    </w:p>
    <w:p w:rsidR="00253A0C" w:rsidRPr="00253A0C" w:rsidRDefault="00253A0C" w:rsidP="00253A0C">
      <w:pPr>
        <w:widowControl/>
        <w:spacing w:before="100" w:beforeAutospacing="1" w:after="100" w:afterAutospacing="1" w:line="360" w:lineRule="auto"/>
        <w:ind w:firstLine="58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A0C">
        <w:rPr>
          <w:rFonts w:ascii="宋体" w:eastAsia="宋体" w:hAnsi="宋体" w:cs="宋体" w:hint="eastAsia"/>
          <w:kern w:val="0"/>
          <w:sz w:val="29"/>
          <w:szCs w:val="29"/>
        </w:rPr>
        <w:t>监督电话：3040279（纪委）；3693027（研究生处）</w:t>
      </w:r>
    </w:p>
    <w:p w:rsidR="00253A0C" w:rsidRPr="00253A0C" w:rsidRDefault="00253A0C" w:rsidP="00253A0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29"/>
          <w:szCs w:val="29"/>
        </w:rPr>
        <w:t xml:space="preserve">                                   </w:t>
      </w:r>
      <w:r w:rsidRPr="00253A0C">
        <w:rPr>
          <w:rFonts w:ascii="宋体" w:eastAsia="宋体" w:hAnsi="宋体" w:cs="宋体" w:hint="eastAsia"/>
          <w:kern w:val="0"/>
          <w:sz w:val="29"/>
          <w:szCs w:val="29"/>
        </w:rPr>
        <w:t xml:space="preserve"> 2017年12月1日 </w:t>
      </w:r>
    </w:p>
    <w:p w:rsidR="00253A0C" w:rsidRPr="00253A0C" w:rsidRDefault="00253A0C" w:rsidP="00253A0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53A0C">
        <w:rPr>
          <w:rFonts w:ascii="宋体" w:eastAsia="宋体" w:hAnsi="宋体" w:cs="宋体" w:hint="eastAsia"/>
          <w:kern w:val="0"/>
          <w:sz w:val="29"/>
          <w:szCs w:val="29"/>
        </w:rPr>
        <w:t>附：2018-2019年校级研究生教育改革与质量提升工程项目立项结果</w:t>
      </w:r>
      <w:r w:rsidRPr="00253A0C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</w:p>
    <w:p w:rsidR="00253A0C" w:rsidRPr="00253A0C" w:rsidRDefault="00253A0C" w:rsidP="00253A0C">
      <w:pPr>
        <w:widowControl/>
        <w:spacing w:before="100" w:beforeAutospacing="1" w:after="100" w:afterAutospacing="1" w:line="360" w:lineRule="auto"/>
        <w:ind w:firstLine="57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53A0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3A0C" w:rsidRPr="00253A0C" w:rsidRDefault="00253A0C" w:rsidP="00253A0C">
      <w:pPr>
        <w:widowControl/>
        <w:spacing w:before="100" w:beforeAutospacing="1" w:after="100" w:afterAutospacing="1" w:line="360" w:lineRule="auto"/>
        <w:ind w:firstLine="5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A0C">
        <w:rPr>
          <w:rFonts w:ascii="宋体" w:eastAsia="宋体" w:hAnsi="宋体" w:cs="宋体" w:hint="eastAsia"/>
          <w:kern w:val="0"/>
          <w:sz w:val="29"/>
          <w:szCs w:val="29"/>
        </w:rPr>
        <w:t>一、硕士学位研究生教育优质课程项目（6项）</w:t>
      </w:r>
    </w:p>
    <w:tbl>
      <w:tblPr>
        <w:tblW w:w="873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323"/>
        <w:gridCol w:w="1936"/>
        <w:gridCol w:w="2843"/>
        <w:gridCol w:w="1607"/>
      </w:tblGrid>
      <w:tr w:rsidR="00253A0C" w:rsidRPr="00253A0C" w:rsidTr="00253A0C">
        <w:trPr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</w:t>
            </w: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单位</w:t>
            </w:r>
          </w:p>
        </w:tc>
        <w:tc>
          <w:tcPr>
            <w:tcW w:w="22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项目类型</w:t>
            </w:r>
          </w:p>
        </w:tc>
      </w:tr>
      <w:tr w:rsidR="00253A0C" w:rsidRPr="00253A0C" w:rsidTr="00253A0C">
        <w:trPr>
          <w:jc w:val="center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李勇峰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机电学院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现代材料测试与分析技术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重点项目</w:t>
            </w:r>
          </w:p>
        </w:tc>
      </w:tr>
      <w:tr w:rsidR="00253A0C" w:rsidRPr="00253A0C" w:rsidTr="00253A0C">
        <w:trPr>
          <w:jc w:val="center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吴艳兵</w:t>
            </w:r>
            <w:proofErr w:type="gramEnd"/>
          </w:p>
        </w:tc>
        <w:tc>
          <w:tcPr>
            <w:tcW w:w="15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资源与环境学院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农药学原理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重点项目</w:t>
            </w:r>
          </w:p>
        </w:tc>
      </w:tr>
      <w:tr w:rsidR="00253A0C" w:rsidRPr="00253A0C" w:rsidTr="00253A0C">
        <w:trPr>
          <w:jc w:val="center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李国厚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信息工程学院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文献检索与科技写作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  <w:tr w:rsidR="00253A0C" w:rsidRPr="00253A0C" w:rsidTr="00253A0C">
        <w:trPr>
          <w:jc w:val="center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周  </w:t>
            </w: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建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园艺园林学院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高级植物生态学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  <w:tr w:rsidR="00253A0C" w:rsidRPr="00253A0C" w:rsidTr="00253A0C">
        <w:trPr>
          <w:jc w:val="center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康壮丽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食品学院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农产品加工研究进展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  <w:tr w:rsidR="00253A0C" w:rsidRPr="00253A0C" w:rsidTr="00253A0C">
        <w:trPr>
          <w:jc w:val="center"/>
        </w:trPr>
        <w:tc>
          <w:tcPr>
            <w:tcW w:w="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马宝林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数学科学学院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数学文化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</w:tbl>
    <w:p w:rsidR="00253A0C" w:rsidRPr="00253A0C" w:rsidRDefault="00253A0C" w:rsidP="00253A0C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A0C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253A0C" w:rsidRPr="00253A0C" w:rsidRDefault="00253A0C" w:rsidP="00253A0C">
      <w:pPr>
        <w:widowControl/>
        <w:spacing w:before="100" w:beforeAutospacing="1" w:after="100" w:afterAutospacing="1" w:line="360" w:lineRule="auto"/>
        <w:ind w:firstLine="5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A0C">
        <w:rPr>
          <w:rFonts w:ascii="宋体" w:eastAsia="宋体" w:hAnsi="宋体" w:cs="宋体" w:hint="eastAsia"/>
          <w:kern w:val="0"/>
          <w:sz w:val="29"/>
          <w:szCs w:val="29"/>
        </w:rPr>
        <w:t>二、硕士专业学位研究生教育创新培养基地建设项目（4项）</w:t>
      </w:r>
    </w:p>
    <w:tbl>
      <w:tblPr>
        <w:tblW w:w="704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148"/>
        <w:gridCol w:w="1713"/>
        <w:gridCol w:w="2587"/>
        <w:gridCol w:w="931"/>
      </w:tblGrid>
      <w:tr w:rsidR="00253A0C" w:rsidRPr="00253A0C" w:rsidTr="00253A0C">
        <w:trPr>
          <w:jc w:val="center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单位</w:t>
            </w:r>
          </w:p>
        </w:tc>
        <w:tc>
          <w:tcPr>
            <w:tcW w:w="2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92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项目类型</w:t>
            </w:r>
          </w:p>
        </w:tc>
      </w:tr>
      <w:tr w:rsidR="00253A0C" w:rsidRPr="00253A0C" w:rsidTr="00253A0C">
        <w:trPr>
          <w:jc w:val="center"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黄中文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生命科技学院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作物生物技术硕士研究生教育创新培养基地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重点项目</w:t>
            </w:r>
          </w:p>
        </w:tc>
      </w:tr>
      <w:tr w:rsidR="00253A0C" w:rsidRPr="00253A0C" w:rsidTr="00253A0C">
        <w:trPr>
          <w:jc w:val="center"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姜立娜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园艺园林学院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园艺植物资源评价与遗传育种创新培养基地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  <w:tr w:rsidR="00253A0C" w:rsidRPr="00253A0C" w:rsidTr="00253A0C">
        <w:trPr>
          <w:jc w:val="center"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刘解放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数学科学学院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卓越教育硕士（学科教学</w:t>
            </w: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数学）教学基地建设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  <w:tr w:rsidR="00253A0C" w:rsidRPr="00253A0C" w:rsidTr="00253A0C">
        <w:trPr>
          <w:jc w:val="center"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苗志国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动物科技学院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优质猪肉品质开发研究创新实践基地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</w:tbl>
    <w:p w:rsidR="00253A0C" w:rsidRPr="00253A0C" w:rsidRDefault="00253A0C" w:rsidP="00253A0C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A0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3A0C" w:rsidRPr="00253A0C" w:rsidRDefault="00253A0C" w:rsidP="00253A0C">
      <w:pPr>
        <w:widowControl/>
        <w:spacing w:before="100" w:beforeAutospacing="1" w:after="100" w:afterAutospacing="1" w:line="360" w:lineRule="auto"/>
        <w:ind w:firstLine="5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A0C">
        <w:rPr>
          <w:rFonts w:ascii="宋体" w:eastAsia="宋体" w:hAnsi="宋体" w:cs="宋体" w:hint="eastAsia"/>
          <w:kern w:val="0"/>
          <w:sz w:val="29"/>
          <w:szCs w:val="29"/>
        </w:rPr>
        <w:t>三、硕士学位特色品牌项目（1项）</w:t>
      </w:r>
    </w:p>
    <w:tbl>
      <w:tblPr>
        <w:tblW w:w="688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1842"/>
        <w:gridCol w:w="3230"/>
        <w:gridCol w:w="1095"/>
      </w:tblGrid>
      <w:tr w:rsidR="00253A0C" w:rsidRPr="00253A0C" w:rsidTr="00253A0C">
        <w:trPr>
          <w:jc w:val="center"/>
        </w:trPr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6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单位</w:t>
            </w:r>
          </w:p>
        </w:tc>
        <w:tc>
          <w:tcPr>
            <w:tcW w:w="2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依托硕士学位授权点</w:t>
            </w:r>
          </w:p>
        </w:tc>
        <w:tc>
          <w:tcPr>
            <w:tcW w:w="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项目类型</w:t>
            </w:r>
          </w:p>
        </w:tc>
      </w:tr>
      <w:tr w:rsidR="00253A0C" w:rsidRPr="00253A0C" w:rsidTr="00253A0C">
        <w:trPr>
          <w:jc w:val="center"/>
        </w:trPr>
        <w:tc>
          <w:tcPr>
            <w:tcW w:w="6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食品学院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食品科学与工程</w:t>
            </w:r>
          </w:p>
        </w:tc>
        <w:tc>
          <w:tcPr>
            <w:tcW w:w="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重点项目</w:t>
            </w:r>
          </w:p>
        </w:tc>
      </w:tr>
    </w:tbl>
    <w:p w:rsidR="00253A0C" w:rsidRPr="00253A0C" w:rsidRDefault="00253A0C" w:rsidP="00253A0C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A0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3A0C" w:rsidRPr="00253A0C" w:rsidRDefault="00253A0C" w:rsidP="00253A0C">
      <w:pPr>
        <w:widowControl/>
        <w:spacing w:before="100" w:beforeAutospacing="1" w:after="100" w:afterAutospacing="1" w:line="360" w:lineRule="auto"/>
        <w:ind w:firstLine="5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A0C">
        <w:rPr>
          <w:rFonts w:ascii="宋体" w:eastAsia="宋体" w:hAnsi="宋体" w:cs="宋体" w:hint="eastAsia"/>
          <w:kern w:val="0"/>
          <w:sz w:val="29"/>
          <w:szCs w:val="29"/>
        </w:rPr>
        <w:t>四、硕士学位研究生实践教学研究项目（7项）</w:t>
      </w:r>
    </w:p>
    <w:tbl>
      <w:tblPr>
        <w:tblW w:w="8820" w:type="dxa"/>
        <w:jc w:val="center"/>
        <w:tblInd w:w="-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170"/>
        <w:gridCol w:w="1943"/>
        <w:gridCol w:w="3744"/>
        <w:gridCol w:w="1254"/>
      </w:tblGrid>
      <w:tr w:rsidR="00253A0C" w:rsidRPr="00253A0C" w:rsidTr="00253A0C">
        <w:trPr>
          <w:jc w:val="center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9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2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单位</w:t>
            </w:r>
          </w:p>
        </w:tc>
        <w:tc>
          <w:tcPr>
            <w:tcW w:w="38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项目类型</w:t>
            </w:r>
          </w:p>
        </w:tc>
      </w:tr>
      <w:tr w:rsidR="00253A0C" w:rsidRPr="00253A0C" w:rsidTr="00253A0C">
        <w:trPr>
          <w:jc w:val="center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周全星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文法学院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教育硕士专业学位研究生实践教学改革研究与实践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重点项目</w:t>
            </w:r>
          </w:p>
        </w:tc>
      </w:tr>
      <w:tr w:rsidR="00253A0C" w:rsidRPr="00253A0C" w:rsidTr="00253A0C">
        <w:trPr>
          <w:jc w:val="center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元</w:t>
            </w:r>
            <w:proofErr w:type="gramStart"/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焕</w:t>
            </w:r>
            <w:proofErr w:type="gramEnd"/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芳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马克思主义教育学院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思想政治教育专业学位研究生实践教学模式研究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重点项目</w:t>
            </w:r>
          </w:p>
        </w:tc>
      </w:tr>
      <w:tr w:rsidR="00253A0C" w:rsidRPr="00253A0C" w:rsidTr="00253A0C">
        <w:trPr>
          <w:jc w:val="center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贾文庆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园艺园林学院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《园艺作物高产优质栽培理论与实践》开放式实践教学管理模式的研究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重点项目</w:t>
            </w:r>
          </w:p>
        </w:tc>
      </w:tr>
      <w:tr w:rsidR="00253A0C" w:rsidRPr="00253A0C" w:rsidTr="00253A0C">
        <w:trPr>
          <w:jc w:val="center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李艳翠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信息工程学院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全日制专业学位研究生实践教学</w:t>
            </w: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研究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一般项目</w:t>
            </w:r>
          </w:p>
        </w:tc>
      </w:tr>
      <w:tr w:rsidR="00253A0C" w:rsidRPr="00253A0C" w:rsidTr="00253A0C">
        <w:trPr>
          <w:jc w:val="center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杨文强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机电学院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“中国制造</w:t>
            </w: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2025</w:t>
            </w: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”背景下研究生实践教学研究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  <w:tr w:rsidR="00253A0C" w:rsidRPr="00253A0C" w:rsidTr="00253A0C">
        <w:trPr>
          <w:jc w:val="center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张东旭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文法学院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专业硕士研究生“研讨”与“体验”式实践教学能力培养研究</w:t>
            </w: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  <w:tr w:rsidR="00253A0C" w:rsidRPr="00253A0C" w:rsidTr="00253A0C">
        <w:trPr>
          <w:jc w:val="center"/>
        </w:trPr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郭</w:t>
            </w:r>
            <w:proofErr w:type="gramEnd"/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</w:t>
            </w:r>
            <w:proofErr w:type="gramStart"/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昊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机电学院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在实践教学中工科创新思维方法的研究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</w:tbl>
    <w:p w:rsidR="00253A0C" w:rsidRPr="00253A0C" w:rsidRDefault="00253A0C" w:rsidP="00253A0C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A0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3A0C" w:rsidRPr="00253A0C" w:rsidRDefault="00253A0C" w:rsidP="00253A0C">
      <w:pPr>
        <w:widowControl/>
        <w:spacing w:before="100" w:beforeAutospacing="1" w:after="100" w:afterAutospacing="1" w:line="360" w:lineRule="auto"/>
        <w:ind w:firstLine="5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A0C">
        <w:rPr>
          <w:rFonts w:ascii="宋体" w:eastAsia="宋体" w:hAnsi="宋体" w:cs="宋体" w:hint="eastAsia"/>
          <w:kern w:val="0"/>
          <w:sz w:val="29"/>
          <w:szCs w:val="29"/>
        </w:rPr>
        <w:t>五、硕士学位研究生教育模式及教学内容改革与实践项目（12项）</w:t>
      </w:r>
    </w:p>
    <w:tbl>
      <w:tblPr>
        <w:tblW w:w="8925" w:type="dxa"/>
        <w:jc w:val="center"/>
        <w:tblInd w:w="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1170"/>
        <w:gridCol w:w="2006"/>
        <w:gridCol w:w="3830"/>
        <w:gridCol w:w="1228"/>
      </w:tblGrid>
      <w:tr w:rsidR="00253A0C" w:rsidRPr="00253A0C" w:rsidTr="00253A0C">
        <w:trPr>
          <w:jc w:val="center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21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单位</w:t>
            </w:r>
          </w:p>
        </w:tc>
        <w:tc>
          <w:tcPr>
            <w:tcW w:w="40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项目类型</w:t>
            </w:r>
          </w:p>
        </w:tc>
      </w:tr>
      <w:tr w:rsidR="00253A0C" w:rsidRPr="00253A0C" w:rsidTr="00253A0C">
        <w:trPr>
          <w:jc w:val="center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张令文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食品学院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“四位一体”产学协同培养农产品加工及贮藏工程学科研究生模式的构建与实践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重点项目</w:t>
            </w:r>
          </w:p>
        </w:tc>
      </w:tr>
      <w:tr w:rsidR="00253A0C" w:rsidRPr="00253A0C" w:rsidTr="00253A0C">
        <w:trPr>
          <w:jc w:val="center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张裕平</w:t>
            </w:r>
            <w:proofErr w:type="gramEnd"/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化学化工学院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化学教育硕士（工业分析与检验方向）教学内容改革的研究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重点项目</w:t>
            </w:r>
          </w:p>
        </w:tc>
      </w:tr>
      <w:tr w:rsidR="00253A0C" w:rsidRPr="00253A0C" w:rsidTr="00253A0C">
        <w:trPr>
          <w:jc w:val="center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王清连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生命科技学院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作物学研究生理论实践一体化应用型人才培养体系的探索与实践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重点项目</w:t>
            </w:r>
          </w:p>
        </w:tc>
      </w:tr>
      <w:tr w:rsidR="00253A0C" w:rsidRPr="00253A0C" w:rsidTr="00253A0C">
        <w:trPr>
          <w:jc w:val="center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董</w:t>
            </w: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</w:t>
            </w: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瑞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数学科学学院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基于课程优化的教育硕士（学科教学·数学）学位论文选题工作的改革与实践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重点项目</w:t>
            </w:r>
          </w:p>
        </w:tc>
      </w:tr>
      <w:tr w:rsidR="00253A0C" w:rsidRPr="00253A0C" w:rsidTr="00253A0C">
        <w:trPr>
          <w:jc w:val="center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</w:t>
            </w: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</w:t>
            </w:r>
            <w:proofErr w:type="gramStart"/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娟</w:t>
            </w:r>
            <w:proofErr w:type="gramEnd"/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数学科学学院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基于实践课程与项目的硕师生</w:t>
            </w:r>
            <w:proofErr w:type="gramStart"/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本升硕空窗期培养</w:t>
            </w:r>
            <w:proofErr w:type="gramEnd"/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方案的设计与研究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  <w:tr w:rsidR="00253A0C" w:rsidRPr="00253A0C" w:rsidTr="00253A0C">
        <w:trPr>
          <w:jc w:val="center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毕昱文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马克思主义教育学院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专业硕士“面授</w:t>
            </w: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慕课</w:t>
            </w: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实习”教学模式创新研究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  <w:tr w:rsidR="00253A0C" w:rsidRPr="00253A0C" w:rsidTr="00253A0C">
        <w:trPr>
          <w:jc w:val="center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周</w:t>
            </w: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</w:t>
            </w: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启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教育科学学院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教育硕士培养模式的研究与实践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  <w:tr w:rsidR="00253A0C" w:rsidRPr="00253A0C" w:rsidTr="00253A0C">
        <w:trPr>
          <w:jc w:val="center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王凤玲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文法学院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中小学传统文化教育下教育硕士（学科教学·语文）专业传统文化课程建设研究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  <w:tr w:rsidR="00253A0C" w:rsidRPr="00253A0C" w:rsidTr="00253A0C">
        <w:trPr>
          <w:jc w:val="center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郭庆然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经济与管理学院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创新型人才培养目标下的研究生西方经济学教学内容改革探索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  <w:tr w:rsidR="00253A0C" w:rsidRPr="00253A0C" w:rsidTr="00253A0C">
        <w:trPr>
          <w:jc w:val="center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张毅川</w:t>
            </w:r>
            <w:proofErr w:type="gramEnd"/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园艺园林学院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基于“翻转课堂”的研究生教学模式改革——以景观园艺专业为例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  <w:tr w:rsidR="00253A0C" w:rsidRPr="00253A0C" w:rsidTr="00253A0C">
        <w:trPr>
          <w:jc w:val="center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高伟增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信息工程学院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农业信息化人才培养教学内容模式研究与实践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  <w:tr w:rsidR="00253A0C" w:rsidRPr="00253A0C" w:rsidTr="00253A0C">
        <w:trPr>
          <w:jc w:val="center"/>
        </w:trPr>
        <w:tc>
          <w:tcPr>
            <w:tcW w:w="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杜晓华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园艺园林学院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《高级植物生理学》课程教学模式及教学内容改革与实践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53A0C" w:rsidRPr="00253A0C" w:rsidRDefault="00253A0C" w:rsidP="00253A0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A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一般项目</w:t>
            </w:r>
          </w:p>
        </w:tc>
      </w:tr>
    </w:tbl>
    <w:p w:rsidR="00253A0C" w:rsidRDefault="00253A0C"/>
    <w:sectPr w:rsidR="00253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AF0"/>
    <w:rsid w:val="001F3BC9"/>
    <w:rsid w:val="00253A0C"/>
    <w:rsid w:val="009907BD"/>
    <w:rsid w:val="00C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3A0C"/>
    <w:rPr>
      <w:b/>
      <w:bCs/>
    </w:rPr>
  </w:style>
  <w:style w:type="paragraph" w:styleId="a4">
    <w:name w:val="Normal (Web)"/>
    <w:basedOn w:val="a"/>
    <w:uiPriority w:val="99"/>
    <w:unhideWhenUsed/>
    <w:rsid w:val="00253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3A0C"/>
    <w:rPr>
      <w:b/>
      <w:bCs/>
    </w:rPr>
  </w:style>
  <w:style w:type="paragraph" w:styleId="a4">
    <w:name w:val="Normal (Web)"/>
    <w:basedOn w:val="a"/>
    <w:uiPriority w:val="99"/>
    <w:unhideWhenUsed/>
    <w:rsid w:val="00253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5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8157">
                  <w:marLeft w:val="0"/>
                  <w:marRight w:val="0"/>
                  <w:marTop w:val="0"/>
                  <w:marBottom w:val="0"/>
                  <w:divBdr>
                    <w:top w:val="single" w:sz="12" w:space="0" w:color="66CCFF"/>
                    <w:left w:val="single" w:sz="12" w:space="0" w:color="66CCFF"/>
                    <w:bottom w:val="single" w:sz="12" w:space="0" w:color="66CCFF"/>
                    <w:right w:val="single" w:sz="12" w:space="0" w:color="66CCFF"/>
                  </w:divBdr>
                  <w:divsChild>
                    <w:div w:id="6300933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4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8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吴述志</dc:creator>
  <cp:keywords/>
  <dc:description/>
  <cp:lastModifiedBy>吴述志</cp:lastModifiedBy>
  <cp:revision>3</cp:revision>
  <dcterms:created xsi:type="dcterms:W3CDTF">2018-11-30T12:58:00Z</dcterms:created>
  <dcterms:modified xsi:type="dcterms:W3CDTF">2018-11-30T13:02:00Z</dcterms:modified>
</cp:coreProperties>
</file>