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CellMar>
          <w:left w:w="70" w:type="dxa"/>
          <w:right w:w="70" w:type="dxa"/>
        </w:tblCellMar>
        <w:tblLook w:val="0000"/>
      </w:tblPr>
      <w:tblGrid>
        <w:gridCol w:w="4100"/>
        <w:gridCol w:w="5112"/>
      </w:tblGrid>
      <w:tr w:rsidR="00F82B00" w:rsidRPr="001633DA" w:rsidTr="00DA004B">
        <w:tc>
          <w:tcPr>
            <w:tcW w:w="3068" w:type="dxa"/>
          </w:tcPr>
          <w:p w:rsidR="00F82B00" w:rsidRDefault="0080543D" w:rsidP="00DA004B">
            <w:pPr>
              <w:pStyle w:val="Titre"/>
            </w:pPr>
            <w:r>
              <w:rPr>
                <w:noProof/>
                <w:sz w:val="24"/>
                <w:lang w:val="fr-FR"/>
              </w:rPr>
              <w:drawing>
                <wp:inline distT="0" distB="0" distL="0" distR="0">
                  <wp:extent cx="2495550" cy="608880"/>
                  <wp:effectExtent l="19050" t="0" r="0" b="0"/>
                  <wp:docPr id="1" name="Image 21" descr="logo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descr="logo_rvb"/>
                          <pic:cNvPicPr>
                            <a:picLocks noChangeAspect="1" noChangeArrowheads="1"/>
                          </pic:cNvPicPr>
                        </pic:nvPicPr>
                        <pic:blipFill>
                          <a:blip r:embed="rId8" cstate="print"/>
                          <a:srcRect/>
                          <a:stretch>
                            <a:fillRect/>
                          </a:stretch>
                        </pic:blipFill>
                        <pic:spPr bwMode="auto">
                          <a:xfrm>
                            <a:off x="0" y="0"/>
                            <a:ext cx="2495550" cy="608880"/>
                          </a:xfrm>
                          <a:prstGeom prst="rect">
                            <a:avLst/>
                          </a:prstGeom>
                          <a:noFill/>
                          <a:ln w="9525">
                            <a:noFill/>
                            <a:miter lim="800000"/>
                            <a:headEnd/>
                            <a:tailEnd/>
                          </a:ln>
                        </pic:spPr>
                      </pic:pic>
                    </a:graphicData>
                  </a:graphic>
                </wp:inline>
              </w:drawing>
            </w:r>
          </w:p>
        </w:tc>
        <w:tc>
          <w:tcPr>
            <w:tcW w:w="6144" w:type="dxa"/>
          </w:tcPr>
          <w:p w:rsidR="00F82B00" w:rsidRDefault="00F82B00" w:rsidP="00DA004B">
            <w:pPr>
              <w:pStyle w:val="Titre"/>
            </w:pPr>
            <w:r>
              <w:t>The CAMECA IMS</w:t>
            </w:r>
            <w:r w:rsidR="00197395">
              <w:t xml:space="preserve"> 7f-Auto</w:t>
            </w:r>
            <w:r>
              <w:t xml:space="preserve">  </w:t>
            </w:r>
          </w:p>
          <w:p w:rsidR="00F82B00" w:rsidRDefault="00F82B00" w:rsidP="00DA004B">
            <w:pPr>
              <w:pStyle w:val="Titre"/>
            </w:pPr>
            <w:r>
              <w:t xml:space="preserve">Tuning user’s guide </w:t>
            </w:r>
          </w:p>
          <w:p w:rsidR="00F82B00" w:rsidRDefault="00F82B00" w:rsidP="00142629">
            <w:pPr>
              <w:pStyle w:val="Titre"/>
              <w:rPr>
                <w:b w:val="0"/>
                <w:bCs w:val="0"/>
                <w:sz w:val="24"/>
                <w:szCs w:val="24"/>
              </w:rPr>
            </w:pPr>
            <w:r>
              <w:rPr>
                <w:b w:val="0"/>
                <w:bCs w:val="0"/>
                <w:sz w:val="24"/>
                <w:szCs w:val="24"/>
              </w:rPr>
              <w:t xml:space="preserve">00 </w:t>
            </w:r>
            <w:r w:rsidR="00E0641B" w:rsidRPr="00E0641B">
              <w:rPr>
                <w:b w:val="0"/>
                <w:bCs w:val="0"/>
                <w:sz w:val="24"/>
                <w:szCs w:val="24"/>
              </w:rPr>
              <w:t>45</w:t>
            </w:r>
            <w:r w:rsidR="00E0641B">
              <w:rPr>
                <w:b w:val="0"/>
                <w:bCs w:val="0"/>
                <w:sz w:val="24"/>
                <w:szCs w:val="24"/>
              </w:rPr>
              <w:t xml:space="preserve"> </w:t>
            </w:r>
            <w:r w:rsidR="00E0641B" w:rsidRPr="00E0641B">
              <w:rPr>
                <w:b w:val="0"/>
                <w:bCs w:val="0"/>
                <w:sz w:val="24"/>
                <w:szCs w:val="24"/>
              </w:rPr>
              <w:t>627</w:t>
            </w:r>
            <w:r w:rsidR="00E0641B">
              <w:rPr>
                <w:b w:val="0"/>
                <w:bCs w:val="0"/>
                <w:sz w:val="24"/>
                <w:szCs w:val="24"/>
              </w:rPr>
              <w:t xml:space="preserve"> </w:t>
            </w:r>
            <w:r w:rsidR="00E0641B" w:rsidRPr="00E0641B">
              <w:rPr>
                <w:b w:val="0"/>
                <w:bCs w:val="0"/>
                <w:sz w:val="24"/>
                <w:szCs w:val="24"/>
              </w:rPr>
              <w:t>958</w:t>
            </w:r>
            <w:r w:rsidR="00E0641B">
              <w:rPr>
                <w:b w:val="0"/>
                <w:bCs w:val="0"/>
                <w:sz w:val="24"/>
                <w:szCs w:val="24"/>
              </w:rPr>
              <w:t xml:space="preserve"> –</w:t>
            </w:r>
            <w:r>
              <w:rPr>
                <w:b w:val="0"/>
                <w:bCs w:val="0"/>
                <w:sz w:val="24"/>
                <w:szCs w:val="24"/>
              </w:rPr>
              <w:t xml:space="preserve"> Type 108 – </w:t>
            </w:r>
            <w:proofErr w:type="spellStart"/>
            <w:r>
              <w:rPr>
                <w:b w:val="0"/>
                <w:bCs w:val="0"/>
                <w:sz w:val="24"/>
                <w:szCs w:val="24"/>
              </w:rPr>
              <w:t>Indice</w:t>
            </w:r>
            <w:proofErr w:type="spellEnd"/>
            <w:r>
              <w:rPr>
                <w:b w:val="0"/>
                <w:bCs w:val="0"/>
                <w:sz w:val="24"/>
                <w:szCs w:val="24"/>
              </w:rPr>
              <w:t xml:space="preserve"> </w:t>
            </w:r>
            <w:r w:rsidR="00F30210">
              <w:rPr>
                <w:b w:val="0"/>
                <w:bCs w:val="0"/>
                <w:sz w:val="24"/>
                <w:szCs w:val="24"/>
              </w:rPr>
              <w:t>A</w:t>
            </w:r>
          </w:p>
        </w:tc>
      </w:tr>
    </w:tbl>
    <w:p w:rsidR="00557952" w:rsidRDefault="00557952" w:rsidP="001D1A58">
      <w:pPr>
        <w:pStyle w:val="Titre"/>
        <w:tabs>
          <w:tab w:val="left" w:pos="6225"/>
        </w:tabs>
        <w:spacing w:before="0"/>
        <w:jc w:val="both"/>
      </w:pPr>
    </w:p>
    <w:p w:rsidR="00F82B00" w:rsidRDefault="00926EE7" w:rsidP="001D1A58">
      <w:pPr>
        <w:pStyle w:val="Titre"/>
        <w:tabs>
          <w:tab w:val="left" w:pos="6225"/>
        </w:tabs>
        <w:spacing w:before="0"/>
        <w:jc w:val="both"/>
        <w:rPr>
          <w:rFonts w:ascii="Times New Roman" w:hAnsi="Times New Roman" w:cs="Times New Roman"/>
          <w:b w:val="0"/>
          <w:bCs w:val="0"/>
          <w:i/>
          <w:iCs/>
          <w:sz w:val="24"/>
          <w:lang w:val="en-GB"/>
        </w:rPr>
      </w:pPr>
      <w:fldSimple w:instr=" FILENAME   \* MERGEFORMAT ">
        <w:r w:rsidR="00197395" w:rsidRPr="00197395">
          <w:rPr>
            <w:rFonts w:ascii="Times New Roman" w:hAnsi="Times New Roman" w:cs="Times New Roman"/>
            <w:b w:val="0"/>
            <w:bCs w:val="0"/>
            <w:i/>
            <w:iCs/>
            <w:noProof/>
            <w:sz w:val="24"/>
            <w:lang w:val="en-GB"/>
          </w:rPr>
          <w:t>Software_users_guide-Tuning_7f-auto.docx</w:t>
        </w:r>
      </w:fldSimple>
      <w:r w:rsidR="001D1A58">
        <w:rPr>
          <w:rFonts w:ascii="Times New Roman" w:hAnsi="Times New Roman" w:cs="Times New Roman"/>
          <w:b w:val="0"/>
          <w:bCs w:val="0"/>
          <w:i/>
          <w:iCs/>
          <w:sz w:val="24"/>
          <w:lang w:val="en-GB"/>
        </w:rPr>
        <w:tab/>
      </w:r>
    </w:p>
    <w:p w:rsidR="00E22050" w:rsidRDefault="00E22050" w:rsidP="00F82B00">
      <w:pPr>
        <w:pStyle w:val="Titre"/>
        <w:spacing w:before="0"/>
        <w:jc w:val="both"/>
        <w:rPr>
          <w:rFonts w:ascii="Times New Roman" w:hAnsi="Times New Roman" w:cs="Times New Roman"/>
          <w:b w:val="0"/>
          <w:bCs w:val="0"/>
          <w:i/>
          <w:iCs/>
          <w:sz w:val="24"/>
          <w:lang w:val="en-GB" w:eastAsia="ko-KR"/>
        </w:rPr>
      </w:pPr>
    </w:p>
    <w:bookmarkStart w:id="0" w:name="Contents"/>
    <w:p w:rsidR="00F82B00" w:rsidRDefault="00926EE7" w:rsidP="00F82B00">
      <w:pPr>
        <w:pStyle w:val="Sous-titre"/>
        <w:jc w:val="right"/>
      </w:pPr>
      <w:r>
        <w:fldChar w:fldCharType="begin"/>
      </w:r>
      <w:r w:rsidR="00AD1657">
        <w:instrText>HYPERLINK "D:\\Notices\\3.1.8\\7f_4fe7_index.doc"</w:instrText>
      </w:r>
      <w:r>
        <w:fldChar w:fldCharType="separate"/>
      </w:r>
      <w:r w:rsidR="00F82B00" w:rsidRPr="002A58C6">
        <w:rPr>
          <w:rStyle w:val="Lienhypertexte"/>
          <w:lang w:val="en-GB"/>
        </w:rPr>
        <w:t>Index</w:t>
      </w:r>
      <w:r>
        <w:fldChar w:fldCharType="end"/>
      </w:r>
    </w:p>
    <w:p w:rsidR="00F82B00" w:rsidRDefault="00F82B00" w:rsidP="006D5E7B">
      <w:pPr>
        <w:pStyle w:val="Sous-titre"/>
      </w:pPr>
    </w:p>
    <w:p w:rsidR="00551E21" w:rsidRPr="006D5E7B" w:rsidRDefault="00551E21" w:rsidP="006D5E7B">
      <w:pPr>
        <w:pStyle w:val="Sous-titre"/>
      </w:pPr>
      <w:r>
        <w:t>Contents</w:t>
      </w:r>
      <w:bookmarkEnd w:id="0"/>
    </w:p>
    <w:p w:rsidR="00DB16B6" w:rsidRDefault="00926EE7">
      <w:pPr>
        <w:pStyle w:val="TM1"/>
        <w:tabs>
          <w:tab w:val="left" w:pos="480"/>
          <w:tab w:val="right" w:leader="dot" w:pos="9062"/>
        </w:tabs>
        <w:rPr>
          <w:rFonts w:ascii="Calibri" w:hAnsi="Calibri"/>
          <w:b w:val="0"/>
          <w:bCs w:val="0"/>
          <w:caps w:val="0"/>
          <w:noProof/>
          <w:sz w:val="22"/>
          <w:szCs w:val="22"/>
          <w:lang w:eastAsia="ko-KR"/>
        </w:rPr>
      </w:pPr>
      <w:r w:rsidRPr="00926EE7">
        <w:rPr>
          <w:b w:val="0"/>
          <w:caps w:val="0"/>
        </w:rPr>
        <w:fldChar w:fldCharType="begin"/>
      </w:r>
      <w:r w:rsidR="00551E21">
        <w:rPr>
          <w:b w:val="0"/>
          <w:caps w:val="0"/>
        </w:rPr>
        <w:instrText xml:space="preserve"> TOC \o "1-7" \h \z </w:instrText>
      </w:r>
      <w:r w:rsidRPr="00926EE7">
        <w:rPr>
          <w:b w:val="0"/>
          <w:caps w:val="0"/>
        </w:rPr>
        <w:fldChar w:fldCharType="separate"/>
      </w:r>
      <w:hyperlink w:anchor="_Toc348617472" w:history="1">
        <w:r w:rsidR="00DB16B6" w:rsidRPr="005D1D4F">
          <w:rPr>
            <w:rStyle w:val="Lienhypertexte"/>
            <w:noProof/>
          </w:rPr>
          <w:t>1.</w:t>
        </w:r>
        <w:r w:rsidR="00DB16B6">
          <w:rPr>
            <w:rFonts w:ascii="Calibri" w:hAnsi="Calibri"/>
            <w:b w:val="0"/>
            <w:bCs w:val="0"/>
            <w:caps w:val="0"/>
            <w:noProof/>
            <w:sz w:val="22"/>
            <w:szCs w:val="22"/>
            <w:lang w:eastAsia="ko-KR"/>
          </w:rPr>
          <w:tab/>
        </w:r>
        <w:r w:rsidR="00DB16B6" w:rsidRPr="005D1D4F">
          <w:rPr>
            <w:rStyle w:val="Lienhypertexte"/>
            <w:noProof/>
          </w:rPr>
          <w:t>The Tuning Principles</w:t>
        </w:r>
        <w:r w:rsidR="00DB16B6">
          <w:rPr>
            <w:noProof/>
            <w:webHidden/>
          </w:rPr>
          <w:tab/>
        </w:r>
        <w:r>
          <w:rPr>
            <w:noProof/>
            <w:webHidden/>
          </w:rPr>
          <w:fldChar w:fldCharType="begin"/>
        </w:r>
        <w:r w:rsidR="00DB16B6">
          <w:rPr>
            <w:noProof/>
            <w:webHidden/>
          </w:rPr>
          <w:instrText xml:space="preserve"> PAGEREF _Toc348617472 \h </w:instrText>
        </w:r>
        <w:r>
          <w:rPr>
            <w:noProof/>
            <w:webHidden/>
          </w:rPr>
        </w:r>
        <w:r>
          <w:rPr>
            <w:noProof/>
            <w:webHidden/>
          </w:rPr>
          <w:fldChar w:fldCharType="separate"/>
        </w:r>
        <w:r w:rsidR="00DB16B6">
          <w:rPr>
            <w:noProof/>
            <w:webHidden/>
          </w:rPr>
          <w:t>3</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3" w:history="1">
        <w:r w:rsidR="00DB16B6" w:rsidRPr="005D1D4F">
          <w:rPr>
            <w:rStyle w:val="Lienhypertexte"/>
            <w:noProof/>
          </w:rPr>
          <w:t>1.1</w:t>
        </w:r>
        <w:r w:rsidR="00DB16B6">
          <w:rPr>
            <w:rFonts w:ascii="Calibri" w:hAnsi="Calibri"/>
            <w:smallCaps w:val="0"/>
            <w:noProof/>
            <w:sz w:val="22"/>
            <w:szCs w:val="22"/>
            <w:lang w:eastAsia="ko-KR"/>
          </w:rPr>
          <w:tab/>
        </w:r>
        <w:r w:rsidR="00DB16B6" w:rsidRPr="005D1D4F">
          <w:rPr>
            <w:rStyle w:val="Lienhypertexte"/>
            <w:noProof/>
          </w:rPr>
          <w:t>The Instrument Status File (ISF), MAP and OIP</w:t>
        </w:r>
        <w:r w:rsidR="00DB16B6">
          <w:rPr>
            <w:noProof/>
            <w:webHidden/>
          </w:rPr>
          <w:tab/>
        </w:r>
        <w:r>
          <w:rPr>
            <w:noProof/>
            <w:webHidden/>
          </w:rPr>
          <w:fldChar w:fldCharType="begin"/>
        </w:r>
        <w:r w:rsidR="00DB16B6">
          <w:rPr>
            <w:noProof/>
            <w:webHidden/>
          </w:rPr>
          <w:instrText xml:space="preserve"> PAGEREF _Toc348617473 \h </w:instrText>
        </w:r>
        <w:r>
          <w:rPr>
            <w:noProof/>
            <w:webHidden/>
          </w:rPr>
        </w:r>
        <w:r>
          <w:rPr>
            <w:noProof/>
            <w:webHidden/>
          </w:rPr>
          <w:fldChar w:fldCharType="separate"/>
        </w:r>
        <w:r w:rsidR="00DB16B6">
          <w:rPr>
            <w:noProof/>
            <w:webHidden/>
          </w:rPr>
          <w:t>3</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4" w:history="1">
        <w:r w:rsidR="00DB16B6" w:rsidRPr="005D1D4F">
          <w:rPr>
            <w:rStyle w:val="Lienhypertexte"/>
            <w:noProof/>
          </w:rPr>
          <w:t>1.2</w:t>
        </w:r>
        <w:r w:rsidR="00DB16B6">
          <w:rPr>
            <w:rFonts w:ascii="Calibri" w:hAnsi="Calibri"/>
            <w:smallCaps w:val="0"/>
            <w:noProof/>
            <w:sz w:val="22"/>
            <w:szCs w:val="22"/>
            <w:lang w:eastAsia="ko-KR"/>
          </w:rPr>
          <w:tab/>
        </w:r>
        <w:r w:rsidR="00DB16B6" w:rsidRPr="005D1D4F">
          <w:rPr>
            <w:rStyle w:val="Lienhypertexte"/>
            <w:noProof/>
          </w:rPr>
          <w:t>The interface principles: Synoptics and Presets</w:t>
        </w:r>
        <w:r w:rsidR="00DB16B6">
          <w:rPr>
            <w:noProof/>
            <w:webHidden/>
          </w:rPr>
          <w:tab/>
        </w:r>
        <w:r>
          <w:rPr>
            <w:noProof/>
            <w:webHidden/>
          </w:rPr>
          <w:fldChar w:fldCharType="begin"/>
        </w:r>
        <w:r w:rsidR="00DB16B6">
          <w:rPr>
            <w:noProof/>
            <w:webHidden/>
          </w:rPr>
          <w:instrText xml:space="preserve"> PAGEREF _Toc348617474 \h </w:instrText>
        </w:r>
        <w:r>
          <w:rPr>
            <w:noProof/>
            <w:webHidden/>
          </w:rPr>
        </w:r>
        <w:r>
          <w:rPr>
            <w:noProof/>
            <w:webHidden/>
          </w:rPr>
          <w:fldChar w:fldCharType="separate"/>
        </w:r>
        <w:r w:rsidR="00DB16B6">
          <w:rPr>
            <w:noProof/>
            <w:webHidden/>
          </w:rPr>
          <w:t>4</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5" w:history="1">
        <w:r w:rsidR="00DB16B6" w:rsidRPr="005D1D4F">
          <w:rPr>
            <w:rStyle w:val="Lienhypertexte"/>
            <w:noProof/>
          </w:rPr>
          <w:t>1.3</w:t>
        </w:r>
        <w:r w:rsidR="00DB16B6">
          <w:rPr>
            <w:rFonts w:ascii="Calibri" w:hAnsi="Calibri"/>
            <w:smallCaps w:val="0"/>
            <w:noProof/>
            <w:sz w:val="22"/>
            <w:szCs w:val="22"/>
            <w:lang w:eastAsia="ko-KR"/>
          </w:rPr>
          <w:tab/>
        </w:r>
        <w:r w:rsidR="00DB16B6" w:rsidRPr="005D1D4F">
          <w:rPr>
            <w:rStyle w:val="Lienhypertexte"/>
            <w:noProof/>
          </w:rPr>
          <w:t>The Hardware: Real time screen and dedicated keyboard</w:t>
        </w:r>
        <w:r w:rsidR="00DB16B6">
          <w:rPr>
            <w:noProof/>
            <w:webHidden/>
          </w:rPr>
          <w:tab/>
        </w:r>
        <w:r>
          <w:rPr>
            <w:noProof/>
            <w:webHidden/>
          </w:rPr>
          <w:fldChar w:fldCharType="begin"/>
        </w:r>
        <w:r w:rsidR="00DB16B6">
          <w:rPr>
            <w:noProof/>
            <w:webHidden/>
          </w:rPr>
          <w:instrText xml:space="preserve"> PAGEREF _Toc348617475 \h </w:instrText>
        </w:r>
        <w:r>
          <w:rPr>
            <w:noProof/>
            <w:webHidden/>
          </w:rPr>
        </w:r>
        <w:r>
          <w:rPr>
            <w:noProof/>
            <w:webHidden/>
          </w:rPr>
          <w:fldChar w:fldCharType="separate"/>
        </w:r>
        <w:r w:rsidR="00DB16B6">
          <w:rPr>
            <w:noProof/>
            <w:webHidden/>
          </w:rPr>
          <w:t>5</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6" w:history="1">
        <w:r w:rsidR="00DB16B6" w:rsidRPr="005D1D4F">
          <w:rPr>
            <w:rStyle w:val="Lienhypertexte"/>
            <w:noProof/>
          </w:rPr>
          <w:t>1.4</w:t>
        </w:r>
        <w:r w:rsidR="00DB16B6">
          <w:rPr>
            <w:rFonts w:ascii="Calibri" w:hAnsi="Calibri"/>
            <w:smallCaps w:val="0"/>
            <w:noProof/>
            <w:sz w:val="22"/>
            <w:szCs w:val="22"/>
            <w:lang w:eastAsia="ko-KR"/>
          </w:rPr>
          <w:tab/>
        </w:r>
        <w:r w:rsidR="00DB16B6" w:rsidRPr="005D1D4F">
          <w:rPr>
            <w:rStyle w:val="Lienhypertexte"/>
            <w:noProof/>
          </w:rPr>
          <w:t>The Tuning software options</w:t>
        </w:r>
        <w:r w:rsidR="00DB16B6">
          <w:rPr>
            <w:noProof/>
            <w:webHidden/>
          </w:rPr>
          <w:tab/>
        </w:r>
        <w:r>
          <w:rPr>
            <w:noProof/>
            <w:webHidden/>
          </w:rPr>
          <w:fldChar w:fldCharType="begin"/>
        </w:r>
        <w:r w:rsidR="00DB16B6">
          <w:rPr>
            <w:noProof/>
            <w:webHidden/>
          </w:rPr>
          <w:instrText xml:space="preserve"> PAGEREF _Toc348617476 \h </w:instrText>
        </w:r>
        <w:r>
          <w:rPr>
            <w:noProof/>
            <w:webHidden/>
          </w:rPr>
        </w:r>
        <w:r>
          <w:rPr>
            <w:noProof/>
            <w:webHidden/>
          </w:rPr>
          <w:fldChar w:fldCharType="separate"/>
        </w:r>
        <w:r w:rsidR="00DB16B6">
          <w:rPr>
            <w:noProof/>
            <w:webHidden/>
          </w:rPr>
          <w:t>6</w:t>
        </w:r>
        <w:r>
          <w:rPr>
            <w:noProof/>
            <w:webHidden/>
          </w:rPr>
          <w:fldChar w:fldCharType="end"/>
        </w:r>
      </w:hyperlink>
    </w:p>
    <w:p w:rsidR="00DB16B6" w:rsidRDefault="00926EE7">
      <w:pPr>
        <w:pStyle w:val="TM1"/>
        <w:tabs>
          <w:tab w:val="left" w:pos="480"/>
          <w:tab w:val="right" w:leader="dot" w:pos="9062"/>
        </w:tabs>
        <w:rPr>
          <w:rFonts w:ascii="Calibri" w:hAnsi="Calibri"/>
          <w:b w:val="0"/>
          <w:bCs w:val="0"/>
          <w:caps w:val="0"/>
          <w:noProof/>
          <w:sz w:val="22"/>
          <w:szCs w:val="22"/>
          <w:lang w:eastAsia="ko-KR"/>
        </w:rPr>
      </w:pPr>
      <w:hyperlink w:anchor="_Toc348617477" w:history="1">
        <w:r w:rsidR="00DB16B6" w:rsidRPr="005D1D4F">
          <w:rPr>
            <w:rStyle w:val="Lienhypertexte"/>
            <w:noProof/>
          </w:rPr>
          <w:t>2.</w:t>
        </w:r>
        <w:r w:rsidR="00DB16B6">
          <w:rPr>
            <w:rFonts w:ascii="Calibri" w:hAnsi="Calibri"/>
            <w:b w:val="0"/>
            <w:bCs w:val="0"/>
            <w:caps w:val="0"/>
            <w:noProof/>
            <w:sz w:val="22"/>
            <w:szCs w:val="22"/>
            <w:lang w:eastAsia="ko-KR"/>
          </w:rPr>
          <w:tab/>
        </w:r>
        <w:r w:rsidR="00DB16B6" w:rsidRPr="005D1D4F">
          <w:rPr>
            <w:rStyle w:val="Lienhypertexte"/>
            <w:noProof/>
          </w:rPr>
          <w:t>The Tuning Panels Description</w:t>
        </w:r>
        <w:r w:rsidR="00DB16B6">
          <w:rPr>
            <w:noProof/>
            <w:webHidden/>
          </w:rPr>
          <w:tab/>
        </w:r>
        <w:r>
          <w:rPr>
            <w:noProof/>
            <w:webHidden/>
          </w:rPr>
          <w:fldChar w:fldCharType="begin"/>
        </w:r>
        <w:r w:rsidR="00DB16B6">
          <w:rPr>
            <w:noProof/>
            <w:webHidden/>
          </w:rPr>
          <w:instrText xml:space="preserve"> PAGEREF _Toc348617477 \h </w:instrText>
        </w:r>
        <w:r>
          <w:rPr>
            <w:noProof/>
            <w:webHidden/>
          </w:rPr>
        </w:r>
        <w:r>
          <w:rPr>
            <w:noProof/>
            <w:webHidden/>
          </w:rPr>
          <w:fldChar w:fldCharType="separate"/>
        </w:r>
        <w:r w:rsidR="00DB16B6">
          <w:rPr>
            <w:noProof/>
            <w:webHidden/>
          </w:rPr>
          <w:t>7</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8" w:history="1">
        <w:r w:rsidR="00DB16B6" w:rsidRPr="005D1D4F">
          <w:rPr>
            <w:rStyle w:val="Lienhypertexte"/>
            <w:noProof/>
          </w:rPr>
          <w:t>2.1</w:t>
        </w:r>
        <w:r w:rsidR="00DB16B6">
          <w:rPr>
            <w:rFonts w:ascii="Calibri" w:hAnsi="Calibri"/>
            <w:smallCaps w:val="0"/>
            <w:noProof/>
            <w:sz w:val="22"/>
            <w:szCs w:val="22"/>
            <w:lang w:eastAsia="ko-KR"/>
          </w:rPr>
          <w:tab/>
        </w:r>
        <w:r w:rsidR="00DB16B6" w:rsidRPr="005D1D4F">
          <w:rPr>
            <w:rStyle w:val="Lienhypertexte"/>
            <w:noProof/>
          </w:rPr>
          <w:t>The main menu bar</w:t>
        </w:r>
        <w:r w:rsidR="00DB16B6">
          <w:rPr>
            <w:noProof/>
            <w:webHidden/>
          </w:rPr>
          <w:tab/>
        </w:r>
        <w:r>
          <w:rPr>
            <w:noProof/>
            <w:webHidden/>
          </w:rPr>
          <w:fldChar w:fldCharType="begin"/>
        </w:r>
        <w:r w:rsidR="00DB16B6">
          <w:rPr>
            <w:noProof/>
            <w:webHidden/>
          </w:rPr>
          <w:instrText xml:space="preserve"> PAGEREF _Toc348617478 \h </w:instrText>
        </w:r>
        <w:r>
          <w:rPr>
            <w:noProof/>
            <w:webHidden/>
          </w:rPr>
        </w:r>
        <w:r>
          <w:rPr>
            <w:noProof/>
            <w:webHidden/>
          </w:rPr>
          <w:fldChar w:fldCharType="separate"/>
        </w:r>
        <w:r w:rsidR="00DB16B6">
          <w:rPr>
            <w:noProof/>
            <w:webHidden/>
          </w:rPr>
          <w:t>7</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79" w:history="1">
        <w:r w:rsidR="00DB16B6" w:rsidRPr="005D1D4F">
          <w:rPr>
            <w:rStyle w:val="Lienhypertexte"/>
            <w:noProof/>
          </w:rPr>
          <w:t>2.2</w:t>
        </w:r>
        <w:r w:rsidR="00DB16B6">
          <w:rPr>
            <w:rFonts w:ascii="Calibri" w:hAnsi="Calibri"/>
            <w:smallCaps w:val="0"/>
            <w:noProof/>
            <w:sz w:val="22"/>
            <w:szCs w:val="22"/>
            <w:lang w:eastAsia="ko-KR"/>
          </w:rPr>
          <w:tab/>
        </w:r>
        <w:r w:rsidR="00DB16B6" w:rsidRPr="005D1D4F">
          <w:rPr>
            <w:rStyle w:val="Lienhypertexte"/>
            <w:noProof/>
          </w:rPr>
          <w:t>The Setup box</w:t>
        </w:r>
        <w:r w:rsidR="00DB16B6">
          <w:rPr>
            <w:noProof/>
            <w:webHidden/>
          </w:rPr>
          <w:tab/>
        </w:r>
        <w:r>
          <w:rPr>
            <w:noProof/>
            <w:webHidden/>
          </w:rPr>
          <w:fldChar w:fldCharType="begin"/>
        </w:r>
        <w:r w:rsidR="00DB16B6">
          <w:rPr>
            <w:noProof/>
            <w:webHidden/>
          </w:rPr>
          <w:instrText xml:space="preserve"> PAGEREF _Toc348617479 \h </w:instrText>
        </w:r>
        <w:r>
          <w:rPr>
            <w:noProof/>
            <w:webHidden/>
          </w:rPr>
        </w:r>
        <w:r>
          <w:rPr>
            <w:noProof/>
            <w:webHidden/>
          </w:rPr>
          <w:fldChar w:fldCharType="separate"/>
        </w:r>
        <w:r w:rsidR="00DB16B6">
          <w:rPr>
            <w:noProof/>
            <w:webHidden/>
          </w:rPr>
          <w:t>8</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80" w:history="1">
        <w:r w:rsidR="00DB16B6" w:rsidRPr="005D1D4F">
          <w:rPr>
            <w:rStyle w:val="Lienhypertexte"/>
            <w:noProof/>
          </w:rPr>
          <w:t>2.3</w:t>
        </w:r>
        <w:r w:rsidR="00DB16B6">
          <w:rPr>
            <w:rFonts w:ascii="Calibri" w:hAnsi="Calibri"/>
            <w:smallCaps w:val="0"/>
            <w:noProof/>
            <w:sz w:val="22"/>
            <w:szCs w:val="22"/>
            <w:lang w:eastAsia="ko-KR"/>
          </w:rPr>
          <w:tab/>
        </w:r>
        <w:r w:rsidR="00DB16B6" w:rsidRPr="005D1D4F">
          <w:rPr>
            <w:rStyle w:val="Lienhypertexte"/>
            <w:noProof/>
          </w:rPr>
          <w:t>Loading and saving an ISF</w:t>
        </w:r>
        <w:r w:rsidR="00DB16B6">
          <w:rPr>
            <w:noProof/>
            <w:webHidden/>
          </w:rPr>
          <w:tab/>
        </w:r>
        <w:r>
          <w:rPr>
            <w:noProof/>
            <w:webHidden/>
          </w:rPr>
          <w:fldChar w:fldCharType="begin"/>
        </w:r>
        <w:r w:rsidR="00DB16B6">
          <w:rPr>
            <w:noProof/>
            <w:webHidden/>
          </w:rPr>
          <w:instrText xml:space="preserve"> PAGEREF _Toc348617480 \h </w:instrText>
        </w:r>
        <w:r>
          <w:rPr>
            <w:noProof/>
            <w:webHidden/>
          </w:rPr>
        </w:r>
        <w:r>
          <w:rPr>
            <w:noProof/>
            <w:webHidden/>
          </w:rPr>
          <w:fldChar w:fldCharType="separate"/>
        </w:r>
        <w:r w:rsidR="00DB16B6">
          <w:rPr>
            <w:noProof/>
            <w:webHidden/>
          </w:rPr>
          <w:t>9</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81" w:history="1">
        <w:r w:rsidR="00DB16B6" w:rsidRPr="005D1D4F">
          <w:rPr>
            <w:rStyle w:val="Lienhypertexte"/>
            <w:noProof/>
          </w:rPr>
          <w:t>2.4</w:t>
        </w:r>
        <w:r w:rsidR="00DB16B6">
          <w:rPr>
            <w:rFonts w:ascii="Calibri" w:hAnsi="Calibri"/>
            <w:smallCaps w:val="0"/>
            <w:noProof/>
            <w:sz w:val="22"/>
            <w:szCs w:val="22"/>
            <w:lang w:eastAsia="ko-KR"/>
          </w:rPr>
          <w:tab/>
        </w:r>
        <w:r w:rsidR="00DB16B6" w:rsidRPr="005D1D4F">
          <w:rPr>
            <w:rStyle w:val="Lienhypertexte"/>
            <w:noProof/>
          </w:rPr>
          <w:t>The synoptic panel</w:t>
        </w:r>
        <w:r w:rsidR="00DB16B6">
          <w:rPr>
            <w:noProof/>
            <w:webHidden/>
          </w:rPr>
          <w:tab/>
        </w:r>
        <w:r>
          <w:rPr>
            <w:noProof/>
            <w:webHidden/>
          </w:rPr>
          <w:fldChar w:fldCharType="begin"/>
        </w:r>
        <w:r w:rsidR="00DB16B6">
          <w:rPr>
            <w:noProof/>
            <w:webHidden/>
          </w:rPr>
          <w:instrText xml:space="preserve"> PAGEREF _Toc348617481 \h </w:instrText>
        </w:r>
        <w:r>
          <w:rPr>
            <w:noProof/>
            <w:webHidden/>
          </w:rPr>
        </w:r>
        <w:r>
          <w:rPr>
            <w:noProof/>
            <w:webHidden/>
          </w:rPr>
          <w:fldChar w:fldCharType="separate"/>
        </w:r>
        <w:r w:rsidR="00DB16B6">
          <w:rPr>
            <w:noProof/>
            <w:webHidden/>
          </w:rPr>
          <w:t>10</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82" w:history="1">
        <w:r w:rsidR="00DB16B6" w:rsidRPr="005D1D4F">
          <w:rPr>
            <w:rStyle w:val="Lienhypertexte"/>
            <w:noProof/>
            <w:lang w:val="en-GB"/>
          </w:rPr>
          <w:t>2.5</w:t>
        </w:r>
        <w:r w:rsidR="00DB16B6">
          <w:rPr>
            <w:rFonts w:ascii="Calibri" w:hAnsi="Calibri"/>
            <w:smallCaps w:val="0"/>
            <w:noProof/>
            <w:sz w:val="22"/>
            <w:szCs w:val="22"/>
            <w:lang w:eastAsia="ko-KR"/>
          </w:rPr>
          <w:tab/>
        </w:r>
        <w:r w:rsidR="00DB16B6" w:rsidRPr="005D1D4F">
          <w:rPr>
            <w:rStyle w:val="Lienhypertexte"/>
            <w:noProof/>
            <w:lang w:val="en-GB"/>
          </w:rPr>
          <w:t>The preset boxes (1): The standard preset box</w:t>
        </w:r>
        <w:r w:rsidR="00DB16B6">
          <w:rPr>
            <w:noProof/>
            <w:webHidden/>
          </w:rPr>
          <w:tab/>
        </w:r>
        <w:r>
          <w:rPr>
            <w:noProof/>
            <w:webHidden/>
          </w:rPr>
          <w:fldChar w:fldCharType="begin"/>
        </w:r>
        <w:r w:rsidR="00DB16B6">
          <w:rPr>
            <w:noProof/>
            <w:webHidden/>
          </w:rPr>
          <w:instrText xml:space="preserve"> PAGEREF _Toc348617482 \h </w:instrText>
        </w:r>
        <w:r>
          <w:rPr>
            <w:noProof/>
            <w:webHidden/>
          </w:rPr>
        </w:r>
        <w:r>
          <w:rPr>
            <w:noProof/>
            <w:webHidden/>
          </w:rPr>
          <w:fldChar w:fldCharType="separate"/>
        </w:r>
        <w:r w:rsidR="00DB16B6">
          <w:rPr>
            <w:noProof/>
            <w:webHidden/>
          </w:rPr>
          <w:t>12</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83" w:history="1">
        <w:r w:rsidR="00DB16B6" w:rsidRPr="005D1D4F">
          <w:rPr>
            <w:rStyle w:val="Lienhypertexte"/>
            <w:noProof/>
            <w:lang w:val="en-GB"/>
          </w:rPr>
          <w:t>2.6</w:t>
        </w:r>
        <w:r w:rsidR="00DB16B6">
          <w:rPr>
            <w:rFonts w:ascii="Calibri" w:hAnsi="Calibri"/>
            <w:smallCaps w:val="0"/>
            <w:noProof/>
            <w:sz w:val="22"/>
            <w:szCs w:val="22"/>
            <w:lang w:eastAsia="ko-KR"/>
          </w:rPr>
          <w:tab/>
        </w:r>
        <w:r w:rsidR="00DB16B6" w:rsidRPr="005D1D4F">
          <w:rPr>
            <w:rStyle w:val="Lienhypertexte"/>
            <w:noProof/>
            <w:lang w:val="en-GB"/>
          </w:rPr>
          <w:t>The preset boxes (2): Apertures and Mass</w:t>
        </w:r>
        <w:r w:rsidR="00DB16B6">
          <w:rPr>
            <w:noProof/>
            <w:webHidden/>
          </w:rPr>
          <w:tab/>
        </w:r>
        <w:r>
          <w:rPr>
            <w:noProof/>
            <w:webHidden/>
          </w:rPr>
          <w:fldChar w:fldCharType="begin"/>
        </w:r>
        <w:r w:rsidR="00DB16B6">
          <w:rPr>
            <w:noProof/>
            <w:webHidden/>
          </w:rPr>
          <w:instrText xml:space="preserve"> PAGEREF _Toc348617483 \h </w:instrText>
        </w:r>
        <w:r>
          <w:rPr>
            <w:noProof/>
            <w:webHidden/>
          </w:rPr>
        </w:r>
        <w:r>
          <w:rPr>
            <w:noProof/>
            <w:webHidden/>
          </w:rPr>
          <w:fldChar w:fldCharType="separate"/>
        </w:r>
        <w:r w:rsidR="00DB16B6">
          <w:rPr>
            <w:noProof/>
            <w:webHidden/>
          </w:rPr>
          <w:t>14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4" w:history="1">
        <w:r w:rsidR="00DB16B6" w:rsidRPr="005D1D4F">
          <w:rPr>
            <w:rStyle w:val="Lienhypertexte"/>
            <w:noProof/>
          </w:rPr>
          <w:t>2.6.1</w:t>
        </w:r>
        <w:r w:rsidR="00DB16B6">
          <w:rPr>
            <w:rFonts w:ascii="Calibri" w:hAnsi="Calibri"/>
            <w:i w:val="0"/>
            <w:iCs w:val="0"/>
            <w:noProof/>
            <w:sz w:val="22"/>
            <w:szCs w:val="22"/>
            <w:lang w:eastAsia="ko-KR"/>
          </w:rPr>
          <w:tab/>
        </w:r>
        <w:r w:rsidR="00DB16B6" w:rsidRPr="005D1D4F">
          <w:rPr>
            <w:rStyle w:val="Lienhypertexte"/>
            <w:noProof/>
          </w:rPr>
          <w:t>Mass functions</w:t>
        </w:r>
        <w:r w:rsidR="00DB16B6">
          <w:rPr>
            <w:noProof/>
            <w:webHidden/>
          </w:rPr>
          <w:tab/>
        </w:r>
        <w:r>
          <w:rPr>
            <w:noProof/>
            <w:webHidden/>
          </w:rPr>
          <w:fldChar w:fldCharType="begin"/>
        </w:r>
        <w:r w:rsidR="00DB16B6">
          <w:rPr>
            <w:noProof/>
            <w:webHidden/>
          </w:rPr>
          <w:instrText xml:space="preserve"> PAGEREF _Toc348617484 \h </w:instrText>
        </w:r>
        <w:r>
          <w:rPr>
            <w:noProof/>
            <w:webHidden/>
          </w:rPr>
        </w:r>
        <w:r>
          <w:rPr>
            <w:noProof/>
            <w:webHidden/>
          </w:rPr>
          <w:fldChar w:fldCharType="separate"/>
        </w:r>
        <w:r w:rsidR="00DB16B6">
          <w:rPr>
            <w:noProof/>
            <w:webHidden/>
          </w:rPr>
          <w:t>14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5" w:history="1">
        <w:r w:rsidR="00DB16B6" w:rsidRPr="005D1D4F">
          <w:rPr>
            <w:rStyle w:val="Lienhypertexte"/>
            <w:noProof/>
            <w:lang w:val="en-GB"/>
          </w:rPr>
          <w:t>2.6.2</w:t>
        </w:r>
        <w:r w:rsidR="00DB16B6">
          <w:rPr>
            <w:rFonts w:ascii="Calibri" w:hAnsi="Calibri"/>
            <w:i w:val="0"/>
            <w:iCs w:val="0"/>
            <w:noProof/>
            <w:sz w:val="22"/>
            <w:szCs w:val="22"/>
            <w:lang w:eastAsia="ko-KR"/>
          </w:rPr>
          <w:tab/>
        </w:r>
        <w:r w:rsidR="00DB16B6" w:rsidRPr="005D1D4F">
          <w:rPr>
            <w:rStyle w:val="Lienhypertexte"/>
            <w:noProof/>
            <w:lang w:val="en-GB"/>
          </w:rPr>
          <w:t>Center Mass routine</w:t>
        </w:r>
        <w:r w:rsidR="00DB16B6">
          <w:rPr>
            <w:noProof/>
            <w:webHidden/>
          </w:rPr>
          <w:tab/>
        </w:r>
        <w:r>
          <w:rPr>
            <w:noProof/>
            <w:webHidden/>
          </w:rPr>
          <w:fldChar w:fldCharType="begin"/>
        </w:r>
        <w:r w:rsidR="00DB16B6">
          <w:rPr>
            <w:noProof/>
            <w:webHidden/>
          </w:rPr>
          <w:instrText xml:space="preserve"> PAGEREF _Toc348617485 \h </w:instrText>
        </w:r>
        <w:r>
          <w:rPr>
            <w:noProof/>
            <w:webHidden/>
          </w:rPr>
        </w:r>
        <w:r>
          <w:rPr>
            <w:noProof/>
            <w:webHidden/>
          </w:rPr>
          <w:fldChar w:fldCharType="separate"/>
        </w:r>
        <w:r w:rsidR="00DB16B6">
          <w:rPr>
            <w:noProof/>
            <w:webHidden/>
          </w:rPr>
          <w:t>16</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6" w:history="1">
        <w:r w:rsidR="00DB16B6" w:rsidRPr="005D1D4F">
          <w:rPr>
            <w:rStyle w:val="Lienhypertexte"/>
            <w:noProof/>
          </w:rPr>
          <w:t>2.6.3</w:t>
        </w:r>
        <w:r w:rsidR="00DB16B6">
          <w:rPr>
            <w:rFonts w:ascii="Calibri" w:hAnsi="Calibri"/>
            <w:i w:val="0"/>
            <w:iCs w:val="0"/>
            <w:noProof/>
            <w:sz w:val="22"/>
            <w:szCs w:val="22"/>
            <w:lang w:eastAsia="ko-KR"/>
          </w:rPr>
          <w:tab/>
        </w:r>
        <w:r w:rsidR="00DB16B6" w:rsidRPr="005D1D4F">
          <w:rPr>
            <w:rStyle w:val="Lienhypertexte"/>
            <w:noProof/>
          </w:rPr>
          <w:t>Aperture functions</w:t>
        </w:r>
        <w:r w:rsidR="00DB16B6">
          <w:rPr>
            <w:noProof/>
            <w:webHidden/>
          </w:rPr>
          <w:tab/>
        </w:r>
        <w:r>
          <w:rPr>
            <w:noProof/>
            <w:webHidden/>
          </w:rPr>
          <w:fldChar w:fldCharType="begin"/>
        </w:r>
        <w:r w:rsidR="00DB16B6">
          <w:rPr>
            <w:noProof/>
            <w:webHidden/>
          </w:rPr>
          <w:instrText xml:space="preserve"> PAGEREF _Toc348617486 \h </w:instrText>
        </w:r>
        <w:r>
          <w:rPr>
            <w:noProof/>
            <w:webHidden/>
          </w:rPr>
        </w:r>
        <w:r>
          <w:rPr>
            <w:noProof/>
            <w:webHidden/>
          </w:rPr>
          <w:fldChar w:fldCharType="separate"/>
        </w:r>
        <w:r w:rsidR="00DB16B6">
          <w:rPr>
            <w:noProof/>
            <w:webHidden/>
          </w:rPr>
          <w:t>17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7" w:history="1">
        <w:r w:rsidR="00DB16B6" w:rsidRPr="005D1D4F">
          <w:rPr>
            <w:rStyle w:val="Lienhypertexte"/>
            <w:noProof/>
          </w:rPr>
          <w:t>2.6.4</w:t>
        </w:r>
        <w:r w:rsidR="00DB16B6">
          <w:rPr>
            <w:rFonts w:ascii="Calibri" w:hAnsi="Calibri"/>
            <w:i w:val="0"/>
            <w:iCs w:val="0"/>
            <w:noProof/>
            <w:sz w:val="22"/>
            <w:szCs w:val="22"/>
            <w:lang w:eastAsia="ko-KR"/>
          </w:rPr>
          <w:tab/>
        </w:r>
        <w:r w:rsidR="00DB16B6" w:rsidRPr="005D1D4F">
          <w:rPr>
            <w:rStyle w:val="Lienhypertexte"/>
            <w:noProof/>
          </w:rPr>
          <w:t>Contrast Aperture automated Centering routine</w:t>
        </w:r>
        <w:r w:rsidR="00DB16B6">
          <w:rPr>
            <w:noProof/>
            <w:webHidden/>
          </w:rPr>
          <w:tab/>
        </w:r>
        <w:r>
          <w:rPr>
            <w:noProof/>
            <w:webHidden/>
          </w:rPr>
          <w:fldChar w:fldCharType="begin"/>
        </w:r>
        <w:r w:rsidR="00DB16B6">
          <w:rPr>
            <w:noProof/>
            <w:webHidden/>
          </w:rPr>
          <w:instrText xml:space="preserve"> PAGEREF _Toc348617487 \h </w:instrText>
        </w:r>
        <w:r>
          <w:rPr>
            <w:noProof/>
            <w:webHidden/>
          </w:rPr>
        </w:r>
        <w:r>
          <w:rPr>
            <w:noProof/>
            <w:webHidden/>
          </w:rPr>
          <w:fldChar w:fldCharType="separate"/>
        </w:r>
        <w:r w:rsidR="00DB16B6">
          <w:rPr>
            <w:noProof/>
            <w:webHidden/>
          </w:rPr>
          <w:t>18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8" w:history="1">
        <w:r w:rsidR="00DB16B6" w:rsidRPr="005D1D4F">
          <w:rPr>
            <w:rStyle w:val="Lienhypertexte"/>
            <w:noProof/>
          </w:rPr>
          <w:t>2.6.5</w:t>
        </w:r>
        <w:r w:rsidR="00DB16B6">
          <w:rPr>
            <w:rFonts w:ascii="Calibri" w:hAnsi="Calibri"/>
            <w:i w:val="0"/>
            <w:iCs w:val="0"/>
            <w:noProof/>
            <w:sz w:val="22"/>
            <w:szCs w:val="22"/>
            <w:lang w:eastAsia="ko-KR"/>
          </w:rPr>
          <w:tab/>
        </w:r>
        <w:r w:rsidR="00DB16B6" w:rsidRPr="005D1D4F">
          <w:rPr>
            <w:rStyle w:val="Lienhypertexte"/>
            <w:noProof/>
          </w:rPr>
          <w:t>Entrance Slit automated Centering routine</w:t>
        </w:r>
        <w:r w:rsidR="00DB16B6">
          <w:rPr>
            <w:noProof/>
            <w:webHidden/>
          </w:rPr>
          <w:tab/>
        </w:r>
        <w:r>
          <w:rPr>
            <w:noProof/>
            <w:webHidden/>
          </w:rPr>
          <w:fldChar w:fldCharType="begin"/>
        </w:r>
        <w:r w:rsidR="00DB16B6">
          <w:rPr>
            <w:noProof/>
            <w:webHidden/>
          </w:rPr>
          <w:instrText xml:space="preserve"> PAGEREF _Toc348617488 \h </w:instrText>
        </w:r>
        <w:r>
          <w:rPr>
            <w:noProof/>
            <w:webHidden/>
          </w:rPr>
        </w:r>
        <w:r>
          <w:rPr>
            <w:noProof/>
            <w:webHidden/>
          </w:rPr>
          <w:fldChar w:fldCharType="separate"/>
        </w:r>
        <w:r w:rsidR="00DB16B6">
          <w:rPr>
            <w:noProof/>
            <w:webHidden/>
          </w:rPr>
          <w:t>18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89" w:history="1">
        <w:r w:rsidR="00DB16B6" w:rsidRPr="005D1D4F">
          <w:rPr>
            <w:rStyle w:val="Lienhypertexte"/>
            <w:noProof/>
          </w:rPr>
          <w:t>2.6.6</w:t>
        </w:r>
        <w:r w:rsidR="00DB16B6">
          <w:rPr>
            <w:rFonts w:ascii="Calibri" w:hAnsi="Calibri"/>
            <w:i w:val="0"/>
            <w:iCs w:val="0"/>
            <w:noProof/>
            <w:sz w:val="22"/>
            <w:szCs w:val="22"/>
            <w:lang w:eastAsia="ko-KR"/>
          </w:rPr>
          <w:tab/>
        </w:r>
        <w:r w:rsidR="00DB16B6" w:rsidRPr="005D1D4F">
          <w:rPr>
            <w:rStyle w:val="Lienhypertexte"/>
            <w:noProof/>
          </w:rPr>
          <w:t>Energy Slit automated Adjust routine</w:t>
        </w:r>
        <w:r w:rsidR="00DB16B6">
          <w:rPr>
            <w:noProof/>
            <w:webHidden/>
          </w:rPr>
          <w:tab/>
        </w:r>
        <w:r>
          <w:rPr>
            <w:noProof/>
            <w:webHidden/>
          </w:rPr>
          <w:fldChar w:fldCharType="begin"/>
        </w:r>
        <w:r w:rsidR="00DB16B6">
          <w:rPr>
            <w:noProof/>
            <w:webHidden/>
          </w:rPr>
          <w:instrText xml:space="preserve"> PAGEREF _Toc348617489 \h </w:instrText>
        </w:r>
        <w:r>
          <w:rPr>
            <w:noProof/>
            <w:webHidden/>
          </w:rPr>
        </w:r>
        <w:r>
          <w:rPr>
            <w:noProof/>
            <w:webHidden/>
          </w:rPr>
          <w:fldChar w:fldCharType="separate"/>
        </w:r>
        <w:r w:rsidR="00DB16B6">
          <w:rPr>
            <w:noProof/>
            <w:webHidden/>
          </w:rPr>
          <w:t>19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90" w:history="1">
        <w:r w:rsidR="00DB16B6" w:rsidRPr="005D1D4F">
          <w:rPr>
            <w:rStyle w:val="Lienhypertexte"/>
            <w:noProof/>
          </w:rPr>
          <w:t>2.6.7</w:t>
        </w:r>
        <w:r w:rsidR="00DB16B6">
          <w:rPr>
            <w:rFonts w:ascii="Calibri" w:hAnsi="Calibri"/>
            <w:i w:val="0"/>
            <w:iCs w:val="0"/>
            <w:noProof/>
            <w:sz w:val="22"/>
            <w:szCs w:val="22"/>
            <w:lang w:eastAsia="ko-KR"/>
          </w:rPr>
          <w:tab/>
        </w:r>
        <w:r w:rsidR="00DB16B6" w:rsidRPr="005D1D4F">
          <w:rPr>
            <w:rStyle w:val="Lienhypertexte"/>
            <w:noProof/>
          </w:rPr>
          <w:t>The Mass Resolution presets</w:t>
        </w:r>
        <w:r w:rsidR="00DB16B6">
          <w:rPr>
            <w:noProof/>
            <w:webHidden/>
          </w:rPr>
          <w:tab/>
        </w:r>
        <w:r>
          <w:rPr>
            <w:noProof/>
            <w:webHidden/>
          </w:rPr>
          <w:fldChar w:fldCharType="begin"/>
        </w:r>
        <w:r w:rsidR="00DB16B6">
          <w:rPr>
            <w:noProof/>
            <w:webHidden/>
          </w:rPr>
          <w:instrText xml:space="preserve"> PAGEREF _Toc348617490 \h </w:instrText>
        </w:r>
        <w:r>
          <w:rPr>
            <w:noProof/>
            <w:webHidden/>
          </w:rPr>
        </w:r>
        <w:r>
          <w:rPr>
            <w:noProof/>
            <w:webHidden/>
          </w:rPr>
          <w:fldChar w:fldCharType="separate"/>
        </w:r>
        <w:r w:rsidR="00DB16B6">
          <w:rPr>
            <w:noProof/>
            <w:webHidden/>
          </w:rPr>
          <w:t>22</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91" w:history="1">
        <w:r w:rsidR="00DB16B6" w:rsidRPr="005D1D4F">
          <w:rPr>
            <w:rStyle w:val="Lienhypertexte"/>
            <w:noProof/>
            <w:lang w:val="en-GB"/>
          </w:rPr>
          <w:t>2.7</w:t>
        </w:r>
        <w:r w:rsidR="00DB16B6">
          <w:rPr>
            <w:rFonts w:ascii="Calibri" w:hAnsi="Calibri"/>
            <w:smallCaps w:val="0"/>
            <w:noProof/>
            <w:sz w:val="22"/>
            <w:szCs w:val="22"/>
            <w:lang w:eastAsia="ko-KR"/>
          </w:rPr>
          <w:tab/>
        </w:r>
        <w:r w:rsidR="00DB16B6" w:rsidRPr="005D1D4F">
          <w:rPr>
            <w:rStyle w:val="Lienhypertexte"/>
            <w:noProof/>
            <w:lang w:val="en-GB"/>
          </w:rPr>
          <w:t>The preset boxes (3): The detector box.</w:t>
        </w:r>
        <w:r w:rsidR="00DB16B6">
          <w:rPr>
            <w:noProof/>
            <w:webHidden/>
          </w:rPr>
          <w:tab/>
        </w:r>
        <w:r>
          <w:rPr>
            <w:noProof/>
            <w:webHidden/>
          </w:rPr>
          <w:fldChar w:fldCharType="begin"/>
        </w:r>
        <w:r w:rsidR="00DB16B6">
          <w:rPr>
            <w:noProof/>
            <w:webHidden/>
          </w:rPr>
          <w:instrText xml:space="preserve"> PAGEREF _Toc348617491 \h </w:instrText>
        </w:r>
        <w:r>
          <w:rPr>
            <w:noProof/>
            <w:webHidden/>
          </w:rPr>
        </w:r>
        <w:r>
          <w:rPr>
            <w:noProof/>
            <w:webHidden/>
          </w:rPr>
          <w:fldChar w:fldCharType="separate"/>
        </w:r>
        <w:r w:rsidR="00DB16B6">
          <w:rPr>
            <w:noProof/>
            <w:webHidden/>
          </w:rPr>
          <w:t>23</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92" w:history="1">
        <w:r w:rsidR="00DB16B6" w:rsidRPr="005D1D4F">
          <w:rPr>
            <w:rStyle w:val="Lienhypertexte"/>
            <w:noProof/>
          </w:rPr>
          <w:t>2.7.1</w:t>
        </w:r>
        <w:r w:rsidR="00DB16B6">
          <w:rPr>
            <w:rFonts w:ascii="Calibri" w:hAnsi="Calibri"/>
            <w:i w:val="0"/>
            <w:iCs w:val="0"/>
            <w:noProof/>
            <w:sz w:val="22"/>
            <w:szCs w:val="22"/>
            <w:lang w:eastAsia="ko-KR"/>
          </w:rPr>
          <w:tab/>
        </w:r>
        <w:r w:rsidR="00DB16B6" w:rsidRPr="005D1D4F">
          <w:rPr>
            <w:rStyle w:val="Lienhypertexte"/>
            <w:noProof/>
          </w:rPr>
          <w:t>EM Centering automated routine</w:t>
        </w:r>
        <w:r w:rsidR="00DB16B6">
          <w:rPr>
            <w:noProof/>
            <w:webHidden/>
          </w:rPr>
          <w:tab/>
        </w:r>
        <w:r>
          <w:rPr>
            <w:noProof/>
            <w:webHidden/>
          </w:rPr>
          <w:fldChar w:fldCharType="begin"/>
        </w:r>
        <w:r w:rsidR="00DB16B6">
          <w:rPr>
            <w:noProof/>
            <w:webHidden/>
          </w:rPr>
          <w:instrText xml:space="preserve"> PAGEREF _Toc348617492 \h </w:instrText>
        </w:r>
        <w:r>
          <w:rPr>
            <w:noProof/>
            <w:webHidden/>
          </w:rPr>
        </w:r>
        <w:r>
          <w:rPr>
            <w:noProof/>
            <w:webHidden/>
          </w:rPr>
          <w:fldChar w:fldCharType="separate"/>
        </w:r>
        <w:r w:rsidR="00DB16B6">
          <w:rPr>
            <w:noProof/>
            <w:webHidden/>
          </w:rPr>
          <w:t>24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93" w:history="1">
        <w:r w:rsidR="00DB16B6" w:rsidRPr="005D1D4F">
          <w:rPr>
            <w:rStyle w:val="Lienhypertexte"/>
            <w:noProof/>
          </w:rPr>
          <w:t>2.7.2</w:t>
        </w:r>
        <w:r w:rsidR="00DB16B6">
          <w:rPr>
            <w:rFonts w:ascii="Calibri" w:hAnsi="Calibri"/>
            <w:i w:val="0"/>
            <w:iCs w:val="0"/>
            <w:noProof/>
            <w:sz w:val="22"/>
            <w:szCs w:val="22"/>
            <w:lang w:eastAsia="ko-KR"/>
          </w:rPr>
          <w:tab/>
        </w:r>
        <w:r w:rsidR="00DB16B6" w:rsidRPr="005D1D4F">
          <w:rPr>
            <w:rStyle w:val="Lienhypertexte"/>
            <w:noProof/>
          </w:rPr>
          <w:t>FC Centering automated routine</w:t>
        </w:r>
        <w:r w:rsidR="00DB16B6">
          <w:rPr>
            <w:noProof/>
            <w:webHidden/>
          </w:rPr>
          <w:tab/>
        </w:r>
        <w:r>
          <w:rPr>
            <w:noProof/>
            <w:webHidden/>
          </w:rPr>
          <w:fldChar w:fldCharType="begin"/>
        </w:r>
        <w:r w:rsidR="00DB16B6">
          <w:rPr>
            <w:noProof/>
            <w:webHidden/>
          </w:rPr>
          <w:instrText xml:space="preserve"> PAGEREF _Toc348617493 \h </w:instrText>
        </w:r>
        <w:r>
          <w:rPr>
            <w:noProof/>
            <w:webHidden/>
          </w:rPr>
        </w:r>
        <w:r>
          <w:rPr>
            <w:noProof/>
            <w:webHidden/>
          </w:rPr>
          <w:fldChar w:fldCharType="separate"/>
        </w:r>
        <w:r w:rsidR="00DB16B6">
          <w:rPr>
            <w:noProof/>
            <w:webHidden/>
          </w:rPr>
          <w:t>25</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94" w:history="1">
        <w:r w:rsidR="00DB16B6" w:rsidRPr="005D1D4F">
          <w:rPr>
            <w:rStyle w:val="Lienhypertexte"/>
            <w:noProof/>
          </w:rPr>
          <w:t>2.7.3</w:t>
        </w:r>
        <w:r w:rsidR="00DB16B6">
          <w:rPr>
            <w:rFonts w:ascii="Calibri" w:hAnsi="Calibri"/>
            <w:i w:val="0"/>
            <w:iCs w:val="0"/>
            <w:noProof/>
            <w:sz w:val="22"/>
            <w:szCs w:val="22"/>
            <w:lang w:eastAsia="ko-KR"/>
          </w:rPr>
          <w:tab/>
        </w:r>
        <w:r w:rsidR="00DB16B6" w:rsidRPr="005D1D4F">
          <w:rPr>
            <w:rStyle w:val="Lienhypertexte"/>
            <w:noProof/>
          </w:rPr>
          <w:t>EM Adjust automated routine</w:t>
        </w:r>
        <w:r w:rsidR="00DB16B6">
          <w:rPr>
            <w:noProof/>
            <w:webHidden/>
          </w:rPr>
          <w:tab/>
        </w:r>
        <w:r>
          <w:rPr>
            <w:noProof/>
            <w:webHidden/>
          </w:rPr>
          <w:fldChar w:fldCharType="begin"/>
        </w:r>
        <w:r w:rsidR="00DB16B6">
          <w:rPr>
            <w:noProof/>
            <w:webHidden/>
          </w:rPr>
          <w:instrText xml:space="preserve"> PAGEREF _Toc348617494 \h </w:instrText>
        </w:r>
        <w:r>
          <w:rPr>
            <w:noProof/>
            <w:webHidden/>
          </w:rPr>
        </w:r>
        <w:r>
          <w:rPr>
            <w:noProof/>
            <w:webHidden/>
          </w:rPr>
          <w:fldChar w:fldCharType="separate"/>
        </w:r>
        <w:r w:rsidR="00DB16B6">
          <w:rPr>
            <w:noProof/>
            <w:webHidden/>
          </w:rPr>
          <w:t>25</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495" w:history="1">
        <w:r w:rsidR="00DB16B6" w:rsidRPr="005D1D4F">
          <w:rPr>
            <w:rStyle w:val="Lienhypertexte"/>
            <w:noProof/>
          </w:rPr>
          <w:t>2.7.4</w:t>
        </w:r>
        <w:r w:rsidR="00DB16B6">
          <w:rPr>
            <w:rFonts w:ascii="Calibri" w:hAnsi="Calibri"/>
            <w:i w:val="0"/>
            <w:iCs w:val="0"/>
            <w:noProof/>
            <w:sz w:val="22"/>
            <w:szCs w:val="22"/>
            <w:lang w:eastAsia="ko-KR"/>
          </w:rPr>
          <w:tab/>
        </w:r>
        <w:r w:rsidR="00DB16B6" w:rsidRPr="005D1D4F">
          <w:rPr>
            <w:rStyle w:val="Lienhypertexte"/>
            <w:noProof/>
          </w:rPr>
          <w:t>FC Adjust automated routine</w:t>
        </w:r>
        <w:r w:rsidR="00DB16B6">
          <w:rPr>
            <w:noProof/>
            <w:webHidden/>
          </w:rPr>
          <w:tab/>
        </w:r>
        <w:r>
          <w:rPr>
            <w:noProof/>
            <w:webHidden/>
          </w:rPr>
          <w:fldChar w:fldCharType="begin"/>
        </w:r>
        <w:r w:rsidR="00DB16B6">
          <w:rPr>
            <w:noProof/>
            <w:webHidden/>
          </w:rPr>
          <w:instrText xml:space="preserve"> PAGEREF _Toc348617495 \h </w:instrText>
        </w:r>
        <w:r>
          <w:rPr>
            <w:noProof/>
            <w:webHidden/>
          </w:rPr>
        </w:r>
        <w:r>
          <w:rPr>
            <w:noProof/>
            <w:webHidden/>
          </w:rPr>
          <w:fldChar w:fldCharType="separate"/>
        </w:r>
        <w:r w:rsidR="00DB16B6">
          <w:rPr>
            <w:noProof/>
            <w:webHidden/>
          </w:rPr>
          <w:t>25</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96" w:history="1">
        <w:r w:rsidR="00DB16B6" w:rsidRPr="005D1D4F">
          <w:rPr>
            <w:rStyle w:val="Lienhypertexte"/>
            <w:noProof/>
            <w:lang w:val="en-GB"/>
          </w:rPr>
          <w:t>2.8</w:t>
        </w:r>
        <w:r w:rsidR="00DB16B6">
          <w:rPr>
            <w:rFonts w:ascii="Calibri" w:hAnsi="Calibri"/>
            <w:smallCaps w:val="0"/>
            <w:noProof/>
            <w:sz w:val="22"/>
            <w:szCs w:val="22"/>
            <w:lang w:eastAsia="ko-KR"/>
          </w:rPr>
          <w:tab/>
        </w:r>
        <w:r w:rsidR="00DB16B6" w:rsidRPr="005D1D4F">
          <w:rPr>
            <w:rStyle w:val="Lienhypertexte"/>
            <w:noProof/>
            <w:lang w:val="en-GB"/>
          </w:rPr>
          <w:t>Center Secondary automated routine</w:t>
        </w:r>
        <w:r w:rsidR="00DB16B6">
          <w:rPr>
            <w:noProof/>
            <w:webHidden/>
          </w:rPr>
          <w:tab/>
        </w:r>
        <w:r>
          <w:rPr>
            <w:noProof/>
            <w:webHidden/>
          </w:rPr>
          <w:fldChar w:fldCharType="begin"/>
        </w:r>
        <w:r w:rsidR="00DB16B6">
          <w:rPr>
            <w:noProof/>
            <w:webHidden/>
          </w:rPr>
          <w:instrText xml:space="preserve"> PAGEREF _Toc348617496 \h </w:instrText>
        </w:r>
        <w:r>
          <w:rPr>
            <w:noProof/>
            <w:webHidden/>
          </w:rPr>
        </w:r>
        <w:r>
          <w:rPr>
            <w:noProof/>
            <w:webHidden/>
          </w:rPr>
          <w:fldChar w:fldCharType="separate"/>
        </w:r>
        <w:r w:rsidR="00DB16B6">
          <w:rPr>
            <w:noProof/>
            <w:webHidden/>
          </w:rPr>
          <w:t>26</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497" w:history="1">
        <w:r w:rsidR="00DB16B6" w:rsidRPr="005D1D4F">
          <w:rPr>
            <w:rStyle w:val="Lienhypertexte"/>
            <w:noProof/>
            <w:lang w:val="en-GB"/>
          </w:rPr>
          <w:t>2.9</w:t>
        </w:r>
        <w:r w:rsidR="00DB16B6">
          <w:rPr>
            <w:rFonts w:ascii="Calibri" w:hAnsi="Calibri"/>
            <w:smallCaps w:val="0"/>
            <w:noProof/>
            <w:sz w:val="22"/>
            <w:szCs w:val="22"/>
            <w:lang w:eastAsia="ko-KR"/>
          </w:rPr>
          <w:tab/>
        </w:r>
        <w:r w:rsidR="00DB16B6" w:rsidRPr="005D1D4F">
          <w:rPr>
            <w:rStyle w:val="Lienhypertexte"/>
            <w:noProof/>
            <w:lang w:val="en-GB"/>
          </w:rPr>
          <w:t>The "Beam Position" and "Area Position" boxes</w:t>
        </w:r>
        <w:r w:rsidR="00DB16B6">
          <w:rPr>
            <w:noProof/>
            <w:webHidden/>
          </w:rPr>
          <w:tab/>
        </w:r>
        <w:r>
          <w:rPr>
            <w:noProof/>
            <w:webHidden/>
          </w:rPr>
          <w:fldChar w:fldCharType="begin"/>
        </w:r>
        <w:r w:rsidR="00DB16B6">
          <w:rPr>
            <w:noProof/>
            <w:webHidden/>
          </w:rPr>
          <w:instrText xml:space="preserve"> PAGEREF _Toc348617497 \h </w:instrText>
        </w:r>
        <w:r>
          <w:rPr>
            <w:noProof/>
            <w:webHidden/>
          </w:rPr>
        </w:r>
        <w:r>
          <w:rPr>
            <w:noProof/>
            <w:webHidden/>
          </w:rPr>
          <w:fldChar w:fldCharType="separate"/>
        </w:r>
        <w:r w:rsidR="00DB16B6">
          <w:rPr>
            <w:noProof/>
            <w:webHidden/>
          </w:rPr>
          <w:t>27</w:t>
        </w:r>
        <w:r>
          <w:rPr>
            <w:noProof/>
            <w:webHidden/>
          </w:rPr>
          <w:fldChar w:fldCharType="end"/>
        </w:r>
      </w:hyperlink>
    </w:p>
    <w:p w:rsidR="00DB16B6" w:rsidRDefault="00926EE7">
      <w:pPr>
        <w:pStyle w:val="TM2"/>
        <w:tabs>
          <w:tab w:val="left" w:pos="960"/>
          <w:tab w:val="right" w:leader="dot" w:pos="9062"/>
        </w:tabs>
        <w:rPr>
          <w:rFonts w:ascii="Calibri" w:hAnsi="Calibri"/>
          <w:smallCaps w:val="0"/>
          <w:noProof/>
          <w:sz w:val="22"/>
          <w:szCs w:val="22"/>
          <w:lang w:eastAsia="ko-KR"/>
        </w:rPr>
      </w:pPr>
      <w:hyperlink w:anchor="_Toc348617498" w:history="1">
        <w:r w:rsidR="00DB16B6" w:rsidRPr="005D1D4F">
          <w:rPr>
            <w:rStyle w:val="Lienhypertexte"/>
            <w:noProof/>
            <w:lang w:val="en-GB"/>
          </w:rPr>
          <w:t>2.10</w:t>
        </w:r>
        <w:r w:rsidR="00DB16B6">
          <w:rPr>
            <w:rFonts w:ascii="Calibri" w:hAnsi="Calibri"/>
            <w:smallCaps w:val="0"/>
            <w:noProof/>
            <w:sz w:val="22"/>
            <w:szCs w:val="22"/>
            <w:lang w:eastAsia="ko-KR"/>
          </w:rPr>
          <w:tab/>
        </w:r>
        <w:r w:rsidR="00DB16B6" w:rsidRPr="005D1D4F">
          <w:rPr>
            <w:rStyle w:val="Lienhypertexte"/>
            <w:noProof/>
            <w:lang w:val="en-GB"/>
          </w:rPr>
          <w:t>The OIP Panel</w:t>
        </w:r>
        <w:r w:rsidR="00DB16B6">
          <w:rPr>
            <w:noProof/>
            <w:webHidden/>
          </w:rPr>
          <w:tab/>
        </w:r>
        <w:r>
          <w:rPr>
            <w:noProof/>
            <w:webHidden/>
          </w:rPr>
          <w:fldChar w:fldCharType="begin"/>
        </w:r>
        <w:r w:rsidR="00DB16B6">
          <w:rPr>
            <w:noProof/>
            <w:webHidden/>
          </w:rPr>
          <w:instrText xml:space="preserve"> PAGEREF _Toc348617498 \h </w:instrText>
        </w:r>
        <w:r>
          <w:rPr>
            <w:noProof/>
            <w:webHidden/>
          </w:rPr>
        </w:r>
        <w:r>
          <w:rPr>
            <w:noProof/>
            <w:webHidden/>
          </w:rPr>
          <w:fldChar w:fldCharType="separate"/>
        </w:r>
        <w:r w:rsidR="00DB16B6">
          <w:rPr>
            <w:noProof/>
            <w:webHidden/>
          </w:rPr>
          <w:t>28</w:t>
        </w:r>
        <w:r>
          <w:rPr>
            <w:noProof/>
            <w:webHidden/>
          </w:rPr>
          <w:fldChar w:fldCharType="end"/>
        </w:r>
      </w:hyperlink>
    </w:p>
    <w:p w:rsidR="00DB16B6" w:rsidRDefault="00926EE7">
      <w:pPr>
        <w:pStyle w:val="TM1"/>
        <w:tabs>
          <w:tab w:val="left" w:pos="480"/>
          <w:tab w:val="right" w:leader="dot" w:pos="9062"/>
        </w:tabs>
        <w:rPr>
          <w:rFonts w:ascii="Calibri" w:hAnsi="Calibri"/>
          <w:b w:val="0"/>
          <w:bCs w:val="0"/>
          <w:caps w:val="0"/>
          <w:noProof/>
          <w:sz w:val="22"/>
          <w:szCs w:val="22"/>
          <w:lang w:eastAsia="ko-KR"/>
        </w:rPr>
      </w:pPr>
      <w:hyperlink w:anchor="_Toc348617499" w:history="1">
        <w:r w:rsidR="00DB16B6" w:rsidRPr="005D1D4F">
          <w:rPr>
            <w:rStyle w:val="Lienhypertexte"/>
            <w:noProof/>
          </w:rPr>
          <w:t>3.</w:t>
        </w:r>
        <w:r w:rsidR="00DB16B6">
          <w:rPr>
            <w:rFonts w:ascii="Calibri" w:hAnsi="Calibri"/>
            <w:b w:val="0"/>
            <w:bCs w:val="0"/>
            <w:caps w:val="0"/>
            <w:noProof/>
            <w:sz w:val="22"/>
            <w:szCs w:val="22"/>
            <w:lang w:eastAsia="ko-KR"/>
          </w:rPr>
          <w:tab/>
        </w:r>
        <w:r w:rsidR="00DB16B6" w:rsidRPr="005D1D4F">
          <w:rPr>
            <w:rStyle w:val="Lienhypertexte"/>
            <w:noProof/>
          </w:rPr>
          <w:t>The ion source control</w:t>
        </w:r>
        <w:r w:rsidR="00DB16B6">
          <w:rPr>
            <w:noProof/>
            <w:webHidden/>
          </w:rPr>
          <w:tab/>
        </w:r>
        <w:r>
          <w:rPr>
            <w:noProof/>
            <w:webHidden/>
          </w:rPr>
          <w:fldChar w:fldCharType="begin"/>
        </w:r>
        <w:r w:rsidR="00DB16B6">
          <w:rPr>
            <w:noProof/>
            <w:webHidden/>
          </w:rPr>
          <w:instrText xml:space="preserve"> PAGEREF _Toc348617499 \h </w:instrText>
        </w:r>
        <w:r>
          <w:rPr>
            <w:noProof/>
            <w:webHidden/>
          </w:rPr>
        </w:r>
        <w:r>
          <w:rPr>
            <w:noProof/>
            <w:webHidden/>
          </w:rPr>
          <w:fldChar w:fldCharType="separate"/>
        </w:r>
        <w:r w:rsidR="00DB16B6">
          <w:rPr>
            <w:noProof/>
            <w:webHidden/>
          </w:rPr>
          <w:t>29</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00" w:history="1">
        <w:r w:rsidR="00DB16B6" w:rsidRPr="005D1D4F">
          <w:rPr>
            <w:rStyle w:val="Lienhypertexte"/>
            <w:noProof/>
          </w:rPr>
          <w:t>3.1</w:t>
        </w:r>
        <w:r w:rsidR="00DB16B6">
          <w:rPr>
            <w:rFonts w:ascii="Calibri" w:hAnsi="Calibri"/>
            <w:smallCaps w:val="0"/>
            <w:noProof/>
            <w:sz w:val="22"/>
            <w:szCs w:val="22"/>
            <w:lang w:eastAsia="ko-KR"/>
          </w:rPr>
          <w:tab/>
        </w:r>
        <w:r w:rsidR="00DB16B6" w:rsidRPr="005D1D4F">
          <w:rPr>
            <w:rStyle w:val="Lienhypertexte"/>
            <w:noProof/>
          </w:rPr>
          <w:t>The Cs Source control</w:t>
        </w:r>
        <w:r w:rsidR="00DB16B6">
          <w:rPr>
            <w:noProof/>
            <w:webHidden/>
          </w:rPr>
          <w:tab/>
        </w:r>
        <w:r>
          <w:rPr>
            <w:noProof/>
            <w:webHidden/>
          </w:rPr>
          <w:fldChar w:fldCharType="begin"/>
        </w:r>
        <w:r w:rsidR="00DB16B6">
          <w:rPr>
            <w:noProof/>
            <w:webHidden/>
          </w:rPr>
          <w:instrText xml:space="preserve"> PAGEREF _Toc348617500 \h </w:instrText>
        </w:r>
        <w:r>
          <w:rPr>
            <w:noProof/>
            <w:webHidden/>
          </w:rPr>
        </w:r>
        <w:r>
          <w:rPr>
            <w:noProof/>
            <w:webHidden/>
          </w:rPr>
          <w:fldChar w:fldCharType="separate"/>
        </w:r>
        <w:r w:rsidR="00DB16B6">
          <w:rPr>
            <w:noProof/>
            <w:webHidden/>
          </w:rPr>
          <w:t>29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1" w:history="1">
        <w:r w:rsidR="00DB16B6" w:rsidRPr="005D1D4F">
          <w:rPr>
            <w:rStyle w:val="Lienhypertexte"/>
            <w:noProof/>
          </w:rPr>
          <w:t>3.1.1</w:t>
        </w:r>
        <w:r w:rsidR="00DB16B6">
          <w:rPr>
            <w:rFonts w:ascii="Calibri" w:hAnsi="Calibri"/>
            <w:i w:val="0"/>
            <w:iCs w:val="0"/>
            <w:noProof/>
            <w:sz w:val="22"/>
            <w:szCs w:val="22"/>
            <w:lang w:eastAsia="ko-KR"/>
          </w:rPr>
          <w:tab/>
        </w:r>
        <w:r w:rsidR="00DB16B6" w:rsidRPr="005D1D4F">
          <w:rPr>
            <w:rStyle w:val="Lienhypertexte"/>
            <w:noProof/>
          </w:rPr>
          <w:t>Overview</w:t>
        </w:r>
        <w:r w:rsidR="00DB16B6">
          <w:rPr>
            <w:noProof/>
            <w:webHidden/>
          </w:rPr>
          <w:tab/>
        </w:r>
        <w:r>
          <w:rPr>
            <w:noProof/>
            <w:webHidden/>
          </w:rPr>
          <w:fldChar w:fldCharType="begin"/>
        </w:r>
        <w:r w:rsidR="00DB16B6">
          <w:rPr>
            <w:noProof/>
            <w:webHidden/>
          </w:rPr>
          <w:instrText xml:space="preserve"> PAGEREF _Toc348617501 \h </w:instrText>
        </w:r>
        <w:r>
          <w:rPr>
            <w:noProof/>
            <w:webHidden/>
          </w:rPr>
        </w:r>
        <w:r>
          <w:rPr>
            <w:noProof/>
            <w:webHidden/>
          </w:rPr>
          <w:fldChar w:fldCharType="separate"/>
        </w:r>
        <w:r w:rsidR="00DB16B6">
          <w:rPr>
            <w:noProof/>
            <w:webHidden/>
          </w:rPr>
          <w:t>29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2" w:history="1">
        <w:r w:rsidR="00DB16B6" w:rsidRPr="005D1D4F">
          <w:rPr>
            <w:rStyle w:val="Lienhypertexte"/>
            <w:noProof/>
          </w:rPr>
          <w:t>3.1.2</w:t>
        </w:r>
        <w:r w:rsidR="00DB16B6">
          <w:rPr>
            <w:rFonts w:ascii="Calibri" w:hAnsi="Calibri"/>
            <w:i w:val="0"/>
            <w:iCs w:val="0"/>
            <w:noProof/>
            <w:sz w:val="22"/>
            <w:szCs w:val="22"/>
            <w:lang w:eastAsia="ko-KR"/>
          </w:rPr>
          <w:tab/>
        </w:r>
        <w:r w:rsidR="00DB16B6" w:rsidRPr="005D1D4F">
          <w:rPr>
            <w:rStyle w:val="Lienhypertexte"/>
            <w:noProof/>
          </w:rPr>
          <w:t>The Cs source Start Process</w:t>
        </w:r>
        <w:r w:rsidR="00DB16B6">
          <w:rPr>
            <w:noProof/>
            <w:webHidden/>
          </w:rPr>
          <w:tab/>
        </w:r>
        <w:r>
          <w:rPr>
            <w:noProof/>
            <w:webHidden/>
          </w:rPr>
          <w:fldChar w:fldCharType="begin"/>
        </w:r>
        <w:r w:rsidR="00DB16B6">
          <w:rPr>
            <w:noProof/>
            <w:webHidden/>
          </w:rPr>
          <w:instrText xml:space="preserve"> PAGEREF _Toc348617502 \h </w:instrText>
        </w:r>
        <w:r>
          <w:rPr>
            <w:noProof/>
            <w:webHidden/>
          </w:rPr>
        </w:r>
        <w:r>
          <w:rPr>
            <w:noProof/>
            <w:webHidden/>
          </w:rPr>
          <w:fldChar w:fldCharType="separate"/>
        </w:r>
        <w:r w:rsidR="00DB16B6">
          <w:rPr>
            <w:noProof/>
            <w:webHidden/>
          </w:rPr>
          <w:t>29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3" w:history="1">
        <w:r w:rsidR="00DB16B6" w:rsidRPr="005D1D4F">
          <w:rPr>
            <w:rStyle w:val="Lienhypertexte"/>
            <w:noProof/>
          </w:rPr>
          <w:t>3.1.3</w:t>
        </w:r>
        <w:r w:rsidR="00DB16B6">
          <w:rPr>
            <w:rFonts w:ascii="Calibri" w:hAnsi="Calibri"/>
            <w:i w:val="0"/>
            <w:iCs w:val="0"/>
            <w:noProof/>
            <w:sz w:val="22"/>
            <w:szCs w:val="22"/>
            <w:lang w:eastAsia="ko-KR"/>
          </w:rPr>
          <w:tab/>
        </w:r>
        <w:r w:rsidR="00DB16B6" w:rsidRPr="005D1D4F">
          <w:rPr>
            <w:rStyle w:val="Lienhypertexte"/>
            <w:noProof/>
          </w:rPr>
          <w:t>The Cs source Stop Process</w:t>
        </w:r>
        <w:r w:rsidR="00DB16B6">
          <w:rPr>
            <w:noProof/>
            <w:webHidden/>
          </w:rPr>
          <w:tab/>
        </w:r>
        <w:r>
          <w:rPr>
            <w:noProof/>
            <w:webHidden/>
          </w:rPr>
          <w:fldChar w:fldCharType="begin"/>
        </w:r>
        <w:r w:rsidR="00DB16B6">
          <w:rPr>
            <w:noProof/>
            <w:webHidden/>
          </w:rPr>
          <w:instrText xml:space="preserve"> PAGEREF _Toc348617503 \h </w:instrText>
        </w:r>
        <w:r>
          <w:rPr>
            <w:noProof/>
            <w:webHidden/>
          </w:rPr>
        </w:r>
        <w:r>
          <w:rPr>
            <w:noProof/>
            <w:webHidden/>
          </w:rPr>
          <w:fldChar w:fldCharType="separate"/>
        </w:r>
        <w:r w:rsidR="00DB16B6">
          <w:rPr>
            <w:noProof/>
            <w:webHidden/>
          </w:rPr>
          <w:t>30</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4" w:history="1">
        <w:r w:rsidR="00DB16B6" w:rsidRPr="005D1D4F">
          <w:rPr>
            <w:rStyle w:val="Lienhypertexte"/>
            <w:noProof/>
          </w:rPr>
          <w:t>3.1.4</w:t>
        </w:r>
        <w:r w:rsidR="00DB16B6">
          <w:rPr>
            <w:rFonts w:ascii="Calibri" w:hAnsi="Calibri"/>
            <w:i w:val="0"/>
            <w:iCs w:val="0"/>
            <w:noProof/>
            <w:sz w:val="22"/>
            <w:szCs w:val="22"/>
            <w:lang w:eastAsia="ko-KR"/>
          </w:rPr>
          <w:tab/>
        </w:r>
        <w:r w:rsidR="00DB16B6" w:rsidRPr="005D1D4F">
          <w:rPr>
            <w:rStyle w:val="Lienhypertexte"/>
            <w:noProof/>
          </w:rPr>
          <w:t>The Cs source Start/Stop panel</w:t>
        </w:r>
        <w:r w:rsidR="00DB16B6">
          <w:rPr>
            <w:noProof/>
            <w:webHidden/>
          </w:rPr>
          <w:tab/>
        </w:r>
        <w:r>
          <w:rPr>
            <w:noProof/>
            <w:webHidden/>
          </w:rPr>
          <w:fldChar w:fldCharType="begin"/>
        </w:r>
        <w:r w:rsidR="00DB16B6">
          <w:rPr>
            <w:noProof/>
            <w:webHidden/>
          </w:rPr>
          <w:instrText xml:space="preserve"> PAGEREF _Toc348617504 \h </w:instrText>
        </w:r>
        <w:r>
          <w:rPr>
            <w:noProof/>
            <w:webHidden/>
          </w:rPr>
        </w:r>
        <w:r>
          <w:rPr>
            <w:noProof/>
            <w:webHidden/>
          </w:rPr>
          <w:fldChar w:fldCharType="separate"/>
        </w:r>
        <w:r w:rsidR="00DB16B6">
          <w:rPr>
            <w:noProof/>
            <w:webHidden/>
          </w:rPr>
          <w:t>32</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5" w:history="1">
        <w:r w:rsidR="00DB16B6" w:rsidRPr="005D1D4F">
          <w:rPr>
            <w:rStyle w:val="Lienhypertexte"/>
            <w:noProof/>
          </w:rPr>
          <w:t>3.1.5</w:t>
        </w:r>
        <w:r w:rsidR="00DB16B6">
          <w:rPr>
            <w:rFonts w:ascii="Calibri" w:hAnsi="Calibri"/>
            <w:i w:val="0"/>
            <w:iCs w:val="0"/>
            <w:noProof/>
            <w:sz w:val="22"/>
            <w:szCs w:val="22"/>
            <w:lang w:eastAsia="ko-KR"/>
          </w:rPr>
          <w:tab/>
        </w:r>
        <w:r w:rsidR="00DB16B6" w:rsidRPr="005D1D4F">
          <w:rPr>
            <w:rStyle w:val="Lienhypertexte"/>
            <w:noProof/>
          </w:rPr>
          <w:t>The Cs source set-up parameter panel</w:t>
        </w:r>
        <w:r w:rsidR="00DB16B6">
          <w:rPr>
            <w:noProof/>
            <w:webHidden/>
          </w:rPr>
          <w:tab/>
        </w:r>
        <w:r>
          <w:rPr>
            <w:noProof/>
            <w:webHidden/>
          </w:rPr>
          <w:fldChar w:fldCharType="begin"/>
        </w:r>
        <w:r w:rsidR="00DB16B6">
          <w:rPr>
            <w:noProof/>
            <w:webHidden/>
          </w:rPr>
          <w:instrText xml:space="preserve"> PAGEREF _Toc348617505 \h </w:instrText>
        </w:r>
        <w:r>
          <w:rPr>
            <w:noProof/>
            <w:webHidden/>
          </w:rPr>
        </w:r>
        <w:r>
          <w:rPr>
            <w:noProof/>
            <w:webHidden/>
          </w:rPr>
          <w:fldChar w:fldCharType="separate"/>
        </w:r>
        <w:r w:rsidR="00DB16B6">
          <w:rPr>
            <w:noProof/>
            <w:webHidden/>
          </w:rPr>
          <w:t>34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6" w:history="1">
        <w:r w:rsidR="00DB16B6" w:rsidRPr="005D1D4F">
          <w:rPr>
            <w:rStyle w:val="Lienhypertexte"/>
            <w:noProof/>
          </w:rPr>
          <w:t>3.1.6</w:t>
        </w:r>
        <w:r w:rsidR="00DB16B6">
          <w:rPr>
            <w:rFonts w:ascii="Calibri" w:hAnsi="Calibri"/>
            <w:i w:val="0"/>
            <w:iCs w:val="0"/>
            <w:noProof/>
            <w:sz w:val="22"/>
            <w:szCs w:val="22"/>
            <w:lang w:eastAsia="ko-KR"/>
          </w:rPr>
          <w:tab/>
        </w:r>
        <w:r w:rsidR="00DB16B6" w:rsidRPr="005D1D4F">
          <w:rPr>
            <w:rStyle w:val="Lienhypertexte"/>
            <w:rFonts w:eastAsia="MS Mincho"/>
            <w:noProof/>
          </w:rPr>
          <w:t>The Cs source links with the Setup file</w:t>
        </w:r>
        <w:r w:rsidR="00DB16B6">
          <w:rPr>
            <w:noProof/>
            <w:webHidden/>
          </w:rPr>
          <w:tab/>
        </w:r>
        <w:r>
          <w:rPr>
            <w:noProof/>
            <w:webHidden/>
          </w:rPr>
          <w:fldChar w:fldCharType="begin"/>
        </w:r>
        <w:r w:rsidR="00DB16B6">
          <w:rPr>
            <w:noProof/>
            <w:webHidden/>
          </w:rPr>
          <w:instrText xml:space="preserve"> PAGEREF _Toc348617506 \h </w:instrText>
        </w:r>
        <w:r>
          <w:rPr>
            <w:noProof/>
            <w:webHidden/>
          </w:rPr>
        </w:r>
        <w:r>
          <w:rPr>
            <w:noProof/>
            <w:webHidden/>
          </w:rPr>
          <w:fldChar w:fldCharType="separate"/>
        </w:r>
        <w:r w:rsidR="00DB16B6">
          <w:rPr>
            <w:noProof/>
            <w:webHidden/>
          </w:rPr>
          <w:t>37</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07" w:history="1">
        <w:r w:rsidR="00DB16B6" w:rsidRPr="005D1D4F">
          <w:rPr>
            <w:rStyle w:val="Lienhypertexte"/>
            <w:noProof/>
          </w:rPr>
          <w:t>3.2</w:t>
        </w:r>
        <w:r w:rsidR="00DB16B6">
          <w:rPr>
            <w:rFonts w:ascii="Calibri" w:hAnsi="Calibri"/>
            <w:smallCaps w:val="0"/>
            <w:noProof/>
            <w:sz w:val="22"/>
            <w:szCs w:val="22"/>
            <w:lang w:eastAsia="ko-KR"/>
          </w:rPr>
          <w:tab/>
        </w:r>
        <w:r w:rsidR="00DB16B6" w:rsidRPr="005D1D4F">
          <w:rPr>
            <w:rStyle w:val="Lienhypertexte"/>
            <w:noProof/>
          </w:rPr>
          <w:t>The Duo Source control</w:t>
        </w:r>
        <w:r w:rsidR="00DB16B6">
          <w:rPr>
            <w:noProof/>
            <w:webHidden/>
          </w:rPr>
          <w:tab/>
        </w:r>
        <w:r>
          <w:rPr>
            <w:noProof/>
            <w:webHidden/>
          </w:rPr>
          <w:fldChar w:fldCharType="begin"/>
        </w:r>
        <w:r w:rsidR="00DB16B6">
          <w:rPr>
            <w:noProof/>
            <w:webHidden/>
          </w:rPr>
          <w:instrText xml:space="preserve"> PAGEREF _Toc348617507 \h </w:instrText>
        </w:r>
        <w:r>
          <w:rPr>
            <w:noProof/>
            <w:webHidden/>
          </w:rPr>
        </w:r>
        <w:r>
          <w:rPr>
            <w:noProof/>
            <w:webHidden/>
          </w:rPr>
          <w:fldChar w:fldCharType="separate"/>
        </w:r>
        <w:r w:rsidR="00DB16B6">
          <w:rPr>
            <w:noProof/>
            <w:webHidden/>
          </w:rPr>
          <w:t>37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8" w:history="1">
        <w:r w:rsidR="00DB16B6" w:rsidRPr="005D1D4F">
          <w:rPr>
            <w:rStyle w:val="Lienhypertexte"/>
            <w:noProof/>
          </w:rPr>
          <w:t>3.2.1</w:t>
        </w:r>
        <w:r w:rsidR="00DB16B6">
          <w:rPr>
            <w:rFonts w:ascii="Calibri" w:hAnsi="Calibri"/>
            <w:i w:val="0"/>
            <w:iCs w:val="0"/>
            <w:noProof/>
            <w:sz w:val="22"/>
            <w:szCs w:val="22"/>
            <w:lang w:eastAsia="ko-KR"/>
          </w:rPr>
          <w:tab/>
        </w:r>
        <w:r w:rsidR="00DB16B6" w:rsidRPr="005D1D4F">
          <w:rPr>
            <w:rStyle w:val="Lienhypertexte"/>
            <w:noProof/>
          </w:rPr>
          <w:t>Overview</w:t>
        </w:r>
        <w:r w:rsidR="00DB16B6">
          <w:rPr>
            <w:noProof/>
            <w:webHidden/>
          </w:rPr>
          <w:tab/>
        </w:r>
        <w:r>
          <w:rPr>
            <w:noProof/>
            <w:webHidden/>
          </w:rPr>
          <w:fldChar w:fldCharType="begin"/>
        </w:r>
        <w:r w:rsidR="00DB16B6">
          <w:rPr>
            <w:noProof/>
            <w:webHidden/>
          </w:rPr>
          <w:instrText xml:space="preserve"> PAGEREF _Toc348617508 \h </w:instrText>
        </w:r>
        <w:r>
          <w:rPr>
            <w:noProof/>
            <w:webHidden/>
          </w:rPr>
        </w:r>
        <w:r>
          <w:rPr>
            <w:noProof/>
            <w:webHidden/>
          </w:rPr>
          <w:fldChar w:fldCharType="separate"/>
        </w:r>
        <w:r w:rsidR="00DB16B6">
          <w:rPr>
            <w:noProof/>
            <w:webHidden/>
          </w:rPr>
          <w:t>37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09" w:history="1">
        <w:r w:rsidR="00DB16B6" w:rsidRPr="005D1D4F">
          <w:rPr>
            <w:rStyle w:val="Lienhypertexte"/>
            <w:noProof/>
          </w:rPr>
          <w:t>3.2.2</w:t>
        </w:r>
        <w:r w:rsidR="00DB16B6">
          <w:rPr>
            <w:rFonts w:ascii="Calibri" w:hAnsi="Calibri"/>
            <w:i w:val="0"/>
            <w:iCs w:val="0"/>
            <w:noProof/>
            <w:sz w:val="22"/>
            <w:szCs w:val="22"/>
            <w:lang w:eastAsia="ko-KR"/>
          </w:rPr>
          <w:tab/>
        </w:r>
        <w:r w:rsidR="00DB16B6" w:rsidRPr="005D1D4F">
          <w:rPr>
            <w:rStyle w:val="Lienhypertexte"/>
            <w:noProof/>
          </w:rPr>
          <w:t>The Duo source Start Process</w:t>
        </w:r>
        <w:r w:rsidR="00DB16B6">
          <w:rPr>
            <w:noProof/>
            <w:webHidden/>
          </w:rPr>
          <w:tab/>
        </w:r>
        <w:r>
          <w:rPr>
            <w:noProof/>
            <w:webHidden/>
          </w:rPr>
          <w:fldChar w:fldCharType="begin"/>
        </w:r>
        <w:r w:rsidR="00DB16B6">
          <w:rPr>
            <w:noProof/>
            <w:webHidden/>
          </w:rPr>
          <w:instrText xml:space="preserve"> PAGEREF _Toc348617509 \h </w:instrText>
        </w:r>
        <w:r>
          <w:rPr>
            <w:noProof/>
            <w:webHidden/>
          </w:rPr>
        </w:r>
        <w:r>
          <w:rPr>
            <w:noProof/>
            <w:webHidden/>
          </w:rPr>
          <w:fldChar w:fldCharType="separate"/>
        </w:r>
        <w:r w:rsidR="00DB16B6">
          <w:rPr>
            <w:noProof/>
            <w:webHidden/>
          </w:rPr>
          <w:t>37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0" w:history="1">
        <w:r w:rsidR="00DB16B6" w:rsidRPr="005D1D4F">
          <w:rPr>
            <w:rStyle w:val="Lienhypertexte"/>
            <w:noProof/>
          </w:rPr>
          <w:t>3.2.3</w:t>
        </w:r>
        <w:r w:rsidR="00DB16B6">
          <w:rPr>
            <w:rFonts w:ascii="Calibri" w:hAnsi="Calibri"/>
            <w:i w:val="0"/>
            <w:iCs w:val="0"/>
            <w:noProof/>
            <w:sz w:val="22"/>
            <w:szCs w:val="22"/>
            <w:lang w:eastAsia="ko-KR"/>
          </w:rPr>
          <w:tab/>
        </w:r>
        <w:r w:rsidR="00DB16B6" w:rsidRPr="005D1D4F">
          <w:rPr>
            <w:rStyle w:val="Lienhypertexte"/>
            <w:noProof/>
          </w:rPr>
          <w:t>The Duo source Stop Process</w:t>
        </w:r>
        <w:r w:rsidR="00DB16B6">
          <w:rPr>
            <w:noProof/>
            <w:webHidden/>
          </w:rPr>
          <w:tab/>
        </w:r>
        <w:r>
          <w:rPr>
            <w:noProof/>
            <w:webHidden/>
          </w:rPr>
          <w:fldChar w:fldCharType="begin"/>
        </w:r>
        <w:r w:rsidR="00DB16B6">
          <w:rPr>
            <w:noProof/>
            <w:webHidden/>
          </w:rPr>
          <w:instrText xml:space="preserve"> PAGEREF _Toc348617510 \h </w:instrText>
        </w:r>
        <w:r>
          <w:rPr>
            <w:noProof/>
            <w:webHidden/>
          </w:rPr>
        </w:r>
        <w:r>
          <w:rPr>
            <w:noProof/>
            <w:webHidden/>
          </w:rPr>
          <w:fldChar w:fldCharType="separate"/>
        </w:r>
        <w:r w:rsidR="00DB16B6">
          <w:rPr>
            <w:noProof/>
            <w:webHidden/>
          </w:rPr>
          <w:t>38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1" w:history="1">
        <w:r w:rsidR="00DB16B6" w:rsidRPr="005D1D4F">
          <w:rPr>
            <w:rStyle w:val="Lienhypertexte"/>
            <w:noProof/>
          </w:rPr>
          <w:t>3.2.4</w:t>
        </w:r>
        <w:r w:rsidR="00DB16B6">
          <w:rPr>
            <w:rFonts w:ascii="Calibri" w:hAnsi="Calibri"/>
            <w:i w:val="0"/>
            <w:iCs w:val="0"/>
            <w:noProof/>
            <w:sz w:val="22"/>
            <w:szCs w:val="22"/>
            <w:lang w:eastAsia="ko-KR"/>
          </w:rPr>
          <w:tab/>
        </w:r>
        <w:r w:rsidR="00DB16B6" w:rsidRPr="005D1D4F">
          <w:rPr>
            <w:rStyle w:val="Lienhypertexte"/>
            <w:noProof/>
          </w:rPr>
          <w:t>The Duo source Start/Stop panel</w:t>
        </w:r>
        <w:r w:rsidR="00DB16B6">
          <w:rPr>
            <w:noProof/>
            <w:webHidden/>
          </w:rPr>
          <w:tab/>
        </w:r>
        <w:r>
          <w:rPr>
            <w:noProof/>
            <w:webHidden/>
          </w:rPr>
          <w:fldChar w:fldCharType="begin"/>
        </w:r>
        <w:r w:rsidR="00DB16B6">
          <w:rPr>
            <w:noProof/>
            <w:webHidden/>
          </w:rPr>
          <w:instrText xml:space="preserve"> PAGEREF _Toc348617511 \h </w:instrText>
        </w:r>
        <w:r>
          <w:rPr>
            <w:noProof/>
            <w:webHidden/>
          </w:rPr>
        </w:r>
        <w:r>
          <w:rPr>
            <w:noProof/>
            <w:webHidden/>
          </w:rPr>
          <w:fldChar w:fldCharType="separate"/>
        </w:r>
        <w:r w:rsidR="00DB16B6">
          <w:rPr>
            <w:noProof/>
            <w:webHidden/>
          </w:rPr>
          <w:t>38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2" w:history="1">
        <w:r w:rsidR="00DB16B6" w:rsidRPr="005D1D4F">
          <w:rPr>
            <w:rStyle w:val="Lienhypertexte"/>
            <w:noProof/>
          </w:rPr>
          <w:t>3.2.5</w:t>
        </w:r>
        <w:r w:rsidR="00DB16B6">
          <w:rPr>
            <w:rFonts w:ascii="Calibri" w:hAnsi="Calibri"/>
            <w:i w:val="0"/>
            <w:iCs w:val="0"/>
            <w:noProof/>
            <w:sz w:val="22"/>
            <w:szCs w:val="22"/>
            <w:lang w:eastAsia="ko-KR"/>
          </w:rPr>
          <w:tab/>
        </w:r>
        <w:r w:rsidR="00DB16B6" w:rsidRPr="005D1D4F">
          <w:rPr>
            <w:rStyle w:val="Lienhypertexte"/>
            <w:noProof/>
          </w:rPr>
          <w:t>The Duo source set-up parameter panel</w:t>
        </w:r>
        <w:r w:rsidR="00DB16B6">
          <w:rPr>
            <w:noProof/>
            <w:webHidden/>
          </w:rPr>
          <w:tab/>
        </w:r>
        <w:r>
          <w:rPr>
            <w:noProof/>
            <w:webHidden/>
          </w:rPr>
          <w:fldChar w:fldCharType="begin"/>
        </w:r>
        <w:r w:rsidR="00DB16B6">
          <w:rPr>
            <w:noProof/>
            <w:webHidden/>
          </w:rPr>
          <w:instrText xml:space="preserve"> PAGEREF _Toc348617512 \h </w:instrText>
        </w:r>
        <w:r>
          <w:rPr>
            <w:noProof/>
            <w:webHidden/>
          </w:rPr>
        </w:r>
        <w:r>
          <w:rPr>
            <w:noProof/>
            <w:webHidden/>
          </w:rPr>
          <w:fldChar w:fldCharType="separate"/>
        </w:r>
        <w:r w:rsidR="00DB16B6">
          <w:rPr>
            <w:noProof/>
            <w:webHidden/>
          </w:rPr>
          <w:t>40</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3" w:history="1">
        <w:r w:rsidR="00DB16B6" w:rsidRPr="005D1D4F">
          <w:rPr>
            <w:rStyle w:val="Lienhypertexte"/>
            <w:rFonts w:eastAsia="MS Mincho"/>
            <w:noProof/>
          </w:rPr>
          <w:t>3.2.6</w:t>
        </w:r>
        <w:r w:rsidR="00DB16B6">
          <w:rPr>
            <w:rFonts w:ascii="Calibri" w:hAnsi="Calibri"/>
            <w:i w:val="0"/>
            <w:iCs w:val="0"/>
            <w:noProof/>
            <w:sz w:val="22"/>
            <w:szCs w:val="22"/>
            <w:lang w:eastAsia="ko-KR"/>
          </w:rPr>
          <w:tab/>
        </w:r>
        <w:r w:rsidR="00DB16B6" w:rsidRPr="005D1D4F">
          <w:rPr>
            <w:rStyle w:val="Lienhypertexte"/>
            <w:rFonts w:eastAsia="MS Mincho"/>
            <w:noProof/>
          </w:rPr>
          <w:t>The Duo source links with the Setup file</w:t>
        </w:r>
        <w:r w:rsidR="00DB16B6">
          <w:rPr>
            <w:noProof/>
            <w:webHidden/>
          </w:rPr>
          <w:tab/>
        </w:r>
        <w:r>
          <w:rPr>
            <w:noProof/>
            <w:webHidden/>
          </w:rPr>
          <w:fldChar w:fldCharType="begin"/>
        </w:r>
        <w:r w:rsidR="00DB16B6">
          <w:rPr>
            <w:noProof/>
            <w:webHidden/>
          </w:rPr>
          <w:instrText xml:space="preserve"> PAGEREF _Toc348617513 \h </w:instrText>
        </w:r>
        <w:r>
          <w:rPr>
            <w:noProof/>
            <w:webHidden/>
          </w:rPr>
        </w:r>
        <w:r>
          <w:rPr>
            <w:noProof/>
            <w:webHidden/>
          </w:rPr>
          <w:fldChar w:fldCharType="separate"/>
        </w:r>
        <w:r w:rsidR="00DB16B6">
          <w:rPr>
            <w:noProof/>
            <w:webHidden/>
          </w:rPr>
          <w:t>41</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14" w:history="1">
        <w:r w:rsidR="00DB16B6" w:rsidRPr="005D1D4F">
          <w:rPr>
            <w:rStyle w:val="Lienhypertexte"/>
            <w:noProof/>
          </w:rPr>
          <w:t>3.3</w:t>
        </w:r>
        <w:r w:rsidR="00DB16B6">
          <w:rPr>
            <w:rFonts w:ascii="Calibri" w:hAnsi="Calibri"/>
            <w:smallCaps w:val="0"/>
            <w:noProof/>
            <w:sz w:val="22"/>
            <w:szCs w:val="22"/>
            <w:lang w:eastAsia="ko-KR"/>
          </w:rPr>
          <w:tab/>
        </w:r>
        <w:r w:rsidR="00DB16B6" w:rsidRPr="005D1D4F">
          <w:rPr>
            <w:rStyle w:val="Lienhypertexte"/>
            <w:noProof/>
          </w:rPr>
          <w:t>The E-GUN Source Control</w:t>
        </w:r>
        <w:r w:rsidR="00DB16B6">
          <w:rPr>
            <w:noProof/>
            <w:webHidden/>
          </w:rPr>
          <w:tab/>
        </w:r>
        <w:r>
          <w:rPr>
            <w:noProof/>
            <w:webHidden/>
          </w:rPr>
          <w:fldChar w:fldCharType="begin"/>
        </w:r>
        <w:r w:rsidR="00DB16B6">
          <w:rPr>
            <w:noProof/>
            <w:webHidden/>
          </w:rPr>
          <w:instrText xml:space="preserve"> PAGEREF _Toc348617514 \h </w:instrText>
        </w:r>
        <w:r>
          <w:rPr>
            <w:noProof/>
            <w:webHidden/>
          </w:rPr>
        </w:r>
        <w:r>
          <w:rPr>
            <w:noProof/>
            <w:webHidden/>
          </w:rPr>
          <w:fldChar w:fldCharType="separate"/>
        </w:r>
        <w:r w:rsidR="00DB16B6">
          <w:rPr>
            <w:noProof/>
            <w:webHidden/>
          </w:rPr>
          <w:t>41</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5" w:history="1">
        <w:r w:rsidR="00DB16B6" w:rsidRPr="005D1D4F">
          <w:rPr>
            <w:rStyle w:val="Lienhypertexte"/>
            <w:noProof/>
          </w:rPr>
          <w:t>3.3.1</w:t>
        </w:r>
        <w:r w:rsidR="00DB16B6">
          <w:rPr>
            <w:rFonts w:ascii="Calibri" w:hAnsi="Calibri"/>
            <w:i w:val="0"/>
            <w:iCs w:val="0"/>
            <w:noProof/>
            <w:sz w:val="22"/>
            <w:szCs w:val="22"/>
            <w:lang w:eastAsia="ko-KR"/>
          </w:rPr>
          <w:tab/>
        </w:r>
        <w:r w:rsidR="00DB16B6" w:rsidRPr="005D1D4F">
          <w:rPr>
            <w:rStyle w:val="Lienhypertexte"/>
            <w:noProof/>
          </w:rPr>
          <w:t>Overview</w:t>
        </w:r>
        <w:r w:rsidR="00DB16B6">
          <w:rPr>
            <w:noProof/>
            <w:webHidden/>
          </w:rPr>
          <w:tab/>
        </w:r>
        <w:r>
          <w:rPr>
            <w:noProof/>
            <w:webHidden/>
          </w:rPr>
          <w:fldChar w:fldCharType="begin"/>
        </w:r>
        <w:r w:rsidR="00DB16B6">
          <w:rPr>
            <w:noProof/>
            <w:webHidden/>
          </w:rPr>
          <w:instrText xml:space="preserve"> PAGEREF _Toc348617515 \h </w:instrText>
        </w:r>
        <w:r>
          <w:rPr>
            <w:noProof/>
            <w:webHidden/>
          </w:rPr>
        </w:r>
        <w:r>
          <w:rPr>
            <w:noProof/>
            <w:webHidden/>
          </w:rPr>
          <w:fldChar w:fldCharType="separate"/>
        </w:r>
        <w:r w:rsidR="00DB16B6">
          <w:rPr>
            <w:noProof/>
            <w:webHidden/>
          </w:rPr>
          <w:t>41</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6" w:history="1">
        <w:r w:rsidR="00DB16B6" w:rsidRPr="005D1D4F">
          <w:rPr>
            <w:rStyle w:val="Lienhypertexte"/>
            <w:noProof/>
          </w:rPr>
          <w:t>3.3.2</w:t>
        </w:r>
        <w:r w:rsidR="00DB16B6">
          <w:rPr>
            <w:rFonts w:ascii="Calibri" w:hAnsi="Calibri"/>
            <w:i w:val="0"/>
            <w:iCs w:val="0"/>
            <w:noProof/>
            <w:sz w:val="22"/>
            <w:szCs w:val="22"/>
            <w:lang w:eastAsia="ko-KR"/>
          </w:rPr>
          <w:tab/>
        </w:r>
        <w:r w:rsidR="00DB16B6" w:rsidRPr="005D1D4F">
          <w:rPr>
            <w:rStyle w:val="Lienhypertexte"/>
            <w:noProof/>
          </w:rPr>
          <w:t>The E-GUN Start Process</w:t>
        </w:r>
        <w:r w:rsidR="00DB16B6">
          <w:rPr>
            <w:noProof/>
            <w:webHidden/>
          </w:rPr>
          <w:tab/>
        </w:r>
        <w:r>
          <w:rPr>
            <w:noProof/>
            <w:webHidden/>
          </w:rPr>
          <w:fldChar w:fldCharType="begin"/>
        </w:r>
        <w:r w:rsidR="00DB16B6">
          <w:rPr>
            <w:noProof/>
            <w:webHidden/>
          </w:rPr>
          <w:instrText xml:space="preserve"> PAGEREF _Toc348617516 \h </w:instrText>
        </w:r>
        <w:r>
          <w:rPr>
            <w:noProof/>
            <w:webHidden/>
          </w:rPr>
        </w:r>
        <w:r>
          <w:rPr>
            <w:noProof/>
            <w:webHidden/>
          </w:rPr>
          <w:fldChar w:fldCharType="separate"/>
        </w:r>
        <w:r w:rsidR="00DB16B6">
          <w:rPr>
            <w:noProof/>
            <w:webHidden/>
          </w:rPr>
          <w:t>41</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7" w:history="1">
        <w:r w:rsidR="00DB16B6" w:rsidRPr="005D1D4F">
          <w:rPr>
            <w:rStyle w:val="Lienhypertexte"/>
            <w:noProof/>
          </w:rPr>
          <w:t>3.3.3</w:t>
        </w:r>
        <w:r w:rsidR="00DB16B6">
          <w:rPr>
            <w:rFonts w:ascii="Calibri" w:hAnsi="Calibri"/>
            <w:i w:val="0"/>
            <w:iCs w:val="0"/>
            <w:noProof/>
            <w:sz w:val="22"/>
            <w:szCs w:val="22"/>
            <w:lang w:eastAsia="ko-KR"/>
          </w:rPr>
          <w:tab/>
        </w:r>
        <w:r w:rsidR="00DB16B6" w:rsidRPr="005D1D4F">
          <w:rPr>
            <w:rStyle w:val="Lienhypertexte"/>
            <w:noProof/>
          </w:rPr>
          <w:t>The E-GUN Stop Process</w:t>
        </w:r>
        <w:r w:rsidR="00DB16B6">
          <w:rPr>
            <w:noProof/>
            <w:webHidden/>
          </w:rPr>
          <w:tab/>
        </w:r>
        <w:r>
          <w:rPr>
            <w:noProof/>
            <w:webHidden/>
          </w:rPr>
          <w:fldChar w:fldCharType="begin"/>
        </w:r>
        <w:r w:rsidR="00DB16B6">
          <w:rPr>
            <w:noProof/>
            <w:webHidden/>
          </w:rPr>
          <w:instrText xml:space="preserve"> PAGEREF _Toc348617517 \h </w:instrText>
        </w:r>
        <w:r>
          <w:rPr>
            <w:noProof/>
            <w:webHidden/>
          </w:rPr>
        </w:r>
        <w:r>
          <w:rPr>
            <w:noProof/>
            <w:webHidden/>
          </w:rPr>
          <w:fldChar w:fldCharType="separate"/>
        </w:r>
        <w:r w:rsidR="00DB16B6">
          <w:rPr>
            <w:noProof/>
            <w:webHidden/>
          </w:rPr>
          <w:t>42</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8" w:history="1">
        <w:r w:rsidR="00DB16B6" w:rsidRPr="005D1D4F">
          <w:rPr>
            <w:rStyle w:val="Lienhypertexte"/>
            <w:noProof/>
          </w:rPr>
          <w:t>3.3.4</w:t>
        </w:r>
        <w:r w:rsidR="00DB16B6">
          <w:rPr>
            <w:rFonts w:ascii="Calibri" w:hAnsi="Calibri"/>
            <w:i w:val="0"/>
            <w:iCs w:val="0"/>
            <w:noProof/>
            <w:sz w:val="22"/>
            <w:szCs w:val="22"/>
            <w:lang w:eastAsia="ko-KR"/>
          </w:rPr>
          <w:tab/>
        </w:r>
        <w:r w:rsidR="00DB16B6" w:rsidRPr="005D1D4F">
          <w:rPr>
            <w:rStyle w:val="Lienhypertexte"/>
            <w:noProof/>
          </w:rPr>
          <w:t>The E-GUN Start/Stop panel</w:t>
        </w:r>
        <w:r w:rsidR="00DB16B6">
          <w:rPr>
            <w:noProof/>
            <w:webHidden/>
          </w:rPr>
          <w:tab/>
        </w:r>
        <w:r>
          <w:rPr>
            <w:noProof/>
            <w:webHidden/>
          </w:rPr>
          <w:fldChar w:fldCharType="begin"/>
        </w:r>
        <w:r w:rsidR="00DB16B6">
          <w:rPr>
            <w:noProof/>
            <w:webHidden/>
          </w:rPr>
          <w:instrText xml:space="preserve"> PAGEREF _Toc348617518 \h </w:instrText>
        </w:r>
        <w:r>
          <w:rPr>
            <w:noProof/>
            <w:webHidden/>
          </w:rPr>
        </w:r>
        <w:r>
          <w:rPr>
            <w:noProof/>
            <w:webHidden/>
          </w:rPr>
          <w:fldChar w:fldCharType="separate"/>
        </w:r>
        <w:r w:rsidR="00DB16B6">
          <w:rPr>
            <w:noProof/>
            <w:webHidden/>
          </w:rPr>
          <w:t>42</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19" w:history="1">
        <w:r w:rsidR="00DB16B6" w:rsidRPr="005D1D4F">
          <w:rPr>
            <w:rStyle w:val="Lienhypertexte"/>
            <w:noProof/>
          </w:rPr>
          <w:t>3.3.5</w:t>
        </w:r>
        <w:r w:rsidR="00DB16B6">
          <w:rPr>
            <w:rFonts w:ascii="Calibri" w:hAnsi="Calibri"/>
            <w:i w:val="0"/>
            <w:iCs w:val="0"/>
            <w:noProof/>
            <w:sz w:val="22"/>
            <w:szCs w:val="22"/>
            <w:lang w:eastAsia="ko-KR"/>
          </w:rPr>
          <w:tab/>
        </w:r>
        <w:r w:rsidR="00DB16B6" w:rsidRPr="005D1D4F">
          <w:rPr>
            <w:rStyle w:val="Lienhypertexte"/>
            <w:noProof/>
          </w:rPr>
          <w:t>The E-GUN set-up parameter panel</w:t>
        </w:r>
        <w:r w:rsidR="00DB16B6">
          <w:rPr>
            <w:noProof/>
            <w:webHidden/>
          </w:rPr>
          <w:tab/>
        </w:r>
        <w:r>
          <w:rPr>
            <w:noProof/>
            <w:webHidden/>
          </w:rPr>
          <w:fldChar w:fldCharType="begin"/>
        </w:r>
        <w:r w:rsidR="00DB16B6">
          <w:rPr>
            <w:noProof/>
            <w:webHidden/>
          </w:rPr>
          <w:instrText xml:space="preserve"> PAGEREF _Toc348617519 \h </w:instrText>
        </w:r>
        <w:r>
          <w:rPr>
            <w:noProof/>
            <w:webHidden/>
          </w:rPr>
        </w:r>
        <w:r>
          <w:rPr>
            <w:noProof/>
            <w:webHidden/>
          </w:rPr>
          <w:fldChar w:fldCharType="separate"/>
        </w:r>
        <w:r w:rsidR="00DB16B6">
          <w:rPr>
            <w:noProof/>
            <w:webHidden/>
          </w:rPr>
          <w:t>43</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0" w:history="1">
        <w:r w:rsidR="00DB16B6" w:rsidRPr="005D1D4F">
          <w:rPr>
            <w:rStyle w:val="Lienhypertexte"/>
            <w:noProof/>
          </w:rPr>
          <w:t>3.3.6</w:t>
        </w:r>
        <w:r w:rsidR="00DB16B6">
          <w:rPr>
            <w:rFonts w:ascii="Calibri" w:hAnsi="Calibri"/>
            <w:i w:val="0"/>
            <w:iCs w:val="0"/>
            <w:noProof/>
            <w:sz w:val="22"/>
            <w:szCs w:val="22"/>
            <w:lang w:eastAsia="ko-KR"/>
          </w:rPr>
          <w:tab/>
        </w:r>
        <w:r w:rsidR="00DB16B6" w:rsidRPr="005D1D4F">
          <w:rPr>
            <w:rStyle w:val="Lienhypertexte"/>
            <w:rFonts w:eastAsia="MS Mincho"/>
            <w:noProof/>
          </w:rPr>
          <w:t>The E-gun source links with the Setup file</w:t>
        </w:r>
        <w:r w:rsidR="00DB16B6">
          <w:rPr>
            <w:noProof/>
            <w:webHidden/>
          </w:rPr>
          <w:tab/>
        </w:r>
        <w:r>
          <w:rPr>
            <w:noProof/>
            <w:webHidden/>
          </w:rPr>
          <w:fldChar w:fldCharType="begin"/>
        </w:r>
        <w:r w:rsidR="00DB16B6">
          <w:rPr>
            <w:noProof/>
            <w:webHidden/>
          </w:rPr>
          <w:instrText xml:space="preserve"> PAGEREF _Toc348617520 \h </w:instrText>
        </w:r>
        <w:r>
          <w:rPr>
            <w:noProof/>
            <w:webHidden/>
          </w:rPr>
        </w:r>
        <w:r>
          <w:rPr>
            <w:noProof/>
            <w:webHidden/>
          </w:rPr>
          <w:fldChar w:fldCharType="separate"/>
        </w:r>
        <w:r w:rsidR="00DB16B6">
          <w:rPr>
            <w:noProof/>
            <w:webHidden/>
          </w:rPr>
          <w:t>43</w:t>
        </w:r>
        <w:r>
          <w:rPr>
            <w:noProof/>
            <w:webHidden/>
          </w:rPr>
          <w:fldChar w:fldCharType="end"/>
        </w:r>
      </w:hyperlink>
    </w:p>
    <w:p w:rsidR="00DB16B6" w:rsidRDefault="00926EE7">
      <w:pPr>
        <w:pStyle w:val="TM1"/>
        <w:tabs>
          <w:tab w:val="left" w:pos="480"/>
          <w:tab w:val="right" w:leader="dot" w:pos="9062"/>
        </w:tabs>
        <w:rPr>
          <w:rFonts w:ascii="Calibri" w:hAnsi="Calibri"/>
          <w:b w:val="0"/>
          <w:bCs w:val="0"/>
          <w:caps w:val="0"/>
          <w:noProof/>
          <w:sz w:val="22"/>
          <w:szCs w:val="22"/>
          <w:lang w:eastAsia="ko-KR"/>
        </w:rPr>
      </w:pPr>
      <w:hyperlink w:anchor="_Toc348617521" w:history="1">
        <w:r w:rsidR="00DB16B6" w:rsidRPr="005D1D4F">
          <w:rPr>
            <w:rStyle w:val="Lienhypertexte"/>
            <w:noProof/>
          </w:rPr>
          <w:t>4.</w:t>
        </w:r>
        <w:r w:rsidR="00DB16B6">
          <w:rPr>
            <w:rFonts w:ascii="Calibri" w:hAnsi="Calibri"/>
            <w:b w:val="0"/>
            <w:bCs w:val="0"/>
            <w:caps w:val="0"/>
            <w:noProof/>
            <w:sz w:val="22"/>
            <w:szCs w:val="22"/>
            <w:lang w:eastAsia="ko-KR"/>
          </w:rPr>
          <w:tab/>
        </w:r>
        <w:r w:rsidR="00DB16B6" w:rsidRPr="005D1D4F">
          <w:rPr>
            <w:rStyle w:val="Lienhypertexte"/>
            <w:noProof/>
          </w:rPr>
          <w:t>The Tuning Reference guide</w:t>
        </w:r>
        <w:r w:rsidR="00DB16B6">
          <w:rPr>
            <w:noProof/>
            <w:webHidden/>
          </w:rPr>
          <w:tab/>
        </w:r>
        <w:r>
          <w:rPr>
            <w:noProof/>
            <w:webHidden/>
          </w:rPr>
          <w:fldChar w:fldCharType="begin"/>
        </w:r>
        <w:r w:rsidR="00DB16B6">
          <w:rPr>
            <w:noProof/>
            <w:webHidden/>
          </w:rPr>
          <w:instrText xml:space="preserve"> PAGEREF _Toc348617521 \h </w:instrText>
        </w:r>
        <w:r>
          <w:rPr>
            <w:noProof/>
            <w:webHidden/>
          </w:rPr>
        </w:r>
        <w:r>
          <w:rPr>
            <w:noProof/>
            <w:webHidden/>
          </w:rPr>
          <w:fldChar w:fldCharType="separate"/>
        </w:r>
        <w:r w:rsidR="00DB16B6">
          <w:rPr>
            <w:noProof/>
            <w:webHidden/>
          </w:rPr>
          <w:t>43</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22" w:history="1">
        <w:r w:rsidR="00DB16B6" w:rsidRPr="005D1D4F">
          <w:rPr>
            <w:rStyle w:val="Lienhypertexte"/>
            <w:noProof/>
          </w:rPr>
          <w:t>4.1</w:t>
        </w:r>
        <w:r w:rsidR="00DB16B6">
          <w:rPr>
            <w:rFonts w:ascii="Calibri" w:hAnsi="Calibri"/>
            <w:smallCaps w:val="0"/>
            <w:noProof/>
            <w:sz w:val="22"/>
            <w:szCs w:val="22"/>
            <w:lang w:eastAsia="ko-KR"/>
          </w:rPr>
          <w:tab/>
        </w:r>
        <w:r w:rsidR="00DB16B6" w:rsidRPr="005D1D4F">
          <w:rPr>
            <w:rStyle w:val="Lienhypertexte"/>
            <w:noProof/>
          </w:rPr>
          <w:t>The ISF parameters list</w:t>
        </w:r>
        <w:r w:rsidR="00DB16B6">
          <w:rPr>
            <w:noProof/>
            <w:webHidden/>
          </w:rPr>
          <w:tab/>
        </w:r>
        <w:r>
          <w:rPr>
            <w:noProof/>
            <w:webHidden/>
          </w:rPr>
          <w:fldChar w:fldCharType="begin"/>
        </w:r>
        <w:r w:rsidR="00DB16B6">
          <w:rPr>
            <w:noProof/>
            <w:webHidden/>
          </w:rPr>
          <w:instrText xml:space="preserve"> PAGEREF _Toc348617522 \h </w:instrText>
        </w:r>
        <w:r>
          <w:rPr>
            <w:noProof/>
            <w:webHidden/>
          </w:rPr>
        </w:r>
        <w:r>
          <w:rPr>
            <w:noProof/>
            <w:webHidden/>
          </w:rPr>
          <w:fldChar w:fldCharType="separate"/>
        </w:r>
        <w:r w:rsidR="00DB16B6">
          <w:rPr>
            <w:noProof/>
            <w:webHidden/>
          </w:rPr>
          <w:t>43</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3" w:history="1">
        <w:r w:rsidR="00DB16B6" w:rsidRPr="005D1D4F">
          <w:rPr>
            <w:rStyle w:val="Lienhypertexte"/>
            <w:noProof/>
          </w:rPr>
          <w:t>4.1.1</w:t>
        </w:r>
        <w:r w:rsidR="00DB16B6">
          <w:rPr>
            <w:rFonts w:ascii="Calibri" w:hAnsi="Calibri"/>
            <w:i w:val="0"/>
            <w:iCs w:val="0"/>
            <w:noProof/>
            <w:sz w:val="22"/>
            <w:szCs w:val="22"/>
            <w:lang w:eastAsia="ko-KR"/>
          </w:rPr>
          <w:tab/>
        </w:r>
        <w:r w:rsidR="00DB16B6" w:rsidRPr="005D1D4F">
          <w:rPr>
            <w:rStyle w:val="Lienhypertexte"/>
            <w:noProof/>
          </w:rPr>
          <w:t>The source parameters</w:t>
        </w:r>
        <w:r w:rsidR="00DB16B6">
          <w:rPr>
            <w:noProof/>
            <w:webHidden/>
          </w:rPr>
          <w:tab/>
        </w:r>
        <w:r>
          <w:rPr>
            <w:noProof/>
            <w:webHidden/>
          </w:rPr>
          <w:fldChar w:fldCharType="begin"/>
        </w:r>
        <w:r w:rsidR="00DB16B6">
          <w:rPr>
            <w:noProof/>
            <w:webHidden/>
          </w:rPr>
          <w:instrText xml:space="preserve"> PAGEREF _Toc348617523 \h </w:instrText>
        </w:r>
        <w:r>
          <w:rPr>
            <w:noProof/>
            <w:webHidden/>
          </w:rPr>
        </w:r>
        <w:r>
          <w:rPr>
            <w:noProof/>
            <w:webHidden/>
          </w:rPr>
          <w:fldChar w:fldCharType="separate"/>
        </w:r>
        <w:r w:rsidR="00DB16B6">
          <w:rPr>
            <w:noProof/>
            <w:webHidden/>
          </w:rPr>
          <w:t>43</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4" w:history="1">
        <w:r w:rsidR="00DB16B6" w:rsidRPr="005D1D4F">
          <w:rPr>
            <w:rStyle w:val="Lienhypertexte"/>
            <w:noProof/>
          </w:rPr>
          <w:t>4.1.2</w:t>
        </w:r>
        <w:r w:rsidR="00DB16B6">
          <w:rPr>
            <w:rFonts w:ascii="Calibri" w:hAnsi="Calibri"/>
            <w:i w:val="0"/>
            <w:iCs w:val="0"/>
            <w:noProof/>
            <w:sz w:val="22"/>
            <w:szCs w:val="22"/>
            <w:lang w:eastAsia="ko-KR"/>
          </w:rPr>
          <w:tab/>
        </w:r>
        <w:r w:rsidR="00DB16B6" w:rsidRPr="005D1D4F">
          <w:rPr>
            <w:rStyle w:val="Lienhypertexte"/>
            <w:noProof/>
          </w:rPr>
          <w:t>The primary parameters</w:t>
        </w:r>
        <w:r w:rsidR="00DB16B6">
          <w:rPr>
            <w:noProof/>
            <w:webHidden/>
          </w:rPr>
          <w:tab/>
        </w:r>
        <w:r>
          <w:rPr>
            <w:noProof/>
            <w:webHidden/>
          </w:rPr>
          <w:fldChar w:fldCharType="begin"/>
        </w:r>
        <w:r w:rsidR="00DB16B6">
          <w:rPr>
            <w:noProof/>
            <w:webHidden/>
          </w:rPr>
          <w:instrText xml:space="preserve"> PAGEREF _Toc348617524 \h </w:instrText>
        </w:r>
        <w:r>
          <w:rPr>
            <w:noProof/>
            <w:webHidden/>
          </w:rPr>
        </w:r>
        <w:r>
          <w:rPr>
            <w:noProof/>
            <w:webHidden/>
          </w:rPr>
          <w:fldChar w:fldCharType="separate"/>
        </w:r>
        <w:r w:rsidR="00DB16B6">
          <w:rPr>
            <w:noProof/>
            <w:webHidden/>
          </w:rPr>
          <w:t>44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5" w:history="1">
        <w:r w:rsidR="00DB16B6" w:rsidRPr="005D1D4F">
          <w:rPr>
            <w:rStyle w:val="Lienhypertexte"/>
            <w:noProof/>
          </w:rPr>
          <w:t>4.1.3</w:t>
        </w:r>
        <w:r w:rsidR="00DB16B6">
          <w:rPr>
            <w:rFonts w:ascii="Calibri" w:hAnsi="Calibri"/>
            <w:i w:val="0"/>
            <w:iCs w:val="0"/>
            <w:noProof/>
            <w:sz w:val="22"/>
            <w:szCs w:val="22"/>
            <w:lang w:eastAsia="ko-KR"/>
          </w:rPr>
          <w:tab/>
        </w:r>
        <w:r w:rsidR="00DB16B6" w:rsidRPr="005D1D4F">
          <w:rPr>
            <w:rStyle w:val="Lienhypertexte"/>
            <w:noProof/>
          </w:rPr>
          <w:t>The secondary parameters</w:t>
        </w:r>
        <w:r w:rsidR="00DB16B6">
          <w:rPr>
            <w:noProof/>
            <w:webHidden/>
          </w:rPr>
          <w:tab/>
        </w:r>
        <w:r>
          <w:rPr>
            <w:noProof/>
            <w:webHidden/>
          </w:rPr>
          <w:fldChar w:fldCharType="begin"/>
        </w:r>
        <w:r w:rsidR="00DB16B6">
          <w:rPr>
            <w:noProof/>
            <w:webHidden/>
          </w:rPr>
          <w:instrText xml:space="preserve"> PAGEREF _Toc348617525 \h </w:instrText>
        </w:r>
        <w:r>
          <w:rPr>
            <w:noProof/>
            <w:webHidden/>
          </w:rPr>
        </w:r>
        <w:r>
          <w:rPr>
            <w:noProof/>
            <w:webHidden/>
          </w:rPr>
          <w:fldChar w:fldCharType="separate"/>
        </w:r>
        <w:r w:rsidR="00DB16B6">
          <w:rPr>
            <w:noProof/>
            <w:webHidden/>
          </w:rPr>
          <w:t>45</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6" w:history="1">
        <w:r w:rsidR="00DB16B6" w:rsidRPr="005D1D4F">
          <w:rPr>
            <w:rStyle w:val="Lienhypertexte"/>
            <w:noProof/>
          </w:rPr>
          <w:t>4.1.4</w:t>
        </w:r>
        <w:r w:rsidR="00DB16B6">
          <w:rPr>
            <w:rFonts w:ascii="Calibri" w:hAnsi="Calibri"/>
            <w:i w:val="0"/>
            <w:iCs w:val="0"/>
            <w:noProof/>
            <w:sz w:val="22"/>
            <w:szCs w:val="22"/>
            <w:lang w:eastAsia="ko-KR"/>
          </w:rPr>
          <w:tab/>
        </w:r>
        <w:r w:rsidR="00DB16B6" w:rsidRPr="005D1D4F">
          <w:rPr>
            <w:rStyle w:val="Lienhypertexte"/>
            <w:noProof/>
          </w:rPr>
          <w:t>The NEG (E-Gun) Parameters</w:t>
        </w:r>
        <w:r w:rsidR="00DB16B6">
          <w:rPr>
            <w:noProof/>
            <w:webHidden/>
          </w:rPr>
          <w:tab/>
        </w:r>
        <w:r>
          <w:rPr>
            <w:noProof/>
            <w:webHidden/>
          </w:rPr>
          <w:fldChar w:fldCharType="begin"/>
        </w:r>
        <w:r w:rsidR="00DB16B6">
          <w:rPr>
            <w:noProof/>
            <w:webHidden/>
          </w:rPr>
          <w:instrText xml:space="preserve"> PAGEREF _Toc348617526 \h </w:instrText>
        </w:r>
        <w:r>
          <w:rPr>
            <w:noProof/>
            <w:webHidden/>
          </w:rPr>
        </w:r>
        <w:r>
          <w:rPr>
            <w:noProof/>
            <w:webHidden/>
          </w:rPr>
          <w:fldChar w:fldCharType="separate"/>
        </w:r>
        <w:r w:rsidR="00DB16B6">
          <w:rPr>
            <w:noProof/>
            <w:webHidden/>
          </w:rPr>
          <w:t>46</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7" w:history="1">
        <w:r w:rsidR="00DB16B6" w:rsidRPr="005D1D4F">
          <w:rPr>
            <w:rStyle w:val="Lienhypertexte"/>
            <w:noProof/>
          </w:rPr>
          <w:t>4.1.5</w:t>
        </w:r>
        <w:r w:rsidR="00DB16B6">
          <w:rPr>
            <w:rFonts w:ascii="Calibri" w:hAnsi="Calibri"/>
            <w:i w:val="0"/>
            <w:iCs w:val="0"/>
            <w:noProof/>
            <w:sz w:val="22"/>
            <w:szCs w:val="22"/>
            <w:lang w:eastAsia="ko-KR"/>
          </w:rPr>
          <w:tab/>
        </w:r>
        <w:r w:rsidR="00DB16B6" w:rsidRPr="005D1D4F">
          <w:rPr>
            <w:rStyle w:val="Lienhypertexte"/>
            <w:noProof/>
          </w:rPr>
          <w:t>Imaging Parameters</w:t>
        </w:r>
        <w:r w:rsidR="00DB16B6">
          <w:rPr>
            <w:noProof/>
            <w:webHidden/>
          </w:rPr>
          <w:tab/>
        </w:r>
        <w:r>
          <w:rPr>
            <w:noProof/>
            <w:webHidden/>
          </w:rPr>
          <w:fldChar w:fldCharType="begin"/>
        </w:r>
        <w:r w:rsidR="00DB16B6">
          <w:rPr>
            <w:noProof/>
            <w:webHidden/>
          </w:rPr>
          <w:instrText xml:space="preserve"> PAGEREF _Toc348617527 \h </w:instrText>
        </w:r>
        <w:r>
          <w:rPr>
            <w:noProof/>
            <w:webHidden/>
          </w:rPr>
        </w:r>
        <w:r>
          <w:rPr>
            <w:noProof/>
            <w:webHidden/>
          </w:rPr>
          <w:fldChar w:fldCharType="separate"/>
        </w:r>
        <w:r w:rsidR="00DB16B6">
          <w:rPr>
            <w:noProof/>
            <w:webHidden/>
          </w:rPr>
          <w:t>46</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28" w:history="1">
        <w:r w:rsidR="00DB16B6" w:rsidRPr="005D1D4F">
          <w:rPr>
            <w:rStyle w:val="Lienhypertexte"/>
            <w:noProof/>
          </w:rPr>
          <w:t>4.2</w:t>
        </w:r>
        <w:r w:rsidR="00DB16B6">
          <w:rPr>
            <w:rFonts w:ascii="Calibri" w:hAnsi="Calibri"/>
            <w:smallCaps w:val="0"/>
            <w:noProof/>
            <w:sz w:val="22"/>
            <w:szCs w:val="22"/>
            <w:lang w:eastAsia="ko-KR"/>
          </w:rPr>
          <w:tab/>
        </w:r>
        <w:r w:rsidR="00DB16B6" w:rsidRPr="005D1D4F">
          <w:rPr>
            <w:rStyle w:val="Lienhypertexte"/>
            <w:noProof/>
          </w:rPr>
          <w:t>The Synoptics Reference Guide</w:t>
        </w:r>
        <w:r w:rsidR="00DB16B6">
          <w:rPr>
            <w:noProof/>
            <w:webHidden/>
          </w:rPr>
          <w:tab/>
        </w:r>
        <w:r>
          <w:rPr>
            <w:noProof/>
            <w:webHidden/>
          </w:rPr>
          <w:fldChar w:fldCharType="begin"/>
        </w:r>
        <w:r w:rsidR="00DB16B6">
          <w:rPr>
            <w:noProof/>
            <w:webHidden/>
          </w:rPr>
          <w:instrText xml:space="preserve"> PAGEREF _Toc348617528 \h </w:instrText>
        </w:r>
        <w:r>
          <w:rPr>
            <w:noProof/>
            <w:webHidden/>
          </w:rPr>
        </w:r>
        <w:r>
          <w:rPr>
            <w:noProof/>
            <w:webHidden/>
          </w:rPr>
          <w:fldChar w:fldCharType="separate"/>
        </w:r>
        <w:r w:rsidR="00DB16B6">
          <w:rPr>
            <w:noProof/>
            <w:webHidden/>
          </w:rPr>
          <w:t>47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29" w:history="1">
        <w:r w:rsidR="00DB16B6" w:rsidRPr="005D1D4F">
          <w:rPr>
            <w:rStyle w:val="Lienhypertexte"/>
            <w:noProof/>
            <w:lang w:val="fr-FR"/>
          </w:rPr>
          <w:t>4.2.1</w:t>
        </w:r>
        <w:r w:rsidR="00DB16B6">
          <w:rPr>
            <w:rFonts w:ascii="Calibri" w:hAnsi="Calibri"/>
            <w:i w:val="0"/>
            <w:iCs w:val="0"/>
            <w:noProof/>
            <w:sz w:val="22"/>
            <w:szCs w:val="22"/>
            <w:lang w:eastAsia="ko-KR"/>
          </w:rPr>
          <w:tab/>
        </w:r>
        <w:r w:rsidR="00DB16B6" w:rsidRPr="005D1D4F">
          <w:rPr>
            <w:rStyle w:val="Lienhypertexte"/>
            <w:noProof/>
            <w:lang w:val="fr-FR"/>
          </w:rPr>
          <w:t>Sources</w:t>
        </w:r>
        <w:r w:rsidR="00DB16B6">
          <w:rPr>
            <w:noProof/>
            <w:webHidden/>
          </w:rPr>
          <w:tab/>
        </w:r>
        <w:r>
          <w:rPr>
            <w:noProof/>
            <w:webHidden/>
          </w:rPr>
          <w:fldChar w:fldCharType="begin"/>
        </w:r>
        <w:r w:rsidR="00DB16B6">
          <w:rPr>
            <w:noProof/>
            <w:webHidden/>
          </w:rPr>
          <w:instrText xml:space="preserve"> PAGEREF _Toc348617529 \h </w:instrText>
        </w:r>
        <w:r>
          <w:rPr>
            <w:noProof/>
            <w:webHidden/>
          </w:rPr>
        </w:r>
        <w:r>
          <w:rPr>
            <w:noProof/>
            <w:webHidden/>
          </w:rPr>
          <w:fldChar w:fldCharType="separate"/>
        </w:r>
        <w:r w:rsidR="00DB16B6">
          <w:rPr>
            <w:noProof/>
            <w:webHidden/>
          </w:rPr>
          <w:t>47</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0" w:history="1">
        <w:r w:rsidR="00DB16B6" w:rsidRPr="005D1D4F">
          <w:rPr>
            <w:rStyle w:val="Lienhypertexte"/>
            <w:noProof/>
          </w:rPr>
          <w:t>4.2.2</w:t>
        </w:r>
        <w:r w:rsidR="00DB16B6">
          <w:rPr>
            <w:rFonts w:ascii="Calibri" w:hAnsi="Calibri"/>
            <w:i w:val="0"/>
            <w:iCs w:val="0"/>
            <w:noProof/>
            <w:sz w:val="22"/>
            <w:szCs w:val="22"/>
            <w:lang w:eastAsia="ko-KR"/>
          </w:rPr>
          <w:tab/>
        </w:r>
        <w:r w:rsidR="00DB16B6" w:rsidRPr="005D1D4F">
          <w:rPr>
            <w:rStyle w:val="Lienhypertexte"/>
            <w:noProof/>
          </w:rPr>
          <w:t>Primary column</w:t>
        </w:r>
        <w:r w:rsidR="00DB16B6">
          <w:rPr>
            <w:noProof/>
            <w:webHidden/>
          </w:rPr>
          <w:tab/>
        </w:r>
        <w:r>
          <w:rPr>
            <w:noProof/>
            <w:webHidden/>
          </w:rPr>
          <w:fldChar w:fldCharType="begin"/>
        </w:r>
        <w:r w:rsidR="00DB16B6">
          <w:rPr>
            <w:noProof/>
            <w:webHidden/>
          </w:rPr>
          <w:instrText xml:space="preserve"> PAGEREF _Toc348617530 \h </w:instrText>
        </w:r>
        <w:r>
          <w:rPr>
            <w:noProof/>
            <w:webHidden/>
          </w:rPr>
        </w:r>
        <w:r>
          <w:rPr>
            <w:noProof/>
            <w:webHidden/>
          </w:rPr>
          <w:fldChar w:fldCharType="separate"/>
        </w:r>
        <w:r w:rsidR="00DB16B6">
          <w:rPr>
            <w:noProof/>
            <w:webHidden/>
          </w:rPr>
          <w:t>48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1" w:history="1">
        <w:r w:rsidR="00DB16B6" w:rsidRPr="005D1D4F">
          <w:rPr>
            <w:rStyle w:val="Lienhypertexte"/>
            <w:noProof/>
            <w:lang w:val="fr-FR"/>
          </w:rPr>
          <w:t>4.2.3</w:t>
        </w:r>
        <w:r w:rsidR="00DB16B6">
          <w:rPr>
            <w:rFonts w:ascii="Calibri" w:hAnsi="Calibri"/>
            <w:i w:val="0"/>
            <w:iCs w:val="0"/>
            <w:noProof/>
            <w:sz w:val="22"/>
            <w:szCs w:val="22"/>
            <w:lang w:eastAsia="ko-KR"/>
          </w:rPr>
          <w:tab/>
        </w:r>
        <w:r w:rsidR="00DB16B6" w:rsidRPr="005D1D4F">
          <w:rPr>
            <w:rStyle w:val="Lienhypertexte"/>
            <w:noProof/>
            <w:lang w:val="fr-FR"/>
          </w:rPr>
          <w:t>Secondary</w:t>
        </w:r>
        <w:r w:rsidR="00DB16B6">
          <w:rPr>
            <w:noProof/>
            <w:webHidden/>
          </w:rPr>
          <w:tab/>
        </w:r>
        <w:r>
          <w:rPr>
            <w:noProof/>
            <w:webHidden/>
          </w:rPr>
          <w:fldChar w:fldCharType="begin"/>
        </w:r>
        <w:r w:rsidR="00DB16B6">
          <w:rPr>
            <w:noProof/>
            <w:webHidden/>
          </w:rPr>
          <w:instrText xml:space="preserve"> PAGEREF _Toc348617531 \h </w:instrText>
        </w:r>
        <w:r>
          <w:rPr>
            <w:noProof/>
            <w:webHidden/>
          </w:rPr>
        </w:r>
        <w:r>
          <w:rPr>
            <w:noProof/>
            <w:webHidden/>
          </w:rPr>
          <w:fldChar w:fldCharType="separate"/>
        </w:r>
        <w:r w:rsidR="00DB16B6">
          <w:rPr>
            <w:noProof/>
            <w:webHidden/>
          </w:rPr>
          <w:t>48</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2" w:history="1">
        <w:r w:rsidR="00DB16B6" w:rsidRPr="005D1D4F">
          <w:rPr>
            <w:rStyle w:val="Lienhypertexte"/>
            <w:noProof/>
            <w:lang w:val="fr-FR"/>
          </w:rPr>
          <w:t>4.2.4</w:t>
        </w:r>
        <w:r w:rsidR="00DB16B6">
          <w:rPr>
            <w:rFonts w:ascii="Calibri" w:hAnsi="Calibri"/>
            <w:i w:val="0"/>
            <w:iCs w:val="0"/>
            <w:noProof/>
            <w:sz w:val="22"/>
            <w:szCs w:val="22"/>
            <w:lang w:eastAsia="ko-KR"/>
          </w:rPr>
          <w:tab/>
        </w:r>
        <w:r w:rsidR="00DB16B6" w:rsidRPr="005D1D4F">
          <w:rPr>
            <w:rStyle w:val="Lienhypertexte"/>
            <w:noProof/>
            <w:lang w:val="fr-FR"/>
          </w:rPr>
          <w:t>Egun</w:t>
        </w:r>
        <w:r w:rsidR="00DB16B6">
          <w:rPr>
            <w:noProof/>
            <w:webHidden/>
          </w:rPr>
          <w:tab/>
        </w:r>
        <w:r>
          <w:rPr>
            <w:noProof/>
            <w:webHidden/>
          </w:rPr>
          <w:fldChar w:fldCharType="begin"/>
        </w:r>
        <w:r w:rsidR="00DB16B6">
          <w:rPr>
            <w:noProof/>
            <w:webHidden/>
          </w:rPr>
          <w:instrText xml:space="preserve"> PAGEREF _Toc348617532 \h </w:instrText>
        </w:r>
        <w:r>
          <w:rPr>
            <w:noProof/>
            <w:webHidden/>
          </w:rPr>
        </w:r>
        <w:r>
          <w:rPr>
            <w:noProof/>
            <w:webHidden/>
          </w:rPr>
          <w:fldChar w:fldCharType="separate"/>
        </w:r>
        <w:r w:rsidR="00DB16B6">
          <w:rPr>
            <w:noProof/>
            <w:webHidden/>
          </w:rPr>
          <w:t>49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3" w:history="1">
        <w:r w:rsidR="00DB16B6" w:rsidRPr="005D1D4F">
          <w:rPr>
            <w:rStyle w:val="Lienhypertexte"/>
            <w:noProof/>
            <w:lang w:val="fr-FR"/>
          </w:rPr>
          <w:t>4.2.5</w:t>
        </w:r>
        <w:r w:rsidR="00DB16B6">
          <w:rPr>
            <w:rFonts w:ascii="Calibri" w:hAnsi="Calibri"/>
            <w:i w:val="0"/>
            <w:iCs w:val="0"/>
            <w:noProof/>
            <w:sz w:val="22"/>
            <w:szCs w:val="22"/>
            <w:lang w:eastAsia="ko-KR"/>
          </w:rPr>
          <w:tab/>
        </w:r>
        <w:r w:rsidR="00DB16B6" w:rsidRPr="005D1D4F">
          <w:rPr>
            <w:rStyle w:val="Lienhypertexte"/>
            <w:noProof/>
            <w:lang w:val="fr-FR"/>
          </w:rPr>
          <w:t>RAE</w:t>
        </w:r>
        <w:r w:rsidR="00DB16B6">
          <w:rPr>
            <w:noProof/>
            <w:webHidden/>
          </w:rPr>
          <w:tab/>
        </w:r>
        <w:r>
          <w:rPr>
            <w:noProof/>
            <w:webHidden/>
          </w:rPr>
          <w:fldChar w:fldCharType="begin"/>
        </w:r>
        <w:r w:rsidR="00DB16B6">
          <w:rPr>
            <w:noProof/>
            <w:webHidden/>
          </w:rPr>
          <w:instrText xml:space="preserve"> PAGEREF _Toc348617533 \h </w:instrText>
        </w:r>
        <w:r>
          <w:rPr>
            <w:noProof/>
            <w:webHidden/>
          </w:rPr>
        </w:r>
        <w:r>
          <w:rPr>
            <w:noProof/>
            <w:webHidden/>
          </w:rPr>
          <w:fldChar w:fldCharType="separate"/>
        </w:r>
        <w:r w:rsidR="00DB16B6">
          <w:rPr>
            <w:noProof/>
            <w:webHidden/>
          </w:rPr>
          <w:t>50</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4" w:history="1">
        <w:r w:rsidR="00DB16B6" w:rsidRPr="005D1D4F">
          <w:rPr>
            <w:rStyle w:val="Lienhypertexte"/>
            <w:noProof/>
            <w:lang w:val="fr-FR"/>
          </w:rPr>
          <w:t>4.2.6</w:t>
        </w:r>
        <w:r w:rsidR="00DB16B6">
          <w:rPr>
            <w:rFonts w:ascii="Calibri" w:hAnsi="Calibri"/>
            <w:i w:val="0"/>
            <w:iCs w:val="0"/>
            <w:noProof/>
            <w:sz w:val="22"/>
            <w:szCs w:val="22"/>
            <w:lang w:eastAsia="ko-KR"/>
          </w:rPr>
          <w:tab/>
        </w:r>
        <w:r w:rsidR="00DB16B6" w:rsidRPr="005D1D4F">
          <w:rPr>
            <w:rStyle w:val="Lienhypertexte"/>
            <w:noProof/>
            <w:lang w:val="fr-FR"/>
          </w:rPr>
          <w:t>Apertures</w:t>
        </w:r>
        <w:r w:rsidR="00DB16B6">
          <w:rPr>
            <w:noProof/>
            <w:webHidden/>
          </w:rPr>
          <w:tab/>
        </w:r>
        <w:r>
          <w:rPr>
            <w:noProof/>
            <w:webHidden/>
          </w:rPr>
          <w:fldChar w:fldCharType="begin"/>
        </w:r>
        <w:r w:rsidR="00DB16B6">
          <w:rPr>
            <w:noProof/>
            <w:webHidden/>
          </w:rPr>
          <w:instrText xml:space="preserve"> PAGEREF _Toc348617534 \h </w:instrText>
        </w:r>
        <w:r>
          <w:rPr>
            <w:noProof/>
            <w:webHidden/>
          </w:rPr>
        </w:r>
        <w:r>
          <w:rPr>
            <w:noProof/>
            <w:webHidden/>
          </w:rPr>
          <w:fldChar w:fldCharType="separate"/>
        </w:r>
        <w:r w:rsidR="00DB16B6">
          <w:rPr>
            <w:noProof/>
            <w:webHidden/>
          </w:rPr>
          <w:t>50</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5" w:history="1">
        <w:r w:rsidR="00DB16B6" w:rsidRPr="005D1D4F">
          <w:rPr>
            <w:rStyle w:val="Lienhypertexte"/>
            <w:noProof/>
            <w:lang w:val="en-GB"/>
          </w:rPr>
          <w:t>4.2.7</w:t>
        </w:r>
        <w:r w:rsidR="00DB16B6">
          <w:rPr>
            <w:rFonts w:ascii="Calibri" w:hAnsi="Calibri"/>
            <w:i w:val="0"/>
            <w:iCs w:val="0"/>
            <w:noProof/>
            <w:sz w:val="22"/>
            <w:szCs w:val="22"/>
            <w:lang w:eastAsia="ko-KR"/>
          </w:rPr>
          <w:tab/>
        </w:r>
        <w:r w:rsidR="00DB16B6" w:rsidRPr="005D1D4F">
          <w:rPr>
            <w:rStyle w:val="Lienhypertexte"/>
            <w:noProof/>
            <w:lang w:val="en-GB"/>
          </w:rPr>
          <w:t>Imaging</w:t>
        </w:r>
        <w:r w:rsidR="00DB16B6">
          <w:rPr>
            <w:noProof/>
            <w:webHidden/>
          </w:rPr>
          <w:tab/>
        </w:r>
        <w:r>
          <w:rPr>
            <w:noProof/>
            <w:webHidden/>
          </w:rPr>
          <w:fldChar w:fldCharType="begin"/>
        </w:r>
        <w:r w:rsidR="00DB16B6">
          <w:rPr>
            <w:noProof/>
            <w:webHidden/>
          </w:rPr>
          <w:instrText xml:space="preserve"> PAGEREF _Toc348617535 \h </w:instrText>
        </w:r>
        <w:r>
          <w:rPr>
            <w:noProof/>
            <w:webHidden/>
          </w:rPr>
        </w:r>
        <w:r>
          <w:rPr>
            <w:noProof/>
            <w:webHidden/>
          </w:rPr>
          <w:fldChar w:fldCharType="separate"/>
        </w:r>
        <w:r w:rsidR="00DB16B6">
          <w:rPr>
            <w:noProof/>
            <w:webHidden/>
          </w:rPr>
          <w:t>50</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36" w:history="1">
        <w:r w:rsidR="00DB16B6" w:rsidRPr="005D1D4F">
          <w:rPr>
            <w:rStyle w:val="Lienhypertexte"/>
            <w:noProof/>
          </w:rPr>
          <w:t>4.3</w:t>
        </w:r>
        <w:r w:rsidR="00DB16B6">
          <w:rPr>
            <w:rFonts w:ascii="Calibri" w:hAnsi="Calibri"/>
            <w:smallCaps w:val="0"/>
            <w:noProof/>
            <w:sz w:val="22"/>
            <w:szCs w:val="22"/>
            <w:lang w:eastAsia="ko-KR"/>
          </w:rPr>
          <w:tab/>
        </w:r>
        <w:r w:rsidR="00DB16B6" w:rsidRPr="005D1D4F">
          <w:rPr>
            <w:rStyle w:val="Lienhypertexte"/>
            <w:noProof/>
          </w:rPr>
          <w:t>The Preset Reference Guide</w:t>
        </w:r>
        <w:r w:rsidR="00DB16B6">
          <w:rPr>
            <w:noProof/>
            <w:webHidden/>
          </w:rPr>
          <w:tab/>
        </w:r>
        <w:r>
          <w:rPr>
            <w:noProof/>
            <w:webHidden/>
          </w:rPr>
          <w:fldChar w:fldCharType="begin"/>
        </w:r>
        <w:r w:rsidR="00DB16B6">
          <w:rPr>
            <w:noProof/>
            <w:webHidden/>
          </w:rPr>
          <w:instrText xml:space="preserve"> PAGEREF _Toc348617536 \h </w:instrText>
        </w:r>
        <w:r>
          <w:rPr>
            <w:noProof/>
            <w:webHidden/>
          </w:rPr>
        </w:r>
        <w:r>
          <w:rPr>
            <w:noProof/>
            <w:webHidden/>
          </w:rPr>
          <w:fldChar w:fldCharType="separate"/>
        </w:r>
        <w:r w:rsidR="00DB16B6">
          <w:rPr>
            <w:noProof/>
            <w:webHidden/>
          </w:rPr>
          <w:t>51</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7" w:history="1">
        <w:r w:rsidR="00DB16B6" w:rsidRPr="005D1D4F">
          <w:rPr>
            <w:rStyle w:val="Lienhypertexte"/>
            <w:noProof/>
          </w:rPr>
          <w:t>4.3.1</w:t>
        </w:r>
        <w:r w:rsidR="00DB16B6">
          <w:rPr>
            <w:rFonts w:ascii="Calibri" w:hAnsi="Calibri"/>
            <w:i w:val="0"/>
            <w:iCs w:val="0"/>
            <w:noProof/>
            <w:sz w:val="22"/>
            <w:szCs w:val="22"/>
            <w:lang w:eastAsia="ko-KR"/>
          </w:rPr>
          <w:tab/>
        </w:r>
        <w:r w:rsidR="00DB16B6" w:rsidRPr="005D1D4F">
          <w:rPr>
            <w:rStyle w:val="Lienhypertexte"/>
            <w:noProof/>
          </w:rPr>
          <w:t>Primary beam, Ion beam ON/OFF, Beam Pos</w:t>
        </w:r>
        <w:r w:rsidR="00DB16B6">
          <w:rPr>
            <w:noProof/>
            <w:webHidden/>
          </w:rPr>
          <w:tab/>
        </w:r>
        <w:r>
          <w:rPr>
            <w:noProof/>
            <w:webHidden/>
          </w:rPr>
          <w:fldChar w:fldCharType="begin"/>
        </w:r>
        <w:r w:rsidR="00DB16B6">
          <w:rPr>
            <w:noProof/>
            <w:webHidden/>
          </w:rPr>
          <w:instrText xml:space="preserve"> PAGEREF _Toc348617537 \h </w:instrText>
        </w:r>
        <w:r>
          <w:rPr>
            <w:noProof/>
            <w:webHidden/>
          </w:rPr>
        </w:r>
        <w:r>
          <w:rPr>
            <w:noProof/>
            <w:webHidden/>
          </w:rPr>
          <w:fldChar w:fldCharType="separate"/>
        </w:r>
        <w:r w:rsidR="00DB16B6">
          <w:rPr>
            <w:noProof/>
            <w:webHidden/>
          </w:rPr>
          <w:t>51</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8" w:history="1">
        <w:r w:rsidR="00DB16B6" w:rsidRPr="005D1D4F">
          <w:rPr>
            <w:rStyle w:val="Lienhypertexte"/>
            <w:noProof/>
          </w:rPr>
          <w:t>4.3.2</w:t>
        </w:r>
        <w:r w:rsidR="00DB16B6">
          <w:rPr>
            <w:rFonts w:ascii="Calibri" w:hAnsi="Calibri"/>
            <w:i w:val="0"/>
            <w:iCs w:val="0"/>
            <w:noProof/>
            <w:sz w:val="22"/>
            <w:szCs w:val="22"/>
            <w:lang w:eastAsia="ko-KR"/>
          </w:rPr>
          <w:tab/>
        </w:r>
        <w:r w:rsidR="00DB16B6" w:rsidRPr="005D1D4F">
          <w:rPr>
            <w:rStyle w:val="Lienhypertexte"/>
            <w:noProof/>
          </w:rPr>
          <w:t>Maximum area</w:t>
        </w:r>
        <w:r w:rsidR="00DB16B6">
          <w:rPr>
            <w:noProof/>
            <w:webHidden/>
          </w:rPr>
          <w:tab/>
        </w:r>
        <w:r>
          <w:rPr>
            <w:noProof/>
            <w:webHidden/>
          </w:rPr>
          <w:fldChar w:fldCharType="begin"/>
        </w:r>
        <w:r w:rsidR="00DB16B6">
          <w:rPr>
            <w:noProof/>
            <w:webHidden/>
          </w:rPr>
          <w:instrText xml:space="preserve"> PAGEREF _Toc348617538 \h </w:instrText>
        </w:r>
        <w:r>
          <w:rPr>
            <w:noProof/>
            <w:webHidden/>
          </w:rPr>
        </w:r>
        <w:r>
          <w:rPr>
            <w:noProof/>
            <w:webHidden/>
          </w:rPr>
          <w:fldChar w:fldCharType="separate"/>
        </w:r>
        <w:r w:rsidR="00DB16B6">
          <w:rPr>
            <w:noProof/>
            <w:webHidden/>
          </w:rPr>
          <w:t>52</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39" w:history="1">
        <w:r w:rsidR="00DB16B6" w:rsidRPr="005D1D4F">
          <w:rPr>
            <w:rStyle w:val="Lienhypertexte"/>
            <w:noProof/>
          </w:rPr>
          <w:t>4.3.3</w:t>
        </w:r>
        <w:r w:rsidR="00DB16B6">
          <w:rPr>
            <w:rFonts w:ascii="Calibri" w:hAnsi="Calibri"/>
            <w:i w:val="0"/>
            <w:iCs w:val="0"/>
            <w:noProof/>
            <w:sz w:val="22"/>
            <w:szCs w:val="22"/>
            <w:lang w:eastAsia="ko-KR"/>
          </w:rPr>
          <w:tab/>
        </w:r>
        <w:r w:rsidR="00DB16B6" w:rsidRPr="005D1D4F">
          <w:rPr>
            <w:rStyle w:val="Lienhypertexte"/>
            <w:noProof/>
          </w:rPr>
          <w:t>Raster, Raster ON/OFF</w:t>
        </w:r>
        <w:r w:rsidR="00DB16B6">
          <w:rPr>
            <w:noProof/>
            <w:webHidden/>
          </w:rPr>
          <w:tab/>
        </w:r>
        <w:r>
          <w:rPr>
            <w:noProof/>
            <w:webHidden/>
          </w:rPr>
          <w:fldChar w:fldCharType="begin"/>
        </w:r>
        <w:r w:rsidR="00DB16B6">
          <w:rPr>
            <w:noProof/>
            <w:webHidden/>
          </w:rPr>
          <w:instrText xml:space="preserve"> PAGEREF _Toc348617539 \h </w:instrText>
        </w:r>
        <w:r>
          <w:rPr>
            <w:noProof/>
            <w:webHidden/>
          </w:rPr>
        </w:r>
        <w:r>
          <w:rPr>
            <w:noProof/>
            <w:webHidden/>
          </w:rPr>
          <w:fldChar w:fldCharType="separate"/>
        </w:r>
        <w:r w:rsidR="00DB16B6">
          <w:rPr>
            <w:noProof/>
            <w:webHidden/>
          </w:rPr>
          <w:t>52</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40" w:history="1">
        <w:r w:rsidR="00DB16B6" w:rsidRPr="005D1D4F">
          <w:rPr>
            <w:rStyle w:val="Lienhypertexte"/>
            <w:noProof/>
          </w:rPr>
          <w:t>4.3.4</w:t>
        </w:r>
        <w:r w:rsidR="00DB16B6">
          <w:rPr>
            <w:rFonts w:ascii="Calibri" w:hAnsi="Calibri"/>
            <w:i w:val="0"/>
            <w:iCs w:val="0"/>
            <w:noProof/>
            <w:sz w:val="22"/>
            <w:szCs w:val="22"/>
            <w:lang w:eastAsia="ko-KR"/>
          </w:rPr>
          <w:tab/>
        </w:r>
        <w:r w:rsidR="00DB16B6" w:rsidRPr="005D1D4F">
          <w:rPr>
            <w:rStyle w:val="Lienhypertexte"/>
            <w:noProof/>
          </w:rPr>
          <w:t>DTOS ON/OFF</w:t>
        </w:r>
        <w:r w:rsidR="00DB16B6">
          <w:rPr>
            <w:noProof/>
            <w:webHidden/>
          </w:rPr>
          <w:tab/>
        </w:r>
        <w:r>
          <w:rPr>
            <w:noProof/>
            <w:webHidden/>
          </w:rPr>
          <w:fldChar w:fldCharType="begin"/>
        </w:r>
        <w:r w:rsidR="00DB16B6">
          <w:rPr>
            <w:noProof/>
            <w:webHidden/>
          </w:rPr>
          <w:instrText xml:space="preserve"> PAGEREF _Toc348617540 \h </w:instrText>
        </w:r>
        <w:r>
          <w:rPr>
            <w:noProof/>
            <w:webHidden/>
          </w:rPr>
        </w:r>
        <w:r>
          <w:rPr>
            <w:noProof/>
            <w:webHidden/>
          </w:rPr>
          <w:fldChar w:fldCharType="separate"/>
        </w:r>
        <w:r w:rsidR="00DB16B6">
          <w:rPr>
            <w:noProof/>
            <w:webHidden/>
          </w:rPr>
          <w:t>53</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41" w:history="1">
        <w:r w:rsidR="00DB16B6" w:rsidRPr="005D1D4F">
          <w:rPr>
            <w:rStyle w:val="Lienhypertexte"/>
            <w:noProof/>
          </w:rPr>
          <w:t>4.3.5</w:t>
        </w:r>
        <w:r w:rsidR="00DB16B6">
          <w:rPr>
            <w:rFonts w:ascii="Calibri" w:hAnsi="Calibri"/>
            <w:i w:val="0"/>
            <w:iCs w:val="0"/>
            <w:noProof/>
            <w:sz w:val="22"/>
            <w:szCs w:val="22"/>
            <w:lang w:eastAsia="ko-KR"/>
          </w:rPr>
          <w:tab/>
        </w:r>
        <w:r w:rsidR="00DB16B6" w:rsidRPr="005D1D4F">
          <w:rPr>
            <w:rStyle w:val="Lienhypertexte"/>
            <w:noProof/>
          </w:rPr>
          <w:t>Electronic gate, e-gate ON/OFF</w:t>
        </w:r>
        <w:r w:rsidR="00DB16B6">
          <w:rPr>
            <w:noProof/>
            <w:webHidden/>
          </w:rPr>
          <w:tab/>
        </w:r>
        <w:r>
          <w:rPr>
            <w:noProof/>
            <w:webHidden/>
          </w:rPr>
          <w:fldChar w:fldCharType="begin"/>
        </w:r>
        <w:r w:rsidR="00DB16B6">
          <w:rPr>
            <w:noProof/>
            <w:webHidden/>
          </w:rPr>
          <w:instrText xml:space="preserve"> PAGEREF _Toc348617541 \h </w:instrText>
        </w:r>
        <w:r>
          <w:rPr>
            <w:noProof/>
            <w:webHidden/>
          </w:rPr>
        </w:r>
        <w:r>
          <w:rPr>
            <w:noProof/>
            <w:webHidden/>
          </w:rPr>
          <w:fldChar w:fldCharType="separate"/>
        </w:r>
        <w:r w:rsidR="00DB16B6">
          <w:rPr>
            <w:noProof/>
            <w:webHidden/>
          </w:rPr>
          <w:t>54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42" w:history="1">
        <w:r w:rsidR="00DB16B6" w:rsidRPr="005D1D4F">
          <w:rPr>
            <w:rStyle w:val="Lienhypertexte"/>
            <w:noProof/>
            <w:lang w:val="fr-FR"/>
          </w:rPr>
          <w:t>4.3.6</w:t>
        </w:r>
        <w:r w:rsidR="00DB16B6">
          <w:rPr>
            <w:rFonts w:ascii="Calibri" w:hAnsi="Calibri"/>
            <w:i w:val="0"/>
            <w:iCs w:val="0"/>
            <w:noProof/>
            <w:sz w:val="22"/>
            <w:szCs w:val="22"/>
            <w:lang w:eastAsia="ko-KR"/>
          </w:rPr>
          <w:tab/>
        </w:r>
        <w:r w:rsidR="00DB16B6" w:rsidRPr="005D1D4F">
          <w:rPr>
            <w:rStyle w:val="Lienhypertexte"/>
            <w:noProof/>
            <w:lang w:val="fr-FR"/>
          </w:rPr>
          <w:t>Presets MCP_Image et MCP_Slit, FC et EM</w:t>
        </w:r>
        <w:r w:rsidR="00DB16B6">
          <w:rPr>
            <w:noProof/>
            <w:webHidden/>
          </w:rPr>
          <w:tab/>
        </w:r>
        <w:r>
          <w:rPr>
            <w:noProof/>
            <w:webHidden/>
          </w:rPr>
          <w:fldChar w:fldCharType="begin"/>
        </w:r>
        <w:r w:rsidR="00DB16B6">
          <w:rPr>
            <w:noProof/>
            <w:webHidden/>
          </w:rPr>
          <w:instrText xml:space="preserve"> PAGEREF _Toc348617542 \h </w:instrText>
        </w:r>
        <w:r>
          <w:rPr>
            <w:noProof/>
            <w:webHidden/>
          </w:rPr>
        </w:r>
        <w:r>
          <w:rPr>
            <w:noProof/>
            <w:webHidden/>
          </w:rPr>
          <w:fldChar w:fldCharType="separate"/>
        </w:r>
        <w:r w:rsidR="00DB16B6">
          <w:rPr>
            <w:noProof/>
            <w:webHidden/>
          </w:rPr>
          <w:t>54</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43" w:history="1">
        <w:r w:rsidR="00DB16B6" w:rsidRPr="005D1D4F">
          <w:rPr>
            <w:rStyle w:val="Lienhypertexte"/>
            <w:noProof/>
            <w:lang w:val="fr-FR"/>
          </w:rPr>
          <w:t>4.3.6.1</w:t>
        </w:r>
        <w:r w:rsidR="00DB16B6">
          <w:rPr>
            <w:rFonts w:ascii="Calibri" w:hAnsi="Calibri"/>
            <w:noProof/>
            <w:sz w:val="22"/>
            <w:szCs w:val="22"/>
            <w:lang w:eastAsia="ko-KR"/>
          </w:rPr>
          <w:tab/>
        </w:r>
        <w:r w:rsidR="00DB16B6" w:rsidRPr="005D1D4F">
          <w:rPr>
            <w:rStyle w:val="Lienhypertexte"/>
            <w:noProof/>
            <w:lang w:val="fr-FR"/>
          </w:rPr>
          <w:t>MCP_Image et MCP_Slit Presets</w:t>
        </w:r>
        <w:r w:rsidR="00DB16B6">
          <w:rPr>
            <w:noProof/>
            <w:webHidden/>
          </w:rPr>
          <w:tab/>
        </w:r>
        <w:r>
          <w:rPr>
            <w:noProof/>
            <w:webHidden/>
          </w:rPr>
          <w:fldChar w:fldCharType="begin"/>
        </w:r>
        <w:r w:rsidR="00DB16B6">
          <w:rPr>
            <w:noProof/>
            <w:webHidden/>
          </w:rPr>
          <w:instrText xml:space="preserve"> PAGEREF _Toc348617543 \h </w:instrText>
        </w:r>
        <w:r>
          <w:rPr>
            <w:noProof/>
            <w:webHidden/>
          </w:rPr>
        </w:r>
        <w:r>
          <w:rPr>
            <w:noProof/>
            <w:webHidden/>
          </w:rPr>
          <w:fldChar w:fldCharType="separate"/>
        </w:r>
        <w:r w:rsidR="00DB16B6">
          <w:rPr>
            <w:noProof/>
            <w:webHidden/>
          </w:rPr>
          <w:t>54</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44" w:history="1">
        <w:r w:rsidR="00DB16B6" w:rsidRPr="005D1D4F">
          <w:rPr>
            <w:rStyle w:val="Lienhypertexte"/>
            <w:noProof/>
            <w:lang w:val="en-GB"/>
          </w:rPr>
          <w:t>4.3.6.2</w:t>
        </w:r>
        <w:r w:rsidR="00DB16B6">
          <w:rPr>
            <w:rFonts w:ascii="Calibri" w:hAnsi="Calibri"/>
            <w:noProof/>
            <w:sz w:val="22"/>
            <w:szCs w:val="22"/>
            <w:lang w:eastAsia="ko-KR"/>
          </w:rPr>
          <w:tab/>
        </w:r>
        <w:r w:rsidR="00DB16B6" w:rsidRPr="005D1D4F">
          <w:rPr>
            <w:rStyle w:val="Lienhypertexte"/>
            <w:noProof/>
            <w:lang w:val="en-GB"/>
          </w:rPr>
          <w:t>FC and EM Presets</w:t>
        </w:r>
        <w:r w:rsidR="00DB16B6">
          <w:rPr>
            <w:noProof/>
            <w:webHidden/>
          </w:rPr>
          <w:tab/>
        </w:r>
        <w:r>
          <w:rPr>
            <w:noProof/>
            <w:webHidden/>
          </w:rPr>
          <w:fldChar w:fldCharType="begin"/>
        </w:r>
        <w:r w:rsidR="00DB16B6">
          <w:rPr>
            <w:noProof/>
            <w:webHidden/>
          </w:rPr>
          <w:instrText xml:space="preserve"> PAGEREF _Toc348617544 \h </w:instrText>
        </w:r>
        <w:r>
          <w:rPr>
            <w:noProof/>
            <w:webHidden/>
          </w:rPr>
        </w:r>
        <w:r>
          <w:rPr>
            <w:noProof/>
            <w:webHidden/>
          </w:rPr>
          <w:fldChar w:fldCharType="separate"/>
        </w:r>
        <w:r w:rsidR="00DB16B6">
          <w:rPr>
            <w:noProof/>
            <w:webHidden/>
          </w:rPr>
          <w:t>56</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45" w:history="1">
        <w:r w:rsidR="00DB16B6" w:rsidRPr="005D1D4F">
          <w:rPr>
            <w:rStyle w:val="Lienhypertexte"/>
            <w:noProof/>
            <w:lang w:val="en-GB"/>
          </w:rPr>
          <w:t>4.3.7</w:t>
        </w:r>
        <w:r w:rsidR="00DB16B6">
          <w:rPr>
            <w:rFonts w:ascii="Calibri" w:hAnsi="Calibri"/>
            <w:i w:val="0"/>
            <w:iCs w:val="0"/>
            <w:noProof/>
            <w:sz w:val="22"/>
            <w:szCs w:val="22"/>
            <w:lang w:eastAsia="ko-KR"/>
          </w:rPr>
          <w:tab/>
        </w:r>
        <w:r w:rsidR="00DB16B6" w:rsidRPr="005D1D4F">
          <w:rPr>
            <w:rStyle w:val="Lienhypertexte"/>
            <w:noProof/>
            <w:lang w:val="en-GB"/>
          </w:rPr>
          <w:t>E-GUN ON/OFF</w:t>
        </w:r>
        <w:r w:rsidR="00DB16B6">
          <w:rPr>
            <w:noProof/>
            <w:webHidden/>
          </w:rPr>
          <w:tab/>
        </w:r>
        <w:r>
          <w:rPr>
            <w:noProof/>
            <w:webHidden/>
          </w:rPr>
          <w:fldChar w:fldCharType="begin"/>
        </w:r>
        <w:r w:rsidR="00DB16B6">
          <w:rPr>
            <w:noProof/>
            <w:webHidden/>
          </w:rPr>
          <w:instrText xml:space="preserve"> PAGEREF _Toc348617545 \h </w:instrText>
        </w:r>
        <w:r>
          <w:rPr>
            <w:noProof/>
            <w:webHidden/>
          </w:rPr>
        </w:r>
        <w:r>
          <w:rPr>
            <w:noProof/>
            <w:webHidden/>
          </w:rPr>
          <w:fldChar w:fldCharType="separate"/>
        </w:r>
        <w:r w:rsidR="00DB16B6">
          <w:rPr>
            <w:noProof/>
            <w:webHidden/>
          </w:rPr>
          <w:t>56</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46" w:history="1">
        <w:r w:rsidR="00DB16B6" w:rsidRPr="005D1D4F">
          <w:rPr>
            <w:rStyle w:val="Lienhypertexte"/>
            <w:noProof/>
            <w:lang w:val="en-GB"/>
          </w:rPr>
          <w:t>4.3.8</w:t>
        </w:r>
        <w:r w:rsidR="00DB16B6">
          <w:rPr>
            <w:rFonts w:ascii="Calibri" w:hAnsi="Calibri"/>
            <w:i w:val="0"/>
            <w:iCs w:val="0"/>
            <w:noProof/>
            <w:sz w:val="22"/>
            <w:szCs w:val="22"/>
            <w:lang w:eastAsia="ko-KR"/>
          </w:rPr>
          <w:tab/>
        </w:r>
        <w:r w:rsidR="00DB16B6" w:rsidRPr="005D1D4F">
          <w:rPr>
            <w:rStyle w:val="Lienhypertexte"/>
            <w:noProof/>
            <w:lang w:val="en-GB"/>
          </w:rPr>
          <w:t>Motorized Aperture presets (Optional)</w:t>
        </w:r>
        <w:r w:rsidR="00DB16B6">
          <w:rPr>
            <w:noProof/>
            <w:webHidden/>
          </w:rPr>
          <w:tab/>
        </w:r>
        <w:r>
          <w:rPr>
            <w:noProof/>
            <w:webHidden/>
          </w:rPr>
          <w:fldChar w:fldCharType="begin"/>
        </w:r>
        <w:r w:rsidR="00DB16B6">
          <w:rPr>
            <w:noProof/>
            <w:webHidden/>
          </w:rPr>
          <w:instrText xml:space="preserve"> PAGEREF _Toc348617546 \h </w:instrText>
        </w:r>
        <w:r>
          <w:rPr>
            <w:noProof/>
            <w:webHidden/>
          </w:rPr>
        </w:r>
        <w:r>
          <w:rPr>
            <w:noProof/>
            <w:webHidden/>
          </w:rPr>
          <w:fldChar w:fldCharType="separate"/>
        </w:r>
        <w:r w:rsidR="00DB16B6">
          <w:rPr>
            <w:noProof/>
            <w:webHidden/>
          </w:rPr>
          <w:t>57</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47" w:history="1">
        <w:r w:rsidR="00DB16B6" w:rsidRPr="005D1D4F">
          <w:rPr>
            <w:rStyle w:val="Lienhypertexte"/>
            <w:noProof/>
          </w:rPr>
          <w:t>4.3.8.1</w:t>
        </w:r>
        <w:r w:rsidR="00DB16B6">
          <w:rPr>
            <w:rFonts w:ascii="Calibri" w:hAnsi="Calibri"/>
            <w:noProof/>
            <w:sz w:val="22"/>
            <w:szCs w:val="22"/>
            <w:lang w:eastAsia="ko-KR"/>
          </w:rPr>
          <w:tab/>
        </w:r>
        <w:r w:rsidR="00DB16B6" w:rsidRPr="005D1D4F">
          <w:rPr>
            <w:rStyle w:val="Lienhypertexte"/>
            <w:noProof/>
          </w:rPr>
          <w:t>Entrance slit</w:t>
        </w:r>
        <w:r w:rsidR="00DB16B6">
          <w:rPr>
            <w:noProof/>
            <w:webHidden/>
          </w:rPr>
          <w:tab/>
        </w:r>
        <w:r>
          <w:rPr>
            <w:noProof/>
            <w:webHidden/>
          </w:rPr>
          <w:fldChar w:fldCharType="begin"/>
        </w:r>
        <w:r w:rsidR="00DB16B6">
          <w:rPr>
            <w:noProof/>
            <w:webHidden/>
          </w:rPr>
          <w:instrText xml:space="preserve"> PAGEREF _Toc348617547 \h </w:instrText>
        </w:r>
        <w:r>
          <w:rPr>
            <w:noProof/>
            <w:webHidden/>
          </w:rPr>
        </w:r>
        <w:r>
          <w:rPr>
            <w:noProof/>
            <w:webHidden/>
          </w:rPr>
          <w:fldChar w:fldCharType="separate"/>
        </w:r>
        <w:r w:rsidR="00DB16B6">
          <w:rPr>
            <w:noProof/>
            <w:webHidden/>
          </w:rPr>
          <w:t>57</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48" w:history="1">
        <w:r w:rsidR="00DB16B6" w:rsidRPr="005D1D4F">
          <w:rPr>
            <w:rStyle w:val="Lienhypertexte"/>
            <w:noProof/>
          </w:rPr>
          <w:t>4.3.8.2</w:t>
        </w:r>
        <w:r w:rsidR="00DB16B6">
          <w:rPr>
            <w:rFonts w:ascii="Calibri" w:hAnsi="Calibri"/>
            <w:noProof/>
            <w:sz w:val="22"/>
            <w:szCs w:val="22"/>
            <w:lang w:eastAsia="ko-KR"/>
          </w:rPr>
          <w:tab/>
        </w:r>
        <w:r w:rsidR="00DB16B6" w:rsidRPr="005D1D4F">
          <w:rPr>
            <w:rStyle w:val="Lienhypertexte"/>
            <w:noProof/>
          </w:rPr>
          <w:t>Contrast Aperture</w:t>
        </w:r>
        <w:r w:rsidR="00DB16B6">
          <w:rPr>
            <w:noProof/>
            <w:webHidden/>
          </w:rPr>
          <w:tab/>
        </w:r>
        <w:r>
          <w:rPr>
            <w:noProof/>
            <w:webHidden/>
          </w:rPr>
          <w:fldChar w:fldCharType="begin"/>
        </w:r>
        <w:r w:rsidR="00DB16B6">
          <w:rPr>
            <w:noProof/>
            <w:webHidden/>
          </w:rPr>
          <w:instrText xml:space="preserve"> PAGEREF _Toc348617548 \h </w:instrText>
        </w:r>
        <w:r>
          <w:rPr>
            <w:noProof/>
            <w:webHidden/>
          </w:rPr>
        </w:r>
        <w:r>
          <w:rPr>
            <w:noProof/>
            <w:webHidden/>
          </w:rPr>
          <w:fldChar w:fldCharType="separate"/>
        </w:r>
        <w:r w:rsidR="00DB16B6">
          <w:rPr>
            <w:noProof/>
            <w:webHidden/>
          </w:rPr>
          <w:t>57</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49" w:history="1">
        <w:r w:rsidR="00DB16B6" w:rsidRPr="005D1D4F">
          <w:rPr>
            <w:rStyle w:val="Lienhypertexte"/>
            <w:noProof/>
          </w:rPr>
          <w:t>4.3.8.3</w:t>
        </w:r>
        <w:r w:rsidR="00DB16B6">
          <w:rPr>
            <w:rFonts w:ascii="Calibri" w:hAnsi="Calibri"/>
            <w:noProof/>
            <w:sz w:val="22"/>
            <w:szCs w:val="22"/>
            <w:lang w:eastAsia="ko-KR"/>
          </w:rPr>
          <w:tab/>
        </w:r>
        <w:r w:rsidR="00DB16B6" w:rsidRPr="005D1D4F">
          <w:rPr>
            <w:rStyle w:val="Lienhypertexte"/>
            <w:noProof/>
          </w:rPr>
          <w:t>Field Aperture</w:t>
        </w:r>
        <w:r w:rsidR="00DB16B6">
          <w:rPr>
            <w:noProof/>
            <w:webHidden/>
          </w:rPr>
          <w:tab/>
        </w:r>
        <w:r>
          <w:rPr>
            <w:noProof/>
            <w:webHidden/>
          </w:rPr>
          <w:fldChar w:fldCharType="begin"/>
        </w:r>
        <w:r w:rsidR="00DB16B6">
          <w:rPr>
            <w:noProof/>
            <w:webHidden/>
          </w:rPr>
          <w:instrText xml:space="preserve"> PAGEREF _Toc348617549 \h </w:instrText>
        </w:r>
        <w:r>
          <w:rPr>
            <w:noProof/>
            <w:webHidden/>
          </w:rPr>
        </w:r>
        <w:r>
          <w:rPr>
            <w:noProof/>
            <w:webHidden/>
          </w:rPr>
          <w:fldChar w:fldCharType="separate"/>
        </w:r>
        <w:r w:rsidR="00DB16B6">
          <w:rPr>
            <w:noProof/>
            <w:webHidden/>
          </w:rPr>
          <w:t>58</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50" w:history="1">
        <w:r w:rsidR="00DB16B6" w:rsidRPr="005D1D4F">
          <w:rPr>
            <w:rStyle w:val="Lienhypertexte"/>
            <w:noProof/>
          </w:rPr>
          <w:t>4.3.8.4</w:t>
        </w:r>
        <w:r w:rsidR="00DB16B6">
          <w:rPr>
            <w:rFonts w:ascii="Calibri" w:hAnsi="Calibri"/>
            <w:noProof/>
            <w:sz w:val="22"/>
            <w:szCs w:val="22"/>
            <w:lang w:eastAsia="ko-KR"/>
          </w:rPr>
          <w:tab/>
        </w:r>
        <w:r w:rsidR="00DB16B6" w:rsidRPr="005D1D4F">
          <w:rPr>
            <w:rStyle w:val="Lienhypertexte"/>
            <w:noProof/>
          </w:rPr>
          <w:t>Energy slit</w:t>
        </w:r>
        <w:r w:rsidR="00DB16B6">
          <w:rPr>
            <w:noProof/>
            <w:webHidden/>
          </w:rPr>
          <w:tab/>
        </w:r>
        <w:r>
          <w:rPr>
            <w:noProof/>
            <w:webHidden/>
          </w:rPr>
          <w:fldChar w:fldCharType="begin"/>
        </w:r>
        <w:r w:rsidR="00DB16B6">
          <w:rPr>
            <w:noProof/>
            <w:webHidden/>
          </w:rPr>
          <w:instrText xml:space="preserve"> PAGEREF _Toc348617550 \h </w:instrText>
        </w:r>
        <w:r>
          <w:rPr>
            <w:noProof/>
            <w:webHidden/>
          </w:rPr>
        </w:r>
        <w:r>
          <w:rPr>
            <w:noProof/>
            <w:webHidden/>
          </w:rPr>
          <w:fldChar w:fldCharType="separate"/>
        </w:r>
        <w:r w:rsidR="00DB16B6">
          <w:rPr>
            <w:noProof/>
            <w:webHidden/>
          </w:rPr>
          <w:t>58</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51" w:history="1">
        <w:r w:rsidR="00DB16B6" w:rsidRPr="005D1D4F">
          <w:rPr>
            <w:rStyle w:val="Lienhypertexte"/>
            <w:noProof/>
          </w:rPr>
          <w:t>4.3.8.5</w:t>
        </w:r>
        <w:r w:rsidR="00DB16B6">
          <w:rPr>
            <w:rFonts w:ascii="Calibri" w:hAnsi="Calibri"/>
            <w:noProof/>
            <w:sz w:val="22"/>
            <w:szCs w:val="22"/>
            <w:lang w:eastAsia="ko-KR"/>
          </w:rPr>
          <w:tab/>
        </w:r>
        <w:r w:rsidR="00DB16B6" w:rsidRPr="005D1D4F">
          <w:rPr>
            <w:rStyle w:val="Lienhypertexte"/>
            <w:noProof/>
          </w:rPr>
          <w:t>Exit Slit</w:t>
        </w:r>
        <w:r w:rsidR="00DB16B6">
          <w:rPr>
            <w:noProof/>
            <w:webHidden/>
          </w:rPr>
          <w:tab/>
        </w:r>
        <w:r>
          <w:rPr>
            <w:noProof/>
            <w:webHidden/>
          </w:rPr>
          <w:fldChar w:fldCharType="begin"/>
        </w:r>
        <w:r w:rsidR="00DB16B6">
          <w:rPr>
            <w:noProof/>
            <w:webHidden/>
          </w:rPr>
          <w:instrText xml:space="preserve"> PAGEREF _Toc348617551 \h </w:instrText>
        </w:r>
        <w:r>
          <w:rPr>
            <w:noProof/>
            <w:webHidden/>
          </w:rPr>
        </w:r>
        <w:r>
          <w:rPr>
            <w:noProof/>
            <w:webHidden/>
          </w:rPr>
          <w:fldChar w:fldCharType="separate"/>
        </w:r>
        <w:r w:rsidR="00DB16B6">
          <w:rPr>
            <w:noProof/>
            <w:webHidden/>
          </w:rPr>
          <w:t>59</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52" w:history="1">
        <w:r w:rsidR="00DB16B6" w:rsidRPr="005D1D4F">
          <w:rPr>
            <w:rStyle w:val="Lienhypertexte"/>
            <w:noProof/>
          </w:rPr>
          <w:t>4.3.8.6</w:t>
        </w:r>
        <w:r w:rsidR="00DB16B6">
          <w:rPr>
            <w:rFonts w:ascii="Calibri" w:hAnsi="Calibri"/>
            <w:noProof/>
            <w:sz w:val="22"/>
            <w:szCs w:val="22"/>
            <w:lang w:eastAsia="ko-KR"/>
          </w:rPr>
          <w:tab/>
        </w:r>
        <w:r w:rsidR="00DB16B6" w:rsidRPr="005D1D4F">
          <w:rPr>
            <w:rStyle w:val="Lienhypertexte"/>
            <w:noProof/>
          </w:rPr>
          <w:t>Mass resolution</w:t>
        </w:r>
        <w:r w:rsidR="00DB16B6">
          <w:rPr>
            <w:noProof/>
            <w:webHidden/>
          </w:rPr>
          <w:tab/>
        </w:r>
        <w:r>
          <w:rPr>
            <w:noProof/>
            <w:webHidden/>
          </w:rPr>
          <w:fldChar w:fldCharType="begin"/>
        </w:r>
        <w:r w:rsidR="00DB16B6">
          <w:rPr>
            <w:noProof/>
            <w:webHidden/>
          </w:rPr>
          <w:instrText xml:space="preserve"> PAGEREF _Toc348617552 \h </w:instrText>
        </w:r>
        <w:r>
          <w:rPr>
            <w:noProof/>
            <w:webHidden/>
          </w:rPr>
        </w:r>
        <w:r>
          <w:rPr>
            <w:noProof/>
            <w:webHidden/>
          </w:rPr>
          <w:fldChar w:fldCharType="separate"/>
        </w:r>
        <w:r w:rsidR="00DB16B6">
          <w:rPr>
            <w:noProof/>
            <w:webHidden/>
          </w:rPr>
          <w:t>59</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53" w:history="1">
        <w:r w:rsidR="00DB16B6" w:rsidRPr="005D1D4F">
          <w:rPr>
            <w:rStyle w:val="Lienhypertexte"/>
            <w:noProof/>
          </w:rPr>
          <w:t>4.3.9</w:t>
        </w:r>
        <w:r w:rsidR="00DB16B6">
          <w:rPr>
            <w:rFonts w:ascii="Calibri" w:hAnsi="Calibri"/>
            <w:i w:val="0"/>
            <w:iCs w:val="0"/>
            <w:noProof/>
            <w:sz w:val="22"/>
            <w:szCs w:val="22"/>
            <w:lang w:eastAsia="ko-KR"/>
          </w:rPr>
          <w:tab/>
        </w:r>
        <w:r w:rsidR="00DB16B6" w:rsidRPr="005D1D4F">
          <w:rPr>
            <w:rStyle w:val="Lienhypertexte"/>
            <w:noProof/>
          </w:rPr>
          <w:t>The Raster Linearity Correction</w:t>
        </w:r>
        <w:r w:rsidR="00DB16B6">
          <w:rPr>
            <w:noProof/>
            <w:webHidden/>
          </w:rPr>
          <w:tab/>
        </w:r>
        <w:r>
          <w:rPr>
            <w:noProof/>
            <w:webHidden/>
          </w:rPr>
          <w:fldChar w:fldCharType="begin"/>
        </w:r>
        <w:r w:rsidR="00DB16B6">
          <w:rPr>
            <w:noProof/>
            <w:webHidden/>
          </w:rPr>
          <w:instrText xml:space="preserve"> PAGEREF _Toc348617553 \h </w:instrText>
        </w:r>
        <w:r>
          <w:rPr>
            <w:noProof/>
            <w:webHidden/>
          </w:rPr>
        </w:r>
        <w:r>
          <w:rPr>
            <w:noProof/>
            <w:webHidden/>
          </w:rPr>
          <w:fldChar w:fldCharType="separate"/>
        </w:r>
        <w:r w:rsidR="00DB16B6">
          <w:rPr>
            <w:noProof/>
            <w:webHidden/>
          </w:rPr>
          <w:t>60</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54" w:history="1">
        <w:r w:rsidR="00DB16B6" w:rsidRPr="005D1D4F">
          <w:rPr>
            <w:rStyle w:val="Lienhypertexte"/>
            <w:noProof/>
          </w:rPr>
          <w:t>4.3.9.1</w:t>
        </w:r>
        <w:r w:rsidR="00DB16B6">
          <w:rPr>
            <w:rFonts w:ascii="Calibri" w:hAnsi="Calibri"/>
            <w:noProof/>
            <w:sz w:val="22"/>
            <w:szCs w:val="22"/>
            <w:lang w:eastAsia="ko-KR"/>
          </w:rPr>
          <w:tab/>
        </w:r>
        <w:r w:rsidR="00DB16B6" w:rsidRPr="005D1D4F">
          <w:rPr>
            <w:rStyle w:val="Lienhypertexte"/>
            <w:noProof/>
          </w:rPr>
          <w:t>Overview</w:t>
        </w:r>
        <w:r w:rsidR="00DB16B6">
          <w:rPr>
            <w:noProof/>
            <w:webHidden/>
          </w:rPr>
          <w:tab/>
        </w:r>
        <w:r>
          <w:rPr>
            <w:noProof/>
            <w:webHidden/>
          </w:rPr>
          <w:fldChar w:fldCharType="begin"/>
        </w:r>
        <w:r w:rsidR="00DB16B6">
          <w:rPr>
            <w:noProof/>
            <w:webHidden/>
          </w:rPr>
          <w:instrText xml:space="preserve"> PAGEREF _Toc348617554 \h </w:instrText>
        </w:r>
        <w:r>
          <w:rPr>
            <w:noProof/>
            <w:webHidden/>
          </w:rPr>
        </w:r>
        <w:r>
          <w:rPr>
            <w:noProof/>
            <w:webHidden/>
          </w:rPr>
          <w:fldChar w:fldCharType="separate"/>
        </w:r>
        <w:r w:rsidR="00DB16B6">
          <w:rPr>
            <w:noProof/>
            <w:webHidden/>
          </w:rPr>
          <w:t>60</w:t>
        </w:r>
        <w:r>
          <w:rPr>
            <w:noProof/>
            <w:webHidden/>
          </w:rPr>
          <w:fldChar w:fldCharType="end"/>
        </w:r>
      </w:hyperlink>
    </w:p>
    <w:p w:rsidR="00DB16B6" w:rsidRDefault="00926EE7">
      <w:pPr>
        <w:pStyle w:val="TM4"/>
        <w:tabs>
          <w:tab w:val="left" w:pos="1440"/>
          <w:tab w:val="right" w:leader="dot" w:pos="9062"/>
        </w:tabs>
        <w:rPr>
          <w:rFonts w:ascii="Calibri" w:hAnsi="Calibri"/>
          <w:noProof/>
          <w:sz w:val="22"/>
          <w:szCs w:val="22"/>
          <w:lang w:eastAsia="ko-KR"/>
        </w:rPr>
      </w:pPr>
      <w:hyperlink w:anchor="_Toc348617555" w:history="1">
        <w:r w:rsidR="00DB16B6" w:rsidRPr="005D1D4F">
          <w:rPr>
            <w:rStyle w:val="Lienhypertexte"/>
            <w:noProof/>
            <w:lang w:val="en-GB"/>
          </w:rPr>
          <w:t>4.3.9.2</w:t>
        </w:r>
        <w:r w:rsidR="00DB16B6">
          <w:rPr>
            <w:rFonts w:ascii="Calibri" w:hAnsi="Calibri"/>
            <w:noProof/>
            <w:sz w:val="22"/>
            <w:szCs w:val="22"/>
            <w:lang w:eastAsia="ko-KR"/>
          </w:rPr>
          <w:tab/>
        </w:r>
        <w:r w:rsidR="00DB16B6" w:rsidRPr="005D1D4F">
          <w:rPr>
            <w:rStyle w:val="Lienhypertexte"/>
            <w:noProof/>
            <w:lang w:val="en-GB"/>
          </w:rPr>
          <w:t>The Raster linearity correction box</w:t>
        </w:r>
        <w:r w:rsidR="00DB16B6">
          <w:rPr>
            <w:noProof/>
            <w:webHidden/>
          </w:rPr>
          <w:tab/>
        </w:r>
        <w:r>
          <w:rPr>
            <w:noProof/>
            <w:webHidden/>
          </w:rPr>
          <w:fldChar w:fldCharType="begin"/>
        </w:r>
        <w:r w:rsidR="00DB16B6">
          <w:rPr>
            <w:noProof/>
            <w:webHidden/>
          </w:rPr>
          <w:instrText xml:space="preserve"> PAGEREF _Toc348617555 \h </w:instrText>
        </w:r>
        <w:r>
          <w:rPr>
            <w:noProof/>
            <w:webHidden/>
          </w:rPr>
        </w:r>
        <w:r>
          <w:rPr>
            <w:noProof/>
            <w:webHidden/>
          </w:rPr>
          <w:fldChar w:fldCharType="separate"/>
        </w:r>
        <w:r w:rsidR="00DB16B6">
          <w:rPr>
            <w:noProof/>
            <w:webHidden/>
          </w:rPr>
          <w:t>63</w:t>
        </w:r>
        <w:r>
          <w:rPr>
            <w:noProof/>
            <w:webHidden/>
          </w:rPr>
          <w:fldChar w:fldCharType="end"/>
        </w:r>
      </w:hyperlink>
    </w:p>
    <w:p w:rsidR="00DB16B6" w:rsidRDefault="00926EE7">
      <w:pPr>
        <w:pStyle w:val="TM2"/>
        <w:tabs>
          <w:tab w:val="left" w:pos="720"/>
          <w:tab w:val="right" w:leader="dot" w:pos="9062"/>
        </w:tabs>
        <w:rPr>
          <w:rFonts w:ascii="Calibri" w:hAnsi="Calibri"/>
          <w:smallCaps w:val="0"/>
          <w:noProof/>
          <w:sz w:val="22"/>
          <w:szCs w:val="22"/>
          <w:lang w:eastAsia="ko-KR"/>
        </w:rPr>
      </w:pPr>
      <w:hyperlink w:anchor="_Toc348617556" w:history="1">
        <w:r w:rsidR="00DB16B6" w:rsidRPr="005D1D4F">
          <w:rPr>
            <w:rStyle w:val="Lienhypertexte"/>
            <w:noProof/>
          </w:rPr>
          <w:t>4.4</w:t>
        </w:r>
        <w:r w:rsidR="00DB16B6">
          <w:rPr>
            <w:rFonts w:ascii="Calibri" w:hAnsi="Calibri"/>
            <w:smallCaps w:val="0"/>
            <w:noProof/>
            <w:sz w:val="22"/>
            <w:szCs w:val="22"/>
            <w:lang w:eastAsia="ko-KR"/>
          </w:rPr>
          <w:tab/>
        </w:r>
        <w:r w:rsidR="00DB16B6" w:rsidRPr="005D1D4F">
          <w:rPr>
            <w:rStyle w:val="Lienhypertexte"/>
            <w:noProof/>
          </w:rPr>
          <w:t>The indexation reference guide</w:t>
        </w:r>
        <w:r w:rsidR="00DB16B6">
          <w:rPr>
            <w:noProof/>
            <w:webHidden/>
          </w:rPr>
          <w:tab/>
        </w:r>
        <w:r>
          <w:rPr>
            <w:noProof/>
            <w:webHidden/>
          </w:rPr>
          <w:fldChar w:fldCharType="begin"/>
        </w:r>
        <w:r w:rsidR="00DB16B6">
          <w:rPr>
            <w:noProof/>
            <w:webHidden/>
          </w:rPr>
          <w:instrText xml:space="preserve"> PAGEREF _Toc348617556 \h </w:instrText>
        </w:r>
        <w:r>
          <w:rPr>
            <w:noProof/>
            <w:webHidden/>
          </w:rPr>
        </w:r>
        <w:r>
          <w:rPr>
            <w:noProof/>
            <w:webHidden/>
          </w:rPr>
          <w:fldChar w:fldCharType="separate"/>
        </w:r>
        <w:r w:rsidR="00DB16B6">
          <w:rPr>
            <w:noProof/>
            <w:webHidden/>
          </w:rPr>
          <w:t>64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57" w:history="1">
        <w:r w:rsidR="00DB16B6" w:rsidRPr="005D1D4F">
          <w:rPr>
            <w:rStyle w:val="Lienhypertexte"/>
            <w:noProof/>
          </w:rPr>
          <w:t>4.4.1</w:t>
        </w:r>
        <w:r w:rsidR="00DB16B6">
          <w:rPr>
            <w:rFonts w:ascii="Calibri" w:hAnsi="Calibri"/>
            <w:i w:val="0"/>
            <w:iCs w:val="0"/>
            <w:noProof/>
            <w:sz w:val="22"/>
            <w:szCs w:val="22"/>
            <w:lang w:eastAsia="ko-KR"/>
          </w:rPr>
          <w:tab/>
        </w:r>
        <w:r w:rsidR="00DB16B6" w:rsidRPr="005D1D4F">
          <w:rPr>
            <w:rStyle w:val="Lienhypertexte"/>
            <w:noProof/>
          </w:rPr>
          <w:t>Valid + Source Accel HV</w:t>
        </w:r>
        <w:r w:rsidR="00DB16B6">
          <w:rPr>
            <w:noProof/>
            <w:webHidden/>
          </w:rPr>
          <w:tab/>
        </w:r>
        <w:r>
          <w:rPr>
            <w:noProof/>
            <w:webHidden/>
          </w:rPr>
          <w:fldChar w:fldCharType="begin"/>
        </w:r>
        <w:r w:rsidR="00DB16B6">
          <w:rPr>
            <w:noProof/>
            <w:webHidden/>
          </w:rPr>
          <w:instrText xml:space="preserve"> PAGEREF _Toc348617557 \h </w:instrText>
        </w:r>
        <w:r>
          <w:rPr>
            <w:noProof/>
            <w:webHidden/>
          </w:rPr>
        </w:r>
        <w:r>
          <w:rPr>
            <w:noProof/>
            <w:webHidden/>
          </w:rPr>
          <w:fldChar w:fldCharType="separate"/>
        </w:r>
        <w:r w:rsidR="00DB16B6">
          <w:rPr>
            <w:noProof/>
            <w:webHidden/>
          </w:rPr>
          <w:t>64</w:t>
        </w:r>
        <w:r>
          <w:rPr>
            <w:noProof/>
            <w:webHidden/>
          </w:rPr>
          <w:fldChar w:fldCharType="end"/>
        </w:r>
      </w:hyperlink>
    </w:p>
    <w:p w:rsidR="00DB16B6" w:rsidRDefault="00926EE7">
      <w:pPr>
        <w:pStyle w:val="TM3"/>
        <w:tabs>
          <w:tab w:val="left" w:pos="1200"/>
          <w:tab w:val="right" w:leader="dot" w:pos="9062"/>
        </w:tabs>
        <w:rPr>
          <w:rFonts w:ascii="Calibri" w:hAnsi="Calibri"/>
          <w:i w:val="0"/>
          <w:iCs w:val="0"/>
          <w:noProof/>
          <w:sz w:val="22"/>
          <w:szCs w:val="22"/>
          <w:lang w:eastAsia="ko-KR"/>
        </w:rPr>
      </w:pPr>
      <w:hyperlink w:anchor="_Toc348617558" w:history="1">
        <w:r w:rsidR="00DB16B6" w:rsidRPr="005D1D4F">
          <w:rPr>
            <w:rStyle w:val="Lienhypertexte"/>
            <w:noProof/>
            <w:lang w:val="en-GB"/>
          </w:rPr>
          <w:t>4.4.2</w:t>
        </w:r>
        <w:r w:rsidR="00DB16B6">
          <w:rPr>
            <w:rFonts w:ascii="Calibri" w:hAnsi="Calibri"/>
            <w:i w:val="0"/>
            <w:iCs w:val="0"/>
            <w:noProof/>
            <w:sz w:val="22"/>
            <w:szCs w:val="22"/>
            <w:lang w:eastAsia="ko-KR"/>
          </w:rPr>
          <w:tab/>
        </w:r>
        <w:r w:rsidR="00DB16B6" w:rsidRPr="005D1D4F">
          <w:rPr>
            <w:rStyle w:val="Lienhypertexte"/>
            <w:noProof/>
            <w:lang w:val="en-GB"/>
          </w:rPr>
          <w:t>Valid + Sample HV</w:t>
        </w:r>
        <w:r w:rsidR="00DB16B6">
          <w:rPr>
            <w:noProof/>
            <w:webHidden/>
          </w:rPr>
          <w:tab/>
        </w:r>
        <w:r>
          <w:rPr>
            <w:noProof/>
            <w:webHidden/>
          </w:rPr>
          <w:fldChar w:fldCharType="begin"/>
        </w:r>
        <w:r w:rsidR="00DB16B6">
          <w:rPr>
            <w:noProof/>
            <w:webHidden/>
          </w:rPr>
          <w:instrText xml:space="preserve"> PAGEREF _Toc348617558 \h </w:instrText>
        </w:r>
        <w:r>
          <w:rPr>
            <w:noProof/>
            <w:webHidden/>
          </w:rPr>
        </w:r>
        <w:r>
          <w:rPr>
            <w:noProof/>
            <w:webHidden/>
          </w:rPr>
          <w:fldChar w:fldCharType="separate"/>
        </w:r>
        <w:r w:rsidR="00DB16B6">
          <w:rPr>
            <w:noProof/>
            <w:webHidden/>
          </w:rPr>
          <w:t>65</w:t>
        </w:r>
        <w:r>
          <w:rPr>
            <w:noProof/>
            <w:webHidden/>
          </w:rPr>
          <w:fldChar w:fldCharType="end"/>
        </w:r>
      </w:hyperlink>
    </w:p>
    <w:p w:rsidR="00551E21" w:rsidRDefault="00926EE7">
      <w:pPr>
        <w:rPr>
          <w:i/>
        </w:rPr>
      </w:pPr>
      <w:r>
        <w:rPr>
          <w:b/>
          <w:caps/>
        </w:rPr>
        <w:fldChar w:fldCharType="end"/>
      </w: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pPr>
    </w:p>
    <w:p w:rsidR="00475EEE" w:rsidRDefault="00475EEE">
      <w:pPr>
        <w:pStyle w:val="En-tte"/>
        <w:tabs>
          <w:tab w:val="clear" w:pos="4536"/>
          <w:tab w:val="clear" w:pos="9072"/>
        </w:tabs>
      </w:pPr>
    </w:p>
    <w:p w:rsidR="00475EEE" w:rsidRDefault="00475EEE">
      <w:pPr>
        <w:pStyle w:val="En-tte"/>
        <w:tabs>
          <w:tab w:val="clear" w:pos="4536"/>
          <w:tab w:val="clear" w:pos="9072"/>
        </w:tabs>
      </w:pPr>
    </w:p>
    <w:p w:rsidR="00475EEE" w:rsidRDefault="00475EEE">
      <w:pPr>
        <w:pStyle w:val="En-tte"/>
        <w:tabs>
          <w:tab w:val="clear" w:pos="4536"/>
          <w:tab w:val="clear" w:pos="9072"/>
        </w:tabs>
      </w:pPr>
    </w:p>
    <w:p w:rsidR="00475EEE" w:rsidRDefault="00475EEE">
      <w:pPr>
        <w:pStyle w:val="En-tte"/>
        <w:tabs>
          <w:tab w:val="clear" w:pos="4536"/>
          <w:tab w:val="clear" w:pos="9072"/>
        </w:tabs>
      </w:pPr>
    </w:p>
    <w:p w:rsidR="00475EEE" w:rsidRDefault="00475EEE">
      <w:pPr>
        <w:pStyle w:val="En-tte"/>
        <w:tabs>
          <w:tab w:val="clear" w:pos="4536"/>
          <w:tab w:val="clear" w:pos="9072"/>
        </w:tabs>
      </w:pPr>
    </w:p>
    <w:p w:rsidR="00BD1CB0" w:rsidRDefault="00BD1CB0">
      <w:pPr>
        <w:overflowPunct/>
        <w:autoSpaceDE/>
        <w:autoSpaceDN/>
        <w:adjustRightInd/>
        <w:textAlignment w:val="auto"/>
        <w:rPr>
          <w:rFonts w:ascii="Arial" w:hAnsi="Arial" w:cs="Arial"/>
          <w:b/>
          <w:bCs/>
          <w:kern w:val="28"/>
          <w:sz w:val="28"/>
          <w:szCs w:val="28"/>
        </w:rPr>
      </w:pPr>
      <w:bookmarkStart w:id="1" w:name="_accel_vary"/>
      <w:bookmarkEnd w:id="1"/>
      <w:r>
        <w:br w:type="page"/>
      </w:r>
    </w:p>
    <w:p w:rsidR="00551E21" w:rsidRDefault="00551E21">
      <w:pPr>
        <w:pStyle w:val="Titre1"/>
      </w:pPr>
      <w:bookmarkStart w:id="2" w:name="_Toc348617472"/>
      <w:r>
        <w:lastRenderedPageBreak/>
        <w:t>The Tuning Principles</w:t>
      </w:r>
      <w:bookmarkEnd w:id="2"/>
    </w:p>
    <w:p w:rsidR="00551E21" w:rsidRDefault="00551E21">
      <w:pPr>
        <w:pStyle w:val="Titre2"/>
      </w:pPr>
      <w:bookmarkStart w:id="3" w:name="_tuning"/>
      <w:bookmarkStart w:id="4" w:name="_Toc348617473"/>
      <w:bookmarkEnd w:id="3"/>
      <w:r>
        <w:t>The Instrument Status File (ISF), MAP and OIP</w:t>
      </w:r>
      <w:bookmarkEnd w:id="4"/>
    </w:p>
    <w:p w:rsidR="00551E21" w:rsidRDefault="00551E21">
      <w:pPr>
        <w:jc w:val="both"/>
      </w:pPr>
    </w:p>
    <w:p w:rsidR="00551E21" w:rsidRDefault="00551E21" w:rsidP="00E22050">
      <w:pPr>
        <w:ind w:firstLine="708"/>
        <w:jc w:val="both"/>
      </w:pPr>
      <w:r>
        <w:t>The IMS 7f</w:t>
      </w:r>
      <w:r w:rsidR="00322D2F">
        <w:t>-Auto</w:t>
      </w:r>
      <w:r>
        <w:t xml:space="preserve"> is </w:t>
      </w:r>
      <w:r w:rsidR="00346810">
        <w:t xml:space="preserve">fully </w:t>
      </w:r>
      <w:r>
        <w:t xml:space="preserve">computer controlled. All the instrument parameters are contained either in the </w:t>
      </w:r>
      <w:r>
        <w:rPr>
          <w:i/>
        </w:rPr>
        <w:t>Set-up file</w:t>
      </w:r>
      <w:r>
        <w:t xml:space="preserve"> or in the </w:t>
      </w:r>
      <w:r>
        <w:rPr>
          <w:i/>
        </w:rPr>
        <w:t>Instrument Status File</w:t>
      </w:r>
      <w:r>
        <w:t xml:space="preserve"> (ISF), except the magnet setting, or in other words the mass selection.</w:t>
      </w:r>
    </w:p>
    <w:p w:rsidR="00551E21" w:rsidRDefault="00551E21">
      <w:pPr>
        <w:ind w:firstLine="708"/>
        <w:jc w:val="both"/>
      </w:pPr>
    </w:p>
    <w:p w:rsidR="00551E21" w:rsidRDefault="00551E21">
      <w:pPr>
        <w:ind w:firstLine="708"/>
        <w:jc w:val="both"/>
      </w:pPr>
      <w:r>
        <w:t xml:space="preserve">The </w:t>
      </w:r>
      <w:r>
        <w:rPr>
          <w:i/>
        </w:rPr>
        <w:t>Set-up file</w:t>
      </w:r>
      <w:r>
        <w:t xml:space="preserve"> does not contain only instrument parameters; </w:t>
      </w:r>
      <w:r w:rsidR="00322D2F">
        <w:t>it</w:t>
      </w:r>
      <w:r>
        <w:t xml:space="preserve"> contains also a lot of software routine parameters (e.g. the threshold from switching from </w:t>
      </w:r>
      <w:smartTag w:uri="urn:schemas-microsoft-com:office:smarttags" w:element="PersonName">
        <w:smartTagPr>
          <w:attr w:name="ProductID" w:val="EM to FC"/>
        </w:smartTagPr>
        <w:r>
          <w:t>EM to FC</w:t>
        </w:r>
      </w:smartTag>
      <w:r>
        <w:t xml:space="preserve"> in an analysis).  </w:t>
      </w:r>
      <w:r w:rsidR="00322D2F">
        <w:t>Instrument</w:t>
      </w:r>
      <w:r>
        <w:t xml:space="preserve"> parameters which are contained in the </w:t>
      </w:r>
      <w:r>
        <w:rPr>
          <w:i/>
        </w:rPr>
        <w:t>Set-up</w:t>
      </w:r>
      <w:r>
        <w:t xml:space="preserve"> file are those which do not depend on the MAP, either they are expected to be fix all along the instrument life (e.g. the MCP phosphorus screen voltage) or there depend only on a consumable device aging  (e.g. the EM voltage or the Cs source reservoir current). Some </w:t>
      </w:r>
      <w:r>
        <w:rPr>
          <w:i/>
        </w:rPr>
        <w:t>Setup file</w:t>
      </w:r>
      <w:r>
        <w:t xml:space="preserve"> parameters can be read and edited from the </w:t>
      </w:r>
      <w:r>
        <w:rPr>
          <w:i/>
        </w:rPr>
        <w:t>Tuning</w:t>
      </w:r>
      <w:r>
        <w:t xml:space="preserve"> interface or from the </w:t>
      </w:r>
      <w:r>
        <w:rPr>
          <w:i/>
        </w:rPr>
        <w:t>Tool</w:t>
      </w:r>
      <w:r>
        <w:t xml:space="preserve"> interface. All the </w:t>
      </w:r>
      <w:r>
        <w:rPr>
          <w:i/>
        </w:rPr>
        <w:t xml:space="preserve">Setup file </w:t>
      </w:r>
      <w:r>
        <w:t xml:space="preserve">parameters can be read and edited from the </w:t>
      </w:r>
      <w:r>
        <w:rPr>
          <w:i/>
        </w:rPr>
        <w:t>Setup file</w:t>
      </w:r>
      <w:r>
        <w:t xml:space="preserve"> viewer. Refer to the</w:t>
      </w:r>
      <w:hyperlink r:id="rId9" w:history="1">
        <w:r>
          <w:rPr>
            <w:rStyle w:val="Lienhypertexte"/>
          </w:rPr>
          <w:t xml:space="preserve"> </w:t>
        </w:r>
        <w:r>
          <w:rPr>
            <w:rStyle w:val="Lienhypertexte"/>
            <w:i/>
          </w:rPr>
          <w:t xml:space="preserve">Setup file </w:t>
        </w:r>
        <w:r>
          <w:rPr>
            <w:rStyle w:val="Lienhypertexte"/>
          </w:rPr>
          <w:t>user's guide</w:t>
        </w:r>
      </w:hyperlink>
      <w:r>
        <w:t>.</w:t>
      </w:r>
    </w:p>
    <w:p w:rsidR="00551E21" w:rsidRDefault="00551E21">
      <w:pPr>
        <w:ind w:firstLine="708"/>
        <w:jc w:val="both"/>
      </w:pPr>
      <w:r>
        <w:t xml:space="preserve">An </w:t>
      </w:r>
      <w:r>
        <w:rPr>
          <w:i/>
        </w:rPr>
        <w:t>Instrument Status File</w:t>
      </w:r>
      <w:r>
        <w:t xml:space="preserve"> (ISF) contains the set of the instrument settings corresponding </w:t>
      </w:r>
      <w:r w:rsidR="009D7E27">
        <w:t>to a</w:t>
      </w:r>
      <w:r>
        <w:t xml:space="preserve"> required physical configuration. This required physical configuration determines a set of </w:t>
      </w:r>
      <w:r>
        <w:rPr>
          <w:i/>
        </w:rPr>
        <w:t>Main Analytical Parameters</w:t>
      </w:r>
      <w:r>
        <w:t xml:space="preserve"> (MAP). See below the list of MAP. An ISF does not correspond to a single instrument configuration. The selections which can be done within a given ISF (e.g. the primary raster size, or the exit slit width) are called </w:t>
      </w:r>
      <w:r>
        <w:rPr>
          <w:i/>
        </w:rPr>
        <w:t>Optional Instrument Parameters</w:t>
      </w:r>
      <w:r>
        <w:t xml:space="preserve"> (OIP).</w:t>
      </w:r>
    </w:p>
    <w:p w:rsidR="00551E21" w:rsidRDefault="00551E21">
      <w:pPr>
        <w:jc w:val="both"/>
      </w:pPr>
      <w:r>
        <w:tab/>
        <w:t xml:space="preserve">In this document, </w:t>
      </w:r>
      <w:r>
        <w:rPr>
          <w:i/>
        </w:rPr>
        <w:t>Preset</w:t>
      </w:r>
      <w:r>
        <w:t xml:space="preserve"> and OIP have very similar meanings. Generally, each preset or OIP consists of several parameters. The principle is to constitute a reduced set of selection for simplifying the way of operating the instrument.</w:t>
      </w:r>
    </w:p>
    <w:p w:rsidR="00551E21" w:rsidRDefault="00551E21">
      <w:pPr>
        <w:jc w:val="both"/>
      </w:pPr>
    </w:p>
    <w:p w:rsidR="00551E21" w:rsidRDefault="00551E21">
      <w:pPr>
        <w:jc w:val="both"/>
        <w:rPr>
          <w:b/>
          <w:lang w:eastAsia="ko-KR"/>
        </w:rPr>
      </w:pPr>
      <w:r>
        <w:rPr>
          <w:b/>
        </w:rPr>
        <w:t>MAP list</w:t>
      </w:r>
      <w:r w:rsidR="001B7ADB">
        <w:rPr>
          <w:rFonts w:hint="eastAsia"/>
          <w:b/>
          <w:lang w:eastAsia="ko-KR"/>
        </w:rPr>
        <w:t xml:space="preserve"> </w:t>
      </w:r>
    </w:p>
    <w:p w:rsidR="00551E21" w:rsidRDefault="00551E21">
      <w:pPr>
        <w:numPr>
          <w:ilvl w:val="0"/>
          <w:numId w:val="14"/>
        </w:numPr>
        <w:jc w:val="both"/>
      </w:pPr>
      <w:r>
        <w:t>The nature of primary ions (Cs</w:t>
      </w:r>
      <w:r w:rsidRPr="005B0F65">
        <w:rPr>
          <w:vertAlign w:val="superscript"/>
        </w:rPr>
        <w:t>+</w:t>
      </w:r>
      <w:r>
        <w:t>/O</w:t>
      </w:r>
      <w:r w:rsidRPr="005B0F65">
        <w:rPr>
          <w:vertAlign w:val="subscript"/>
        </w:rPr>
        <w:t>2</w:t>
      </w:r>
      <w:r w:rsidRPr="005B0F65">
        <w:rPr>
          <w:vertAlign w:val="superscript"/>
        </w:rPr>
        <w:t>+</w:t>
      </w:r>
      <w:r>
        <w:t>/O</w:t>
      </w:r>
      <w:r w:rsidRPr="005B0F65">
        <w:rPr>
          <w:vertAlign w:val="superscript"/>
        </w:rPr>
        <w:t>-</w:t>
      </w:r>
      <w:r>
        <w:t>)</w:t>
      </w:r>
    </w:p>
    <w:p w:rsidR="00551E21" w:rsidRDefault="00551E21">
      <w:pPr>
        <w:numPr>
          <w:ilvl w:val="0"/>
          <w:numId w:val="14"/>
        </w:numPr>
        <w:jc w:val="both"/>
      </w:pPr>
      <w:r>
        <w:t>The primary source location (</w:t>
      </w:r>
      <w:r w:rsidR="00D80AF6">
        <w:t>30</w:t>
      </w:r>
      <w:r>
        <w:t>°col)</w:t>
      </w:r>
    </w:p>
    <w:p w:rsidR="00551E21" w:rsidRDefault="00551E21">
      <w:pPr>
        <w:numPr>
          <w:ilvl w:val="0"/>
          <w:numId w:val="14"/>
        </w:numPr>
        <w:jc w:val="both"/>
      </w:pPr>
      <w:r>
        <w:t xml:space="preserve">The primary accelerating voltage (e.g. </w:t>
      </w:r>
      <w:r w:rsidR="00E70B46">
        <w:t>10</w:t>
      </w:r>
      <w:r>
        <w:t>kV)</w:t>
      </w:r>
    </w:p>
    <w:p w:rsidR="00551E21" w:rsidRDefault="00551E21">
      <w:pPr>
        <w:numPr>
          <w:ilvl w:val="0"/>
          <w:numId w:val="14"/>
        </w:numPr>
        <w:jc w:val="both"/>
      </w:pPr>
      <w:r>
        <w:t xml:space="preserve">The impact energy (e.g. </w:t>
      </w:r>
      <w:r w:rsidR="00E70B46">
        <w:t>5</w:t>
      </w:r>
      <w:r>
        <w:t xml:space="preserve"> </w:t>
      </w:r>
      <w:proofErr w:type="spellStart"/>
      <w:r>
        <w:t>keV</w:t>
      </w:r>
      <w:proofErr w:type="spellEnd"/>
      <w:r>
        <w:t>)</w:t>
      </w:r>
    </w:p>
    <w:p w:rsidR="00551E21" w:rsidRDefault="00551E21">
      <w:pPr>
        <w:numPr>
          <w:ilvl w:val="0"/>
          <w:numId w:val="14"/>
        </w:numPr>
        <w:jc w:val="both"/>
      </w:pPr>
      <w:r>
        <w:t>The secondary ion polarity (+/-)</w:t>
      </w:r>
    </w:p>
    <w:p w:rsidR="00551E21" w:rsidRDefault="00551E21">
      <w:pPr>
        <w:numPr>
          <w:ilvl w:val="0"/>
          <w:numId w:val="14"/>
        </w:numPr>
        <w:jc w:val="both"/>
      </w:pPr>
      <w:r>
        <w:t xml:space="preserve">The secondary ion accelerating voltage (e.g. </w:t>
      </w:r>
      <w:r w:rsidR="00E70B46">
        <w:t>5</w:t>
      </w:r>
      <w:r>
        <w:t xml:space="preserve"> kV)</w:t>
      </w:r>
    </w:p>
    <w:p w:rsidR="00551E21" w:rsidRDefault="00551E21"/>
    <w:p w:rsidR="00551E21" w:rsidRPr="00551E21" w:rsidRDefault="00551E21">
      <w:pPr>
        <w:pStyle w:val="Texte"/>
        <w:rPr>
          <w:b/>
          <w:lang w:val="en-GB" w:eastAsia="ko-KR"/>
        </w:rPr>
      </w:pPr>
      <w:r w:rsidRPr="00551E21">
        <w:rPr>
          <w:b/>
          <w:lang w:val="en-GB"/>
        </w:rPr>
        <w:t>OIP list</w:t>
      </w:r>
      <w:r w:rsidR="001B7ADB">
        <w:rPr>
          <w:rFonts w:hint="eastAsia"/>
          <w:b/>
          <w:lang w:val="en-GB" w:eastAsia="ko-KR"/>
        </w:rPr>
        <w:t xml:space="preserve"> </w:t>
      </w:r>
    </w:p>
    <w:p w:rsidR="00551E21" w:rsidRDefault="00551E21">
      <w:pPr>
        <w:ind w:firstLine="708"/>
        <w:jc w:val="both"/>
        <w:rPr>
          <w:lang w:eastAsia="ko-KR"/>
        </w:rPr>
      </w:pPr>
      <w:r>
        <w:t xml:space="preserve">With the </w:t>
      </w:r>
      <w:r>
        <w:rPr>
          <w:i/>
        </w:rPr>
        <w:t>Tuning</w:t>
      </w:r>
      <w:r>
        <w:t xml:space="preserve"> interface, all the presets can be selected separately from the main </w:t>
      </w:r>
      <w:r>
        <w:rPr>
          <w:i/>
        </w:rPr>
        <w:t>Tuning</w:t>
      </w:r>
      <w:r>
        <w:t xml:space="preserve"> menu bar. See below the sections § </w:t>
      </w:r>
      <w:hyperlink w:anchor="_The_main_menu" w:history="1">
        <w:proofErr w:type="gramStart"/>
        <w:r>
          <w:rPr>
            <w:rStyle w:val="Lienhypertexte"/>
          </w:rPr>
          <w:t>The</w:t>
        </w:r>
        <w:proofErr w:type="gramEnd"/>
        <w:r>
          <w:rPr>
            <w:rStyle w:val="Lienhypertexte"/>
          </w:rPr>
          <w:t xml:space="preserve"> main menu bar</w:t>
        </w:r>
      </w:hyperlink>
      <w:r>
        <w:t xml:space="preserve">, § </w:t>
      </w:r>
      <w:hyperlink w:anchor="_The_preset_boxes" w:history="1">
        <w:r>
          <w:rPr>
            <w:rStyle w:val="Lienhypertexte"/>
          </w:rPr>
          <w:t>The preset boxes (1)</w:t>
        </w:r>
      </w:hyperlink>
      <w:r w:rsidR="00A8487B">
        <w:t xml:space="preserve">, </w:t>
      </w:r>
      <w:r>
        <w:t xml:space="preserve">§ </w:t>
      </w:r>
      <w:hyperlink w:anchor="_The_preset_boxes_1" w:history="1">
        <w:r>
          <w:rPr>
            <w:rStyle w:val="Lienhypertexte"/>
          </w:rPr>
          <w:t>The preset boxes (2)</w:t>
        </w:r>
      </w:hyperlink>
      <w:r w:rsidR="00A8487B">
        <w:t xml:space="preserve"> and § </w:t>
      </w:r>
      <w:hyperlink w:anchor="_The_preset_boxes_2" w:history="1">
        <w:r w:rsidR="00A8487B">
          <w:rPr>
            <w:rStyle w:val="Lienhypertexte"/>
          </w:rPr>
          <w:t>The preset boxes (3)</w:t>
        </w:r>
      </w:hyperlink>
      <w:r>
        <w:t xml:space="preserve">. An overall configuration can also saved and restored from the OIP Panel. See below the section § </w:t>
      </w:r>
      <w:hyperlink w:anchor="_The_OIP_Panel" w:history="1">
        <w:r>
          <w:rPr>
            <w:rStyle w:val="Lienhypertexte"/>
          </w:rPr>
          <w:t>the OIP panel</w:t>
        </w:r>
      </w:hyperlink>
      <w:r>
        <w:t>.</w:t>
      </w:r>
      <w:r w:rsidR="001B7ADB">
        <w:rPr>
          <w:rFonts w:hint="eastAsia"/>
          <w:lang w:eastAsia="ko-KR"/>
        </w:rPr>
        <w:t xml:space="preserve"> </w:t>
      </w:r>
    </w:p>
    <w:p w:rsidR="00551E21" w:rsidRDefault="00551E21">
      <w:pPr>
        <w:ind w:firstLine="708"/>
        <w:jc w:val="both"/>
      </w:pPr>
      <w:r>
        <w:t xml:space="preserve">It is explained in the </w:t>
      </w:r>
      <w:hyperlink r:id="rId10" w:history="1">
        <w:r>
          <w:rPr>
            <w:rStyle w:val="Lienhypertexte"/>
            <w:i/>
          </w:rPr>
          <w:t>Analysis software user's guide</w:t>
        </w:r>
      </w:hyperlink>
      <w:r>
        <w:t xml:space="preserve"> that a set of OIP must be defined for each analysis. These OIPs will be automatically loaded at the beginning of an analysis.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764"/>
        <w:gridCol w:w="3377"/>
        <w:gridCol w:w="3071"/>
      </w:tblGrid>
      <w:tr w:rsidR="00551E21">
        <w:trPr>
          <w:tblHeader/>
        </w:trPr>
        <w:tc>
          <w:tcPr>
            <w:tcW w:w="2764" w:type="dxa"/>
          </w:tcPr>
          <w:p w:rsidR="00551E21" w:rsidRDefault="00551E21">
            <w:pPr>
              <w:keepNext/>
              <w:jc w:val="center"/>
              <w:rPr>
                <w:b/>
              </w:rPr>
            </w:pPr>
            <w:r>
              <w:rPr>
                <w:b/>
              </w:rPr>
              <w:lastRenderedPageBreak/>
              <w:t>OIP</w:t>
            </w:r>
          </w:p>
        </w:tc>
        <w:tc>
          <w:tcPr>
            <w:tcW w:w="3377" w:type="dxa"/>
          </w:tcPr>
          <w:p w:rsidR="00551E21" w:rsidRDefault="00551E21">
            <w:pPr>
              <w:keepNext/>
              <w:jc w:val="center"/>
              <w:rPr>
                <w:b/>
              </w:rPr>
            </w:pPr>
            <w:r>
              <w:rPr>
                <w:b/>
              </w:rPr>
              <w:t xml:space="preserve">Way of use in </w:t>
            </w:r>
            <w:r>
              <w:rPr>
                <w:b/>
                <w:i/>
              </w:rPr>
              <w:t>Tuning</w:t>
            </w:r>
          </w:p>
        </w:tc>
        <w:tc>
          <w:tcPr>
            <w:tcW w:w="3071" w:type="dxa"/>
          </w:tcPr>
          <w:p w:rsidR="00551E21" w:rsidRDefault="00551E21">
            <w:pPr>
              <w:keepNext/>
              <w:jc w:val="center"/>
              <w:rPr>
                <w:b/>
              </w:rPr>
            </w:pPr>
            <w:r>
              <w:rPr>
                <w:b/>
              </w:rPr>
              <w:t xml:space="preserve">Way of use in </w:t>
            </w:r>
            <w:r>
              <w:rPr>
                <w:b/>
                <w:i/>
              </w:rPr>
              <w:t>Analysis</w:t>
            </w:r>
          </w:p>
        </w:tc>
      </w:tr>
      <w:tr w:rsidR="00551E21">
        <w:tc>
          <w:tcPr>
            <w:tcW w:w="2764" w:type="dxa"/>
          </w:tcPr>
          <w:p w:rsidR="00551E21" w:rsidRDefault="00551E21">
            <w:pPr>
              <w:keepNext/>
            </w:pPr>
            <w:r>
              <w:t>Primary beam (1/2/.../9)</w:t>
            </w:r>
          </w:p>
        </w:tc>
        <w:tc>
          <w:tcPr>
            <w:tcW w:w="3377" w:type="dxa"/>
          </w:tcPr>
          <w:p w:rsidR="00551E21" w:rsidRDefault="00551E21">
            <w:pPr>
              <w:keepNext/>
            </w:pPr>
            <w:r>
              <w:t xml:space="preserve">§ </w:t>
            </w:r>
            <w:hyperlink w:anchor="_Primary_beam,_Ion" w:history="1">
              <w:r>
                <w:rPr>
                  <w:rStyle w:val="Lienhypertexte"/>
                </w:rPr>
                <w:t>Primary Beam</w:t>
              </w:r>
            </w:hyperlink>
          </w:p>
        </w:tc>
        <w:tc>
          <w:tcPr>
            <w:tcW w:w="3071" w:type="dxa"/>
          </w:tcPr>
          <w:p w:rsidR="00551E21" w:rsidRDefault="00551E21">
            <w:pPr>
              <w:keepNext/>
            </w:pPr>
            <w:r>
              <w:t>selectable</w:t>
            </w:r>
          </w:p>
        </w:tc>
      </w:tr>
      <w:tr w:rsidR="00551E21">
        <w:tc>
          <w:tcPr>
            <w:tcW w:w="2764" w:type="dxa"/>
          </w:tcPr>
          <w:p w:rsidR="00551E21" w:rsidRDefault="00551E21">
            <w:pPr>
              <w:keepNext/>
            </w:pPr>
            <w:r>
              <w:t>Max Area (1/2/.../9)</w:t>
            </w:r>
          </w:p>
        </w:tc>
        <w:tc>
          <w:tcPr>
            <w:tcW w:w="3377" w:type="dxa"/>
          </w:tcPr>
          <w:p w:rsidR="00551E21" w:rsidRDefault="00551E21">
            <w:pPr>
              <w:keepNext/>
            </w:pPr>
            <w:r>
              <w:t xml:space="preserve">§ </w:t>
            </w:r>
            <w:hyperlink w:anchor="_Maximum_area" w:history="1">
              <w:r>
                <w:rPr>
                  <w:rStyle w:val="Lienhypertexte"/>
                </w:rPr>
                <w:t>Max Area</w:t>
              </w:r>
            </w:hyperlink>
          </w:p>
        </w:tc>
        <w:tc>
          <w:tcPr>
            <w:tcW w:w="3071" w:type="dxa"/>
          </w:tcPr>
          <w:p w:rsidR="00551E21" w:rsidRDefault="00551E21">
            <w:pPr>
              <w:keepNext/>
            </w:pPr>
            <w:r>
              <w:t>selectable</w:t>
            </w:r>
          </w:p>
        </w:tc>
      </w:tr>
      <w:tr w:rsidR="00551E21">
        <w:tc>
          <w:tcPr>
            <w:tcW w:w="2764" w:type="dxa"/>
          </w:tcPr>
          <w:p w:rsidR="00551E21" w:rsidRDefault="00551E21">
            <w:pPr>
              <w:keepNext/>
            </w:pPr>
            <w:r>
              <w:t>Raster (µm)</w:t>
            </w:r>
          </w:p>
        </w:tc>
        <w:tc>
          <w:tcPr>
            <w:tcW w:w="3377" w:type="dxa"/>
          </w:tcPr>
          <w:p w:rsidR="00551E21" w:rsidRDefault="00551E21">
            <w:pPr>
              <w:keepNext/>
            </w:pPr>
            <w:r>
              <w:t xml:space="preserve">§ </w:t>
            </w:r>
            <w:hyperlink w:anchor="_Raster,_Raster_ON/OFF" w:history="1">
              <w:r>
                <w:rPr>
                  <w:rStyle w:val="Lienhypertexte"/>
                </w:rPr>
                <w:t>Raster</w:t>
              </w:r>
            </w:hyperlink>
          </w:p>
          <w:p w:rsidR="00551E21" w:rsidRDefault="00551E21">
            <w:pPr>
              <w:keepNext/>
            </w:pPr>
            <w:r>
              <w:t xml:space="preserve">Discrete selection (1/2.../9) in the </w:t>
            </w:r>
            <w:r>
              <w:rPr>
                <w:i/>
              </w:rPr>
              <w:t>Preset pad</w:t>
            </w:r>
            <w:r>
              <w:t>. Editable in the OIP box.</w:t>
            </w:r>
          </w:p>
        </w:tc>
        <w:tc>
          <w:tcPr>
            <w:tcW w:w="3071" w:type="dxa"/>
          </w:tcPr>
          <w:p w:rsidR="00551E21" w:rsidRDefault="00551E21">
            <w:pPr>
              <w:keepNext/>
            </w:pPr>
            <w:r>
              <w:t>editable in µm</w:t>
            </w:r>
          </w:p>
        </w:tc>
      </w:tr>
      <w:tr w:rsidR="00551E21">
        <w:tc>
          <w:tcPr>
            <w:tcW w:w="2764" w:type="dxa"/>
          </w:tcPr>
          <w:p w:rsidR="00551E21" w:rsidRDefault="00551E21">
            <w:pPr>
              <w:keepNext/>
            </w:pPr>
            <w:r>
              <w:t>DT (ON/OFF)</w:t>
            </w:r>
          </w:p>
        </w:tc>
        <w:tc>
          <w:tcPr>
            <w:tcW w:w="3377" w:type="dxa"/>
          </w:tcPr>
          <w:p w:rsidR="00551E21" w:rsidRDefault="00551E21">
            <w:pPr>
              <w:keepNext/>
            </w:pPr>
            <w:r>
              <w:t xml:space="preserve">§ </w:t>
            </w:r>
            <w:hyperlink w:anchor="_DTOS_ON/OFF" w:history="1">
              <w:r>
                <w:rPr>
                  <w:rStyle w:val="Lienhypertexte"/>
                </w:rPr>
                <w:t>DT ON/OFF</w:t>
              </w:r>
            </w:hyperlink>
          </w:p>
        </w:tc>
        <w:tc>
          <w:tcPr>
            <w:tcW w:w="3071" w:type="dxa"/>
          </w:tcPr>
          <w:p w:rsidR="00551E21" w:rsidRDefault="00551E21">
            <w:pPr>
              <w:keepNext/>
            </w:pPr>
            <w:r>
              <w:t>ON/OFF</w:t>
            </w:r>
          </w:p>
        </w:tc>
      </w:tr>
      <w:tr w:rsidR="00551E21">
        <w:tc>
          <w:tcPr>
            <w:tcW w:w="2764" w:type="dxa"/>
          </w:tcPr>
          <w:p w:rsidR="00551E21" w:rsidRDefault="00551E21">
            <w:pPr>
              <w:keepNext/>
            </w:pPr>
            <w:r>
              <w:t>E-Gate (%)</w:t>
            </w:r>
          </w:p>
        </w:tc>
        <w:tc>
          <w:tcPr>
            <w:tcW w:w="3377" w:type="dxa"/>
          </w:tcPr>
          <w:p w:rsidR="00551E21" w:rsidRDefault="00551E21">
            <w:pPr>
              <w:keepNext/>
            </w:pPr>
            <w:r>
              <w:t xml:space="preserve">§ </w:t>
            </w:r>
            <w:hyperlink w:anchor="_Electronic_gate,_e-gate" w:history="1">
              <w:r>
                <w:rPr>
                  <w:rStyle w:val="Lienhypertexte"/>
                </w:rPr>
                <w:t>E-gate</w:t>
              </w:r>
            </w:hyperlink>
          </w:p>
          <w:p w:rsidR="00551E21" w:rsidRDefault="00551E21">
            <w:pPr>
              <w:keepNext/>
            </w:pPr>
            <w:r>
              <w:t xml:space="preserve">Discrete selection (1/2.../9) in the </w:t>
            </w:r>
            <w:r>
              <w:rPr>
                <w:i/>
              </w:rPr>
              <w:t>Preset pad</w:t>
            </w:r>
            <w:r>
              <w:t>. Editable in the OIP box.</w:t>
            </w:r>
          </w:p>
        </w:tc>
        <w:tc>
          <w:tcPr>
            <w:tcW w:w="3071" w:type="dxa"/>
          </w:tcPr>
          <w:p w:rsidR="00551E21" w:rsidRDefault="00551E21">
            <w:pPr>
              <w:pStyle w:val="En-tte"/>
              <w:keepNext/>
              <w:tabs>
                <w:tab w:val="clear" w:pos="4536"/>
                <w:tab w:val="clear" w:pos="9072"/>
              </w:tabs>
            </w:pPr>
            <w:r>
              <w:t>editable in %</w:t>
            </w:r>
          </w:p>
        </w:tc>
      </w:tr>
      <w:tr w:rsidR="00551E21">
        <w:tc>
          <w:tcPr>
            <w:tcW w:w="2764" w:type="dxa"/>
          </w:tcPr>
          <w:p w:rsidR="00551E21" w:rsidRDefault="00551E21">
            <w:pPr>
              <w:keepNext/>
            </w:pPr>
            <w:r>
              <w:t>Detector (Slit/</w:t>
            </w:r>
            <w:proofErr w:type="spellStart"/>
            <w:r>
              <w:t>Ima</w:t>
            </w:r>
            <w:proofErr w:type="spellEnd"/>
            <w:r>
              <w:t>/FC/EM)</w:t>
            </w:r>
          </w:p>
        </w:tc>
        <w:tc>
          <w:tcPr>
            <w:tcW w:w="3377" w:type="dxa"/>
          </w:tcPr>
          <w:p w:rsidR="00551E21" w:rsidRDefault="00551E21">
            <w:pPr>
              <w:keepNext/>
            </w:pPr>
            <w:r>
              <w:t xml:space="preserve">§ </w:t>
            </w:r>
            <w:hyperlink w:anchor="_Presets_MCP_Image_et" w:history="1">
              <w:r>
                <w:rPr>
                  <w:rStyle w:val="Lienhypertexte"/>
                </w:rPr>
                <w:t>detector presets</w:t>
              </w:r>
            </w:hyperlink>
          </w:p>
          <w:p w:rsidR="00551E21" w:rsidRDefault="00551E21">
            <w:pPr>
              <w:keepNext/>
            </w:pPr>
          </w:p>
        </w:tc>
        <w:tc>
          <w:tcPr>
            <w:tcW w:w="3071" w:type="dxa"/>
          </w:tcPr>
          <w:p w:rsidR="00551E21" w:rsidRDefault="00551E21">
            <w:pPr>
              <w:keepNext/>
            </w:pPr>
            <w:r>
              <w:t xml:space="preserve">FC or EM </w:t>
            </w:r>
            <w:proofErr w:type="gramStart"/>
            <w:r>
              <w:t>are</w:t>
            </w:r>
            <w:proofErr w:type="gramEnd"/>
            <w:r>
              <w:t xml:space="preserve"> </w:t>
            </w:r>
            <w:r w:rsidR="002C4E6D">
              <w:t>defined for</w:t>
            </w:r>
            <w:r>
              <w:t xml:space="preserve"> each </w:t>
            </w:r>
            <w:r w:rsidR="002C4E6D">
              <w:t>analyzed</w:t>
            </w:r>
            <w:r>
              <w:t xml:space="preserve"> mass.</w:t>
            </w:r>
          </w:p>
        </w:tc>
      </w:tr>
      <w:tr w:rsidR="00551E21">
        <w:tc>
          <w:tcPr>
            <w:tcW w:w="2764" w:type="dxa"/>
          </w:tcPr>
          <w:p w:rsidR="00551E21" w:rsidRDefault="00551E21">
            <w:pPr>
              <w:keepNext/>
            </w:pPr>
            <w:r>
              <w:t>Slit and Image zoom</w:t>
            </w:r>
          </w:p>
        </w:tc>
        <w:tc>
          <w:tcPr>
            <w:tcW w:w="3377" w:type="dxa"/>
          </w:tcPr>
          <w:p w:rsidR="00551E21" w:rsidRDefault="00551E21">
            <w:pPr>
              <w:keepNext/>
            </w:pPr>
            <w:r>
              <w:t xml:space="preserve">§ </w:t>
            </w:r>
            <w:hyperlink w:anchor="_Presets_MCP_Image_et" w:history="1">
              <w:r>
                <w:rPr>
                  <w:rStyle w:val="Lienhypertexte"/>
                </w:rPr>
                <w:t>detector presets</w:t>
              </w:r>
            </w:hyperlink>
          </w:p>
        </w:tc>
        <w:tc>
          <w:tcPr>
            <w:tcW w:w="3071" w:type="dxa"/>
          </w:tcPr>
          <w:p w:rsidR="00551E21" w:rsidRDefault="00551E21">
            <w:pPr>
              <w:keepNext/>
            </w:pPr>
            <w:r>
              <w:t>N</w:t>
            </w:r>
            <w:r w:rsidR="007D580B">
              <w:t>/A</w:t>
            </w:r>
          </w:p>
        </w:tc>
      </w:tr>
      <w:tr w:rsidR="00551E21">
        <w:tc>
          <w:tcPr>
            <w:tcW w:w="2764" w:type="dxa"/>
          </w:tcPr>
          <w:p w:rsidR="00551E21" w:rsidRDefault="00551E21">
            <w:pPr>
              <w:keepNext/>
            </w:pPr>
            <w:r>
              <w:t>Entrance Slit (µm)</w:t>
            </w:r>
          </w:p>
        </w:tc>
        <w:tc>
          <w:tcPr>
            <w:tcW w:w="3377" w:type="dxa"/>
          </w:tcPr>
          <w:p w:rsidR="00551E21" w:rsidRDefault="00551E21">
            <w:pPr>
              <w:keepNext/>
            </w:pPr>
            <w:r>
              <w:t xml:space="preserve">§ </w:t>
            </w:r>
            <w:hyperlink w:anchor="_Motorized_Aperture_presets" w:history="1">
              <w:r>
                <w:rPr>
                  <w:rStyle w:val="Lienhypertexte"/>
                </w:rPr>
                <w:t>Motorized apertures</w:t>
              </w:r>
            </w:hyperlink>
          </w:p>
          <w:p w:rsidR="00551E21" w:rsidRDefault="00551E21">
            <w:pPr>
              <w:keepNext/>
            </w:pPr>
            <w:r>
              <w:t>Discrete selection in the OIP box.</w:t>
            </w:r>
          </w:p>
        </w:tc>
        <w:tc>
          <w:tcPr>
            <w:tcW w:w="3071" w:type="dxa"/>
          </w:tcPr>
          <w:p w:rsidR="00551E21" w:rsidRDefault="00551E21">
            <w:pPr>
              <w:keepNext/>
            </w:pPr>
            <w:r>
              <w:t xml:space="preserve">editable in µm </w:t>
            </w:r>
          </w:p>
        </w:tc>
      </w:tr>
      <w:tr w:rsidR="00551E21">
        <w:tc>
          <w:tcPr>
            <w:tcW w:w="2764" w:type="dxa"/>
          </w:tcPr>
          <w:p w:rsidR="00551E21" w:rsidRDefault="00551E21">
            <w:pPr>
              <w:keepNext/>
            </w:pPr>
            <w:r>
              <w:t>Energy Slit (</w:t>
            </w:r>
            <w:proofErr w:type="spellStart"/>
            <w:r>
              <w:t>eV</w:t>
            </w:r>
            <w:proofErr w:type="spellEnd"/>
            <w:r>
              <w:t>)</w:t>
            </w:r>
          </w:p>
        </w:tc>
        <w:tc>
          <w:tcPr>
            <w:tcW w:w="3377" w:type="dxa"/>
          </w:tcPr>
          <w:p w:rsidR="00551E21" w:rsidRDefault="00551E21">
            <w:pPr>
              <w:keepNext/>
            </w:pPr>
            <w:r>
              <w:t xml:space="preserve">§ </w:t>
            </w:r>
            <w:hyperlink w:anchor="_Motorized_Aperture_presets" w:history="1">
              <w:r>
                <w:rPr>
                  <w:rStyle w:val="Lienhypertexte"/>
                </w:rPr>
                <w:t>Motorized apertures</w:t>
              </w:r>
            </w:hyperlink>
          </w:p>
          <w:p w:rsidR="00551E21" w:rsidRDefault="00551E21">
            <w:pPr>
              <w:keepNext/>
            </w:pPr>
            <w:r>
              <w:t>Discrete selection in the OIP box.</w:t>
            </w:r>
          </w:p>
        </w:tc>
        <w:tc>
          <w:tcPr>
            <w:tcW w:w="3071" w:type="dxa"/>
          </w:tcPr>
          <w:p w:rsidR="00551E21" w:rsidRDefault="00551E21">
            <w:pPr>
              <w:keepNext/>
            </w:pPr>
            <w:r>
              <w:t>editable in both position (</w:t>
            </w:r>
            <w:proofErr w:type="spellStart"/>
            <w:r>
              <w:t>eV</w:t>
            </w:r>
            <w:proofErr w:type="spellEnd"/>
            <w:r>
              <w:t>) and width (</w:t>
            </w:r>
            <w:proofErr w:type="spellStart"/>
            <w:r>
              <w:t>eV</w:t>
            </w:r>
            <w:proofErr w:type="spellEnd"/>
            <w:r>
              <w:t>)</w:t>
            </w:r>
          </w:p>
        </w:tc>
      </w:tr>
      <w:tr w:rsidR="00551E21">
        <w:tc>
          <w:tcPr>
            <w:tcW w:w="2764" w:type="dxa"/>
          </w:tcPr>
          <w:p w:rsidR="00551E21" w:rsidRDefault="00551E21">
            <w:pPr>
              <w:keepNext/>
            </w:pPr>
            <w:r>
              <w:t>Exit Slit (MR)</w:t>
            </w:r>
          </w:p>
        </w:tc>
        <w:tc>
          <w:tcPr>
            <w:tcW w:w="3377" w:type="dxa"/>
          </w:tcPr>
          <w:p w:rsidR="00551E21" w:rsidRDefault="00551E21">
            <w:pPr>
              <w:keepNext/>
            </w:pPr>
            <w:r>
              <w:t xml:space="preserve">§ </w:t>
            </w:r>
            <w:hyperlink w:anchor="_Motorized_Aperture_presets" w:history="1">
              <w:r>
                <w:rPr>
                  <w:rStyle w:val="Lienhypertexte"/>
                </w:rPr>
                <w:t>Motorized apertures</w:t>
              </w:r>
            </w:hyperlink>
          </w:p>
          <w:p w:rsidR="00551E21" w:rsidRDefault="00551E21">
            <w:pPr>
              <w:keepNext/>
            </w:pPr>
            <w:r>
              <w:t>Discrete selection in the OIP box.</w:t>
            </w:r>
          </w:p>
        </w:tc>
        <w:tc>
          <w:tcPr>
            <w:tcW w:w="3071" w:type="dxa"/>
          </w:tcPr>
          <w:p w:rsidR="00551E21" w:rsidRDefault="00551E21">
            <w:pPr>
              <w:keepNext/>
            </w:pPr>
            <w:r>
              <w:t>editable in MR</w:t>
            </w:r>
          </w:p>
        </w:tc>
      </w:tr>
      <w:tr w:rsidR="00551E21">
        <w:tc>
          <w:tcPr>
            <w:tcW w:w="2764" w:type="dxa"/>
          </w:tcPr>
          <w:p w:rsidR="00551E21" w:rsidRDefault="00551E21">
            <w:pPr>
              <w:keepNext/>
            </w:pPr>
            <w:r>
              <w:t>Contrast Aperture (1/2/3/4)</w:t>
            </w:r>
          </w:p>
        </w:tc>
        <w:tc>
          <w:tcPr>
            <w:tcW w:w="3377" w:type="dxa"/>
          </w:tcPr>
          <w:p w:rsidR="00551E21" w:rsidRDefault="00551E21">
            <w:pPr>
              <w:keepNext/>
            </w:pPr>
            <w:r>
              <w:t xml:space="preserve">§ </w:t>
            </w:r>
            <w:hyperlink w:anchor="_Motorized_Aperture_presets" w:history="1">
              <w:r>
                <w:rPr>
                  <w:rStyle w:val="Lienhypertexte"/>
                </w:rPr>
                <w:t>Motorized apertures</w:t>
              </w:r>
            </w:hyperlink>
          </w:p>
        </w:tc>
        <w:tc>
          <w:tcPr>
            <w:tcW w:w="3071" w:type="dxa"/>
          </w:tcPr>
          <w:p w:rsidR="00551E21" w:rsidRDefault="00551E21">
            <w:pPr>
              <w:keepNext/>
            </w:pPr>
            <w:r>
              <w:t>selectable</w:t>
            </w:r>
          </w:p>
        </w:tc>
      </w:tr>
      <w:tr w:rsidR="00551E21">
        <w:tc>
          <w:tcPr>
            <w:tcW w:w="2764" w:type="dxa"/>
          </w:tcPr>
          <w:p w:rsidR="00551E21" w:rsidRDefault="00551E21">
            <w:pPr>
              <w:keepNext/>
            </w:pPr>
            <w:r>
              <w:t>Field Aperture (1/2/3/4)</w:t>
            </w:r>
          </w:p>
        </w:tc>
        <w:tc>
          <w:tcPr>
            <w:tcW w:w="3377" w:type="dxa"/>
          </w:tcPr>
          <w:p w:rsidR="00551E21" w:rsidRDefault="00551E21">
            <w:pPr>
              <w:keepNext/>
            </w:pPr>
            <w:r>
              <w:t xml:space="preserve">§ </w:t>
            </w:r>
            <w:hyperlink w:anchor="_Motorized_Aperture_presets" w:history="1">
              <w:r>
                <w:rPr>
                  <w:rStyle w:val="Lienhypertexte"/>
                </w:rPr>
                <w:t>Motorized apertures</w:t>
              </w:r>
            </w:hyperlink>
          </w:p>
        </w:tc>
        <w:tc>
          <w:tcPr>
            <w:tcW w:w="3071" w:type="dxa"/>
          </w:tcPr>
          <w:p w:rsidR="00551E21" w:rsidRDefault="00551E21">
            <w:pPr>
              <w:keepNext/>
            </w:pPr>
            <w:r>
              <w:t>selectable</w:t>
            </w:r>
          </w:p>
        </w:tc>
      </w:tr>
      <w:tr w:rsidR="00551E21">
        <w:tc>
          <w:tcPr>
            <w:tcW w:w="2764" w:type="dxa"/>
          </w:tcPr>
          <w:p w:rsidR="00551E21" w:rsidRDefault="00551E21">
            <w:pPr>
              <w:keepNext/>
            </w:pPr>
            <w:r>
              <w:t>Mass resolution</w:t>
            </w:r>
          </w:p>
        </w:tc>
        <w:tc>
          <w:tcPr>
            <w:tcW w:w="3377" w:type="dxa"/>
          </w:tcPr>
          <w:p w:rsidR="00115F40" w:rsidRDefault="00115F40" w:rsidP="00115F40">
            <w:pPr>
              <w:keepNext/>
              <w:rPr>
                <w:lang w:eastAsia="ko-KR"/>
              </w:rPr>
            </w:pPr>
            <w:r>
              <w:t xml:space="preserve">§ </w:t>
            </w:r>
            <w:hyperlink w:anchor="_Motorized_Aperture_presets" w:history="1">
              <w:r>
                <w:rPr>
                  <w:rStyle w:val="Lienhypertexte"/>
                </w:rPr>
                <w:t>Motorized apertures</w:t>
              </w:r>
            </w:hyperlink>
          </w:p>
          <w:p w:rsidR="00551E21" w:rsidRDefault="00115F40" w:rsidP="00115F40">
            <w:pPr>
              <w:keepNext/>
            </w:pPr>
            <w:r>
              <w:rPr>
                <w:rFonts w:hint="eastAsia"/>
                <w:lang w:eastAsia="ko-KR"/>
              </w:rPr>
              <w:t xml:space="preserve">Selectable as a preset consists of CA, FA apertures and </w:t>
            </w:r>
            <w:proofErr w:type="spellStart"/>
            <w:r>
              <w:rPr>
                <w:rFonts w:hint="eastAsia"/>
                <w:lang w:eastAsia="ko-KR"/>
              </w:rPr>
              <w:t>Ent</w:t>
            </w:r>
            <w:proofErr w:type="spellEnd"/>
            <w:r>
              <w:rPr>
                <w:rFonts w:hint="eastAsia"/>
                <w:lang w:eastAsia="ko-KR"/>
              </w:rPr>
              <w:t xml:space="preserve">, </w:t>
            </w:r>
            <w:proofErr w:type="spellStart"/>
            <w:r>
              <w:rPr>
                <w:rFonts w:hint="eastAsia"/>
                <w:lang w:eastAsia="ko-KR"/>
              </w:rPr>
              <w:t>Ener</w:t>
            </w:r>
            <w:proofErr w:type="spellEnd"/>
            <w:r>
              <w:rPr>
                <w:rFonts w:hint="eastAsia"/>
                <w:lang w:eastAsia="ko-KR"/>
              </w:rPr>
              <w:t xml:space="preserve">, Exit slits on </w:t>
            </w:r>
            <w:r w:rsidR="00551E21">
              <w:t xml:space="preserve">the OIP </w:t>
            </w:r>
            <w:r>
              <w:rPr>
                <w:rFonts w:hint="eastAsia"/>
                <w:lang w:eastAsia="ko-KR"/>
              </w:rPr>
              <w:t>box.</w:t>
            </w:r>
          </w:p>
        </w:tc>
        <w:tc>
          <w:tcPr>
            <w:tcW w:w="3071" w:type="dxa"/>
          </w:tcPr>
          <w:p w:rsidR="00551E21" w:rsidRDefault="00551E21" w:rsidP="00115F40">
            <w:pPr>
              <w:keepNext/>
              <w:rPr>
                <w:lang w:eastAsia="ko-KR"/>
              </w:rPr>
            </w:pPr>
            <w:r>
              <w:t xml:space="preserve">If </w:t>
            </w:r>
            <w:r w:rsidR="00115F40">
              <w:rPr>
                <w:rFonts w:hint="eastAsia"/>
                <w:lang w:eastAsia="ko-KR"/>
              </w:rPr>
              <w:t>it is manually edited,</w:t>
            </w:r>
            <w:r>
              <w:t xml:space="preserve"> this </w:t>
            </w:r>
            <w:r w:rsidR="00115F40">
              <w:rPr>
                <w:rFonts w:hint="eastAsia"/>
                <w:lang w:eastAsia="ko-KR"/>
              </w:rPr>
              <w:t xml:space="preserve">will </w:t>
            </w:r>
            <w:r>
              <w:t>replace the selection of the Exit Slit</w:t>
            </w:r>
            <w:r w:rsidR="00115F40">
              <w:rPr>
                <w:rFonts w:hint="eastAsia"/>
                <w:lang w:eastAsia="ko-KR"/>
              </w:rPr>
              <w:t>.</w:t>
            </w:r>
          </w:p>
        </w:tc>
      </w:tr>
    </w:tbl>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551E21" w:rsidRDefault="00551E21">
      <w:pPr>
        <w:pStyle w:val="Titre2"/>
      </w:pPr>
      <w:bookmarkStart w:id="5" w:name="_Toc348617474"/>
      <w:r>
        <w:t xml:space="preserve">The interface principles: </w:t>
      </w:r>
      <w:proofErr w:type="spellStart"/>
      <w:r>
        <w:t>Synoptics</w:t>
      </w:r>
      <w:proofErr w:type="spellEnd"/>
      <w:r>
        <w:t xml:space="preserve"> and Presets</w:t>
      </w:r>
      <w:bookmarkEnd w:id="5"/>
    </w:p>
    <w:p w:rsidR="00551E21" w:rsidRDefault="00551E21"/>
    <w:p w:rsidR="00551E21" w:rsidRDefault="00551E21">
      <w:pPr>
        <w:numPr>
          <w:ilvl w:val="0"/>
          <w:numId w:val="16"/>
        </w:numPr>
        <w:jc w:val="both"/>
      </w:pPr>
      <w:r>
        <w:t xml:space="preserve">It is possible to assign the 3 </w:t>
      </w:r>
      <w:hyperlink w:anchor="_The_Hardware:_Real" w:history="1">
        <w:r>
          <w:rPr>
            <w:rStyle w:val="Lienhypertexte"/>
            <w:i/>
          </w:rPr>
          <w:t>dedicated keyboard</w:t>
        </w:r>
      </w:hyperlink>
      <w:r>
        <w:t xml:space="preserve"> thumbwheels to a set of 3 parameters either with the synoptic box or with the different preset boxes.</w:t>
      </w:r>
    </w:p>
    <w:p w:rsidR="00551E21" w:rsidRDefault="00551E21">
      <w:pPr>
        <w:numPr>
          <w:ilvl w:val="0"/>
          <w:numId w:val="16"/>
        </w:numPr>
        <w:jc w:val="both"/>
      </w:pPr>
      <w:r>
        <w:t xml:space="preserve">The parameter current values activated by the keyboard thumbwheels are </w:t>
      </w:r>
      <w:r w:rsidR="00291F01">
        <w:t>displayed</w:t>
      </w:r>
      <w:r>
        <w:t xml:space="preserve"> in the </w:t>
      </w:r>
      <w:hyperlink w:anchor="_The_Hardware:_Real" w:history="1">
        <w:r>
          <w:rPr>
            <w:rStyle w:val="Lienhypertexte"/>
            <w:i/>
          </w:rPr>
          <w:t>Real Time Screen</w:t>
        </w:r>
      </w:hyperlink>
      <w:r>
        <w:rPr>
          <w:i/>
        </w:rPr>
        <w:t>.</w:t>
      </w:r>
    </w:p>
    <w:p w:rsidR="00551E21" w:rsidRDefault="00551E21">
      <w:pPr>
        <w:numPr>
          <w:ilvl w:val="0"/>
          <w:numId w:val="16"/>
        </w:numPr>
        <w:jc w:val="both"/>
      </w:pPr>
      <w:r>
        <w:t xml:space="preserve">Most of the ISF parameter controlling directly the instrument </w:t>
      </w:r>
      <w:r w:rsidR="00291F01">
        <w:t>is</w:t>
      </w:r>
      <w:r>
        <w:t xml:space="preserve"> available from the synoptic panel. </w:t>
      </w:r>
    </w:p>
    <w:p w:rsidR="00551E21" w:rsidRDefault="00551E21">
      <w:pPr>
        <w:numPr>
          <w:ilvl w:val="0"/>
          <w:numId w:val="16"/>
        </w:numPr>
        <w:jc w:val="both"/>
      </w:pPr>
      <w:r>
        <w:t>In each preset box, only the parameters included in the considered preset are available. This box is purposed for building the preset.</w:t>
      </w:r>
      <w:r w:rsidR="00B564F7">
        <w:rPr>
          <w:rFonts w:hint="eastAsia"/>
          <w:lang w:eastAsia="ko-KR"/>
        </w:rPr>
        <w:t xml:space="preserve"> </w:t>
      </w:r>
    </w:p>
    <w:p w:rsidR="00551E21" w:rsidRDefault="00551E21">
      <w:pPr>
        <w:jc w:val="both"/>
      </w:pPr>
    </w:p>
    <w:p w:rsidR="00551E21" w:rsidRDefault="00551E21">
      <w:pPr>
        <w:pStyle w:val="Titre2"/>
      </w:pPr>
      <w:bookmarkStart w:id="6" w:name="_The_Hardware:_Real"/>
      <w:bookmarkStart w:id="7" w:name="_Toc348617475"/>
      <w:bookmarkEnd w:id="6"/>
      <w:r>
        <w:lastRenderedPageBreak/>
        <w:t>The Hardware: Real time screen and dedicated keyboard</w:t>
      </w:r>
      <w:bookmarkEnd w:id="7"/>
    </w:p>
    <w:p w:rsidR="00551E21" w:rsidRDefault="0080543D">
      <w:pPr>
        <w:keepNext/>
        <w:jc w:val="center"/>
      </w:pPr>
      <w:r>
        <w:rPr>
          <w:noProof/>
          <w:lang w:val="fr-FR"/>
        </w:rPr>
        <w:drawing>
          <wp:inline distT="0" distB="0" distL="0" distR="0">
            <wp:extent cx="5419725" cy="4276725"/>
            <wp:effectExtent l="19050" t="0" r="9525" b="0"/>
            <wp:docPr id="2" name="Image 24" descr="R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RT screen"/>
                    <pic:cNvPicPr>
                      <a:picLocks noChangeAspect="1" noChangeArrowheads="1"/>
                    </pic:cNvPicPr>
                  </pic:nvPicPr>
                  <pic:blipFill>
                    <a:blip r:embed="rId11" cstate="print"/>
                    <a:srcRect/>
                    <a:stretch>
                      <a:fillRect/>
                    </a:stretch>
                  </pic:blipFill>
                  <pic:spPr bwMode="auto">
                    <a:xfrm>
                      <a:off x="0" y="0"/>
                      <a:ext cx="5419725" cy="4276725"/>
                    </a:xfrm>
                    <a:prstGeom prst="rect">
                      <a:avLst/>
                    </a:prstGeom>
                    <a:noFill/>
                    <a:ln w="9525">
                      <a:noFill/>
                      <a:miter lim="800000"/>
                      <a:headEnd/>
                      <a:tailEnd/>
                    </a:ln>
                  </pic:spPr>
                </pic:pic>
              </a:graphicData>
            </a:graphic>
          </wp:inline>
        </w:drawing>
      </w:r>
    </w:p>
    <w:p w:rsidR="00551E21" w:rsidRPr="001F324A" w:rsidRDefault="00551E21">
      <w:pPr>
        <w:keepNext/>
        <w:jc w:val="center"/>
        <w:rPr>
          <w:sz w:val="10"/>
          <w:szCs w:val="10"/>
        </w:rPr>
      </w:pPr>
    </w:p>
    <w:p w:rsidR="001F324A" w:rsidRDefault="0080543D">
      <w:pPr>
        <w:keepNext/>
        <w:jc w:val="center"/>
      </w:pPr>
      <w:r>
        <w:rPr>
          <w:noProof/>
          <w:lang w:val="fr-FR"/>
        </w:rPr>
        <w:drawing>
          <wp:inline distT="0" distB="0" distL="0" distR="0">
            <wp:extent cx="4533900" cy="3705225"/>
            <wp:effectExtent l="19050" t="0" r="0" b="0"/>
            <wp:docPr id="3" name="Image 25"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Keyboard"/>
                    <pic:cNvPicPr>
                      <a:picLocks noChangeAspect="1" noChangeArrowheads="1"/>
                    </pic:cNvPicPr>
                  </pic:nvPicPr>
                  <pic:blipFill>
                    <a:blip r:embed="rId12" cstate="print"/>
                    <a:srcRect/>
                    <a:stretch>
                      <a:fillRect/>
                    </a:stretch>
                  </pic:blipFill>
                  <pic:spPr bwMode="auto">
                    <a:xfrm>
                      <a:off x="0" y="0"/>
                      <a:ext cx="4533900" cy="3705225"/>
                    </a:xfrm>
                    <a:prstGeom prst="rect">
                      <a:avLst/>
                    </a:prstGeom>
                    <a:noFill/>
                    <a:ln w="9525">
                      <a:noFill/>
                      <a:miter lim="800000"/>
                      <a:headEnd/>
                      <a:tailEnd/>
                    </a:ln>
                  </pic:spPr>
                </pic:pic>
              </a:graphicData>
            </a:graphic>
          </wp:inline>
        </w:drawing>
      </w:r>
    </w:p>
    <w:p w:rsidR="001F324A" w:rsidRPr="001F324A" w:rsidRDefault="001F324A">
      <w:pPr>
        <w:jc w:val="right"/>
        <w:rPr>
          <w:rFonts w:ascii="Arial" w:hAnsi="Arial"/>
          <w:sz w:val="10"/>
          <w:szCs w:val="10"/>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rsidP="00551E21">
      <w:pPr>
        <w:jc w:val="both"/>
        <w:rPr>
          <w:rFonts w:ascii="Arial" w:hAnsi="Arial"/>
        </w:rPr>
      </w:pPr>
    </w:p>
    <w:p w:rsidR="00551E21" w:rsidRDefault="00551E21" w:rsidP="00551E21">
      <w:pPr>
        <w:pStyle w:val="Titre2"/>
      </w:pPr>
      <w:bookmarkStart w:id="8" w:name="_The_Tuning_software_options"/>
      <w:bookmarkStart w:id="9" w:name="_Toc348617476"/>
      <w:bookmarkEnd w:id="8"/>
      <w:r>
        <w:lastRenderedPageBreak/>
        <w:t>The Tuning software options</w:t>
      </w:r>
      <w:bookmarkEnd w:id="9"/>
    </w:p>
    <w:p w:rsidR="00551E21" w:rsidRDefault="00551E21" w:rsidP="00291F01">
      <w:pPr>
        <w:spacing w:after="120"/>
      </w:pPr>
      <w:r>
        <w:t>Path: Tuning (Main menu bar +</w:t>
      </w:r>
      <w:r w:rsidR="00AA088E">
        <w:t xml:space="preserve"> Setup +</w:t>
      </w:r>
      <w:r>
        <w:t xml:space="preserve"> Options)</w:t>
      </w:r>
    </w:p>
    <w:tbl>
      <w:tblPr>
        <w:tblW w:w="0" w:type="auto"/>
        <w:tblBorders>
          <w:top w:val="single" w:sz="12" w:space="0" w:color="008000"/>
          <w:bottom w:val="single" w:sz="12" w:space="0" w:color="008000"/>
        </w:tblBorders>
        <w:tblLook w:val="01E0"/>
      </w:tblPr>
      <w:tblGrid>
        <w:gridCol w:w="5046"/>
        <w:gridCol w:w="4242"/>
      </w:tblGrid>
      <w:tr w:rsidR="00551E21" w:rsidTr="00A8487B">
        <w:tc>
          <w:tcPr>
            <w:tcW w:w="5012" w:type="dxa"/>
            <w:tcBorders>
              <w:bottom w:val="single" w:sz="6" w:space="0" w:color="008000"/>
            </w:tcBorders>
            <w:shd w:val="clear" w:color="auto" w:fill="auto"/>
          </w:tcPr>
          <w:p w:rsidR="00551E21" w:rsidRDefault="0080543D" w:rsidP="00551E21">
            <w:r>
              <w:rPr>
                <w:noProof/>
                <w:lang w:val="fr-FR"/>
              </w:rPr>
              <w:drawing>
                <wp:inline distT="0" distB="0" distL="0" distR="0">
                  <wp:extent cx="3048000" cy="4191000"/>
                  <wp:effectExtent l="19050" t="0" r="0" b="0"/>
                  <wp:docPr id="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srcRect/>
                          <a:stretch>
                            <a:fillRect/>
                          </a:stretch>
                        </pic:blipFill>
                        <pic:spPr bwMode="auto">
                          <a:xfrm>
                            <a:off x="0" y="0"/>
                            <a:ext cx="3048000" cy="4191000"/>
                          </a:xfrm>
                          <a:prstGeom prst="rect">
                            <a:avLst/>
                          </a:prstGeom>
                          <a:noFill/>
                          <a:ln w="9525">
                            <a:noFill/>
                            <a:miter lim="800000"/>
                            <a:headEnd/>
                            <a:tailEnd/>
                          </a:ln>
                        </pic:spPr>
                      </pic:pic>
                    </a:graphicData>
                  </a:graphic>
                </wp:inline>
              </w:drawing>
            </w:r>
          </w:p>
        </w:tc>
        <w:tc>
          <w:tcPr>
            <w:tcW w:w="4276" w:type="dxa"/>
            <w:tcBorders>
              <w:bottom w:val="single" w:sz="6" w:space="0" w:color="008000"/>
            </w:tcBorders>
            <w:shd w:val="clear" w:color="auto" w:fill="auto"/>
          </w:tcPr>
          <w:p w:rsidR="002B7A7C" w:rsidRDefault="002B7A7C" w:rsidP="00551E21"/>
          <w:p w:rsidR="002B7A7C" w:rsidRDefault="002B7A7C" w:rsidP="00551E21"/>
          <w:p w:rsidR="00551E21" w:rsidRDefault="00551E21" w:rsidP="00551E21">
            <w:r>
              <w:t>For IMS7f</w:t>
            </w:r>
            <w:r w:rsidR="00514629">
              <w:t xml:space="preserve"> Auto,</w:t>
            </w:r>
            <w:r>
              <w:t xml:space="preserve"> select</w:t>
            </w:r>
          </w:p>
          <w:p w:rsidR="00551E21" w:rsidRDefault="00551E21" w:rsidP="00551E21"/>
          <w:p w:rsidR="00551E21" w:rsidRDefault="00514629" w:rsidP="00DA004B">
            <w:pPr>
              <w:numPr>
                <w:ilvl w:val="0"/>
                <w:numId w:val="30"/>
              </w:numPr>
            </w:pPr>
            <w:r>
              <w:t>7F Auto</w:t>
            </w:r>
          </w:p>
          <w:p w:rsidR="00551E21" w:rsidRDefault="00551E21" w:rsidP="00551E21"/>
          <w:p w:rsidR="002B7A7C" w:rsidRDefault="002B7A7C" w:rsidP="00551E21"/>
          <w:p w:rsidR="00551E21" w:rsidRDefault="00551E21" w:rsidP="00551E21"/>
          <w:p w:rsidR="00551E21" w:rsidRDefault="00551E21" w:rsidP="00551E21">
            <w:r>
              <w:t>Select also, if the accessories are implemented on the instrument</w:t>
            </w:r>
          </w:p>
          <w:p w:rsidR="00551E21" w:rsidRDefault="00551E21" w:rsidP="00551E21"/>
          <w:p w:rsidR="00551E21" w:rsidRDefault="00551E21" w:rsidP="00DA004B">
            <w:pPr>
              <w:numPr>
                <w:ilvl w:val="0"/>
                <w:numId w:val="31"/>
              </w:numPr>
            </w:pPr>
            <w:r>
              <w:t xml:space="preserve">Duo </w:t>
            </w:r>
            <w:proofErr w:type="spellStart"/>
            <w:r>
              <w:t>Accel-decel</w:t>
            </w:r>
            <w:proofErr w:type="spellEnd"/>
          </w:p>
          <w:p w:rsidR="00514629" w:rsidRDefault="002B7A7C" w:rsidP="00DA004B">
            <w:pPr>
              <w:numPr>
                <w:ilvl w:val="0"/>
                <w:numId w:val="31"/>
              </w:numPr>
            </w:pPr>
            <w:r>
              <w:t xml:space="preserve">EM </w:t>
            </w:r>
            <w:r w:rsidR="00514629">
              <w:t xml:space="preserve">Post-Acceleration </w:t>
            </w:r>
          </w:p>
          <w:p w:rsidR="00551E21" w:rsidRDefault="00551E21" w:rsidP="00DA004B">
            <w:pPr>
              <w:numPr>
                <w:ilvl w:val="0"/>
                <w:numId w:val="31"/>
              </w:numPr>
            </w:pPr>
            <w:r>
              <w:t>RAE</w:t>
            </w:r>
          </w:p>
          <w:p w:rsidR="00551E21" w:rsidRDefault="00551E21" w:rsidP="00551E21"/>
          <w:p w:rsidR="00C27441" w:rsidRDefault="00C27441" w:rsidP="00551E21"/>
          <w:p w:rsidR="00551E21" w:rsidRDefault="00551E21" w:rsidP="00C27441"/>
        </w:tc>
      </w:tr>
    </w:tbl>
    <w:p w:rsidR="00A8487B" w:rsidRDefault="00A8487B" w:rsidP="00A8487B">
      <w:pPr>
        <w:jc w:val="right"/>
        <w:rPr>
          <w:rFonts w:ascii="Arial" w:hAnsi="Arial"/>
        </w:rPr>
      </w:pPr>
    </w:p>
    <w:p w:rsidR="00A8487B" w:rsidRDefault="00926EE7" w:rsidP="00A8487B">
      <w:pPr>
        <w:jc w:val="right"/>
        <w:rPr>
          <w:rFonts w:ascii="Arial" w:hAnsi="Arial"/>
        </w:rPr>
      </w:pPr>
      <w:hyperlink w:anchor="Contents" w:history="1">
        <w:r w:rsidR="00A8487B">
          <w:rPr>
            <w:rStyle w:val="Lienhypertexte"/>
            <w:rFonts w:ascii="Arial" w:hAnsi="Arial"/>
          </w:rPr>
          <w:t xml:space="preserve">Contents </w:t>
        </w:r>
        <w:r w:rsidR="00A8487B">
          <w:rPr>
            <w:rStyle w:val="Lienhypertexte"/>
            <w:rFonts w:ascii="Arial" w:hAnsi="Arial"/>
          </w:rPr>
          <w:sym w:font="Symbol" w:char="F0AD"/>
        </w:r>
      </w:hyperlink>
    </w:p>
    <w:p w:rsidR="00551E21" w:rsidRPr="00551E21" w:rsidRDefault="00551E21" w:rsidP="00551E21"/>
    <w:p w:rsidR="00551E21" w:rsidRDefault="00551E21">
      <w:pPr>
        <w:pStyle w:val="Titre1"/>
      </w:pPr>
      <w:bookmarkStart w:id="10" w:name="_Toc348617477"/>
      <w:r>
        <w:lastRenderedPageBreak/>
        <w:t>The Tuning Panels Description</w:t>
      </w:r>
      <w:bookmarkEnd w:id="10"/>
    </w:p>
    <w:p w:rsidR="00551E21" w:rsidRDefault="00551E21">
      <w:pPr>
        <w:pStyle w:val="Titre2"/>
      </w:pPr>
      <w:bookmarkStart w:id="11" w:name="_The_main_menu"/>
      <w:bookmarkStart w:id="12" w:name="_Toc348617478"/>
      <w:bookmarkEnd w:id="11"/>
      <w:r>
        <w:t>The main menu bar</w:t>
      </w:r>
      <w:bookmarkEnd w:id="12"/>
    </w:p>
    <w:tbl>
      <w:tblPr>
        <w:tblW w:w="9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10"/>
        <w:gridCol w:w="7158"/>
      </w:tblGrid>
      <w:tr w:rsidR="00551E21" w:rsidTr="001B2DED">
        <w:tc>
          <w:tcPr>
            <w:tcW w:w="2410" w:type="dxa"/>
          </w:tcPr>
          <w:p w:rsidR="00D83E8F" w:rsidRDefault="00D83E8F">
            <w:pPr>
              <w:keepNext/>
              <w:rPr>
                <w:noProof/>
              </w:rPr>
            </w:pPr>
          </w:p>
          <w:p w:rsidR="00551E21" w:rsidRDefault="0080543D">
            <w:pPr>
              <w:keepNext/>
            </w:pPr>
            <w:r>
              <w:rPr>
                <w:noProof/>
                <w:lang w:val="fr-FR"/>
              </w:rPr>
              <w:drawing>
                <wp:inline distT="0" distB="0" distL="0" distR="0">
                  <wp:extent cx="1438275" cy="7915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438275" cy="7915275"/>
                          </a:xfrm>
                          <a:prstGeom prst="rect">
                            <a:avLst/>
                          </a:prstGeom>
                          <a:noFill/>
                          <a:ln w="9525">
                            <a:noFill/>
                            <a:miter lim="800000"/>
                            <a:headEnd/>
                            <a:tailEnd/>
                          </a:ln>
                        </pic:spPr>
                      </pic:pic>
                    </a:graphicData>
                  </a:graphic>
                </wp:inline>
              </w:drawing>
            </w:r>
          </w:p>
        </w:tc>
        <w:tc>
          <w:tcPr>
            <w:tcW w:w="7158" w:type="dxa"/>
          </w:tcPr>
          <w:p w:rsidR="00551E21" w:rsidRDefault="00551E21">
            <w:pPr>
              <w:keepNext/>
            </w:pPr>
            <w:r>
              <w:rPr>
                <w:b/>
              </w:rPr>
              <w:t>File</w:t>
            </w:r>
            <w:r>
              <w:t xml:space="preserve"> displays the selection menu </w:t>
            </w:r>
            <w:r>
              <w:rPr>
                <w:i/>
              </w:rPr>
              <w:t>open/save/save as/</w:t>
            </w:r>
            <w:r w:rsidR="001E618E">
              <w:rPr>
                <w:i/>
              </w:rPr>
              <w:t>Change li</w:t>
            </w:r>
            <w:r w:rsidR="00291F01">
              <w:rPr>
                <w:i/>
              </w:rPr>
              <w:t>nearity/</w:t>
            </w:r>
            <w:r>
              <w:rPr>
                <w:i/>
              </w:rPr>
              <w:t>Print/Print Setup</w:t>
            </w:r>
            <w:r>
              <w:t xml:space="preserve">. Refer below to the section § </w:t>
            </w:r>
            <w:hyperlink w:anchor="_Loading_and_saving_1" w:history="1">
              <w:r>
                <w:rPr>
                  <w:rStyle w:val="Lienhypertexte"/>
                </w:rPr>
                <w:t>Loading and saving an ISF</w:t>
              </w:r>
            </w:hyperlink>
          </w:p>
          <w:p w:rsidR="00F83C3C" w:rsidRDefault="00551E21" w:rsidP="00F83C3C">
            <w:pPr>
              <w:rPr>
                <w:i/>
              </w:rPr>
            </w:pPr>
            <w:r>
              <w:rPr>
                <w:b/>
              </w:rPr>
              <w:t>Setup</w:t>
            </w:r>
            <w:r>
              <w:t xml:space="preserve"> displays the selection menu </w:t>
            </w:r>
            <w:hyperlink w:anchor="_The_ion_source_control" w:history="1">
              <w:r w:rsidRPr="00F83C3C">
                <w:rPr>
                  <w:rStyle w:val="Lienhypertexte"/>
                  <w:i/>
                </w:rPr>
                <w:t>Sources</w:t>
              </w:r>
            </w:hyperlink>
            <w:r>
              <w:rPr>
                <w:i/>
              </w:rPr>
              <w:t>/</w:t>
            </w:r>
            <w:proofErr w:type="spellStart"/>
            <w:r w:rsidR="007B7EC6">
              <w:rPr>
                <w:i/>
              </w:rPr>
              <w:t>Calib</w:t>
            </w:r>
            <w:proofErr w:type="spellEnd"/>
            <w:r w:rsidR="007B7EC6">
              <w:rPr>
                <w:i/>
              </w:rPr>
              <w:t xml:space="preserve"> Cs Position/</w:t>
            </w:r>
            <w:hyperlink w:anchor="_The_ion_source" w:history="1">
              <w:r w:rsidRPr="00F83C3C">
                <w:rPr>
                  <w:rStyle w:val="Lienhypertexte"/>
                  <w:i/>
                </w:rPr>
                <w:t>Work with</w:t>
              </w:r>
            </w:hyperlink>
            <w:r w:rsidR="00F83C3C">
              <w:rPr>
                <w:i/>
              </w:rPr>
              <w:t xml:space="preserve"> /</w:t>
            </w:r>
            <w:hyperlink w:anchor="_The_Tuning_software_options" w:history="1">
              <w:r w:rsidR="00F83C3C" w:rsidRPr="00F83C3C">
                <w:rPr>
                  <w:rStyle w:val="Lienhypertexte"/>
                  <w:i/>
                </w:rPr>
                <w:t>optio</w:t>
              </w:r>
              <w:r w:rsidR="000F2279">
                <w:rPr>
                  <w:rStyle w:val="Lienhypertexte"/>
                  <w:i/>
                </w:rPr>
                <w:t>ns</w:t>
              </w:r>
            </w:hyperlink>
            <w:r w:rsidR="00F83C3C">
              <w:rPr>
                <w:i/>
              </w:rPr>
              <w:t xml:space="preserve"> /</w:t>
            </w:r>
            <w:hyperlink w:anchor="_The_Setup_box" w:history="1">
              <w:r w:rsidR="00F83C3C" w:rsidRPr="00F83C3C">
                <w:rPr>
                  <w:rStyle w:val="Lienhypertexte"/>
                  <w:i/>
                </w:rPr>
                <w:t>parameters</w:t>
              </w:r>
            </w:hyperlink>
            <w:r w:rsidR="001E618E">
              <w:rPr>
                <w:i/>
              </w:rPr>
              <w:t xml:space="preserve"> </w:t>
            </w:r>
          </w:p>
          <w:p w:rsidR="00551E21" w:rsidRDefault="00551E21">
            <w:pPr>
              <w:keepNext/>
              <w:rPr>
                <w:i/>
              </w:rPr>
            </w:pPr>
            <w:r>
              <w:rPr>
                <w:b/>
              </w:rPr>
              <w:t>View</w:t>
            </w:r>
            <w:r>
              <w:t xml:space="preserve"> displays the menu </w:t>
            </w:r>
            <w:r>
              <w:rPr>
                <w:i/>
              </w:rPr>
              <w:t>Tool bar/Status</w:t>
            </w:r>
            <w:r>
              <w:t>. See below</w:t>
            </w:r>
            <w:r w:rsidR="005436AC">
              <w:t>.</w:t>
            </w:r>
            <w:r>
              <w:rPr>
                <w:i/>
              </w:rPr>
              <w:t xml:space="preserve"> </w:t>
            </w:r>
          </w:p>
          <w:p w:rsidR="00551E21" w:rsidRDefault="0080543D">
            <w:pPr>
              <w:keepNext/>
            </w:pPr>
            <w:r>
              <w:rPr>
                <w:noProof/>
                <w:lang w:val="fr-FR"/>
              </w:rPr>
              <w:drawing>
                <wp:inline distT="0" distB="0" distL="0" distR="0">
                  <wp:extent cx="238125" cy="219075"/>
                  <wp:effectExtent l="19050" t="0" r="9525" b="0"/>
                  <wp:docPr id="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15" cstate="print"/>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00F95825">
              <w:t xml:space="preserve"> </w:t>
            </w:r>
            <w:proofErr w:type="gramStart"/>
            <w:r w:rsidR="00551E21">
              <w:t>opens</w:t>
            </w:r>
            <w:proofErr w:type="gramEnd"/>
            <w:r w:rsidR="00551E21">
              <w:t xml:space="preserve"> the </w:t>
            </w:r>
            <w:hyperlink w:anchor="load_box" w:history="1">
              <w:r w:rsidR="00551E21">
                <w:rPr>
                  <w:rStyle w:val="Lienhypertexte"/>
                </w:rPr>
                <w:t>ISF loading box</w:t>
              </w:r>
            </w:hyperlink>
            <w:r w:rsidR="00551E21">
              <w:t xml:space="preserve">. </w:t>
            </w:r>
          </w:p>
          <w:p w:rsidR="00551E21" w:rsidRDefault="0080543D">
            <w:pPr>
              <w:keepNext/>
            </w:pPr>
            <w:r>
              <w:rPr>
                <w:noProof/>
                <w:lang w:val="fr-FR"/>
              </w:rPr>
              <w:drawing>
                <wp:inline distT="0" distB="0" distL="0" distR="0">
                  <wp:extent cx="238125" cy="228600"/>
                  <wp:effectExtent l="19050" t="0" r="9525" b="0"/>
                  <wp:docPr id="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16" cstate="print"/>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00F95825">
              <w:t xml:space="preserve"> </w:t>
            </w:r>
            <w:proofErr w:type="gramStart"/>
            <w:r w:rsidR="00551E21">
              <w:t>saves</w:t>
            </w:r>
            <w:proofErr w:type="gramEnd"/>
            <w:r w:rsidR="00551E21">
              <w:t xml:space="preserve"> the current instrument configuration with the displayed filename. Refer to the section § </w:t>
            </w:r>
            <w:hyperlink w:anchor="_Loading_and_saving_1" w:history="1">
              <w:r w:rsidR="00551E21">
                <w:rPr>
                  <w:rStyle w:val="Lienhypertexte"/>
                </w:rPr>
                <w:t>Loading and saving an ISF</w:t>
              </w:r>
            </w:hyperlink>
            <w:r w:rsidR="00551E21">
              <w:t>.</w:t>
            </w:r>
          </w:p>
          <w:p w:rsidR="00551E21" w:rsidRDefault="0080543D">
            <w:pPr>
              <w:keepNext/>
            </w:pPr>
            <w:r>
              <w:rPr>
                <w:noProof/>
                <w:lang w:val="fr-FR"/>
              </w:rPr>
              <w:drawing>
                <wp:inline distT="0" distB="0" distL="0" distR="0">
                  <wp:extent cx="219075" cy="219075"/>
                  <wp:effectExtent l="19050" t="0" r="9525" b="0"/>
                  <wp:docPr id="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17"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00F95825">
              <w:t xml:space="preserve"> </w:t>
            </w:r>
            <w:proofErr w:type="gramStart"/>
            <w:r w:rsidR="00551E21">
              <w:t>opens</w:t>
            </w:r>
            <w:proofErr w:type="gramEnd"/>
            <w:r w:rsidR="00551E21">
              <w:t xml:space="preserve"> the  </w:t>
            </w:r>
            <w:hyperlink w:anchor="_The_synoptic_panel" w:history="1">
              <w:r w:rsidR="002A334E">
                <w:rPr>
                  <w:rStyle w:val="Lienhypertexte"/>
                </w:rPr>
                <w:t>S</w:t>
              </w:r>
              <w:r w:rsidR="00551E21">
                <w:rPr>
                  <w:rStyle w:val="Lienhypertexte"/>
                </w:rPr>
                <w:t>ynoptic panel</w:t>
              </w:r>
            </w:hyperlink>
            <w:r w:rsidR="00551E21">
              <w:t>.</w:t>
            </w:r>
          </w:p>
          <w:p w:rsidR="00551E21" w:rsidRDefault="0080543D">
            <w:pPr>
              <w:keepNext/>
            </w:pPr>
            <w:r>
              <w:rPr>
                <w:noProof/>
                <w:lang w:val="fr-FR"/>
              </w:rPr>
              <w:drawing>
                <wp:inline distT="0" distB="0" distL="0" distR="0">
                  <wp:extent cx="228600" cy="219075"/>
                  <wp:effectExtent l="19050" t="0" r="0" b="0"/>
                  <wp:docPr id="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18" cstate="print"/>
                          <a:srcRect/>
                          <a:stretch>
                            <a:fillRect/>
                          </a:stretch>
                        </pic:blipFill>
                        <pic:spPr bwMode="auto">
                          <a:xfrm>
                            <a:off x="0" y="0"/>
                            <a:ext cx="228600" cy="219075"/>
                          </a:xfrm>
                          <a:prstGeom prst="rect">
                            <a:avLst/>
                          </a:prstGeom>
                          <a:noFill/>
                          <a:ln w="9525">
                            <a:noFill/>
                            <a:miter lim="800000"/>
                            <a:headEnd/>
                            <a:tailEnd/>
                          </a:ln>
                        </pic:spPr>
                      </pic:pic>
                    </a:graphicData>
                  </a:graphic>
                </wp:inline>
              </w:drawing>
            </w:r>
            <w:r w:rsidR="00F95825">
              <w:t xml:space="preserve"> </w:t>
            </w:r>
            <w:proofErr w:type="gramStart"/>
            <w:r w:rsidR="00551E21">
              <w:t>opens</w:t>
            </w:r>
            <w:proofErr w:type="gramEnd"/>
            <w:r w:rsidR="00551E21">
              <w:t xml:space="preserve"> the  </w:t>
            </w:r>
            <w:hyperlink w:anchor="_The_OIP_Panel_1" w:history="1">
              <w:r w:rsidR="00551E21">
                <w:rPr>
                  <w:rStyle w:val="Lienhypertexte"/>
                </w:rPr>
                <w:t>OIP panel</w:t>
              </w:r>
            </w:hyperlink>
            <w:r w:rsidR="00551E21">
              <w:t>.</w:t>
            </w:r>
          </w:p>
          <w:p w:rsidR="00551E21" w:rsidRDefault="0080543D">
            <w:pPr>
              <w:keepNext/>
            </w:pPr>
            <w:r>
              <w:rPr>
                <w:noProof/>
                <w:lang w:val="fr-FR"/>
              </w:rPr>
              <w:drawing>
                <wp:inline distT="0" distB="0" distL="0" distR="0">
                  <wp:extent cx="247650" cy="219075"/>
                  <wp:effectExtent l="19050" t="0" r="0" b="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19"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rsidR="00F95825">
              <w:t xml:space="preserve"> </w:t>
            </w:r>
            <w:r w:rsidR="00551E21">
              <w:t xml:space="preserve">opens the  </w:t>
            </w:r>
            <w:hyperlink w:anchor="_The_Start/Stop_CS" w:history="1">
              <w:r w:rsidR="00551E21">
                <w:rPr>
                  <w:rStyle w:val="Lienhypertexte"/>
                </w:rPr>
                <w:t>Start/Stop C</w:t>
              </w:r>
              <w:r w:rsidR="009443C5">
                <w:rPr>
                  <w:rStyle w:val="Lienhypertexte"/>
                  <w:rFonts w:hint="eastAsia"/>
                  <w:lang w:eastAsia="ko-KR"/>
                </w:rPr>
                <w:t>s</w:t>
              </w:r>
              <w:r w:rsidR="00551E21">
                <w:rPr>
                  <w:rStyle w:val="Lienhypertexte"/>
                </w:rPr>
                <w:t xml:space="preserve"> source panel</w:t>
              </w:r>
            </w:hyperlink>
            <w:r w:rsidR="00551E21">
              <w:t xml:space="preserve"> or the </w:t>
            </w:r>
            <w:hyperlink w:anchor="_The_Duo_source" w:history="1">
              <w:r w:rsidR="00551E21">
                <w:rPr>
                  <w:rStyle w:val="Lienhypertexte"/>
                </w:rPr>
                <w:t>Start/Stop Duo panel</w:t>
              </w:r>
            </w:hyperlink>
          </w:p>
          <w:p w:rsidR="00551E21" w:rsidRDefault="0080543D">
            <w:pPr>
              <w:keepNext/>
            </w:pPr>
            <w:r>
              <w:rPr>
                <w:noProof/>
                <w:lang w:val="fr-FR"/>
              </w:rPr>
              <w:drawing>
                <wp:inline distT="0" distB="0" distL="0" distR="0">
                  <wp:extent cx="238125" cy="209550"/>
                  <wp:effectExtent l="19050" t="0" r="9525"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20" cstate="print"/>
                          <a:srcRect/>
                          <a:stretch>
                            <a:fillRect/>
                          </a:stretch>
                        </pic:blipFill>
                        <pic:spPr bwMode="auto">
                          <a:xfrm>
                            <a:off x="0" y="0"/>
                            <a:ext cx="238125" cy="209550"/>
                          </a:xfrm>
                          <a:prstGeom prst="rect">
                            <a:avLst/>
                          </a:prstGeom>
                          <a:noFill/>
                          <a:ln w="9525">
                            <a:noFill/>
                            <a:miter lim="800000"/>
                            <a:headEnd/>
                            <a:tailEnd/>
                          </a:ln>
                        </pic:spPr>
                      </pic:pic>
                    </a:graphicData>
                  </a:graphic>
                </wp:inline>
              </w:drawing>
            </w:r>
            <w:r w:rsidR="00F95825">
              <w:t xml:space="preserve"> </w:t>
            </w:r>
            <w:proofErr w:type="gramStart"/>
            <w:r w:rsidR="00551E21">
              <w:t>refresh</w:t>
            </w:r>
            <w:r w:rsidR="000E21A6">
              <w:t>e</w:t>
            </w:r>
            <w:r w:rsidR="00551E21">
              <w:t>s</w:t>
            </w:r>
            <w:proofErr w:type="gramEnd"/>
            <w:r w:rsidR="00551E21">
              <w:t xml:space="preserve"> the link b</w:t>
            </w:r>
            <w:r w:rsidR="009443C5">
              <w:t xml:space="preserve">etween the workstation and the </w:t>
            </w:r>
            <w:proofErr w:type="spellStart"/>
            <w:r w:rsidR="009443C5">
              <w:rPr>
                <w:rFonts w:hint="eastAsia"/>
                <w:lang w:eastAsia="ko-KR"/>
              </w:rPr>
              <w:t>Micro</w:t>
            </w:r>
            <w:r w:rsidR="00551E21">
              <w:t>Processor</w:t>
            </w:r>
            <w:proofErr w:type="spellEnd"/>
            <w:r w:rsidR="00551E21">
              <w:t>.</w:t>
            </w:r>
          </w:p>
          <w:p w:rsidR="00551E21" w:rsidRDefault="0080543D">
            <w:pPr>
              <w:pStyle w:val="En-tte"/>
              <w:keepNext/>
              <w:tabs>
                <w:tab w:val="clear" w:pos="4536"/>
                <w:tab w:val="clear" w:pos="9072"/>
              </w:tabs>
            </w:pPr>
            <w:r>
              <w:rPr>
                <w:noProof/>
                <w:lang w:val="fr-FR"/>
              </w:rPr>
              <w:drawing>
                <wp:inline distT="0" distB="0" distL="0" distR="0">
                  <wp:extent cx="1457325" cy="276225"/>
                  <wp:effectExtent l="19050" t="0" r="9525"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1" cstate="print"/>
                          <a:srcRect/>
                          <a:stretch>
                            <a:fillRect/>
                          </a:stretch>
                        </pic:blipFill>
                        <pic:spPr bwMode="auto">
                          <a:xfrm>
                            <a:off x="0" y="0"/>
                            <a:ext cx="1457325" cy="276225"/>
                          </a:xfrm>
                          <a:prstGeom prst="rect">
                            <a:avLst/>
                          </a:prstGeom>
                          <a:noFill/>
                          <a:ln w="9525">
                            <a:noFill/>
                            <a:miter lim="800000"/>
                            <a:headEnd/>
                            <a:tailEnd/>
                          </a:ln>
                        </pic:spPr>
                      </pic:pic>
                    </a:graphicData>
                  </a:graphic>
                </wp:inline>
              </w:drawing>
            </w:r>
            <w:r w:rsidR="00F95825">
              <w:t xml:space="preserve"> </w:t>
            </w:r>
            <w:proofErr w:type="gramStart"/>
            <w:r w:rsidR="00551E21">
              <w:t>displays</w:t>
            </w:r>
            <w:proofErr w:type="gramEnd"/>
            <w:r w:rsidR="00551E21">
              <w:t xml:space="preserve"> the current ISF label .</w:t>
            </w:r>
          </w:p>
          <w:p w:rsidR="00551E21" w:rsidRDefault="0080543D" w:rsidP="005436AC">
            <w:pPr>
              <w:pStyle w:val="En-tte"/>
              <w:keepNext/>
              <w:tabs>
                <w:tab w:val="clear" w:pos="4536"/>
                <w:tab w:val="clear" w:pos="9072"/>
              </w:tabs>
              <w:spacing w:before="40"/>
            </w:pPr>
            <w:r>
              <w:rPr>
                <w:noProof/>
                <w:lang w:val="fr-FR"/>
              </w:rPr>
              <w:drawing>
                <wp:inline distT="0" distB="0" distL="0" distR="0">
                  <wp:extent cx="1095375" cy="381000"/>
                  <wp:effectExtent l="1905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2" cstate="print"/>
                          <a:srcRect/>
                          <a:stretch>
                            <a:fillRect/>
                          </a:stretch>
                        </pic:blipFill>
                        <pic:spPr bwMode="auto">
                          <a:xfrm>
                            <a:off x="0" y="0"/>
                            <a:ext cx="1095375" cy="381000"/>
                          </a:xfrm>
                          <a:prstGeom prst="rect">
                            <a:avLst/>
                          </a:prstGeom>
                          <a:noFill/>
                          <a:ln w="9525">
                            <a:noFill/>
                            <a:miter lim="800000"/>
                            <a:headEnd/>
                            <a:tailEnd/>
                          </a:ln>
                        </pic:spPr>
                      </pic:pic>
                    </a:graphicData>
                  </a:graphic>
                </wp:inline>
              </w:drawing>
            </w:r>
            <w:r w:rsidR="00F95825">
              <w:t xml:space="preserve"> </w:t>
            </w:r>
            <w:proofErr w:type="gramStart"/>
            <w:r w:rsidR="00551E21">
              <w:t>opens</w:t>
            </w:r>
            <w:proofErr w:type="gramEnd"/>
            <w:r w:rsidR="00551E21">
              <w:t xml:space="preserve"> the </w:t>
            </w:r>
            <w:hyperlink w:anchor="_The_preset_boxes_2" w:history="1">
              <w:r w:rsidR="00551E21">
                <w:rPr>
                  <w:rStyle w:val="Lienhypertexte"/>
                </w:rPr>
                <w:t>Mass and aperture box</w:t>
              </w:r>
            </w:hyperlink>
            <w:r w:rsidR="00551E21">
              <w:t>.</w:t>
            </w:r>
          </w:p>
          <w:p w:rsidR="00551E21" w:rsidRDefault="0080543D">
            <w:pPr>
              <w:pStyle w:val="En-tte"/>
              <w:keepNext/>
              <w:tabs>
                <w:tab w:val="clear" w:pos="4536"/>
                <w:tab w:val="clear" w:pos="9072"/>
              </w:tabs>
            </w:pPr>
            <w:r>
              <w:rPr>
                <w:noProof/>
                <w:lang w:val="fr-FR"/>
              </w:rPr>
              <w:drawing>
                <wp:inline distT="0" distB="0" distL="0" distR="0">
                  <wp:extent cx="1123950" cy="276225"/>
                  <wp:effectExtent l="1905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23" cstate="print"/>
                          <a:srcRect/>
                          <a:stretch>
                            <a:fillRect/>
                          </a:stretch>
                        </pic:blipFill>
                        <pic:spPr bwMode="auto">
                          <a:xfrm>
                            <a:off x="0" y="0"/>
                            <a:ext cx="1123950" cy="276225"/>
                          </a:xfrm>
                          <a:prstGeom prst="rect">
                            <a:avLst/>
                          </a:prstGeom>
                          <a:noFill/>
                          <a:ln w="9525">
                            <a:noFill/>
                            <a:miter lim="800000"/>
                            <a:headEnd/>
                            <a:tailEnd/>
                          </a:ln>
                        </pic:spPr>
                      </pic:pic>
                    </a:graphicData>
                  </a:graphic>
                </wp:inline>
              </w:drawing>
            </w:r>
            <w:r w:rsidR="00F95825">
              <w:t xml:space="preserve"> </w:t>
            </w:r>
            <w:proofErr w:type="gramStart"/>
            <w:r w:rsidR="00551E21">
              <w:t>displays</w:t>
            </w:r>
            <w:proofErr w:type="gramEnd"/>
            <w:r w:rsidR="00551E21">
              <w:t xml:space="preserve"> the current </w:t>
            </w:r>
            <w:r w:rsidR="00551E21">
              <w:rPr>
                <w:b/>
                <w:i/>
              </w:rPr>
              <w:t>Primary beam</w:t>
            </w:r>
            <w:r w:rsidR="00551E21">
              <w:t xml:space="preserve"> preset label. Clicking the button switches the primary beam ON/OFF (equivalent to the dedicated </w:t>
            </w:r>
            <w:r w:rsidR="002A334E">
              <w:t>keyboard</w:t>
            </w:r>
            <w:r w:rsidR="00551E21">
              <w:t xml:space="preserve"> button). </w:t>
            </w:r>
            <w:r w:rsidR="00551E21">
              <w:sym w:font="Wingdings" w:char="F0DA"/>
            </w:r>
            <w:r w:rsidR="00551E21">
              <w:t xml:space="preserve"> </w:t>
            </w:r>
            <w:proofErr w:type="gramStart"/>
            <w:r w:rsidR="00551E21">
              <w:t>opens</w:t>
            </w:r>
            <w:proofErr w:type="gramEnd"/>
            <w:r w:rsidR="00551E21">
              <w:t xml:space="preserve"> the </w:t>
            </w:r>
            <w:hyperlink w:anchor="_The_preset_boxes" w:history="1">
              <w:r w:rsidR="00551E21">
                <w:rPr>
                  <w:rStyle w:val="Lienhypertexte"/>
                </w:rPr>
                <w:t>Primary beam preset box</w:t>
              </w:r>
            </w:hyperlink>
            <w:r w:rsidR="00551E21">
              <w:t>.</w:t>
            </w:r>
          </w:p>
          <w:p w:rsidR="00551E21" w:rsidRDefault="0080543D" w:rsidP="005436AC">
            <w:pPr>
              <w:pStyle w:val="En-tte"/>
              <w:keepNext/>
              <w:tabs>
                <w:tab w:val="clear" w:pos="4536"/>
                <w:tab w:val="clear" w:pos="9072"/>
              </w:tabs>
              <w:spacing w:before="40"/>
            </w:pPr>
            <w:r>
              <w:rPr>
                <w:noProof/>
                <w:lang w:val="fr-FR"/>
              </w:rPr>
              <w:drawing>
                <wp:inline distT="0" distB="0" distL="0" distR="0">
                  <wp:extent cx="1104900" cy="285750"/>
                  <wp:effectExtent l="19050" t="0" r="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4" cstate="print"/>
                          <a:srcRect/>
                          <a:stretch>
                            <a:fillRect/>
                          </a:stretch>
                        </pic:blipFill>
                        <pic:spPr bwMode="auto">
                          <a:xfrm>
                            <a:off x="0" y="0"/>
                            <a:ext cx="1104900" cy="285750"/>
                          </a:xfrm>
                          <a:prstGeom prst="rect">
                            <a:avLst/>
                          </a:prstGeom>
                          <a:noFill/>
                          <a:ln w="9525">
                            <a:noFill/>
                            <a:miter lim="800000"/>
                            <a:headEnd/>
                            <a:tailEnd/>
                          </a:ln>
                        </pic:spPr>
                      </pic:pic>
                    </a:graphicData>
                  </a:graphic>
                </wp:inline>
              </w:drawing>
            </w:r>
            <w:r w:rsidR="00F95825">
              <w:t xml:space="preserve"> </w:t>
            </w:r>
            <w:r w:rsidR="00551E21">
              <w:t xml:space="preserve">opens the </w:t>
            </w:r>
            <w:hyperlink w:anchor="_The_OIP_Panel" w:history="1">
              <w:r w:rsidR="00551E21">
                <w:rPr>
                  <w:rStyle w:val="Lienhypertexte"/>
                </w:rPr>
                <w:t>Beam Position box</w:t>
              </w:r>
            </w:hyperlink>
          </w:p>
          <w:p w:rsidR="00551E21" w:rsidRDefault="0080543D">
            <w:pPr>
              <w:pStyle w:val="En-tte"/>
              <w:keepNext/>
              <w:tabs>
                <w:tab w:val="clear" w:pos="4536"/>
                <w:tab w:val="clear" w:pos="9072"/>
              </w:tabs>
            </w:pPr>
            <w:r>
              <w:rPr>
                <w:noProof/>
                <w:lang w:val="fr-FR"/>
              </w:rPr>
              <w:drawing>
                <wp:inline distT="0" distB="0" distL="0" distR="0">
                  <wp:extent cx="1104900" cy="285750"/>
                  <wp:effectExtent l="19050" t="0" r="0" b="0"/>
                  <wp:docPr id="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25" cstate="print"/>
                          <a:srcRect/>
                          <a:stretch>
                            <a:fillRect/>
                          </a:stretch>
                        </pic:blipFill>
                        <pic:spPr bwMode="auto">
                          <a:xfrm>
                            <a:off x="0" y="0"/>
                            <a:ext cx="1104900" cy="285750"/>
                          </a:xfrm>
                          <a:prstGeom prst="rect">
                            <a:avLst/>
                          </a:prstGeom>
                          <a:noFill/>
                          <a:ln w="9525">
                            <a:noFill/>
                            <a:miter lim="800000"/>
                            <a:headEnd/>
                            <a:tailEnd/>
                          </a:ln>
                        </pic:spPr>
                      </pic:pic>
                    </a:graphicData>
                  </a:graphic>
                </wp:inline>
              </w:drawing>
            </w:r>
            <w:r w:rsidR="00F95825">
              <w:t xml:space="preserve"> </w:t>
            </w:r>
            <w:proofErr w:type="gramStart"/>
            <w:r w:rsidR="00551E21">
              <w:t>displays</w:t>
            </w:r>
            <w:proofErr w:type="gramEnd"/>
            <w:r w:rsidR="00551E21">
              <w:t xml:space="preserve"> the current </w:t>
            </w:r>
            <w:r w:rsidR="00551E21">
              <w:rPr>
                <w:b/>
                <w:i/>
              </w:rPr>
              <w:t>Raster size</w:t>
            </w:r>
            <w:r w:rsidR="00551E21">
              <w:t xml:space="preserve"> preset label. Clicking the button switches the Raster ON/OFF. </w:t>
            </w:r>
            <w:r w:rsidR="00551E21">
              <w:sym w:font="Wingdings" w:char="F0DA"/>
            </w:r>
            <w:r w:rsidR="00551E21">
              <w:t xml:space="preserve"> </w:t>
            </w:r>
            <w:proofErr w:type="gramStart"/>
            <w:r w:rsidR="00551E21">
              <w:t>opens</w:t>
            </w:r>
            <w:proofErr w:type="gramEnd"/>
            <w:r w:rsidR="00551E21">
              <w:t xml:space="preserve"> the </w:t>
            </w:r>
            <w:hyperlink w:anchor="_The_preset_boxes" w:history="1">
              <w:r w:rsidR="00551E21">
                <w:rPr>
                  <w:rStyle w:val="Lienhypertexte"/>
                </w:rPr>
                <w:t>Raster preset box</w:t>
              </w:r>
            </w:hyperlink>
            <w:r w:rsidR="00551E21">
              <w:t>.</w:t>
            </w:r>
          </w:p>
          <w:p w:rsidR="00551E21" w:rsidRDefault="0080543D">
            <w:pPr>
              <w:pStyle w:val="En-tte"/>
              <w:keepNext/>
              <w:tabs>
                <w:tab w:val="clear" w:pos="4536"/>
                <w:tab w:val="clear" w:pos="9072"/>
              </w:tabs>
            </w:pPr>
            <w:r>
              <w:rPr>
                <w:noProof/>
                <w:lang w:val="fr-FR"/>
              </w:rPr>
              <w:drawing>
                <wp:inline distT="0" distB="0" distL="0" distR="0">
                  <wp:extent cx="1143000" cy="304800"/>
                  <wp:effectExtent l="19050" t="0" r="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26" cstate="print"/>
                          <a:srcRect/>
                          <a:stretch>
                            <a:fillRect/>
                          </a:stretch>
                        </pic:blipFill>
                        <pic:spPr bwMode="auto">
                          <a:xfrm>
                            <a:off x="0" y="0"/>
                            <a:ext cx="1143000" cy="304800"/>
                          </a:xfrm>
                          <a:prstGeom prst="rect">
                            <a:avLst/>
                          </a:prstGeom>
                          <a:noFill/>
                          <a:ln w="9525">
                            <a:noFill/>
                            <a:miter lim="800000"/>
                            <a:headEnd/>
                            <a:tailEnd/>
                          </a:ln>
                        </pic:spPr>
                      </pic:pic>
                    </a:graphicData>
                  </a:graphic>
                </wp:inline>
              </w:drawing>
            </w:r>
            <w:r w:rsidR="00F95825">
              <w:t xml:space="preserve"> </w:t>
            </w:r>
            <w:proofErr w:type="gramStart"/>
            <w:r w:rsidR="00551E21">
              <w:t>displays</w:t>
            </w:r>
            <w:proofErr w:type="gramEnd"/>
            <w:r w:rsidR="00551E21">
              <w:t xml:space="preserve"> the current </w:t>
            </w:r>
            <w:r w:rsidR="00551E21">
              <w:rPr>
                <w:b/>
                <w:i/>
              </w:rPr>
              <w:t>Max Area</w:t>
            </w:r>
            <w:r w:rsidR="00551E21">
              <w:t xml:space="preserve"> preset label. </w:t>
            </w:r>
            <w:r w:rsidR="00551E21">
              <w:sym w:font="Wingdings" w:char="F0DA"/>
            </w:r>
            <w:r w:rsidR="00551E21">
              <w:t xml:space="preserve"> </w:t>
            </w:r>
            <w:proofErr w:type="gramStart"/>
            <w:r w:rsidR="00551E21">
              <w:t>opens</w:t>
            </w:r>
            <w:proofErr w:type="gramEnd"/>
            <w:r w:rsidR="00551E21">
              <w:t xml:space="preserve"> the </w:t>
            </w:r>
            <w:hyperlink w:anchor="_The_preset_boxes" w:history="1">
              <w:r w:rsidR="00551E21">
                <w:rPr>
                  <w:rStyle w:val="Lienhypertexte"/>
                </w:rPr>
                <w:t>Max Area preset box</w:t>
              </w:r>
            </w:hyperlink>
            <w:r w:rsidR="00551E21">
              <w:t>.</w:t>
            </w:r>
          </w:p>
          <w:p w:rsidR="00551E21" w:rsidRDefault="00551E21">
            <w:pPr>
              <w:pStyle w:val="En-tte"/>
              <w:keepNext/>
              <w:tabs>
                <w:tab w:val="clear" w:pos="4536"/>
                <w:tab w:val="clear" w:pos="9072"/>
              </w:tabs>
              <w:spacing w:before="120"/>
            </w:pPr>
            <w:r>
              <w:rPr>
                <w:b/>
              </w:rPr>
              <w:t xml:space="preserve">Area Pos </w:t>
            </w:r>
            <w:r>
              <w:t xml:space="preserve">opens the </w:t>
            </w:r>
            <w:hyperlink w:anchor="_The_OIP_Panel" w:history="1">
              <w:r>
                <w:rPr>
                  <w:rStyle w:val="Lienhypertexte"/>
                </w:rPr>
                <w:t>Area Position box</w:t>
              </w:r>
            </w:hyperlink>
            <w:r>
              <w:t>.</w:t>
            </w:r>
          </w:p>
          <w:p w:rsidR="00551E21" w:rsidRDefault="00551E21" w:rsidP="005436AC">
            <w:pPr>
              <w:pStyle w:val="En-tte"/>
              <w:keepNext/>
              <w:tabs>
                <w:tab w:val="clear" w:pos="4536"/>
                <w:tab w:val="clear" w:pos="9072"/>
              </w:tabs>
              <w:spacing w:before="40"/>
              <w:rPr>
                <w:b/>
              </w:rPr>
            </w:pPr>
            <w:r>
              <w:rPr>
                <w:b/>
              </w:rPr>
              <w:t>DTOS OFF/ON</w:t>
            </w:r>
            <w:r>
              <w:t xml:space="preserve"> switches the dynamic transfer DT ON/OFF. </w:t>
            </w:r>
            <w:r>
              <w:sym w:font="Wingdings" w:char="F0DA"/>
            </w:r>
            <w:r>
              <w:t xml:space="preserve"> </w:t>
            </w:r>
            <w:proofErr w:type="gramStart"/>
            <w:r>
              <w:t>opens</w:t>
            </w:r>
            <w:proofErr w:type="gramEnd"/>
            <w:r>
              <w:t xml:space="preserve"> the </w:t>
            </w:r>
            <w:hyperlink w:anchor="_The_preset_boxes" w:history="1">
              <w:r>
                <w:rPr>
                  <w:rStyle w:val="Lienhypertexte"/>
                </w:rPr>
                <w:t>DT</w:t>
              </w:r>
              <w:r w:rsidR="005436AC">
                <w:rPr>
                  <w:rStyle w:val="Lienhypertexte"/>
                </w:rPr>
                <w:t>OS</w:t>
              </w:r>
              <w:r>
                <w:rPr>
                  <w:rStyle w:val="Lienhypertexte"/>
                </w:rPr>
                <w:t xml:space="preserve"> preset box</w:t>
              </w:r>
            </w:hyperlink>
            <w:r>
              <w:t>.</w:t>
            </w:r>
          </w:p>
          <w:p w:rsidR="00551E21" w:rsidRDefault="0080543D">
            <w:pPr>
              <w:pStyle w:val="En-tte"/>
              <w:keepNext/>
              <w:tabs>
                <w:tab w:val="clear" w:pos="4536"/>
                <w:tab w:val="clear" w:pos="9072"/>
              </w:tabs>
            </w:pPr>
            <w:r>
              <w:rPr>
                <w:noProof/>
                <w:lang w:val="fr-FR"/>
              </w:rPr>
              <w:drawing>
                <wp:inline distT="0" distB="0" distL="0" distR="0">
                  <wp:extent cx="1133475" cy="314325"/>
                  <wp:effectExtent l="19050" t="0" r="9525" b="0"/>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27" cstate="print"/>
                          <a:srcRect/>
                          <a:stretch>
                            <a:fillRect/>
                          </a:stretch>
                        </pic:blipFill>
                        <pic:spPr bwMode="auto">
                          <a:xfrm>
                            <a:off x="0" y="0"/>
                            <a:ext cx="1133475" cy="314325"/>
                          </a:xfrm>
                          <a:prstGeom prst="rect">
                            <a:avLst/>
                          </a:prstGeom>
                          <a:noFill/>
                          <a:ln w="9525">
                            <a:noFill/>
                            <a:miter lim="800000"/>
                            <a:headEnd/>
                            <a:tailEnd/>
                          </a:ln>
                        </pic:spPr>
                      </pic:pic>
                    </a:graphicData>
                  </a:graphic>
                </wp:inline>
              </w:drawing>
            </w:r>
            <w:r w:rsidR="00F95825">
              <w:t xml:space="preserve"> </w:t>
            </w:r>
            <w:proofErr w:type="gramStart"/>
            <w:r w:rsidR="00F95825">
              <w:t>s</w:t>
            </w:r>
            <w:r w:rsidR="00551E21">
              <w:t>witching</w:t>
            </w:r>
            <w:proofErr w:type="gramEnd"/>
            <w:r w:rsidR="00551E21">
              <w:t xml:space="preserve"> the </w:t>
            </w:r>
            <w:proofErr w:type="spellStart"/>
            <w:r w:rsidR="00551E21">
              <w:t>eGate</w:t>
            </w:r>
            <w:proofErr w:type="spellEnd"/>
            <w:r w:rsidR="00551E21">
              <w:t xml:space="preserve"> ON/OFF. If </w:t>
            </w:r>
            <w:proofErr w:type="spellStart"/>
            <w:r w:rsidR="00551E21">
              <w:t>eGate</w:t>
            </w:r>
            <w:proofErr w:type="spellEnd"/>
            <w:r w:rsidR="00551E21">
              <w:t xml:space="preserve">=ON, the field displays the </w:t>
            </w:r>
            <w:proofErr w:type="spellStart"/>
            <w:r w:rsidR="00551E21">
              <w:t>eGate</w:t>
            </w:r>
            <w:proofErr w:type="spellEnd"/>
            <w:r w:rsidR="00551E21">
              <w:t xml:space="preserve"> ratio (%).</w:t>
            </w:r>
            <w:r w:rsidR="00CA234E">
              <w:t xml:space="preserve"> </w:t>
            </w:r>
            <w:r w:rsidR="00551E21">
              <w:sym w:font="Wingdings" w:char="F0DA"/>
            </w:r>
            <w:r w:rsidR="00551E21">
              <w:t xml:space="preserve"> opens the </w:t>
            </w:r>
            <w:hyperlink w:anchor="_The_preset_boxes" w:history="1">
              <w:proofErr w:type="spellStart"/>
              <w:r w:rsidR="00551E21">
                <w:rPr>
                  <w:rStyle w:val="Lienhypertexte"/>
                </w:rPr>
                <w:t>eGate</w:t>
              </w:r>
              <w:proofErr w:type="spellEnd"/>
              <w:r w:rsidR="00551E21">
                <w:rPr>
                  <w:rStyle w:val="Lienhypertexte"/>
                </w:rPr>
                <w:t xml:space="preserve"> preset box</w:t>
              </w:r>
            </w:hyperlink>
            <w:r w:rsidR="00551E21">
              <w:t>.</w:t>
            </w:r>
          </w:p>
          <w:p w:rsidR="00551E21" w:rsidRDefault="00551E21">
            <w:pPr>
              <w:pStyle w:val="En-tte"/>
              <w:keepNext/>
              <w:tabs>
                <w:tab w:val="clear" w:pos="4536"/>
                <w:tab w:val="clear" w:pos="9072"/>
              </w:tabs>
              <w:spacing w:before="120"/>
            </w:pPr>
            <w:r>
              <w:rPr>
                <w:b/>
              </w:rPr>
              <w:t>Image/Slit/EM/FC</w:t>
            </w:r>
            <w:r w:rsidR="00CA234E">
              <w:rPr>
                <w:b/>
              </w:rPr>
              <w:t>/Image RAE</w:t>
            </w:r>
            <w:r>
              <w:t xml:space="preserve"> selects the </w:t>
            </w:r>
            <w:hyperlink w:anchor="_The_preset_boxes_1" w:history="1">
              <w:r>
                <w:rPr>
                  <w:rStyle w:val="Lienhypertexte"/>
                </w:rPr>
                <w:t>detector preset</w:t>
              </w:r>
            </w:hyperlink>
            <w:r>
              <w:t xml:space="preserve">. Both the </w:t>
            </w:r>
            <w:r>
              <w:rPr>
                <w:i/>
              </w:rPr>
              <w:t>Image</w:t>
            </w:r>
            <w:r>
              <w:t xml:space="preserve"> and </w:t>
            </w:r>
            <w:r>
              <w:rPr>
                <w:i/>
              </w:rPr>
              <w:t>Slit</w:t>
            </w:r>
            <w:r>
              <w:t xml:space="preserve"> fields display also the </w:t>
            </w:r>
            <w:r w:rsidR="00056FD4">
              <w:rPr>
                <w:rFonts w:hint="eastAsia"/>
                <w:lang w:eastAsia="ko-KR"/>
              </w:rPr>
              <w:t>g</w:t>
            </w:r>
            <w:r w:rsidR="00C27441">
              <w:rPr>
                <w:lang w:eastAsia="ko-KR"/>
              </w:rPr>
              <w:t xml:space="preserve">iven </w:t>
            </w:r>
            <w:r>
              <w:t xml:space="preserve">zoom preset. </w:t>
            </w:r>
            <w:r>
              <w:sym w:font="Wingdings" w:char="F0DA"/>
            </w:r>
            <w:r>
              <w:t xml:space="preserve"> </w:t>
            </w:r>
            <w:proofErr w:type="gramStart"/>
            <w:r>
              <w:t>opens</w:t>
            </w:r>
            <w:proofErr w:type="gramEnd"/>
            <w:r>
              <w:t xml:space="preserve"> the </w:t>
            </w:r>
            <w:hyperlink w:anchor="_The_preset_boxes_1" w:history="1">
              <w:r>
                <w:rPr>
                  <w:rStyle w:val="Lienhypertexte"/>
                </w:rPr>
                <w:t>detector preset box</w:t>
              </w:r>
            </w:hyperlink>
            <w:r>
              <w:t>.</w:t>
            </w:r>
          </w:p>
          <w:p w:rsidR="001B2DED" w:rsidRDefault="0080543D" w:rsidP="005436AC">
            <w:pPr>
              <w:pStyle w:val="En-tte"/>
              <w:keepNext/>
              <w:tabs>
                <w:tab w:val="clear" w:pos="4536"/>
                <w:tab w:val="clear" w:pos="9072"/>
              </w:tabs>
              <w:spacing w:before="40"/>
              <w:rPr>
                <w:b/>
              </w:rPr>
            </w:pPr>
            <w:r>
              <w:rPr>
                <w:noProof/>
                <w:lang w:val="fr-FR"/>
              </w:rPr>
              <w:drawing>
                <wp:inline distT="0" distB="0" distL="0" distR="0">
                  <wp:extent cx="1114425" cy="361950"/>
                  <wp:effectExtent l="19050" t="0" r="9525" b="0"/>
                  <wp:docPr id="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28" cstate="print"/>
                          <a:srcRect/>
                          <a:stretch>
                            <a:fillRect/>
                          </a:stretch>
                        </pic:blipFill>
                        <pic:spPr bwMode="auto">
                          <a:xfrm>
                            <a:off x="0" y="0"/>
                            <a:ext cx="1114425" cy="361950"/>
                          </a:xfrm>
                          <a:prstGeom prst="rect">
                            <a:avLst/>
                          </a:prstGeom>
                          <a:noFill/>
                          <a:ln w="9525">
                            <a:noFill/>
                            <a:miter lim="800000"/>
                            <a:headEnd/>
                            <a:tailEnd/>
                          </a:ln>
                        </pic:spPr>
                      </pic:pic>
                    </a:graphicData>
                  </a:graphic>
                </wp:inline>
              </w:drawing>
            </w:r>
            <w:r w:rsidR="00F95825">
              <w:t xml:space="preserve"> </w:t>
            </w:r>
            <w:proofErr w:type="gramStart"/>
            <w:r w:rsidR="00CA234E">
              <w:t>opens</w:t>
            </w:r>
            <w:proofErr w:type="gramEnd"/>
            <w:r w:rsidR="00CA234E">
              <w:t xml:space="preserve"> the </w:t>
            </w:r>
            <w:hyperlink w:anchor="_Center_Secondary_automated" w:history="1">
              <w:r w:rsidR="00CA234E" w:rsidRPr="00CD0DED">
                <w:rPr>
                  <w:rStyle w:val="Lienhypertexte"/>
                </w:rPr>
                <w:t>Center Secondary box</w:t>
              </w:r>
            </w:hyperlink>
            <w:r w:rsidR="00CA234E" w:rsidRPr="00CD0DED">
              <w:t>.</w:t>
            </w:r>
          </w:p>
          <w:p w:rsidR="001B2DED" w:rsidRDefault="002A334E" w:rsidP="005436AC">
            <w:pPr>
              <w:pStyle w:val="En-tte"/>
              <w:keepNext/>
              <w:tabs>
                <w:tab w:val="clear" w:pos="4536"/>
                <w:tab w:val="clear" w:pos="9072"/>
              </w:tabs>
              <w:spacing w:before="40"/>
            </w:pPr>
            <w:r>
              <w:rPr>
                <w:b/>
              </w:rPr>
              <w:t xml:space="preserve">N.E.G </w:t>
            </w:r>
            <w:r w:rsidR="0080543D">
              <w:rPr>
                <w:b/>
                <w:noProof/>
                <w:lang w:val="fr-FR"/>
              </w:rPr>
              <w:drawing>
                <wp:inline distT="0" distB="0" distL="0" distR="0">
                  <wp:extent cx="1133475" cy="295275"/>
                  <wp:effectExtent l="19050" t="0" r="9525" b="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9" cstate="print"/>
                          <a:srcRect/>
                          <a:stretch>
                            <a:fillRect/>
                          </a:stretch>
                        </pic:blipFill>
                        <pic:spPr bwMode="auto">
                          <a:xfrm>
                            <a:off x="0" y="0"/>
                            <a:ext cx="1133475" cy="295275"/>
                          </a:xfrm>
                          <a:prstGeom prst="rect">
                            <a:avLst/>
                          </a:prstGeom>
                          <a:noFill/>
                          <a:ln w="9525">
                            <a:noFill/>
                            <a:miter lim="800000"/>
                            <a:headEnd/>
                            <a:tailEnd/>
                          </a:ln>
                        </pic:spPr>
                      </pic:pic>
                    </a:graphicData>
                  </a:graphic>
                </wp:inline>
              </w:drawing>
            </w:r>
            <w:r w:rsidR="00551E21">
              <w:t xml:space="preserve"> switches the </w:t>
            </w:r>
            <w:hyperlink w:anchor="_E-GUN_preset" w:history="1">
              <w:r w:rsidR="00551E21">
                <w:rPr>
                  <w:rStyle w:val="Lienhypertexte"/>
                </w:rPr>
                <w:t>NEG ON/OFF</w:t>
              </w:r>
            </w:hyperlink>
            <w:r w:rsidR="00551E21">
              <w:t>.</w:t>
            </w:r>
          </w:p>
        </w:tc>
      </w:tr>
    </w:tbl>
    <w:p w:rsidR="002A334E" w:rsidRDefault="002A334E" w:rsidP="006E3050">
      <w:pPr>
        <w:rPr>
          <w:b/>
        </w:rPr>
      </w:pPr>
    </w:p>
    <w:p w:rsidR="00551E21" w:rsidRDefault="00551E21" w:rsidP="006E3050">
      <w:r>
        <w:rPr>
          <w:b/>
        </w:rPr>
        <w:lastRenderedPageBreak/>
        <w:t>View/</w:t>
      </w:r>
      <w:r>
        <w:rPr>
          <w:i/>
        </w:rPr>
        <w:t>Tool bar</w:t>
      </w:r>
      <w:r>
        <w:t xml:space="preserve"> allows to display or to suppress the icon bar </w:t>
      </w:r>
      <w:r w:rsidR="0080543D">
        <w:rPr>
          <w:noProof/>
          <w:lang w:val="fr-FR"/>
        </w:rPr>
        <w:drawing>
          <wp:inline distT="0" distB="0" distL="0" distR="0">
            <wp:extent cx="1400175" cy="238125"/>
            <wp:effectExtent l="19050" t="0" r="9525" b="0"/>
            <wp:docPr id="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0" cstate="print"/>
                    <a:srcRect/>
                    <a:stretch>
                      <a:fillRect/>
                    </a:stretch>
                  </pic:blipFill>
                  <pic:spPr bwMode="auto">
                    <a:xfrm>
                      <a:off x="0" y="0"/>
                      <a:ext cx="1400175" cy="238125"/>
                    </a:xfrm>
                    <a:prstGeom prst="rect">
                      <a:avLst/>
                    </a:prstGeom>
                    <a:noFill/>
                    <a:ln w="9525">
                      <a:noFill/>
                      <a:miter lim="800000"/>
                      <a:headEnd/>
                      <a:tailEnd/>
                    </a:ln>
                  </pic:spPr>
                </pic:pic>
              </a:graphicData>
            </a:graphic>
          </wp:inline>
        </w:drawing>
      </w:r>
    </w:p>
    <w:p w:rsidR="00551E21" w:rsidRDefault="00551E21">
      <w:r>
        <w:rPr>
          <w:b/>
        </w:rPr>
        <w:t>View/</w:t>
      </w:r>
      <w:r>
        <w:rPr>
          <w:i/>
        </w:rPr>
        <w:t>Status</w:t>
      </w:r>
      <w:r>
        <w:t xml:space="preserve"> allows to display or to suppress the bottom line</w:t>
      </w:r>
      <w:r w:rsidR="00CA234E">
        <w:t xml:space="preserve">. </w:t>
      </w:r>
      <w:r w:rsidR="0080543D">
        <w:rPr>
          <w:noProof/>
          <w:lang w:val="fr-FR"/>
        </w:rPr>
        <w:drawing>
          <wp:inline distT="0" distB="0" distL="0" distR="0">
            <wp:extent cx="1685925" cy="276225"/>
            <wp:effectExtent l="19050" t="0" r="9525" b="0"/>
            <wp:docPr id="22"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1" cstate="print"/>
                    <a:srcRect/>
                    <a:stretch>
                      <a:fillRect/>
                    </a:stretch>
                  </pic:blipFill>
                  <pic:spPr bwMode="auto">
                    <a:xfrm>
                      <a:off x="0" y="0"/>
                      <a:ext cx="1685925" cy="276225"/>
                    </a:xfrm>
                    <a:prstGeom prst="rect">
                      <a:avLst/>
                    </a:prstGeom>
                    <a:noFill/>
                    <a:ln w="9525">
                      <a:noFill/>
                      <a:miter lim="800000"/>
                      <a:headEnd/>
                      <a:tailEnd/>
                    </a:ln>
                  </pic:spPr>
                </pic:pic>
              </a:graphicData>
            </a:graphic>
          </wp:inline>
        </w:drawing>
      </w:r>
    </w:p>
    <w:p w:rsidR="00551E21" w:rsidRDefault="00551E21"/>
    <w:p w:rsidR="00551E21" w:rsidRDefault="00551E21">
      <w:pPr>
        <w:pStyle w:val="Titre2"/>
      </w:pPr>
      <w:bookmarkStart w:id="13" w:name="_Loading_and_saving"/>
      <w:bookmarkStart w:id="14" w:name="_Duo"/>
      <w:bookmarkStart w:id="15" w:name="_The_Setup_box"/>
      <w:bookmarkStart w:id="16" w:name="_Toc348617479"/>
      <w:bookmarkEnd w:id="13"/>
      <w:bookmarkEnd w:id="14"/>
      <w:bookmarkEnd w:id="15"/>
      <w:r>
        <w:t xml:space="preserve">The </w:t>
      </w:r>
      <w:bookmarkStart w:id="17" w:name="setup_box"/>
      <w:r>
        <w:t>Setup box</w:t>
      </w:r>
      <w:bookmarkEnd w:id="16"/>
      <w:bookmarkEnd w:id="17"/>
    </w:p>
    <w:p w:rsidR="00AA088E" w:rsidRDefault="00AA088E" w:rsidP="00AA088E">
      <w:r>
        <w:t>Path: Tuning (Main menu bar + Setup + Parameters)</w:t>
      </w:r>
    </w:p>
    <w:p w:rsidR="00C15A36" w:rsidRPr="00AA088E" w:rsidRDefault="00C15A36" w:rsidP="00AA088E">
      <w:r>
        <w:t xml:space="preserve">This panel allows </w:t>
      </w:r>
      <w:proofErr w:type="gramStart"/>
      <w:r w:rsidR="00CA234E">
        <w:t>to edit</w:t>
      </w:r>
      <w:proofErr w:type="gramEnd"/>
      <w:r>
        <w:t xml:space="preserve"> some parameters which will be registered in the setup file when saving the ISF</w:t>
      </w:r>
    </w:p>
    <w:tbl>
      <w:tblPr>
        <w:tblW w:w="0" w:type="auto"/>
        <w:tblBorders>
          <w:top w:val="single" w:sz="12" w:space="0" w:color="008000"/>
          <w:bottom w:val="single" w:sz="12" w:space="0" w:color="008000"/>
        </w:tblBorders>
        <w:tblLook w:val="01E0"/>
      </w:tblPr>
      <w:tblGrid>
        <w:gridCol w:w="5436"/>
        <w:gridCol w:w="3852"/>
      </w:tblGrid>
      <w:tr w:rsidR="00551E21" w:rsidTr="00DA004B">
        <w:tc>
          <w:tcPr>
            <w:tcW w:w="5436" w:type="dxa"/>
            <w:tcBorders>
              <w:bottom w:val="single" w:sz="6" w:space="0" w:color="008000"/>
            </w:tcBorders>
            <w:shd w:val="clear" w:color="auto" w:fill="auto"/>
          </w:tcPr>
          <w:p w:rsidR="005436AC" w:rsidRDefault="005436AC" w:rsidP="00551E21">
            <w:pPr>
              <w:rPr>
                <w:noProof/>
              </w:rPr>
            </w:pPr>
          </w:p>
          <w:p w:rsidR="000E21A6" w:rsidRDefault="0080543D" w:rsidP="00551E21">
            <w:r>
              <w:rPr>
                <w:noProof/>
                <w:lang w:val="fr-FR"/>
              </w:rPr>
              <w:drawing>
                <wp:inline distT="0" distB="0" distL="0" distR="0">
                  <wp:extent cx="3267075" cy="4219575"/>
                  <wp:effectExtent l="19050" t="0" r="9525"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267075" cy="4219575"/>
                          </a:xfrm>
                          <a:prstGeom prst="rect">
                            <a:avLst/>
                          </a:prstGeom>
                          <a:noFill/>
                          <a:ln w="9525">
                            <a:noFill/>
                            <a:miter lim="800000"/>
                            <a:headEnd/>
                            <a:tailEnd/>
                          </a:ln>
                        </pic:spPr>
                      </pic:pic>
                    </a:graphicData>
                  </a:graphic>
                </wp:inline>
              </w:drawing>
            </w:r>
          </w:p>
          <w:p w:rsidR="00551E21" w:rsidRDefault="00551E21" w:rsidP="00551E21"/>
        </w:tc>
        <w:tc>
          <w:tcPr>
            <w:tcW w:w="3852" w:type="dxa"/>
            <w:tcBorders>
              <w:bottom w:val="single" w:sz="6" w:space="0" w:color="008000"/>
            </w:tcBorders>
            <w:shd w:val="clear" w:color="auto" w:fill="auto"/>
          </w:tcPr>
          <w:p w:rsidR="00AA088E" w:rsidRDefault="00AA088E" w:rsidP="0082128D">
            <w:proofErr w:type="spellStart"/>
            <w:r w:rsidRPr="00DA004B">
              <w:rPr>
                <w:b/>
                <w:bCs/>
              </w:rPr>
              <w:t>Secu</w:t>
            </w:r>
            <w:proofErr w:type="spellEnd"/>
            <w:r w:rsidRPr="00DA004B">
              <w:rPr>
                <w:b/>
                <w:bCs/>
              </w:rPr>
              <w:t xml:space="preserve"> Threshold and Hysteresis</w:t>
            </w:r>
            <w:r>
              <w:t>:</w:t>
            </w:r>
            <w:r w:rsidR="0082128D">
              <w:t xml:space="preserve"> </w:t>
            </w:r>
          </w:p>
          <w:p w:rsidR="0082128D" w:rsidRDefault="00AA088E" w:rsidP="0082128D">
            <w:r>
              <w:t>These parameters control the EM/FC switching conditions along</w:t>
            </w:r>
            <w:r w:rsidR="0082128D">
              <w:t xml:space="preserve"> an analysis according to </w:t>
            </w:r>
            <w:hyperlink r:id="rId33" w:anchor="hyste" w:history="1">
              <w:r w:rsidR="0082128D" w:rsidRPr="00AA088E">
                <w:rPr>
                  <w:rStyle w:val="Lienhypertexte"/>
                </w:rPr>
                <w:t>the secondary ion optics user's guide/EM-FC switching</w:t>
              </w:r>
            </w:hyperlink>
          </w:p>
          <w:p w:rsidR="00C236C8" w:rsidRDefault="00C236C8" w:rsidP="00551E21"/>
          <w:p w:rsidR="00AA088E" w:rsidRDefault="00AA088E" w:rsidP="00551E21">
            <w:r>
              <w:t xml:space="preserve">If </w:t>
            </w:r>
            <w:r w:rsidRPr="00DA004B">
              <w:rPr>
                <w:b/>
                <w:bCs/>
                <w:i/>
                <w:iCs/>
              </w:rPr>
              <w:t xml:space="preserve">Enable </w:t>
            </w:r>
            <w:smartTag w:uri="urn:schemas-microsoft-com:office:smarttags" w:element="PersonName">
              <w:smartTagPr>
                <w:attr w:name="ProductID" w:val="EM Soft Security"/>
              </w:smartTagPr>
              <w:r w:rsidRPr="00DA004B">
                <w:rPr>
                  <w:b/>
                  <w:bCs/>
                  <w:i/>
                  <w:iCs/>
                </w:rPr>
                <w:t>EM Soft Security</w:t>
              </w:r>
            </w:smartTag>
            <w:r w:rsidRPr="00DA004B">
              <w:rPr>
                <w:i/>
                <w:iCs/>
              </w:rPr>
              <w:t xml:space="preserve"> </w:t>
            </w:r>
            <w:r w:rsidRPr="00AA088E">
              <w:t xml:space="preserve">is </w:t>
            </w:r>
            <w:r>
              <w:t xml:space="preserve">notched, </w:t>
            </w:r>
            <w:r w:rsidR="0082128D">
              <w:t xml:space="preserve">the detector switches automatically from </w:t>
            </w:r>
            <w:smartTag w:uri="urn:schemas-microsoft-com:office:smarttags" w:element="PersonName">
              <w:smartTagPr>
                <w:attr w:name="ProductID" w:val="EM to FC"/>
              </w:smartTagPr>
              <w:r w:rsidR="0082128D">
                <w:t>EM to FC</w:t>
              </w:r>
            </w:smartTag>
            <w:r w:rsidR="0082128D">
              <w:t xml:space="preserve"> </w:t>
            </w:r>
            <w:r w:rsidR="00196F9A">
              <w:t>in the same conditions as with</w:t>
            </w:r>
            <w:r w:rsidR="0082128D">
              <w:t xml:space="preserve"> an analysis.</w:t>
            </w:r>
          </w:p>
          <w:p w:rsidR="0082128D" w:rsidRDefault="0082128D" w:rsidP="00551E21"/>
          <w:p w:rsidR="0082128D" w:rsidRDefault="00071A85" w:rsidP="00551E21">
            <w:r w:rsidRPr="00DA004B">
              <w:rPr>
                <w:b/>
                <w:bCs/>
              </w:rPr>
              <w:t>FC offsets</w:t>
            </w:r>
            <w:r>
              <w:t xml:space="preserve"> are </w:t>
            </w:r>
            <w:r w:rsidR="00C83615">
              <w:rPr>
                <w:rFonts w:hint="eastAsia"/>
                <w:lang w:eastAsia="ko-KR"/>
              </w:rPr>
              <w:t>the s</w:t>
            </w:r>
            <w:r>
              <w:t>econdary F</w:t>
            </w:r>
            <w:r w:rsidR="00C83615">
              <w:rPr>
                <w:rFonts w:hint="eastAsia"/>
                <w:lang w:eastAsia="ko-KR"/>
              </w:rPr>
              <w:t xml:space="preserve">araday </w:t>
            </w:r>
            <w:r>
              <w:t>C</w:t>
            </w:r>
            <w:r w:rsidR="00C83615">
              <w:rPr>
                <w:rFonts w:hint="eastAsia"/>
                <w:lang w:eastAsia="ko-KR"/>
              </w:rPr>
              <w:t>up background level</w:t>
            </w:r>
            <w:r w:rsidR="0082128D">
              <w:t>. See also</w:t>
            </w:r>
            <w:r w:rsidR="00661328">
              <w:t xml:space="preserve"> user’s guide </w:t>
            </w:r>
            <w:r w:rsidR="00661328" w:rsidRPr="004E04B2">
              <w:rPr>
                <w:b/>
                <w:i/>
              </w:rPr>
              <w:t>Scan all</w:t>
            </w:r>
            <w:r w:rsidR="00661328">
              <w:t>.</w:t>
            </w:r>
          </w:p>
          <w:p w:rsidR="00661328" w:rsidRDefault="00661328" w:rsidP="00551E21"/>
          <w:p w:rsidR="00C15A36" w:rsidRPr="00F53F53" w:rsidRDefault="000163EA" w:rsidP="00F53F53">
            <w:r w:rsidRPr="00DA004B">
              <w:rPr>
                <w:b/>
                <w:bCs/>
              </w:rPr>
              <w:t>Primary Current offsets</w:t>
            </w:r>
            <w:r>
              <w:t xml:space="preserve"> are </w:t>
            </w:r>
            <w:r w:rsidR="00CA234E">
              <w:t>targeted</w:t>
            </w:r>
            <w:r>
              <w:t xml:space="preserve"> to take into account that </w:t>
            </w:r>
            <w:hyperlink r:id="rId34" w:anchor="FCp" w:history="1">
              <w:r w:rsidRPr="00817FFC">
                <w:rPr>
                  <w:rStyle w:val="Lienhypertexte"/>
                </w:rPr>
                <w:t>primary FC offsets in the sampling mode</w:t>
              </w:r>
            </w:hyperlink>
            <w:r>
              <w:t xml:space="preserve"> may be different from the </w:t>
            </w:r>
            <w:r w:rsidR="00962110">
              <w:t>static mode</w:t>
            </w:r>
            <w:r>
              <w:t>. This is due to s</w:t>
            </w:r>
            <w:r w:rsidR="00AB1F3B">
              <w:t>ome electrical leakage problems that can be pointed out by a residual value when the static offset is correctly compe</w:t>
            </w:r>
            <w:r w:rsidR="00817FFC">
              <w:t>nsated (Refer to</w:t>
            </w:r>
            <w:r w:rsidR="00661328">
              <w:t xml:space="preserve"> the user’s guide </w:t>
            </w:r>
            <w:r w:rsidR="00661328" w:rsidRPr="004E04B2">
              <w:rPr>
                <w:b/>
                <w:i/>
              </w:rPr>
              <w:t>Scan all</w:t>
            </w:r>
            <w:r w:rsidR="00AB1F3B">
              <w:t xml:space="preserve">) and when the ion source is set off. </w:t>
            </w:r>
            <w:r>
              <w:t xml:space="preserve"> </w:t>
            </w:r>
            <w:r w:rsidR="00AB1F3B">
              <w:t>Enter t</w:t>
            </w:r>
            <w:r w:rsidR="00C15A36">
              <w:t xml:space="preserve">his </w:t>
            </w:r>
            <w:r w:rsidR="00AB1F3B">
              <w:t xml:space="preserve">residual </w:t>
            </w:r>
            <w:r w:rsidR="00C15A36">
              <w:t>into the corresponding editing field.</w:t>
            </w:r>
            <w:r w:rsidR="00AB1F3B">
              <w:t xml:space="preserve"> </w:t>
            </w:r>
          </w:p>
        </w:tc>
      </w:tr>
    </w:tbl>
    <w:p w:rsidR="00551E21" w:rsidRDefault="00551E21" w:rsidP="00551E21"/>
    <w:p w:rsidR="004E3033" w:rsidRDefault="004E3033" w:rsidP="00071A85">
      <w:r>
        <w:rPr>
          <w:b/>
        </w:rPr>
        <w:t xml:space="preserve">Soft threshold </w:t>
      </w:r>
      <w:r w:rsidRPr="00656238">
        <w:rPr>
          <w:b/>
        </w:rPr>
        <w:t xml:space="preserve">and </w:t>
      </w:r>
      <w:proofErr w:type="gramStart"/>
      <w:r>
        <w:rPr>
          <w:b/>
        </w:rPr>
        <w:t>FCs</w:t>
      </w:r>
      <w:proofErr w:type="gramEnd"/>
      <w:r>
        <w:rPr>
          <w:b/>
        </w:rPr>
        <w:t xml:space="preserve"> Offset </w:t>
      </w:r>
      <w:r w:rsidRPr="00656238">
        <w:rPr>
          <w:b/>
        </w:rPr>
        <w:t>Setup parameters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79"/>
        <w:gridCol w:w="2977"/>
        <w:gridCol w:w="5456"/>
      </w:tblGrid>
      <w:tr w:rsidR="001D1249">
        <w:tc>
          <w:tcPr>
            <w:tcW w:w="779" w:type="dxa"/>
          </w:tcPr>
          <w:p w:rsidR="001D1249" w:rsidRDefault="001D1249" w:rsidP="00071A85">
            <w:pPr>
              <w:pStyle w:val="Textebrut"/>
              <w:keepNext/>
              <w:rPr>
                <w:rFonts w:ascii="Times New Roman" w:eastAsia="MS Mincho" w:hAnsi="Times New Roman"/>
                <w:sz w:val="24"/>
                <w:lang w:val="en-US"/>
              </w:rPr>
            </w:pPr>
            <w:r>
              <w:rPr>
                <w:rFonts w:ascii="Times New Roman" w:eastAsia="MS Mincho" w:hAnsi="Times New Roman"/>
                <w:sz w:val="24"/>
                <w:lang w:val="en-US"/>
              </w:rPr>
              <w:t>#</w:t>
            </w:r>
          </w:p>
        </w:tc>
        <w:tc>
          <w:tcPr>
            <w:tcW w:w="2977" w:type="dxa"/>
          </w:tcPr>
          <w:p w:rsidR="001D1249" w:rsidRDefault="001D1249" w:rsidP="00071A85">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Set-up Label</w:t>
            </w:r>
          </w:p>
        </w:tc>
        <w:tc>
          <w:tcPr>
            <w:tcW w:w="5456" w:type="dxa"/>
          </w:tcPr>
          <w:p w:rsidR="001D1249" w:rsidRDefault="001D1249" w:rsidP="00071A85">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Comments</w:t>
            </w:r>
          </w:p>
        </w:tc>
      </w:tr>
      <w:tr w:rsidR="001D1249">
        <w:tc>
          <w:tcPr>
            <w:tcW w:w="779" w:type="dxa"/>
          </w:tcPr>
          <w:p w:rsidR="001D1249" w:rsidRDefault="001D1249" w:rsidP="00071A85">
            <w:pPr>
              <w:keepNext/>
              <w:jc w:val="center"/>
              <w:rPr>
                <w:lang w:val="en-GB"/>
              </w:rPr>
            </w:pPr>
            <w:r>
              <w:rPr>
                <w:lang w:val="en-GB"/>
              </w:rPr>
              <w:t>414</w:t>
            </w:r>
          </w:p>
        </w:tc>
        <w:tc>
          <w:tcPr>
            <w:tcW w:w="2977" w:type="dxa"/>
          </w:tcPr>
          <w:p w:rsidR="001D1249" w:rsidRDefault="001D1249" w:rsidP="00071A85">
            <w:pPr>
              <w:keepNext/>
              <w:rPr>
                <w:lang w:val="en-GB"/>
              </w:rPr>
            </w:pPr>
            <w:r>
              <w:rPr>
                <w:lang w:val="en-GB"/>
              </w:rPr>
              <w:t>THR_SECU_SOFT_VAL</w:t>
            </w:r>
          </w:p>
        </w:tc>
        <w:tc>
          <w:tcPr>
            <w:tcW w:w="5456" w:type="dxa"/>
          </w:tcPr>
          <w:p w:rsidR="001D1249" w:rsidRDefault="001D1249" w:rsidP="00071A85">
            <w:pPr>
              <w:pStyle w:val="Textebrut"/>
              <w:keepNext/>
              <w:jc w:val="both"/>
              <w:rPr>
                <w:rFonts w:ascii="Times New Roman" w:eastAsia="MS Mincho" w:hAnsi="Times New Roman"/>
                <w:i/>
                <w:sz w:val="24"/>
                <w:lang w:val="en-US"/>
              </w:rPr>
            </w:pPr>
            <w:r>
              <w:rPr>
                <w:rFonts w:ascii="Times New Roman" w:eastAsia="MS Mincho" w:hAnsi="Times New Roman"/>
                <w:iCs/>
                <w:sz w:val="24"/>
                <w:lang w:val="en-US"/>
              </w:rPr>
              <w:t xml:space="preserve">Refer to the </w:t>
            </w:r>
            <w:hyperlink r:id="rId35" w:anchor="hyste" w:history="1">
              <w:r>
                <w:rPr>
                  <w:rStyle w:val="Lienhypertexte"/>
                  <w:rFonts w:ascii="Times New Roman" w:eastAsia="MS Mincho" w:hAnsi="Times New Roman"/>
                  <w:iCs/>
                  <w:sz w:val="24"/>
                  <w:lang w:val="en-US"/>
                </w:rPr>
                <w:t>second ion optics user's guide/ detectors</w:t>
              </w:r>
            </w:hyperlink>
          </w:p>
        </w:tc>
      </w:tr>
      <w:tr w:rsidR="001D1249">
        <w:tc>
          <w:tcPr>
            <w:tcW w:w="779" w:type="dxa"/>
          </w:tcPr>
          <w:p w:rsidR="001D1249" w:rsidRDefault="001D1249" w:rsidP="00071A85">
            <w:pPr>
              <w:keepNext/>
              <w:jc w:val="center"/>
              <w:rPr>
                <w:lang w:val="en-GB"/>
              </w:rPr>
            </w:pPr>
            <w:r>
              <w:rPr>
                <w:lang w:val="en-GB"/>
              </w:rPr>
              <w:t>387</w:t>
            </w:r>
          </w:p>
        </w:tc>
        <w:tc>
          <w:tcPr>
            <w:tcW w:w="2977" w:type="dxa"/>
          </w:tcPr>
          <w:p w:rsidR="001D1249" w:rsidRDefault="001D1249" w:rsidP="00071A85">
            <w:pPr>
              <w:keepNext/>
              <w:rPr>
                <w:lang w:val="en-GB"/>
              </w:rPr>
            </w:pPr>
            <w:r>
              <w:rPr>
                <w:lang w:val="en-GB"/>
              </w:rPr>
              <w:t>FCs Offset (pos. polarity)</w:t>
            </w:r>
          </w:p>
        </w:tc>
        <w:tc>
          <w:tcPr>
            <w:tcW w:w="5456" w:type="dxa"/>
          </w:tcPr>
          <w:p w:rsidR="001D1249" w:rsidRDefault="001D1249" w:rsidP="00071A85">
            <w:pPr>
              <w:pStyle w:val="Textebrut"/>
              <w:keepNext/>
              <w:jc w:val="both"/>
              <w:rPr>
                <w:rFonts w:ascii="Times New Roman" w:eastAsia="MS Mincho" w:hAnsi="Times New Roman"/>
                <w:i/>
                <w:sz w:val="24"/>
                <w:lang w:val="en-US"/>
              </w:rPr>
            </w:pPr>
            <w:r>
              <w:rPr>
                <w:rFonts w:ascii="Times New Roman" w:eastAsia="MS Mincho" w:hAnsi="Times New Roman"/>
                <w:iCs/>
                <w:sz w:val="24"/>
                <w:lang w:val="en-US"/>
              </w:rPr>
              <w:t xml:space="preserve">Refer to the </w:t>
            </w:r>
            <w:hyperlink r:id="rId36" w:anchor="FCs" w:history="1">
              <w:r>
                <w:rPr>
                  <w:rStyle w:val="Lienhypertexte"/>
                  <w:rFonts w:ascii="Times New Roman" w:eastAsia="MS Mincho" w:hAnsi="Times New Roman"/>
                  <w:iCs/>
                  <w:sz w:val="24"/>
                  <w:lang w:val="en-US"/>
                </w:rPr>
                <w:t xml:space="preserve">second ion optics user's guide/ Faraday </w:t>
              </w:r>
            </w:hyperlink>
          </w:p>
        </w:tc>
      </w:tr>
      <w:tr w:rsidR="001D1249">
        <w:tc>
          <w:tcPr>
            <w:tcW w:w="779" w:type="dxa"/>
          </w:tcPr>
          <w:p w:rsidR="001D1249" w:rsidRDefault="001D1249" w:rsidP="00071A85">
            <w:pPr>
              <w:keepNext/>
              <w:jc w:val="center"/>
              <w:rPr>
                <w:lang w:val="en-GB"/>
              </w:rPr>
            </w:pPr>
            <w:r>
              <w:rPr>
                <w:lang w:val="en-GB"/>
              </w:rPr>
              <w:t>607</w:t>
            </w:r>
          </w:p>
        </w:tc>
        <w:tc>
          <w:tcPr>
            <w:tcW w:w="2977" w:type="dxa"/>
          </w:tcPr>
          <w:p w:rsidR="001D1249" w:rsidRDefault="001D1249" w:rsidP="00071A85">
            <w:pPr>
              <w:keepNext/>
              <w:rPr>
                <w:lang w:val="en-GB"/>
              </w:rPr>
            </w:pPr>
            <w:r>
              <w:rPr>
                <w:lang w:val="en-GB"/>
              </w:rPr>
              <w:t>FCs Offset (</w:t>
            </w:r>
            <w:proofErr w:type="spellStart"/>
            <w:r>
              <w:rPr>
                <w:lang w:val="en-GB"/>
              </w:rPr>
              <w:t>neg</w:t>
            </w:r>
            <w:proofErr w:type="spellEnd"/>
            <w:r>
              <w:rPr>
                <w:lang w:val="en-GB"/>
              </w:rPr>
              <w:t xml:space="preserve"> polarity)</w:t>
            </w:r>
          </w:p>
        </w:tc>
        <w:tc>
          <w:tcPr>
            <w:tcW w:w="5456" w:type="dxa"/>
          </w:tcPr>
          <w:p w:rsidR="001D1249" w:rsidRDefault="001D1249" w:rsidP="00071A85">
            <w:pPr>
              <w:pStyle w:val="Textebrut"/>
              <w:keepNext/>
              <w:jc w:val="both"/>
              <w:rPr>
                <w:rFonts w:ascii="Times New Roman" w:eastAsia="MS Mincho" w:hAnsi="Times New Roman"/>
                <w:i/>
                <w:sz w:val="24"/>
                <w:lang w:val="en-US"/>
              </w:rPr>
            </w:pPr>
            <w:r>
              <w:rPr>
                <w:rFonts w:ascii="Times New Roman" w:eastAsia="MS Mincho" w:hAnsi="Times New Roman"/>
                <w:iCs/>
                <w:sz w:val="24"/>
                <w:lang w:val="en-US"/>
              </w:rPr>
              <w:t xml:space="preserve">Refer to the </w:t>
            </w:r>
            <w:hyperlink r:id="rId37" w:anchor="FCs" w:history="1">
              <w:r w:rsidR="00071A85">
                <w:rPr>
                  <w:rStyle w:val="Lienhypertexte"/>
                  <w:rFonts w:ascii="Times New Roman" w:eastAsia="MS Mincho" w:hAnsi="Times New Roman"/>
                  <w:iCs/>
                  <w:sz w:val="24"/>
                  <w:lang w:val="en-US"/>
                </w:rPr>
                <w:t xml:space="preserve">second ion optics user's guide/ Faraday </w:t>
              </w:r>
            </w:hyperlink>
          </w:p>
        </w:tc>
      </w:tr>
    </w:tbl>
    <w:p w:rsidR="001D1249" w:rsidRDefault="001D1249" w:rsidP="00551E21"/>
    <w:p w:rsidR="009A14AF" w:rsidRDefault="009A14AF" w:rsidP="00551E21"/>
    <w:p w:rsidR="009A14AF" w:rsidRDefault="009A14AF" w:rsidP="00551E21"/>
    <w:p w:rsidR="009A14AF" w:rsidRPr="001D1249" w:rsidRDefault="009A14AF" w:rsidP="00551E21"/>
    <w:p w:rsidR="00551E21" w:rsidRDefault="00551E21">
      <w:pPr>
        <w:pStyle w:val="Titre2"/>
      </w:pPr>
      <w:bookmarkStart w:id="18" w:name="_Loading_and_saving_1"/>
      <w:bookmarkStart w:id="19" w:name="_Toc348617480"/>
      <w:bookmarkEnd w:id="18"/>
      <w:r>
        <w:lastRenderedPageBreak/>
        <w:t>Loading and saving an ISF</w:t>
      </w:r>
      <w:bookmarkEnd w:id="19"/>
    </w:p>
    <w:p w:rsidR="00551E21" w:rsidRDefault="00551E21" w:rsidP="008E7BDA">
      <w:pPr>
        <w:spacing w:after="180"/>
        <w:ind w:firstLine="706"/>
      </w:pPr>
      <w:r>
        <w:t xml:space="preserve">It is possible to load an ISF either by clicking the icon </w:t>
      </w:r>
      <w:r w:rsidR="0080543D">
        <w:rPr>
          <w:noProof/>
          <w:lang w:val="fr-FR"/>
        </w:rPr>
        <w:drawing>
          <wp:inline distT="0" distB="0" distL="0" distR="0">
            <wp:extent cx="209550" cy="190500"/>
            <wp:effectExtent l="19050" t="0" r="0" b="0"/>
            <wp:docPr id="24"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38"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t xml:space="preserve"> or by selecting the menu </w:t>
      </w:r>
      <w:r>
        <w:rPr>
          <w:i/>
        </w:rPr>
        <w:t>File/Open</w:t>
      </w:r>
      <w:r>
        <w:t>.</w:t>
      </w:r>
    </w:p>
    <w:tbl>
      <w:tblPr>
        <w:tblW w:w="9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130"/>
        <w:gridCol w:w="6120"/>
      </w:tblGrid>
      <w:tr w:rsidR="00551E21" w:rsidTr="00BA5225">
        <w:tc>
          <w:tcPr>
            <w:tcW w:w="3130" w:type="dxa"/>
          </w:tcPr>
          <w:p w:rsidR="00BA5225" w:rsidRPr="00BA5225" w:rsidRDefault="00BA5225">
            <w:pPr>
              <w:rPr>
                <w:sz w:val="10"/>
                <w:szCs w:val="10"/>
              </w:rPr>
            </w:pPr>
          </w:p>
          <w:p w:rsidR="00551E21" w:rsidRDefault="0080543D">
            <w:r>
              <w:rPr>
                <w:noProof/>
                <w:lang w:val="fr-FR"/>
              </w:rPr>
              <w:drawing>
                <wp:inline distT="0" distB="0" distL="0" distR="0">
                  <wp:extent cx="1905000" cy="2200275"/>
                  <wp:effectExtent l="19050" t="0" r="0" b="0"/>
                  <wp:docPr id="2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a:picLocks noChangeAspect="1" noChangeArrowheads="1"/>
                          </pic:cNvPicPr>
                        </pic:nvPicPr>
                        <pic:blipFill>
                          <a:blip r:embed="rId39" cstate="print"/>
                          <a:srcRect/>
                          <a:stretch>
                            <a:fillRect/>
                          </a:stretch>
                        </pic:blipFill>
                        <pic:spPr bwMode="auto">
                          <a:xfrm>
                            <a:off x="0" y="0"/>
                            <a:ext cx="1905000" cy="2200275"/>
                          </a:xfrm>
                          <a:prstGeom prst="rect">
                            <a:avLst/>
                          </a:prstGeom>
                          <a:noFill/>
                          <a:ln w="9525">
                            <a:noFill/>
                            <a:miter lim="800000"/>
                            <a:headEnd/>
                            <a:tailEnd/>
                          </a:ln>
                        </pic:spPr>
                      </pic:pic>
                    </a:graphicData>
                  </a:graphic>
                </wp:inline>
              </w:drawing>
            </w:r>
          </w:p>
        </w:tc>
        <w:tc>
          <w:tcPr>
            <w:tcW w:w="6120" w:type="dxa"/>
          </w:tcPr>
          <w:p w:rsidR="00551E21" w:rsidRDefault="00551E21" w:rsidP="006141D9">
            <w:pPr>
              <w:numPr>
                <w:ilvl w:val="0"/>
                <w:numId w:val="17"/>
              </w:numPr>
              <w:tabs>
                <w:tab w:val="clear" w:pos="720"/>
                <w:tab w:val="num" w:pos="380"/>
              </w:tabs>
              <w:spacing w:before="120"/>
              <w:ind w:left="380" w:hanging="270"/>
            </w:pPr>
            <w:r>
              <w:rPr>
                <w:b/>
              </w:rPr>
              <w:t>Open</w:t>
            </w:r>
            <w:r>
              <w:t xml:space="preserve"> opens the </w:t>
            </w:r>
            <w:hyperlink w:anchor="load_box" w:history="1">
              <w:r>
                <w:rPr>
                  <w:rStyle w:val="Lienhypertexte"/>
                </w:rPr>
                <w:t>ISF lo</w:t>
              </w:r>
              <w:r w:rsidR="00071A85">
                <w:rPr>
                  <w:rStyle w:val="Lienhypertexte"/>
                </w:rPr>
                <w:t>a</w:t>
              </w:r>
              <w:r>
                <w:rPr>
                  <w:rStyle w:val="Lienhypertexte"/>
                </w:rPr>
                <w:t>ding box</w:t>
              </w:r>
            </w:hyperlink>
            <w:r>
              <w:t>.</w:t>
            </w:r>
          </w:p>
          <w:p w:rsidR="00551E21" w:rsidRDefault="00551E21" w:rsidP="006141D9">
            <w:pPr>
              <w:numPr>
                <w:ilvl w:val="0"/>
                <w:numId w:val="17"/>
              </w:numPr>
              <w:tabs>
                <w:tab w:val="clear" w:pos="720"/>
                <w:tab w:val="num" w:pos="380"/>
              </w:tabs>
              <w:spacing w:before="120"/>
              <w:ind w:left="380" w:hanging="270"/>
            </w:pPr>
            <w:r>
              <w:rPr>
                <w:b/>
              </w:rPr>
              <w:t>Save</w:t>
            </w:r>
            <w:r>
              <w:t xml:space="preserve"> saves the Instrument settings under the current filename displayed at the top of the </w:t>
            </w:r>
            <w:r>
              <w:rPr>
                <w:i/>
              </w:rPr>
              <w:t>Tuning</w:t>
            </w:r>
            <w:r>
              <w:t xml:space="preserve"> menu bar. It saves also the Setup parameters in the </w:t>
            </w:r>
            <w:r>
              <w:rPr>
                <w:i/>
              </w:rPr>
              <w:t>setup file</w:t>
            </w:r>
            <w:r>
              <w:t>.</w:t>
            </w:r>
          </w:p>
          <w:p w:rsidR="00551E21" w:rsidRDefault="00551E21" w:rsidP="006141D9">
            <w:pPr>
              <w:numPr>
                <w:ilvl w:val="0"/>
                <w:numId w:val="17"/>
              </w:numPr>
              <w:tabs>
                <w:tab w:val="clear" w:pos="720"/>
                <w:tab w:val="num" w:pos="380"/>
              </w:tabs>
              <w:spacing w:before="120"/>
              <w:ind w:left="380" w:hanging="270"/>
            </w:pPr>
            <w:r>
              <w:rPr>
                <w:b/>
              </w:rPr>
              <w:t>Save as</w:t>
            </w:r>
            <w:r>
              <w:t xml:space="preserve"> opens the ISF saving box for saving the instrument setting under a new </w:t>
            </w:r>
            <w:r w:rsidR="00C83615">
              <w:rPr>
                <w:rFonts w:hint="eastAsia"/>
                <w:lang w:eastAsia="ko-KR"/>
              </w:rPr>
              <w:t xml:space="preserve">file </w:t>
            </w:r>
            <w:r>
              <w:t xml:space="preserve">name. It saves also the Setup parameters in the </w:t>
            </w:r>
            <w:r>
              <w:rPr>
                <w:i/>
              </w:rPr>
              <w:t>setup file</w:t>
            </w:r>
            <w:r>
              <w:t>.</w:t>
            </w:r>
          </w:p>
          <w:p w:rsidR="00C236C8" w:rsidRPr="00CA687C" w:rsidRDefault="00C236C8" w:rsidP="00CA687C">
            <w:pPr>
              <w:numPr>
                <w:ilvl w:val="0"/>
                <w:numId w:val="17"/>
              </w:numPr>
              <w:tabs>
                <w:tab w:val="clear" w:pos="720"/>
                <w:tab w:val="num" w:pos="380"/>
              </w:tabs>
              <w:spacing w:before="120"/>
              <w:ind w:left="380" w:hanging="270"/>
            </w:pPr>
            <w:r w:rsidRPr="00CA687C">
              <w:rPr>
                <w:b/>
              </w:rPr>
              <w:t>Change Linearity</w:t>
            </w:r>
            <w:r w:rsidR="00F53F53" w:rsidRPr="00CA687C">
              <w:rPr>
                <w:b/>
              </w:rPr>
              <w:t xml:space="preserve"> </w:t>
            </w:r>
            <w:r w:rsidR="00CA687C" w:rsidRPr="00CA687C">
              <w:t xml:space="preserve">copies linearity coefficients from </w:t>
            </w:r>
            <w:r w:rsidR="008C195F">
              <w:t xml:space="preserve">current ISF file to </w:t>
            </w:r>
            <w:r w:rsidR="00CA687C" w:rsidRPr="00CA687C">
              <w:t>other ISF file</w:t>
            </w:r>
            <w:r w:rsidR="008C195F">
              <w:t>s without loading</w:t>
            </w:r>
            <w:r w:rsidR="00CA687C" w:rsidRPr="00CA687C">
              <w:t>.</w:t>
            </w:r>
          </w:p>
          <w:p w:rsidR="00551E21" w:rsidRPr="00CA687C" w:rsidRDefault="00551E21" w:rsidP="00CA687C">
            <w:pPr>
              <w:pStyle w:val="Texte"/>
              <w:numPr>
                <w:ilvl w:val="0"/>
                <w:numId w:val="17"/>
              </w:numPr>
              <w:tabs>
                <w:tab w:val="clear" w:pos="720"/>
                <w:tab w:val="num" w:pos="380"/>
              </w:tabs>
              <w:spacing w:before="60"/>
              <w:ind w:hanging="605"/>
              <w:rPr>
                <w:lang w:val="en-US"/>
              </w:rPr>
            </w:pPr>
            <w:r w:rsidRPr="00CA687C">
              <w:rPr>
                <w:b/>
                <w:lang w:val="en-US"/>
              </w:rPr>
              <w:t>Print</w:t>
            </w:r>
            <w:r w:rsidRPr="00CA687C">
              <w:rPr>
                <w:lang w:val="en-US"/>
              </w:rPr>
              <w:t xml:space="preserve"> prints the ASCII ISF</w:t>
            </w:r>
            <w:r w:rsidR="00C83615">
              <w:rPr>
                <w:rFonts w:hint="eastAsia"/>
                <w:lang w:val="en-US" w:eastAsia="ko-KR"/>
              </w:rPr>
              <w:t>.</w:t>
            </w:r>
          </w:p>
          <w:p w:rsidR="006141D9" w:rsidRPr="00CA687C" w:rsidRDefault="00551E21" w:rsidP="006141D9">
            <w:pPr>
              <w:pStyle w:val="Texte"/>
              <w:numPr>
                <w:ilvl w:val="0"/>
                <w:numId w:val="17"/>
              </w:numPr>
              <w:tabs>
                <w:tab w:val="clear" w:pos="720"/>
                <w:tab w:val="num" w:pos="380"/>
              </w:tabs>
              <w:ind w:left="714" w:hanging="604"/>
              <w:rPr>
                <w:i/>
                <w:lang w:val="en-US"/>
              </w:rPr>
            </w:pPr>
            <w:r w:rsidRPr="00CA687C">
              <w:rPr>
                <w:b/>
                <w:lang w:val="en-US"/>
              </w:rPr>
              <w:t xml:space="preserve">Print Setup </w:t>
            </w:r>
            <w:r w:rsidRPr="00CA687C">
              <w:rPr>
                <w:lang w:val="en-US"/>
              </w:rPr>
              <w:t xml:space="preserve">allows </w:t>
            </w:r>
            <w:proofErr w:type="gramStart"/>
            <w:r w:rsidRPr="00CA687C">
              <w:rPr>
                <w:lang w:val="en-US"/>
              </w:rPr>
              <w:t>to set</w:t>
            </w:r>
            <w:proofErr w:type="gramEnd"/>
            <w:r w:rsidRPr="00CA687C">
              <w:rPr>
                <w:lang w:val="en-US"/>
              </w:rPr>
              <w:t xml:space="preserve"> the printer configuration</w:t>
            </w:r>
            <w:r w:rsidR="00C83615">
              <w:rPr>
                <w:rFonts w:hint="eastAsia"/>
                <w:lang w:val="en-US" w:eastAsia="ko-KR"/>
              </w:rPr>
              <w:t>.</w:t>
            </w:r>
          </w:p>
        </w:tc>
      </w:tr>
    </w:tbl>
    <w:p w:rsidR="00551E21" w:rsidRDefault="00551E21" w:rsidP="0089476B">
      <w:pPr>
        <w:pStyle w:val="En-tte"/>
        <w:tabs>
          <w:tab w:val="clear" w:pos="4536"/>
          <w:tab w:val="clear" w:pos="9072"/>
        </w:tabs>
        <w:spacing w:before="180"/>
        <w:ind w:firstLine="706"/>
        <w:jc w:val="both"/>
        <w:rPr>
          <w:lang w:val="en-GB"/>
        </w:rPr>
      </w:pPr>
      <w:r>
        <w:rPr>
          <w:lang w:val="en-GB"/>
        </w:rPr>
        <w:t xml:space="preserve">When saving a file, the suffix C6/D6 is added to the filename according </w:t>
      </w:r>
      <w:r w:rsidR="00C27441">
        <w:rPr>
          <w:lang w:val="en-GB"/>
        </w:rPr>
        <w:t xml:space="preserve">as </w:t>
      </w:r>
      <w:r>
        <w:rPr>
          <w:lang w:val="en-GB"/>
        </w:rPr>
        <w:t xml:space="preserve">the source selection: Cs/Duo. The source selection can be done either by loading an ISF of the required type - that is the normal way - or by selecting the source with </w:t>
      </w:r>
      <w:r>
        <w:rPr>
          <w:i/>
          <w:lang w:val="en-GB"/>
        </w:rPr>
        <w:t>Setup/Work with</w:t>
      </w:r>
      <w:r>
        <w:rPr>
          <w:lang w:val="en-GB"/>
        </w:rPr>
        <w:t xml:space="preserve"> (</w:t>
      </w:r>
      <w:r>
        <w:rPr>
          <w:i/>
          <w:lang w:val="en-GB"/>
        </w:rPr>
        <w:t>Tuning</w:t>
      </w:r>
      <w:r>
        <w:rPr>
          <w:lang w:val="en-GB"/>
        </w:rPr>
        <w:t xml:space="preserve"> bar top), that must be done only the first time a new type ISF is created for the instrument.</w:t>
      </w:r>
    </w:p>
    <w:p w:rsidR="00551E21" w:rsidRDefault="00551E21" w:rsidP="0089476B">
      <w:pPr>
        <w:spacing w:before="180" w:after="60"/>
        <w:ind w:firstLine="706"/>
        <w:jc w:val="center"/>
        <w:rPr>
          <w:b/>
          <w:lang w:val="en-GB"/>
        </w:rPr>
      </w:pPr>
      <w:bookmarkStart w:id="20" w:name="load_box"/>
      <w:r>
        <w:rPr>
          <w:b/>
          <w:lang w:val="en-GB"/>
        </w:rPr>
        <w:t xml:space="preserve">The ISF </w:t>
      </w:r>
      <w:r w:rsidR="0035233E">
        <w:rPr>
          <w:b/>
          <w:lang w:val="en-GB"/>
        </w:rPr>
        <w:t>loading</w:t>
      </w:r>
      <w:r>
        <w:rPr>
          <w:b/>
          <w:lang w:val="en-GB"/>
        </w:rPr>
        <w:t xml:space="preserve"> box</w:t>
      </w:r>
      <w:bookmarkEnd w:id="20"/>
    </w:p>
    <w:p w:rsidR="007B7EC6" w:rsidRDefault="0080543D" w:rsidP="00FA3086">
      <w:pPr>
        <w:keepNext/>
        <w:jc w:val="center"/>
        <w:rPr>
          <w:lang w:val="fr-FR"/>
        </w:rPr>
      </w:pPr>
      <w:r>
        <w:rPr>
          <w:noProof/>
          <w:lang w:val="fr-FR"/>
        </w:rPr>
        <w:drawing>
          <wp:inline distT="0" distB="0" distL="0" distR="0">
            <wp:extent cx="4886325" cy="3629025"/>
            <wp:effectExtent l="19050" t="0" r="952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886325" cy="3629025"/>
                    </a:xfrm>
                    <a:prstGeom prst="rect">
                      <a:avLst/>
                    </a:prstGeom>
                    <a:noFill/>
                    <a:ln w="9525">
                      <a:noFill/>
                      <a:miter lim="800000"/>
                      <a:headEnd/>
                      <a:tailEnd/>
                    </a:ln>
                  </pic:spPr>
                </pic:pic>
              </a:graphicData>
            </a:graphic>
          </wp:inline>
        </w:drawing>
      </w:r>
    </w:p>
    <w:p w:rsidR="00551E21" w:rsidRDefault="00551E21" w:rsidP="0089476B">
      <w:pPr>
        <w:spacing w:before="180" w:after="60"/>
        <w:ind w:firstLine="706"/>
      </w:pPr>
      <w:r>
        <w:t xml:space="preserve">Select the required ISF and click </w:t>
      </w:r>
      <w:r>
        <w:rPr>
          <w:i/>
        </w:rPr>
        <w:t>Open</w:t>
      </w:r>
      <w:r>
        <w:t xml:space="preserve"> for loading the ISF.</w:t>
      </w:r>
    </w:p>
    <w:p w:rsidR="00551E21" w:rsidRDefault="00551E21" w:rsidP="0089476B">
      <w:pPr>
        <w:spacing w:after="40"/>
        <w:ind w:firstLine="706"/>
        <w:rPr>
          <w:lang w:val="en-GB"/>
        </w:rPr>
      </w:pPr>
      <w:r>
        <w:t xml:space="preserve">The field </w:t>
      </w:r>
      <w:r>
        <w:rPr>
          <w:i/>
        </w:rPr>
        <w:t>Files of type</w:t>
      </w:r>
      <w:r>
        <w:t xml:space="preserve"> allows to sort the ISF according to their suffix </w:t>
      </w:r>
      <w:r>
        <w:rPr>
          <w:lang w:val="en-GB"/>
        </w:rPr>
        <w:t>C6/D6 which corresponds to the ion source location (Cs/Duo).</w:t>
      </w:r>
    </w:p>
    <w:p w:rsidR="00551E21" w:rsidRDefault="00551E21" w:rsidP="0089476B">
      <w:pPr>
        <w:spacing w:after="40"/>
        <w:ind w:firstLine="706"/>
        <w:rPr>
          <w:i/>
        </w:rPr>
      </w:pPr>
      <w:r>
        <w:rPr>
          <w:lang w:val="en-GB"/>
        </w:rPr>
        <w:t xml:space="preserve">Loading an ISF loads also the instrument setting contained in the </w:t>
      </w:r>
      <w:r>
        <w:rPr>
          <w:i/>
          <w:lang w:val="en-GB"/>
        </w:rPr>
        <w:t>Setup file.</w:t>
      </w:r>
    </w:p>
    <w:p w:rsidR="00551E21" w:rsidRPr="00656238" w:rsidRDefault="00551E21" w:rsidP="0089476B">
      <w:pPr>
        <w:spacing w:before="180" w:after="60"/>
        <w:rPr>
          <w:b/>
        </w:rPr>
      </w:pPr>
      <w:bookmarkStart w:id="21" w:name="saving_param"/>
      <w:r w:rsidRPr="00656238">
        <w:rPr>
          <w:b/>
        </w:rPr>
        <w:lastRenderedPageBreak/>
        <w:t>Saving and loading Setup parameters</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01"/>
        <w:gridCol w:w="3255"/>
        <w:gridCol w:w="5456"/>
      </w:tblGrid>
      <w:tr w:rsidR="00551E21">
        <w:tc>
          <w:tcPr>
            <w:tcW w:w="501" w:type="dxa"/>
          </w:tcPr>
          <w:p w:rsidR="00551E21" w:rsidRDefault="00551E21">
            <w:pPr>
              <w:pStyle w:val="Textebrut"/>
              <w:keepNext/>
              <w:rPr>
                <w:rFonts w:ascii="Times New Roman" w:eastAsia="MS Mincho" w:hAnsi="Times New Roman"/>
                <w:sz w:val="24"/>
                <w:lang w:val="en-US"/>
              </w:rPr>
            </w:pPr>
            <w:r>
              <w:rPr>
                <w:rFonts w:ascii="Times New Roman" w:eastAsia="MS Mincho" w:hAnsi="Times New Roman"/>
                <w:sz w:val="24"/>
                <w:lang w:val="en-US"/>
              </w:rPr>
              <w:t>#</w:t>
            </w:r>
          </w:p>
        </w:tc>
        <w:tc>
          <w:tcPr>
            <w:tcW w:w="3255"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Set-up Label</w:t>
            </w:r>
          </w:p>
        </w:tc>
        <w:tc>
          <w:tcPr>
            <w:tcW w:w="5456"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Comments</w:t>
            </w:r>
          </w:p>
        </w:tc>
      </w:tr>
      <w:tr w:rsidR="00551E21">
        <w:tc>
          <w:tcPr>
            <w:tcW w:w="501" w:type="dxa"/>
          </w:tcPr>
          <w:p w:rsidR="00551E21" w:rsidRDefault="00551E21">
            <w:pPr>
              <w:keepNext/>
              <w:jc w:val="center"/>
              <w:rPr>
                <w:lang w:val="en-GB"/>
              </w:rPr>
            </w:pPr>
            <w:r>
              <w:rPr>
                <w:lang w:val="en-GB"/>
              </w:rPr>
              <w:t>718</w:t>
            </w:r>
          </w:p>
        </w:tc>
        <w:tc>
          <w:tcPr>
            <w:tcW w:w="3255" w:type="dxa"/>
          </w:tcPr>
          <w:p w:rsidR="00551E21" w:rsidRDefault="00551E21" w:rsidP="002C4E6D">
            <w:pPr>
              <w:keepNext/>
              <w:rPr>
                <w:lang w:val="en-GB"/>
              </w:rPr>
            </w:pPr>
            <w:r>
              <w:rPr>
                <w:lang w:val="en-GB"/>
              </w:rPr>
              <w:t xml:space="preserve">Working </w:t>
            </w:r>
            <w:r w:rsidR="002C4E6D">
              <w:rPr>
                <w:lang w:val="en-GB"/>
              </w:rPr>
              <w:t>filename</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Tuning/Open</w:t>
            </w:r>
          </w:p>
        </w:tc>
      </w:tr>
      <w:tr w:rsidR="00551E21">
        <w:tc>
          <w:tcPr>
            <w:tcW w:w="501" w:type="dxa"/>
          </w:tcPr>
          <w:p w:rsidR="00551E21" w:rsidRDefault="00551E21">
            <w:pPr>
              <w:keepNext/>
              <w:jc w:val="center"/>
              <w:rPr>
                <w:lang w:val="en-GB"/>
              </w:rPr>
            </w:pPr>
            <w:r>
              <w:rPr>
                <w:lang w:val="en-GB"/>
              </w:rPr>
              <w:t>719</w:t>
            </w:r>
          </w:p>
        </w:tc>
        <w:tc>
          <w:tcPr>
            <w:tcW w:w="3255" w:type="dxa"/>
          </w:tcPr>
          <w:p w:rsidR="00551E21" w:rsidRDefault="00551E21">
            <w:pPr>
              <w:keepNext/>
              <w:rPr>
                <w:lang w:val="en-GB"/>
              </w:rPr>
            </w:pPr>
            <w:r>
              <w:rPr>
                <w:lang w:val="en-GB"/>
              </w:rPr>
              <w:t>Default ISF Folder</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Tuning/Open</w:t>
            </w:r>
          </w:p>
        </w:tc>
      </w:tr>
    </w:tbl>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551E21" w:rsidRDefault="00551E21" w:rsidP="00FA3086">
      <w:pPr>
        <w:pStyle w:val="Titre2"/>
      </w:pPr>
      <w:bookmarkStart w:id="22" w:name="_The_synoptic_panel"/>
      <w:bookmarkStart w:id="23" w:name="_Toc348617481"/>
      <w:bookmarkEnd w:id="22"/>
      <w:r>
        <w:t xml:space="preserve">The </w:t>
      </w:r>
      <w:bookmarkStart w:id="24" w:name="synoptics"/>
      <w:r>
        <w:t>synoptic</w:t>
      </w:r>
      <w:bookmarkEnd w:id="24"/>
      <w:r>
        <w:t xml:space="preserve"> panel</w:t>
      </w:r>
      <w:bookmarkEnd w:id="23"/>
    </w:p>
    <w:p w:rsidR="00551E21" w:rsidRDefault="00551E21" w:rsidP="00FA3086">
      <w:pPr>
        <w:keepNext/>
        <w:ind w:firstLine="708"/>
        <w:jc w:val="both"/>
      </w:pPr>
      <w:r>
        <w:t xml:space="preserve">Clicking the icon </w:t>
      </w:r>
      <w:r w:rsidR="0080543D">
        <w:rPr>
          <w:noProof/>
          <w:lang w:val="fr-FR"/>
        </w:rPr>
        <w:drawing>
          <wp:inline distT="0" distB="0" distL="0" distR="0">
            <wp:extent cx="219075" cy="219075"/>
            <wp:effectExtent l="19050" t="0" r="9525" b="0"/>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7"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t xml:space="preserve"> in the top of the </w:t>
      </w:r>
      <w:r>
        <w:rPr>
          <w:i/>
        </w:rPr>
        <w:t>Tuning</w:t>
      </w:r>
      <w:r>
        <w:t xml:space="preserve"> menu bar  </w:t>
      </w:r>
      <w:r w:rsidR="0080543D">
        <w:rPr>
          <w:noProof/>
          <w:lang w:val="fr-FR"/>
        </w:rPr>
        <w:drawing>
          <wp:inline distT="0" distB="0" distL="0" distR="0">
            <wp:extent cx="1400175" cy="238125"/>
            <wp:effectExtent l="19050" t="0" r="9525" b="0"/>
            <wp:docPr id="28"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30" cstate="print"/>
                    <a:srcRect/>
                    <a:stretch>
                      <a:fillRect/>
                    </a:stretch>
                  </pic:blipFill>
                  <pic:spPr bwMode="auto">
                    <a:xfrm>
                      <a:off x="0" y="0"/>
                      <a:ext cx="1400175" cy="238125"/>
                    </a:xfrm>
                    <a:prstGeom prst="rect">
                      <a:avLst/>
                    </a:prstGeom>
                    <a:noFill/>
                    <a:ln w="9525">
                      <a:noFill/>
                      <a:miter lim="800000"/>
                      <a:headEnd/>
                      <a:tailEnd/>
                    </a:ln>
                  </pic:spPr>
                </pic:pic>
              </a:graphicData>
            </a:graphic>
          </wp:inline>
        </w:drawing>
      </w:r>
      <w:r w:rsidR="00DC48B2">
        <w:t xml:space="preserve"> </w:t>
      </w:r>
      <w:r>
        <w:t xml:space="preserve">opens the </w:t>
      </w:r>
      <w:r>
        <w:rPr>
          <w:i/>
        </w:rPr>
        <w:t>synoptic panel</w:t>
      </w:r>
      <w:r>
        <w:t xml:space="preserve"> displayed below.</w:t>
      </w:r>
    </w:p>
    <w:p w:rsidR="00551E21" w:rsidRDefault="0080543D" w:rsidP="0089476B">
      <w:pPr>
        <w:keepNext/>
        <w:spacing w:before="180"/>
        <w:jc w:val="center"/>
        <w:rPr>
          <w:noProof/>
        </w:rPr>
      </w:pPr>
      <w:r>
        <w:rPr>
          <w:noProof/>
          <w:lang w:val="fr-FR"/>
        </w:rPr>
        <w:drawing>
          <wp:inline distT="0" distB="0" distL="0" distR="0">
            <wp:extent cx="5943600" cy="2724150"/>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5943600" cy="2724150"/>
                    </a:xfrm>
                    <a:prstGeom prst="rect">
                      <a:avLst/>
                    </a:prstGeom>
                    <a:noFill/>
                    <a:ln w="9525">
                      <a:noFill/>
                      <a:miter lim="800000"/>
                      <a:headEnd/>
                      <a:tailEnd/>
                    </a:ln>
                  </pic:spPr>
                </pic:pic>
              </a:graphicData>
            </a:graphic>
          </wp:inline>
        </w:drawing>
      </w:r>
    </w:p>
    <w:p w:rsidR="00551E21" w:rsidRDefault="00551E21" w:rsidP="0089476B">
      <w:pPr>
        <w:spacing w:before="180"/>
        <w:ind w:firstLine="706"/>
        <w:rPr>
          <w:lang w:val="en-GB"/>
        </w:rPr>
      </w:pPr>
      <w:r>
        <w:rPr>
          <w:lang w:val="en-GB"/>
        </w:rPr>
        <w:t xml:space="preserve">For assigning a given parameter to a </w:t>
      </w:r>
      <w:r>
        <w:rPr>
          <w:i/>
          <w:lang w:val="en-GB"/>
        </w:rPr>
        <w:t>dedicated keyboard</w:t>
      </w:r>
      <w:r>
        <w:rPr>
          <w:lang w:val="en-GB"/>
        </w:rPr>
        <w:t xml:space="preserve"> thumbwheel, it is necessary to follow a path, e.g. </w:t>
      </w:r>
      <w:r w:rsidR="008D1F11" w:rsidRPr="008D1F11">
        <w:rPr>
          <w:i/>
          <w:u w:val="single"/>
          <w:lang w:val="en-GB"/>
        </w:rPr>
        <w:t>3</w:t>
      </w:r>
      <w:r w:rsidR="008D1F11">
        <w:rPr>
          <w:i/>
          <w:u w:val="single"/>
          <w:lang w:val="en-GB"/>
        </w:rPr>
        <w:t>.</w:t>
      </w:r>
      <w:r>
        <w:rPr>
          <w:i/>
          <w:lang w:val="en-GB"/>
        </w:rPr>
        <w:t>Secondary</w:t>
      </w:r>
      <w:r w:rsidR="008D1F11">
        <w:rPr>
          <w:i/>
          <w:lang w:val="en-GB"/>
        </w:rPr>
        <w:t xml:space="preserve"> </w:t>
      </w:r>
      <w:r>
        <w:rPr>
          <w:i/>
          <w:lang w:val="en-GB"/>
        </w:rPr>
        <w:t>/</w:t>
      </w:r>
      <w:r w:rsidR="008D1F11">
        <w:rPr>
          <w:i/>
          <w:lang w:val="en-GB"/>
        </w:rPr>
        <w:t xml:space="preserve"> 6.</w:t>
      </w:r>
      <w:r>
        <w:rPr>
          <w:i/>
          <w:lang w:val="en-GB"/>
        </w:rPr>
        <w:t>Projection</w:t>
      </w:r>
      <w:r w:rsidR="008D1F11">
        <w:rPr>
          <w:i/>
          <w:lang w:val="en-GB"/>
        </w:rPr>
        <w:t xml:space="preserve"> </w:t>
      </w:r>
      <w:r>
        <w:rPr>
          <w:i/>
          <w:lang w:val="en-GB"/>
        </w:rPr>
        <w:t>/</w:t>
      </w:r>
      <w:r w:rsidR="008D1F11">
        <w:rPr>
          <w:i/>
          <w:lang w:val="en-GB"/>
        </w:rPr>
        <w:t xml:space="preserve"> </w:t>
      </w:r>
      <w:r>
        <w:rPr>
          <w:i/>
          <w:lang w:val="en-GB"/>
        </w:rPr>
        <w:t>3)</w:t>
      </w:r>
      <w:r>
        <w:rPr>
          <w:lang w:val="en-GB"/>
        </w:rPr>
        <w:t xml:space="preserve"> for assigning the </w:t>
      </w:r>
      <w:proofErr w:type="spellStart"/>
      <w:r>
        <w:rPr>
          <w:lang w:val="en-GB"/>
        </w:rPr>
        <w:t>kbd</w:t>
      </w:r>
      <w:proofErr w:type="spellEnd"/>
      <w:r>
        <w:rPr>
          <w:lang w:val="en-GB"/>
        </w:rPr>
        <w:t xml:space="preserve"> thumbwheels to </w:t>
      </w:r>
    </w:p>
    <w:p w:rsidR="00551E21" w:rsidRPr="00551E21" w:rsidRDefault="00551E21">
      <w:pPr>
        <w:jc w:val="center"/>
        <w:rPr>
          <w:lang w:val="en-GB"/>
        </w:rPr>
      </w:pPr>
      <w:r w:rsidRPr="00551E21">
        <w:rPr>
          <w:lang w:val="en-GB"/>
        </w:rPr>
        <w:t>(STIGX, QUAD, STIGY)</w:t>
      </w:r>
    </w:p>
    <w:p w:rsidR="00551E21" w:rsidRDefault="00551E21" w:rsidP="008D1F11">
      <w:pPr>
        <w:ind w:firstLine="720"/>
      </w:pPr>
      <w:r>
        <w:rPr>
          <w:i/>
          <w:lang w:val="en-GB"/>
        </w:rPr>
        <w:t>Secondary</w:t>
      </w:r>
      <w:r>
        <w:rPr>
          <w:lang w:val="en-GB"/>
        </w:rPr>
        <w:t xml:space="preserve">, </w:t>
      </w:r>
      <w:r>
        <w:rPr>
          <w:i/>
          <w:lang w:val="en-GB"/>
        </w:rPr>
        <w:t>Projection</w:t>
      </w:r>
      <w:r>
        <w:rPr>
          <w:lang w:val="en-GB"/>
        </w:rPr>
        <w:t xml:space="preserve"> and </w:t>
      </w:r>
      <w:r>
        <w:rPr>
          <w:i/>
          <w:lang w:val="en-GB"/>
        </w:rPr>
        <w:t>3)</w:t>
      </w:r>
      <w:r>
        <w:rPr>
          <w:lang w:val="en-GB"/>
        </w:rPr>
        <w:t xml:space="preserve"> are selected on the right hand side of the box. Refer to the section § </w:t>
      </w:r>
      <w:hyperlink w:anchor="_The_Synoptics_Reference" w:history="1">
        <w:r>
          <w:rPr>
            <w:rStyle w:val="Lienhypertexte"/>
          </w:rPr>
          <w:t xml:space="preserve">The </w:t>
        </w:r>
        <w:proofErr w:type="spellStart"/>
        <w:r>
          <w:rPr>
            <w:rStyle w:val="Lienhypertexte"/>
          </w:rPr>
          <w:t>Synoptics</w:t>
        </w:r>
        <w:proofErr w:type="spellEnd"/>
        <w:r>
          <w:rPr>
            <w:rStyle w:val="Lienhypertexte"/>
          </w:rPr>
          <w:t xml:space="preserve"> Reference Guide</w:t>
        </w:r>
      </w:hyperlink>
      <w:r>
        <w:t xml:space="preserve"> for the overall classification of all the parameters available with the synoptic panel.</w:t>
      </w:r>
    </w:p>
    <w:p w:rsidR="00551E21" w:rsidRDefault="00551E21"/>
    <w:p w:rsidR="00551E21" w:rsidRDefault="005B0A55">
      <w:pPr>
        <w:pStyle w:val="En-tte"/>
        <w:tabs>
          <w:tab w:val="clear" w:pos="4536"/>
          <w:tab w:val="clear" w:pos="9072"/>
        </w:tabs>
        <w:rPr>
          <w:lang w:val="en-GB"/>
        </w:rPr>
      </w:pPr>
      <w:r>
        <w:rPr>
          <w:b/>
          <w:lang w:val="en-GB"/>
        </w:rPr>
        <w:t>Polarities</w:t>
      </w:r>
      <w:r>
        <w:rPr>
          <w:lang w:val="en-GB"/>
        </w:rPr>
        <w:t xml:space="preserve"> allow</w:t>
      </w:r>
      <w:r w:rsidR="00551E21">
        <w:rPr>
          <w:lang w:val="en-GB"/>
        </w:rPr>
        <w:t xml:space="preserve"> </w:t>
      </w:r>
      <w:proofErr w:type="gramStart"/>
      <w:r w:rsidR="00551E21">
        <w:rPr>
          <w:lang w:val="en-GB"/>
        </w:rPr>
        <w:t>to switch</w:t>
      </w:r>
      <w:proofErr w:type="gramEnd"/>
      <w:r w:rsidR="00551E21">
        <w:rPr>
          <w:lang w:val="en-GB"/>
        </w:rPr>
        <w:t xml:space="preserve"> the primary polarity</w:t>
      </w:r>
      <w:r>
        <w:rPr>
          <w:lang w:val="en-GB"/>
        </w:rPr>
        <w:t xml:space="preserve"> and the secondary polarity,</w:t>
      </w:r>
    </w:p>
    <w:p w:rsidR="00551E21" w:rsidRDefault="00551E21">
      <w:pPr>
        <w:pStyle w:val="En-tte"/>
        <w:tabs>
          <w:tab w:val="clear" w:pos="4536"/>
          <w:tab w:val="clear" w:pos="9072"/>
        </w:tabs>
        <w:rPr>
          <w:lang w:val="en-GB"/>
        </w:rPr>
      </w:pPr>
      <w:r>
        <w:rPr>
          <w:b/>
          <w:lang w:val="en-GB"/>
        </w:rPr>
        <w:t>Current status</w:t>
      </w:r>
      <w:r>
        <w:rPr>
          <w:lang w:val="en-GB"/>
        </w:rPr>
        <w:t xml:space="preserve"> displays the current source status.</w:t>
      </w:r>
    </w:p>
    <w:p w:rsidR="005B0A55" w:rsidRDefault="005B0A55">
      <w:pPr>
        <w:pStyle w:val="En-tte"/>
        <w:tabs>
          <w:tab w:val="clear" w:pos="4536"/>
          <w:tab w:val="clear" w:pos="9072"/>
        </w:tabs>
        <w:rPr>
          <w:lang w:val="en-GB"/>
        </w:rPr>
      </w:pPr>
      <w:proofErr w:type="spellStart"/>
      <w:r w:rsidRPr="005B0A55">
        <w:rPr>
          <w:b/>
          <w:lang w:val="en-GB"/>
        </w:rPr>
        <w:t>Ipr</w:t>
      </w:r>
      <w:proofErr w:type="spellEnd"/>
      <w:r w:rsidRPr="005B0A55">
        <w:rPr>
          <w:b/>
          <w:lang w:val="en-GB"/>
        </w:rPr>
        <w:t xml:space="preserve"> Sampling</w:t>
      </w:r>
      <w:r>
        <w:rPr>
          <w:lang w:val="en-GB"/>
        </w:rPr>
        <w:t xml:space="preserve"> shows the status of the primary ion beam sampling </w:t>
      </w:r>
      <w:r w:rsidRPr="005B0A55">
        <w:rPr>
          <w:i/>
          <w:lang w:val="en-GB"/>
        </w:rPr>
        <w:t>ON/OFF</w:t>
      </w:r>
    </w:p>
    <w:p w:rsidR="00551E21" w:rsidRDefault="00551E21">
      <w:pPr>
        <w:pStyle w:val="En-tte"/>
        <w:tabs>
          <w:tab w:val="clear" w:pos="4536"/>
          <w:tab w:val="clear" w:pos="9072"/>
        </w:tabs>
        <w:jc w:val="both"/>
        <w:rPr>
          <w:lang w:val="en-GB"/>
        </w:rPr>
      </w:pPr>
      <w:r>
        <w:rPr>
          <w:b/>
          <w:lang w:val="en-GB"/>
        </w:rPr>
        <w:t>Acc/Dec IMM</w:t>
      </w:r>
      <w:r>
        <w:rPr>
          <w:lang w:val="en-GB"/>
        </w:rPr>
        <w:t xml:space="preserve"> allows </w:t>
      </w:r>
      <w:proofErr w:type="gramStart"/>
      <w:r>
        <w:rPr>
          <w:lang w:val="en-GB"/>
        </w:rPr>
        <w:t>to switch</w:t>
      </w:r>
      <w:proofErr w:type="gramEnd"/>
      <w:r>
        <w:rPr>
          <w:lang w:val="en-GB"/>
        </w:rPr>
        <w:t xml:space="preserve"> the immersion lens mode from </w:t>
      </w:r>
      <w:proofErr w:type="spellStart"/>
      <w:r>
        <w:rPr>
          <w:lang w:val="en-GB"/>
        </w:rPr>
        <w:t>accel</w:t>
      </w:r>
      <w:proofErr w:type="spellEnd"/>
      <w:r>
        <w:rPr>
          <w:lang w:val="en-GB"/>
        </w:rPr>
        <w:t xml:space="preserve"> to </w:t>
      </w:r>
      <w:proofErr w:type="spellStart"/>
      <w:r>
        <w:rPr>
          <w:lang w:val="en-GB"/>
        </w:rPr>
        <w:t>decel</w:t>
      </w:r>
      <w:proofErr w:type="spellEnd"/>
      <w:r>
        <w:rPr>
          <w:lang w:val="en-GB"/>
        </w:rPr>
        <w:t>.</w:t>
      </w:r>
    </w:p>
    <w:p w:rsidR="00551E21" w:rsidRDefault="00551E21">
      <w:pPr>
        <w:rPr>
          <w:lang w:val="en-GB"/>
        </w:rPr>
      </w:pPr>
      <w:r>
        <w:rPr>
          <w:b/>
          <w:lang w:val="en-GB"/>
        </w:rPr>
        <w:t>Valid Source HV</w:t>
      </w:r>
      <w:r>
        <w:rPr>
          <w:lang w:val="en-GB"/>
        </w:rPr>
        <w:t xml:space="preserve"> opens the </w:t>
      </w:r>
      <w:r>
        <w:rPr>
          <w:i/>
          <w:lang w:val="en-GB"/>
        </w:rPr>
        <w:t>Valid Source HV Box</w:t>
      </w:r>
      <w:r>
        <w:rPr>
          <w:lang w:val="en-GB"/>
        </w:rPr>
        <w:t>. (See below)</w:t>
      </w:r>
    </w:p>
    <w:p w:rsidR="00551E21" w:rsidRDefault="00551E21">
      <w:pPr>
        <w:rPr>
          <w:lang w:val="en-GB"/>
        </w:rPr>
      </w:pPr>
      <w:r>
        <w:rPr>
          <w:b/>
          <w:lang w:val="en-GB"/>
        </w:rPr>
        <w:t>Valid Sample HV</w:t>
      </w:r>
      <w:r>
        <w:rPr>
          <w:lang w:val="en-GB"/>
        </w:rPr>
        <w:t xml:space="preserve"> opens the </w:t>
      </w:r>
      <w:r>
        <w:rPr>
          <w:i/>
          <w:lang w:val="en-GB"/>
        </w:rPr>
        <w:t>Valid Sample HV Box</w:t>
      </w:r>
      <w:r>
        <w:rPr>
          <w:lang w:val="en-GB"/>
        </w:rPr>
        <w:t>. (See below)</w:t>
      </w:r>
    </w:p>
    <w:p w:rsidR="00551E21" w:rsidRDefault="00551E21">
      <w:pPr>
        <w:rPr>
          <w:lang w:val="en-GB"/>
        </w:rPr>
      </w:pPr>
      <w:r>
        <w:rPr>
          <w:b/>
          <w:lang w:val="en-GB"/>
        </w:rPr>
        <w:t xml:space="preserve">Valid </w:t>
      </w:r>
      <w:proofErr w:type="spellStart"/>
      <w:r>
        <w:rPr>
          <w:b/>
          <w:lang w:val="en-GB"/>
        </w:rPr>
        <w:t>Egun</w:t>
      </w:r>
      <w:proofErr w:type="spellEnd"/>
      <w:r>
        <w:rPr>
          <w:b/>
          <w:lang w:val="en-GB"/>
        </w:rPr>
        <w:t xml:space="preserve"> HV</w:t>
      </w:r>
      <w:r>
        <w:rPr>
          <w:lang w:val="en-GB"/>
        </w:rPr>
        <w:t xml:space="preserve"> opens the </w:t>
      </w:r>
      <w:r>
        <w:rPr>
          <w:i/>
          <w:lang w:val="en-GB"/>
        </w:rPr>
        <w:t xml:space="preserve">Valid </w:t>
      </w:r>
      <w:proofErr w:type="spellStart"/>
      <w:r>
        <w:rPr>
          <w:i/>
          <w:lang w:val="en-GB"/>
        </w:rPr>
        <w:t>Egun</w:t>
      </w:r>
      <w:proofErr w:type="spellEnd"/>
      <w:r>
        <w:rPr>
          <w:i/>
          <w:lang w:val="en-GB"/>
        </w:rPr>
        <w:t xml:space="preserve"> HV Box</w:t>
      </w:r>
      <w:r>
        <w:rPr>
          <w:lang w:val="en-GB"/>
        </w:rPr>
        <w:t xml:space="preserve">. </w:t>
      </w:r>
      <w:r w:rsidR="005B0A55">
        <w:rPr>
          <w:lang w:val="en-GB"/>
        </w:rPr>
        <w:t>(See below)</w:t>
      </w:r>
    </w:p>
    <w:p w:rsidR="00CF3A78" w:rsidRDefault="00CF3A78" w:rsidP="00CF3A78">
      <w:pPr>
        <w:rPr>
          <w:lang w:val="en-GB"/>
        </w:rPr>
      </w:pPr>
      <w:r>
        <w:rPr>
          <w:b/>
          <w:lang w:val="en-GB"/>
        </w:rPr>
        <w:t xml:space="preserve">Reset X, Y, Z </w:t>
      </w:r>
      <w:proofErr w:type="gramStart"/>
      <w:r w:rsidRPr="00CF3A78">
        <w:rPr>
          <w:lang w:val="en-GB"/>
        </w:rPr>
        <w:t>allow</w:t>
      </w:r>
      <w:proofErr w:type="gramEnd"/>
      <w:r w:rsidRPr="00CF3A78">
        <w:rPr>
          <w:lang w:val="en-GB"/>
        </w:rPr>
        <w:t xml:space="preserve"> </w:t>
      </w:r>
      <w:r>
        <w:rPr>
          <w:lang w:val="en-GB"/>
        </w:rPr>
        <w:t>to reset all parameters on a selected axis to zero.</w:t>
      </w:r>
    </w:p>
    <w:p w:rsidR="00CF3A78" w:rsidRDefault="00CF3A78" w:rsidP="00CF3A78">
      <w:pPr>
        <w:rPr>
          <w:lang w:val="en-GB"/>
        </w:rPr>
      </w:pPr>
    </w:p>
    <w:p w:rsidR="00551E21" w:rsidRDefault="00551E21">
      <w:pPr>
        <w:rPr>
          <w:lang w:val="en-GB"/>
        </w:rPr>
      </w:pPr>
    </w:p>
    <w:p w:rsidR="00551E21" w:rsidRDefault="00551E21">
      <w:pPr>
        <w:rPr>
          <w:lang w:val="en-GB"/>
        </w:rPr>
      </w:pPr>
    </w:p>
    <w:p w:rsidR="00551E21" w:rsidRDefault="00551E21">
      <w:pPr>
        <w:rPr>
          <w:lang w:val="en-GB"/>
        </w:rPr>
      </w:pPr>
    </w:p>
    <w:p w:rsidR="00551E21" w:rsidRDefault="00551E21">
      <w:pPr>
        <w:rPr>
          <w:lang w:val="en-GB"/>
        </w:rPr>
      </w:pPr>
    </w:p>
    <w:p w:rsidR="00551E21" w:rsidRDefault="00551E21" w:rsidP="0089476B">
      <w:pPr>
        <w:pStyle w:val="En-tte"/>
        <w:keepNext/>
        <w:tabs>
          <w:tab w:val="clear" w:pos="4536"/>
          <w:tab w:val="clear" w:pos="9072"/>
        </w:tabs>
        <w:spacing w:before="180" w:after="60"/>
        <w:jc w:val="center"/>
        <w:rPr>
          <w:b/>
          <w:lang w:val="en-GB"/>
        </w:rPr>
      </w:pPr>
      <w:r>
        <w:rPr>
          <w:b/>
          <w:lang w:val="en-GB"/>
        </w:rPr>
        <w:lastRenderedPageBreak/>
        <w:t xml:space="preserve">The </w:t>
      </w:r>
      <w:r>
        <w:rPr>
          <w:b/>
          <w:i/>
          <w:lang w:val="en-GB"/>
        </w:rPr>
        <w:t xml:space="preserve">Valid </w:t>
      </w:r>
      <w:proofErr w:type="spellStart"/>
      <w:r>
        <w:rPr>
          <w:b/>
          <w:i/>
          <w:lang w:val="en-GB"/>
        </w:rPr>
        <w:t>Accel</w:t>
      </w:r>
      <w:proofErr w:type="spellEnd"/>
      <w:r>
        <w:rPr>
          <w:b/>
          <w:i/>
          <w:lang w:val="en-GB"/>
        </w:rPr>
        <w:t xml:space="preserve"> HV</w:t>
      </w:r>
      <w:r>
        <w:rPr>
          <w:b/>
          <w:lang w:val="en-GB"/>
        </w:rPr>
        <w:t xml:space="preserve"> and the </w:t>
      </w:r>
      <w:r>
        <w:rPr>
          <w:b/>
          <w:i/>
          <w:lang w:val="en-GB"/>
        </w:rPr>
        <w:t>Valid Sample HV</w:t>
      </w:r>
      <w:r>
        <w:rPr>
          <w:b/>
          <w:lang w:val="en-GB"/>
        </w:rPr>
        <w:t xml:space="preserve"> boxes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606"/>
        <w:gridCol w:w="4606"/>
      </w:tblGrid>
      <w:tr w:rsidR="00551E21">
        <w:tc>
          <w:tcPr>
            <w:tcW w:w="4606" w:type="dxa"/>
          </w:tcPr>
          <w:p w:rsidR="00551E21" w:rsidRDefault="0080543D">
            <w:pPr>
              <w:keepNext/>
              <w:rPr>
                <w:lang w:val="fr-FR"/>
              </w:rPr>
            </w:pPr>
            <w:r>
              <w:rPr>
                <w:noProof/>
                <w:lang w:val="fr-FR"/>
              </w:rPr>
              <w:drawing>
                <wp:inline distT="0" distB="0" distL="0" distR="0">
                  <wp:extent cx="2809875" cy="2447925"/>
                  <wp:effectExtent l="19050" t="0" r="9525"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809875" cy="2447925"/>
                          </a:xfrm>
                          <a:prstGeom prst="rect">
                            <a:avLst/>
                          </a:prstGeom>
                          <a:noFill/>
                          <a:ln w="9525">
                            <a:noFill/>
                            <a:miter lim="800000"/>
                            <a:headEnd/>
                            <a:tailEnd/>
                          </a:ln>
                        </pic:spPr>
                      </pic:pic>
                    </a:graphicData>
                  </a:graphic>
                </wp:inline>
              </w:drawing>
            </w:r>
          </w:p>
        </w:tc>
        <w:tc>
          <w:tcPr>
            <w:tcW w:w="4606" w:type="dxa"/>
          </w:tcPr>
          <w:p w:rsidR="00551E21" w:rsidRDefault="0080543D">
            <w:pPr>
              <w:keepNext/>
              <w:rPr>
                <w:lang w:val="fr-FR"/>
              </w:rPr>
            </w:pPr>
            <w:r>
              <w:rPr>
                <w:noProof/>
                <w:lang w:val="fr-FR"/>
              </w:rPr>
              <w:drawing>
                <wp:inline distT="0" distB="0" distL="0" distR="0">
                  <wp:extent cx="2809875" cy="2447925"/>
                  <wp:effectExtent l="19050" t="0" r="9525" b="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809875" cy="2447925"/>
                          </a:xfrm>
                          <a:prstGeom prst="rect">
                            <a:avLst/>
                          </a:prstGeom>
                          <a:noFill/>
                          <a:ln w="9525">
                            <a:noFill/>
                            <a:miter lim="800000"/>
                            <a:headEnd/>
                            <a:tailEnd/>
                          </a:ln>
                        </pic:spPr>
                      </pic:pic>
                    </a:graphicData>
                  </a:graphic>
                </wp:inline>
              </w:drawing>
            </w:r>
          </w:p>
        </w:tc>
      </w:tr>
      <w:tr w:rsidR="008C4574">
        <w:tc>
          <w:tcPr>
            <w:tcW w:w="4606" w:type="dxa"/>
          </w:tcPr>
          <w:p w:rsidR="008C4574" w:rsidRDefault="008C4574">
            <w:pPr>
              <w:keepNext/>
              <w:rPr>
                <w:lang w:val="en-GB"/>
              </w:rPr>
            </w:pPr>
            <w:r>
              <w:rPr>
                <w:lang w:val="en-GB"/>
              </w:rPr>
              <w:t xml:space="preserve">Valid </w:t>
            </w:r>
            <w:proofErr w:type="spellStart"/>
            <w:r>
              <w:rPr>
                <w:i/>
                <w:lang w:val="en-GB"/>
              </w:rPr>
              <w:t>Accel</w:t>
            </w:r>
            <w:proofErr w:type="spellEnd"/>
            <w:r>
              <w:rPr>
                <w:i/>
                <w:lang w:val="en-GB"/>
              </w:rPr>
              <w:t xml:space="preserve"> HV</w:t>
            </w:r>
            <w:r>
              <w:rPr>
                <w:lang w:val="en-GB"/>
              </w:rPr>
              <w:t xml:space="preserve"> is purposed to transform an ISF tuned for a given </w:t>
            </w:r>
            <w:proofErr w:type="spellStart"/>
            <w:r>
              <w:rPr>
                <w:lang w:val="en-GB"/>
              </w:rPr>
              <w:t>Accel</w:t>
            </w:r>
            <w:proofErr w:type="spellEnd"/>
            <w:r>
              <w:rPr>
                <w:lang w:val="en-GB"/>
              </w:rPr>
              <w:t xml:space="preserve"> HV (Old Value) to an ISF suited for a new </w:t>
            </w:r>
            <w:proofErr w:type="spellStart"/>
            <w:r>
              <w:rPr>
                <w:i/>
                <w:lang w:val="en-GB"/>
              </w:rPr>
              <w:t>Accel</w:t>
            </w:r>
            <w:proofErr w:type="spellEnd"/>
            <w:r>
              <w:rPr>
                <w:i/>
                <w:lang w:val="en-GB"/>
              </w:rPr>
              <w:t xml:space="preserve"> HV</w:t>
            </w:r>
            <w:r>
              <w:rPr>
                <w:lang w:val="en-GB"/>
              </w:rPr>
              <w:t xml:space="preserve"> (New Value).</w:t>
            </w:r>
          </w:p>
          <w:p w:rsidR="008C4574" w:rsidRDefault="008C4574">
            <w:pPr>
              <w:keepNext/>
              <w:rPr>
                <w:lang w:val="en-GB"/>
              </w:rPr>
            </w:pPr>
          </w:p>
          <w:p w:rsidR="008C4574" w:rsidRDefault="008C4574">
            <w:pPr>
              <w:keepNext/>
              <w:numPr>
                <w:ilvl w:val="0"/>
                <w:numId w:val="18"/>
              </w:numPr>
              <w:rPr>
                <w:lang w:val="en-GB"/>
              </w:rPr>
            </w:pPr>
            <w:r>
              <w:rPr>
                <w:lang w:val="en-GB"/>
              </w:rPr>
              <w:t>Load the old ISF onto the instrument.</w:t>
            </w:r>
          </w:p>
          <w:p w:rsidR="008C4574" w:rsidRDefault="008C4574">
            <w:pPr>
              <w:keepNext/>
              <w:numPr>
                <w:ilvl w:val="0"/>
                <w:numId w:val="18"/>
              </w:numPr>
              <w:rPr>
                <w:lang w:val="en-GB"/>
              </w:rPr>
            </w:pPr>
            <w:r>
              <w:rPr>
                <w:lang w:val="en-GB"/>
              </w:rPr>
              <w:t xml:space="preserve">Assign the </w:t>
            </w:r>
            <w:proofErr w:type="spellStart"/>
            <w:r>
              <w:rPr>
                <w:lang w:val="en-GB"/>
              </w:rPr>
              <w:t>kbd</w:t>
            </w:r>
            <w:proofErr w:type="spellEnd"/>
            <w:r>
              <w:rPr>
                <w:lang w:val="en-GB"/>
              </w:rPr>
              <w:t xml:space="preserve"> thumbwheel to </w:t>
            </w:r>
            <w:proofErr w:type="spellStart"/>
            <w:r>
              <w:rPr>
                <w:i/>
                <w:lang w:val="en-GB"/>
              </w:rPr>
              <w:t>Accel</w:t>
            </w:r>
            <w:proofErr w:type="spellEnd"/>
            <w:r>
              <w:rPr>
                <w:i/>
                <w:lang w:val="en-GB"/>
              </w:rPr>
              <w:t xml:space="preserve"> HV</w:t>
            </w:r>
            <w:r>
              <w:rPr>
                <w:lang w:val="en-GB"/>
              </w:rPr>
              <w:t xml:space="preserve"> by selecting </w:t>
            </w:r>
            <w:r w:rsidR="00647C7D">
              <w:rPr>
                <w:rFonts w:hint="eastAsia"/>
                <w:lang w:val="en-GB" w:eastAsia="ko-KR"/>
              </w:rPr>
              <w:t>S</w:t>
            </w:r>
            <w:r>
              <w:rPr>
                <w:i/>
                <w:lang w:val="en-GB"/>
              </w:rPr>
              <w:t>ynoptic/Primary/</w:t>
            </w:r>
            <w:r w:rsidR="00647C7D">
              <w:rPr>
                <w:rFonts w:hint="eastAsia"/>
                <w:i/>
                <w:lang w:val="en-GB" w:eastAsia="ko-KR"/>
              </w:rPr>
              <w:t xml:space="preserve"> </w:t>
            </w:r>
            <w:r>
              <w:rPr>
                <w:i/>
                <w:lang w:val="en-GB"/>
              </w:rPr>
              <w:t>Sources</w:t>
            </w:r>
            <w:r>
              <w:rPr>
                <w:lang w:val="en-GB"/>
              </w:rPr>
              <w:t>.</w:t>
            </w:r>
          </w:p>
          <w:p w:rsidR="008C4574" w:rsidRDefault="008C4574">
            <w:pPr>
              <w:keepNext/>
              <w:numPr>
                <w:ilvl w:val="0"/>
                <w:numId w:val="18"/>
              </w:numPr>
              <w:rPr>
                <w:lang w:val="en-GB"/>
              </w:rPr>
            </w:pPr>
            <w:r>
              <w:rPr>
                <w:lang w:val="en-GB"/>
              </w:rPr>
              <w:t xml:space="preserve">Set the </w:t>
            </w:r>
            <w:proofErr w:type="spellStart"/>
            <w:r>
              <w:rPr>
                <w:i/>
                <w:lang w:val="en-GB"/>
              </w:rPr>
              <w:t>Accel</w:t>
            </w:r>
            <w:proofErr w:type="spellEnd"/>
            <w:r>
              <w:rPr>
                <w:i/>
                <w:lang w:val="en-GB"/>
              </w:rPr>
              <w:t xml:space="preserve"> HV</w:t>
            </w:r>
            <w:r>
              <w:rPr>
                <w:lang w:val="en-GB"/>
              </w:rPr>
              <w:t xml:space="preserve"> to the required value (Caution, if the Cs Source is used, it is necessary to tune the heating currents</w:t>
            </w:r>
            <w:r w:rsidR="00C27441">
              <w:rPr>
                <w:lang w:val="en-GB"/>
              </w:rPr>
              <w:t xml:space="preserve"> for Ionizer and Reservoir </w:t>
            </w:r>
            <w:r>
              <w:rPr>
                <w:lang w:val="en-GB"/>
              </w:rPr>
              <w:t>by hand)</w:t>
            </w:r>
          </w:p>
          <w:p w:rsidR="008C4574" w:rsidRDefault="008C4574">
            <w:pPr>
              <w:keepNext/>
              <w:numPr>
                <w:ilvl w:val="0"/>
                <w:numId w:val="18"/>
              </w:numPr>
              <w:rPr>
                <w:lang w:val="en-GB"/>
              </w:rPr>
            </w:pPr>
            <w:r>
              <w:rPr>
                <w:lang w:val="en-GB"/>
              </w:rPr>
              <w:t xml:space="preserve">Open the </w:t>
            </w:r>
            <w:r>
              <w:rPr>
                <w:i/>
                <w:lang w:val="en-GB"/>
              </w:rPr>
              <w:t xml:space="preserve">Valid </w:t>
            </w:r>
            <w:proofErr w:type="spellStart"/>
            <w:r>
              <w:rPr>
                <w:i/>
                <w:lang w:val="en-GB"/>
              </w:rPr>
              <w:t>Accel</w:t>
            </w:r>
            <w:proofErr w:type="spellEnd"/>
            <w:r>
              <w:rPr>
                <w:i/>
                <w:lang w:val="en-GB"/>
              </w:rPr>
              <w:t xml:space="preserve"> HV</w:t>
            </w:r>
            <w:r>
              <w:rPr>
                <w:lang w:val="en-GB"/>
              </w:rPr>
              <w:t xml:space="preserve"> box in the synoptic panel.</w:t>
            </w:r>
          </w:p>
          <w:p w:rsidR="008C4574" w:rsidRDefault="008C4574">
            <w:pPr>
              <w:keepNext/>
              <w:numPr>
                <w:ilvl w:val="0"/>
                <w:numId w:val="18"/>
              </w:numPr>
              <w:rPr>
                <w:lang w:val="en-GB"/>
              </w:rPr>
            </w:pPr>
            <w:r>
              <w:rPr>
                <w:lang w:val="en-GB"/>
              </w:rPr>
              <w:t xml:space="preserve">The previous </w:t>
            </w:r>
            <w:proofErr w:type="spellStart"/>
            <w:r>
              <w:rPr>
                <w:i/>
                <w:lang w:val="en-GB"/>
              </w:rPr>
              <w:t>Accel</w:t>
            </w:r>
            <w:proofErr w:type="spellEnd"/>
            <w:r>
              <w:rPr>
                <w:i/>
                <w:lang w:val="en-GB"/>
              </w:rPr>
              <w:t xml:space="preserve"> HV</w:t>
            </w:r>
            <w:r>
              <w:rPr>
                <w:lang w:val="en-GB"/>
              </w:rPr>
              <w:t xml:space="preserve"> is then displayed in the </w:t>
            </w:r>
            <w:r>
              <w:rPr>
                <w:i/>
                <w:lang w:val="en-GB"/>
              </w:rPr>
              <w:t>Old Value</w:t>
            </w:r>
            <w:r>
              <w:rPr>
                <w:lang w:val="en-GB"/>
              </w:rPr>
              <w:t xml:space="preserve"> field while the new value is displayed in the </w:t>
            </w:r>
            <w:r>
              <w:rPr>
                <w:i/>
                <w:lang w:val="en-GB"/>
              </w:rPr>
              <w:t>New value</w:t>
            </w:r>
            <w:r>
              <w:rPr>
                <w:lang w:val="en-GB"/>
              </w:rPr>
              <w:t xml:space="preserve"> field</w:t>
            </w:r>
          </w:p>
          <w:p w:rsidR="008C4574" w:rsidRDefault="008C4574">
            <w:pPr>
              <w:keepNext/>
              <w:numPr>
                <w:ilvl w:val="0"/>
                <w:numId w:val="18"/>
              </w:numPr>
              <w:rPr>
                <w:lang w:val="en-GB"/>
              </w:rPr>
            </w:pPr>
            <w:r>
              <w:rPr>
                <w:lang w:val="en-GB"/>
              </w:rPr>
              <w:t xml:space="preserve">Click </w:t>
            </w:r>
            <w:r>
              <w:rPr>
                <w:i/>
                <w:lang w:val="en-GB"/>
              </w:rPr>
              <w:t>Valid</w:t>
            </w:r>
            <w:r>
              <w:rPr>
                <w:lang w:val="en-GB"/>
              </w:rPr>
              <w:t>.</w:t>
            </w:r>
          </w:p>
          <w:p w:rsidR="008C4574" w:rsidRDefault="008C4574">
            <w:pPr>
              <w:keepNext/>
              <w:numPr>
                <w:ilvl w:val="0"/>
                <w:numId w:val="18"/>
              </w:numPr>
            </w:pPr>
            <w:r>
              <w:rPr>
                <w:lang w:val="en-GB"/>
              </w:rPr>
              <w:t xml:space="preserve">The overall primary settings are transformed according to the section § </w:t>
            </w:r>
            <w:hyperlink w:anchor="_The_indexation_reference" w:history="1">
              <w:proofErr w:type="gramStart"/>
              <w:r>
                <w:rPr>
                  <w:rStyle w:val="Lienhypertexte"/>
                  <w:i/>
                </w:rPr>
                <w:t>The</w:t>
              </w:r>
              <w:proofErr w:type="gramEnd"/>
              <w:r>
                <w:rPr>
                  <w:rStyle w:val="Lienhypertexte"/>
                  <w:i/>
                </w:rPr>
                <w:t xml:space="preserve"> indexation reference guide</w:t>
              </w:r>
            </w:hyperlink>
            <w:r w:rsidR="00647C7D">
              <w:rPr>
                <w:rFonts w:hint="eastAsia"/>
                <w:i/>
                <w:lang w:eastAsia="ko-KR"/>
              </w:rPr>
              <w:t>.</w:t>
            </w:r>
          </w:p>
          <w:p w:rsidR="008C4574" w:rsidRDefault="008C4574">
            <w:pPr>
              <w:keepNext/>
              <w:numPr>
                <w:ilvl w:val="0"/>
                <w:numId w:val="18"/>
              </w:numPr>
              <w:rPr>
                <w:i/>
              </w:rPr>
            </w:pPr>
            <w:r>
              <w:t xml:space="preserve">Tune the primary </w:t>
            </w:r>
            <w:r>
              <w:rPr>
                <w:i/>
              </w:rPr>
              <w:t>last lens (LPRIM4)</w:t>
            </w:r>
            <w:r>
              <w:t xml:space="preserve"> and </w:t>
            </w:r>
            <w:r>
              <w:rPr>
                <w:i/>
              </w:rPr>
              <w:t>Beam Pos X&amp;Y</w:t>
            </w:r>
            <w:r w:rsidR="00647C7D">
              <w:rPr>
                <w:rFonts w:hint="eastAsia"/>
                <w:i/>
                <w:lang w:eastAsia="ko-KR"/>
              </w:rPr>
              <w:t>.</w:t>
            </w:r>
          </w:p>
          <w:p w:rsidR="008C4574" w:rsidRDefault="008C4574">
            <w:pPr>
              <w:pStyle w:val="En-tte"/>
              <w:keepNext/>
              <w:numPr>
                <w:ilvl w:val="0"/>
                <w:numId w:val="18"/>
              </w:numPr>
              <w:tabs>
                <w:tab w:val="clear" w:pos="4536"/>
                <w:tab w:val="clear" w:pos="9072"/>
              </w:tabs>
              <w:rPr>
                <w:lang w:val="en-GB"/>
              </w:rPr>
            </w:pPr>
            <w:r>
              <w:rPr>
                <w:lang w:val="en-GB"/>
              </w:rPr>
              <w:t>Save the new ISF with a new name.</w:t>
            </w:r>
          </w:p>
          <w:p w:rsidR="008C4574" w:rsidRDefault="008C4574">
            <w:pPr>
              <w:pStyle w:val="En-tte"/>
              <w:keepNext/>
              <w:tabs>
                <w:tab w:val="clear" w:pos="4536"/>
                <w:tab w:val="clear" w:pos="9072"/>
              </w:tabs>
              <w:rPr>
                <w:lang w:val="en-GB"/>
              </w:rPr>
            </w:pPr>
          </w:p>
          <w:p w:rsidR="008C4574" w:rsidRDefault="008C4574" w:rsidP="005B0A55">
            <w:pPr>
              <w:pStyle w:val="En-tte"/>
              <w:keepNext/>
              <w:tabs>
                <w:tab w:val="clear" w:pos="4536"/>
                <w:tab w:val="clear" w:pos="9072"/>
              </w:tabs>
              <w:rPr>
                <w:lang w:val="en-GB"/>
              </w:rPr>
            </w:pPr>
            <w:r w:rsidRPr="00897626">
              <w:rPr>
                <w:b/>
                <w:i/>
                <w:lang w:val="en-GB"/>
              </w:rPr>
              <w:t>Note</w:t>
            </w:r>
            <w:r>
              <w:rPr>
                <w:lang w:val="en-GB"/>
              </w:rPr>
              <w:t xml:space="preserve">; </w:t>
            </w:r>
            <w:r w:rsidR="00317CC5">
              <w:rPr>
                <w:rFonts w:hint="eastAsia"/>
                <w:lang w:val="en-GB" w:eastAsia="ko-KR"/>
              </w:rPr>
              <w:t>if</w:t>
            </w:r>
            <w:r>
              <w:rPr>
                <w:lang w:val="en-GB"/>
              </w:rPr>
              <w:t xml:space="preserve"> the old value displays zero, Click </w:t>
            </w:r>
            <w:r w:rsidRPr="008C4574">
              <w:rPr>
                <w:i/>
                <w:lang w:val="en-GB"/>
              </w:rPr>
              <w:t>Reset</w:t>
            </w:r>
            <w:r w:rsidR="008D1F11">
              <w:rPr>
                <w:lang w:val="en-GB"/>
              </w:rPr>
              <w:t xml:space="preserve"> in order to read </w:t>
            </w:r>
            <w:r w:rsidR="00317CC5">
              <w:rPr>
                <w:rFonts w:hint="eastAsia"/>
                <w:lang w:val="en-GB" w:eastAsia="ko-KR"/>
              </w:rPr>
              <w:t>the</w:t>
            </w:r>
            <w:r>
              <w:rPr>
                <w:lang w:val="en-GB"/>
              </w:rPr>
              <w:t xml:space="preserve"> </w:t>
            </w:r>
            <w:r w:rsidR="00317CC5">
              <w:rPr>
                <w:rFonts w:hint="eastAsia"/>
                <w:lang w:val="en-GB" w:eastAsia="ko-KR"/>
              </w:rPr>
              <w:t>current</w:t>
            </w:r>
            <w:r>
              <w:rPr>
                <w:lang w:val="en-GB"/>
              </w:rPr>
              <w:t xml:space="preserve"> status </w:t>
            </w:r>
            <w:r w:rsidR="00317CC5">
              <w:rPr>
                <w:rFonts w:hint="eastAsia"/>
                <w:lang w:val="en-GB" w:eastAsia="ko-KR"/>
              </w:rPr>
              <w:t xml:space="preserve">first </w:t>
            </w:r>
            <w:r>
              <w:rPr>
                <w:lang w:val="en-GB"/>
              </w:rPr>
              <w:t xml:space="preserve">as a reference before varying </w:t>
            </w:r>
            <w:proofErr w:type="spellStart"/>
            <w:r w:rsidRPr="008C4574">
              <w:rPr>
                <w:i/>
                <w:lang w:val="en-GB"/>
              </w:rPr>
              <w:t>Accel</w:t>
            </w:r>
            <w:proofErr w:type="spellEnd"/>
            <w:r w:rsidRPr="008C4574">
              <w:rPr>
                <w:i/>
                <w:lang w:val="en-GB"/>
              </w:rPr>
              <w:t xml:space="preserve"> HV</w:t>
            </w:r>
            <w:r>
              <w:rPr>
                <w:lang w:val="en-GB"/>
              </w:rPr>
              <w:t xml:space="preserve">. </w:t>
            </w:r>
          </w:p>
          <w:p w:rsidR="008C4574" w:rsidRPr="006C6DF8" w:rsidRDefault="008C4574" w:rsidP="005B0A55">
            <w:pPr>
              <w:pStyle w:val="En-tte"/>
              <w:keepNext/>
              <w:tabs>
                <w:tab w:val="clear" w:pos="4536"/>
                <w:tab w:val="clear" w:pos="9072"/>
              </w:tabs>
              <w:rPr>
                <w:sz w:val="14"/>
                <w:szCs w:val="14"/>
                <w:lang w:val="en-GB"/>
              </w:rPr>
            </w:pPr>
          </w:p>
          <w:p w:rsidR="008C4574" w:rsidRDefault="008C4574">
            <w:pPr>
              <w:pStyle w:val="En-tte"/>
              <w:keepNext/>
              <w:tabs>
                <w:tab w:val="clear" w:pos="4536"/>
                <w:tab w:val="clear" w:pos="9072"/>
              </w:tabs>
              <w:rPr>
                <w:lang w:val="en-GB"/>
              </w:rPr>
            </w:pPr>
            <w:r>
              <w:rPr>
                <w:lang w:val="en-GB"/>
              </w:rPr>
              <w:t>Refer to the Primary ion optics user's guide.</w:t>
            </w:r>
          </w:p>
        </w:tc>
        <w:tc>
          <w:tcPr>
            <w:tcW w:w="4606" w:type="dxa"/>
          </w:tcPr>
          <w:p w:rsidR="008C4574" w:rsidRDefault="008C4574">
            <w:pPr>
              <w:keepNext/>
              <w:rPr>
                <w:lang w:val="en-GB"/>
              </w:rPr>
            </w:pPr>
            <w:r>
              <w:rPr>
                <w:lang w:val="en-GB"/>
              </w:rPr>
              <w:t xml:space="preserve">Valid </w:t>
            </w:r>
            <w:r>
              <w:rPr>
                <w:i/>
                <w:lang w:val="en-GB"/>
              </w:rPr>
              <w:t>Sample HV</w:t>
            </w:r>
            <w:r>
              <w:rPr>
                <w:lang w:val="en-GB"/>
              </w:rPr>
              <w:t xml:space="preserve"> is purposed to transform an ISF tuned for a given Sample HV (Old Value) to an ISF suited for a new </w:t>
            </w:r>
            <w:r w:rsidR="00647C7D">
              <w:rPr>
                <w:i/>
                <w:lang w:val="en-GB"/>
              </w:rPr>
              <w:t>Sample</w:t>
            </w:r>
            <w:r>
              <w:rPr>
                <w:i/>
                <w:lang w:val="en-GB"/>
              </w:rPr>
              <w:t xml:space="preserve"> HV</w:t>
            </w:r>
            <w:r>
              <w:rPr>
                <w:lang w:val="en-GB"/>
              </w:rPr>
              <w:t xml:space="preserve"> (New Value).</w:t>
            </w:r>
          </w:p>
          <w:p w:rsidR="008C4574" w:rsidRDefault="008C4574">
            <w:pPr>
              <w:keepNext/>
              <w:rPr>
                <w:lang w:val="en-GB"/>
              </w:rPr>
            </w:pPr>
          </w:p>
          <w:p w:rsidR="008C4574" w:rsidRDefault="008C4574">
            <w:pPr>
              <w:keepNext/>
              <w:numPr>
                <w:ilvl w:val="0"/>
                <w:numId w:val="18"/>
              </w:numPr>
              <w:rPr>
                <w:lang w:val="en-GB"/>
              </w:rPr>
            </w:pPr>
            <w:r>
              <w:rPr>
                <w:lang w:val="en-GB"/>
              </w:rPr>
              <w:t>Load the old ISF onto the instrument.</w:t>
            </w:r>
          </w:p>
          <w:p w:rsidR="008C4574" w:rsidRPr="008C4574" w:rsidRDefault="008C4574" w:rsidP="008C4574">
            <w:pPr>
              <w:keepNext/>
              <w:numPr>
                <w:ilvl w:val="0"/>
                <w:numId w:val="18"/>
              </w:numPr>
              <w:rPr>
                <w:lang w:val="en-GB"/>
              </w:rPr>
            </w:pPr>
            <w:r w:rsidRPr="008C4574">
              <w:rPr>
                <w:lang w:val="en-GB"/>
              </w:rPr>
              <w:t xml:space="preserve">Assign the </w:t>
            </w:r>
            <w:proofErr w:type="spellStart"/>
            <w:r w:rsidRPr="008C4574">
              <w:rPr>
                <w:lang w:val="en-GB"/>
              </w:rPr>
              <w:t>kbd</w:t>
            </w:r>
            <w:proofErr w:type="spellEnd"/>
            <w:r w:rsidRPr="008C4574">
              <w:rPr>
                <w:lang w:val="en-GB"/>
              </w:rPr>
              <w:t xml:space="preserve"> thumbwheel to </w:t>
            </w:r>
            <w:r w:rsidRPr="008C4574">
              <w:rPr>
                <w:i/>
                <w:lang w:val="en-GB"/>
              </w:rPr>
              <w:t>Sample HV</w:t>
            </w:r>
            <w:r w:rsidRPr="008C4574">
              <w:rPr>
                <w:lang w:val="en-GB"/>
              </w:rPr>
              <w:t xml:space="preserve"> by selecting S</w:t>
            </w:r>
            <w:r w:rsidRPr="008C4574">
              <w:rPr>
                <w:i/>
                <w:lang w:val="en-GB"/>
              </w:rPr>
              <w:t>ynoptic/Secondary/</w:t>
            </w:r>
            <w:r>
              <w:rPr>
                <w:i/>
                <w:lang w:val="en-GB"/>
              </w:rPr>
              <w:t xml:space="preserve"> </w:t>
            </w:r>
            <w:r w:rsidRPr="008C4574">
              <w:rPr>
                <w:i/>
                <w:lang w:val="en-GB"/>
              </w:rPr>
              <w:t>Sample</w:t>
            </w:r>
            <w:r w:rsidRPr="008C4574">
              <w:rPr>
                <w:lang w:val="en-GB"/>
              </w:rPr>
              <w:t>.</w:t>
            </w:r>
          </w:p>
          <w:p w:rsidR="00647C7D" w:rsidRDefault="008C4574" w:rsidP="00647C7D">
            <w:pPr>
              <w:keepNext/>
              <w:numPr>
                <w:ilvl w:val="0"/>
                <w:numId w:val="18"/>
              </w:numPr>
              <w:rPr>
                <w:lang w:val="en-GB"/>
              </w:rPr>
            </w:pPr>
            <w:r w:rsidRPr="00647C7D">
              <w:rPr>
                <w:lang w:val="en-GB"/>
              </w:rPr>
              <w:t xml:space="preserve">Set the </w:t>
            </w:r>
            <w:r w:rsidRPr="00647C7D">
              <w:rPr>
                <w:i/>
                <w:lang w:val="en-GB"/>
              </w:rPr>
              <w:t>Sample HV</w:t>
            </w:r>
            <w:r w:rsidRPr="00647C7D">
              <w:rPr>
                <w:lang w:val="en-GB"/>
              </w:rPr>
              <w:t xml:space="preserve"> to t</w:t>
            </w:r>
            <w:r w:rsidR="00647C7D">
              <w:rPr>
                <w:lang w:val="en-GB"/>
              </w:rPr>
              <w:t>he required value</w:t>
            </w:r>
            <w:r w:rsidR="00647C7D">
              <w:rPr>
                <w:rFonts w:hint="eastAsia"/>
                <w:lang w:val="en-GB" w:eastAsia="ko-KR"/>
              </w:rPr>
              <w:t>.</w:t>
            </w:r>
          </w:p>
          <w:p w:rsidR="008C4574" w:rsidRPr="00647C7D" w:rsidRDefault="008C4574" w:rsidP="00647C7D">
            <w:pPr>
              <w:keepNext/>
              <w:numPr>
                <w:ilvl w:val="0"/>
                <w:numId w:val="18"/>
              </w:numPr>
              <w:rPr>
                <w:lang w:val="en-GB"/>
              </w:rPr>
            </w:pPr>
            <w:r w:rsidRPr="00647C7D">
              <w:rPr>
                <w:lang w:val="en-GB"/>
              </w:rPr>
              <w:t xml:space="preserve">Open the </w:t>
            </w:r>
            <w:r w:rsidRPr="00647C7D">
              <w:rPr>
                <w:i/>
                <w:lang w:val="en-GB"/>
              </w:rPr>
              <w:t>Valid Sample HV</w:t>
            </w:r>
            <w:r w:rsidRPr="00647C7D">
              <w:rPr>
                <w:lang w:val="en-GB"/>
              </w:rPr>
              <w:t xml:space="preserve"> box in the synoptic panel.</w:t>
            </w:r>
          </w:p>
          <w:p w:rsidR="008C4574" w:rsidRDefault="008C4574">
            <w:pPr>
              <w:keepNext/>
              <w:numPr>
                <w:ilvl w:val="0"/>
                <w:numId w:val="18"/>
              </w:numPr>
              <w:rPr>
                <w:lang w:val="en-GB"/>
              </w:rPr>
            </w:pPr>
            <w:r>
              <w:rPr>
                <w:lang w:val="en-GB"/>
              </w:rPr>
              <w:t xml:space="preserve">The previous </w:t>
            </w:r>
            <w:r>
              <w:rPr>
                <w:i/>
                <w:lang w:val="en-GB"/>
              </w:rPr>
              <w:t>Sample HV</w:t>
            </w:r>
            <w:r>
              <w:rPr>
                <w:lang w:val="en-GB"/>
              </w:rPr>
              <w:t xml:space="preserve"> is then displayed in the </w:t>
            </w:r>
            <w:r>
              <w:rPr>
                <w:i/>
                <w:lang w:val="en-GB"/>
              </w:rPr>
              <w:t>Old Value</w:t>
            </w:r>
            <w:r>
              <w:rPr>
                <w:lang w:val="en-GB"/>
              </w:rPr>
              <w:t xml:space="preserve"> field while the new value is displayed in the </w:t>
            </w:r>
            <w:proofErr w:type="gramStart"/>
            <w:r>
              <w:rPr>
                <w:i/>
                <w:lang w:val="en-GB"/>
              </w:rPr>
              <w:t>New</w:t>
            </w:r>
            <w:proofErr w:type="gramEnd"/>
            <w:r>
              <w:rPr>
                <w:i/>
                <w:lang w:val="en-GB"/>
              </w:rPr>
              <w:t xml:space="preserve"> value</w:t>
            </w:r>
            <w:r>
              <w:rPr>
                <w:lang w:val="en-GB"/>
              </w:rPr>
              <w:t xml:space="preserve"> field</w:t>
            </w:r>
            <w:r w:rsidR="00647C7D">
              <w:rPr>
                <w:rFonts w:hint="eastAsia"/>
                <w:lang w:val="en-GB" w:eastAsia="ko-KR"/>
              </w:rPr>
              <w:t>.</w:t>
            </w:r>
          </w:p>
          <w:p w:rsidR="008C4574" w:rsidRDefault="008C4574">
            <w:pPr>
              <w:keepNext/>
              <w:numPr>
                <w:ilvl w:val="0"/>
                <w:numId w:val="18"/>
              </w:numPr>
              <w:rPr>
                <w:lang w:val="en-GB"/>
              </w:rPr>
            </w:pPr>
            <w:r>
              <w:rPr>
                <w:lang w:val="en-GB"/>
              </w:rPr>
              <w:t xml:space="preserve">Click </w:t>
            </w:r>
            <w:r>
              <w:rPr>
                <w:i/>
                <w:lang w:val="en-GB"/>
              </w:rPr>
              <w:t>Valid</w:t>
            </w:r>
            <w:r>
              <w:rPr>
                <w:lang w:val="en-GB"/>
              </w:rPr>
              <w:t>.</w:t>
            </w:r>
          </w:p>
          <w:p w:rsidR="008C4574" w:rsidRDefault="008C4574">
            <w:pPr>
              <w:keepNext/>
              <w:numPr>
                <w:ilvl w:val="0"/>
                <w:numId w:val="18"/>
              </w:numPr>
            </w:pPr>
            <w:r>
              <w:rPr>
                <w:lang w:val="en-GB"/>
              </w:rPr>
              <w:t xml:space="preserve">The overall primary settings are transformed according to the section § </w:t>
            </w:r>
            <w:hyperlink w:anchor="_The_indexation_reference" w:history="1">
              <w:proofErr w:type="gramStart"/>
              <w:r>
                <w:rPr>
                  <w:rStyle w:val="Lienhypertexte"/>
                  <w:i/>
                </w:rPr>
                <w:t>The</w:t>
              </w:r>
              <w:proofErr w:type="gramEnd"/>
              <w:r>
                <w:rPr>
                  <w:rStyle w:val="Lienhypertexte"/>
                  <w:i/>
                </w:rPr>
                <w:t xml:space="preserve"> indexation reference guide</w:t>
              </w:r>
            </w:hyperlink>
            <w:r w:rsidR="00647C7D">
              <w:rPr>
                <w:rFonts w:hint="eastAsia"/>
                <w:i/>
                <w:lang w:eastAsia="ko-KR"/>
              </w:rPr>
              <w:t>.</w:t>
            </w:r>
          </w:p>
          <w:p w:rsidR="008C4574" w:rsidRDefault="008C4574">
            <w:pPr>
              <w:keepNext/>
              <w:numPr>
                <w:ilvl w:val="0"/>
                <w:numId w:val="18"/>
              </w:numPr>
              <w:rPr>
                <w:i/>
              </w:rPr>
            </w:pPr>
            <w:r>
              <w:t xml:space="preserve">Tune the primary </w:t>
            </w:r>
            <w:r>
              <w:rPr>
                <w:i/>
              </w:rPr>
              <w:t xml:space="preserve">last </w:t>
            </w:r>
            <w:proofErr w:type="gramStart"/>
            <w:r>
              <w:rPr>
                <w:i/>
              </w:rPr>
              <w:t>lens(</w:t>
            </w:r>
            <w:proofErr w:type="gramEnd"/>
            <w:r>
              <w:rPr>
                <w:i/>
              </w:rPr>
              <w:t>LPRIM4)</w:t>
            </w:r>
            <w:r>
              <w:t xml:space="preserve"> and </w:t>
            </w:r>
            <w:r>
              <w:rPr>
                <w:i/>
              </w:rPr>
              <w:t>Beam Pos X&amp;Y</w:t>
            </w:r>
            <w:r w:rsidR="00647C7D">
              <w:rPr>
                <w:rFonts w:hint="eastAsia"/>
                <w:i/>
                <w:lang w:eastAsia="ko-KR"/>
              </w:rPr>
              <w:t>.</w:t>
            </w:r>
          </w:p>
          <w:p w:rsidR="008C4574" w:rsidRDefault="008C4574">
            <w:pPr>
              <w:pStyle w:val="En-tte"/>
              <w:keepNext/>
              <w:numPr>
                <w:ilvl w:val="0"/>
                <w:numId w:val="18"/>
              </w:numPr>
              <w:tabs>
                <w:tab w:val="clear" w:pos="4536"/>
                <w:tab w:val="clear" w:pos="9072"/>
              </w:tabs>
              <w:rPr>
                <w:lang w:val="en-GB"/>
              </w:rPr>
            </w:pPr>
            <w:r>
              <w:rPr>
                <w:lang w:val="en-GB"/>
              </w:rPr>
              <w:t>Save the new ISF with a new name.</w:t>
            </w:r>
          </w:p>
          <w:p w:rsidR="008C4574" w:rsidRDefault="008C4574" w:rsidP="008C4574">
            <w:pPr>
              <w:pStyle w:val="En-tte"/>
              <w:keepNext/>
              <w:tabs>
                <w:tab w:val="clear" w:pos="4536"/>
                <w:tab w:val="clear" w:pos="9072"/>
              </w:tabs>
              <w:ind w:left="720"/>
              <w:rPr>
                <w:lang w:val="en-GB" w:eastAsia="ko-KR"/>
              </w:rPr>
            </w:pPr>
          </w:p>
          <w:p w:rsidR="00647C7D" w:rsidRDefault="00647C7D" w:rsidP="008C4574">
            <w:pPr>
              <w:pStyle w:val="En-tte"/>
              <w:keepNext/>
              <w:tabs>
                <w:tab w:val="clear" w:pos="4536"/>
                <w:tab w:val="clear" w:pos="9072"/>
              </w:tabs>
              <w:ind w:left="720"/>
              <w:rPr>
                <w:lang w:val="en-GB" w:eastAsia="ko-KR"/>
              </w:rPr>
            </w:pPr>
          </w:p>
          <w:p w:rsidR="00647C7D" w:rsidRDefault="00647C7D" w:rsidP="008C4574">
            <w:pPr>
              <w:pStyle w:val="En-tte"/>
              <w:keepNext/>
              <w:tabs>
                <w:tab w:val="clear" w:pos="4536"/>
                <w:tab w:val="clear" w:pos="9072"/>
              </w:tabs>
              <w:ind w:left="720"/>
              <w:rPr>
                <w:lang w:val="en-GB" w:eastAsia="ko-KR"/>
              </w:rPr>
            </w:pPr>
          </w:p>
          <w:p w:rsidR="008C4574" w:rsidRDefault="00317CC5" w:rsidP="008C4574">
            <w:pPr>
              <w:pStyle w:val="En-tte"/>
              <w:keepNext/>
              <w:tabs>
                <w:tab w:val="clear" w:pos="4536"/>
                <w:tab w:val="clear" w:pos="9072"/>
              </w:tabs>
              <w:rPr>
                <w:lang w:val="en-GB"/>
              </w:rPr>
            </w:pPr>
            <w:r w:rsidRPr="00897626">
              <w:rPr>
                <w:b/>
                <w:i/>
                <w:lang w:val="en-GB"/>
              </w:rPr>
              <w:t>Note</w:t>
            </w:r>
            <w:r>
              <w:rPr>
                <w:lang w:val="en-GB"/>
              </w:rPr>
              <w:t xml:space="preserve">; </w:t>
            </w:r>
            <w:r>
              <w:rPr>
                <w:rFonts w:hint="eastAsia"/>
                <w:lang w:val="en-GB" w:eastAsia="ko-KR"/>
              </w:rPr>
              <w:t>if</w:t>
            </w:r>
            <w:r w:rsidR="008C4574">
              <w:rPr>
                <w:lang w:val="en-GB"/>
              </w:rPr>
              <w:t xml:space="preserve"> the old value displays zero, Click </w:t>
            </w:r>
            <w:r w:rsidR="008C4574" w:rsidRPr="008C4574">
              <w:rPr>
                <w:i/>
                <w:lang w:val="en-GB"/>
              </w:rPr>
              <w:t>Reset</w:t>
            </w:r>
            <w:r w:rsidR="008D1F11">
              <w:rPr>
                <w:lang w:val="en-GB"/>
              </w:rPr>
              <w:t xml:space="preserve"> in order to read </w:t>
            </w:r>
            <w:r>
              <w:rPr>
                <w:rFonts w:hint="eastAsia"/>
                <w:lang w:val="en-GB" w:eastAsia="ko-KR"/>
              </w:rPr>
              <w:t>the</w:t>
            </w:r>
            <w:r w:rsidR="008C4574">
              <w:rPr>
                <w:lang w:val="en-GB"/>
              </w:rPr>
              <w:t xml:space="preserve"> </w:t>
            </w:r>
            <w:r>
              <w:rPr>
                <w:rFonts w:hint="eastAsia"/>
                <w:lang w:val="en-GB" w:eastAsia="ko-KR"/>
              </w:rPr>
              <w:t>current s</w:t>
            </w:r>
            <w:r w:rsidR="008C4574">
              <w:rPr>
                <w:lang w:val="en-GB"/>
              </w:rPr>
              <w:t xml:space="preserve">tatus </w:t>
            </w:r>
            <w:r>
              <w:rPr>
                <w:rFonts w:hint="eastAsia"/>
                <w:lang w:val="en-GB" w:eastAsia="ko-KR"/>
              </w:rPr>
              <w:t xml:space="preserve">first </w:t>
            </w:r>
            <w:r w:rsidR="008C4574">
              <w:rPr>
                <w:lang w:val="en-GB"/>
              </w:rPr>
              <w:t xml:space="preserve">as a reference before varying </w:t>
            </w:r>
            <w:r w:rsidR="008C4574">
              <w:rPr>
                <w:i/>
                <w:lang w:val="en-GB"/>
              </w:rPr>
              <w:t>Sample</w:t>
            </w:r>
            <w:r w:rsidR="008C4574" w:rsidRPr="008C4574">
              <w:rPr>
                <w:i/>
                <w:lang w:val="en-GB"/>
              </w:rPr>
              <w:t xml:space="preserve"> HV</w:t>
            </w:r>
            <w:r w:rsidR="008C4574">
              <w:rPr>
                <w:lang w:val="en-GB"/>
              </w:rPr>
              <w:t xml:space="preserve">. </w:t>
            </w:r>
          </w:p>
          <w:p w:rsidR="008C4574" w:rsidRPr="006C6DF8" w:rsidRDefault="008C4574" w:rsidP="008C4574">
            <w:pPr>
              <w:pStyle w:val="En-tte"/>
              <w:keepNext/>
              <w:tabs>
                <w:tab w:val="clear" w:pos="4536"/>
                <w:tab w:val="clear" w:pos="9072"/>
              </w:tabs>
              <w:rPr>
                <w:sz w:val="14"/>
                <w:szCs w:val="14"/>
                <w:lang w:val="en-GB"/>
              </w:rPr>
            </w:pPr>
          </w:p>
          <w:p w:rsidR="008C4574" w:rsidRDefault="008C4574">
            <w:pPr>
              <w:pStyle w:val="En-tte"/>
              <w:keepNext/>
              <w:tabs>
                <w:tab w:val="clear" w:pos="4536"/>
                <w:tab w:val="clear" w:pos="9072"/>
              </w:tabs>
              <w:rPr>
                <w:lang w:val="en-GB"/>
              </w:rPr>
            </w:pPr>
            <w:r>
              <w:rPr>
                <w:lang w:val="en-GB"/>
              </w:rPr>
              <w:t>Refer to the Secondary ion optics user's guide.</w:t>
            </w:r>
          </w:p>
        </w:tc>
      </w:tr>
    </w:tbl>
    <w:p w:rsidR="008C4574" w:rsidRDefault="008C4574">
      <w:pPr>
        <w:jc w:val="right"/>
        <w:rPr>
          <w:rFonts w:ascii="Arial" w:hAnsi="Arial"/>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Titre2"/>
        <w:rPr>
          <w:lang w:val="en-GB"/>
        </w:rPr>
      </w:pPr>
      <w:bookmarkStart w:id="25" w:name="_The_preset_boxes"/>
      <w:bookmarkStart w:id="26" w:name="_Toc348617482"/>
      <w:bookmarkEnd w:id="25"/>
      <w:r>
        <w:rPr>
          <w:lang w:val="en-GB"/>
        </w:rPr>
        <w:lastRenderedPageBreak/>
        <w:t xml:space="preserve">The preset boxes (1): The </w:t>
      </w:r>
      <w:r w:rsidR="005436AC">
        <w:rPr>
          <w:lang w:val="en-GB"/>
        </w:rPr>
        <w:t>stan</w:t>
      </w:r>
      <w:r>
        <w:rPr>
          <w:lang w:val="en-GB"/>
        </w:rPr>
        <w:t>dard preset box</w:t>
      </w:r>
      <w:bookmarkEnd w:id="26"/>
    </w:p>
    <w:p w:rsidR="00551E21" w:rsidRDefault="00551E21">
      <w:pPr>
        <w:ind w:firstLine="708"/>
        <w:jc w:val="both"/>
      </w:pPr>
      <w:r>
        <w:rPr>
          <w:lang w:val="en-GB"/>
        </w:rPr>
        <w:t xml:space="preserve">The "Standard preset box" can be opened by clicking </w:t>
      </w:r>
      <w:r>
        <w:sym w:font="Wingdings" w:char="F0DA"/>
      </w:r>
      <w:r>
        <w:t xml:space="preserve"> associated either to the button </w:t>
      </w:r>
      <w:r>
        <w:rPr>
          <w:i/>
        </w:rPr>
        <w:t>Primary beam</w:t>
      </w:r>
      <w:r>
        <w:t xml:space="preserve"> or </w:t>
      </w:r>
      <w:r>
        <w:rPr>
          <w:i/>
        </w:rPr>
        <w:t>Raster</w:t>
      </w:r>
      <w:r>
        <w:t xml:space="preserve"> or </w:t>
      </w:r>
      <w:proofErr w:type="spellStart"/>
      <w:r>
        <w:rPr>
          <w:i/>
        </w:rPr>
        <w:t>eGate</w:t>
      </w:r>
      <w:proofErr w:type="spellEnd"/>
      <w:r>
        <w:t xml:space="preserve"> or </w:t>
      </w:r>
      <w:r>
        <w:rPr>
          <w:i/>
        </w:rPr>
        <w:t>Max Area</w:t>
      </w:r>
      <w:r>
        <w:t xml:space="preserve"> or </w:t>
      </w:r>
      <w:r>
        <w:rPr>
          <w:i/>
        </w:rPr>
        <w:t>DTOS</w:t>
      </w:r>
      <w:r>
        <w:t>.</w:t>
      </w:r>
    </w:p>
    <w:p w:rsidR="00551E21" w:rsidRDefault="00551E21">
      <w:pPr>
        <w:ind w:firstLine="708"/>
        <w:jc w:val="both"/>
        <w:rPr>
          <w:lang w:val="en-GB"/>
        </w:rPr>
      </w:pPr>
      <w:r>
        <w:rPr>
          <w:lang w:val="en-GB"/>
        </w:rPr>
        <w:t xml:space="preserve">The "Standard preset box" consists of the </w:t>
      </w:r>
      <w:r>
        <w:rPr>
          <w:i/>
          <w:lang w:val="en-GB"/>
        </w:rPr>
        <w:t>Preset pad</w:t>
      </w:r>
      <w:r>
        <w:rPr>
          <w:lang w:val="en-GB"/>
        </w:rPr>
        <w:t xml:space="preserve">, at the left hand side, and the </w:t>
      </w:r>
      <w:proofErr w:type="spellStart"/>
      <w:r>
        <w:rPr>
          <w:i/>
          <w:lang w:val="en-GB"/>
        </w:rPr>
        <w:t>Calib</w:t>
      </w:r>
      <w:proofErr w:type="spellEnd"/>
      <w:r>
        <w:rPr>
          <w:lang w:val="en-GB"/>
        </w:rPr>
        <w:t xml:space="preserve"> box, at the right hand side, which must be opened only for modifying the content of a preset.</w:t>
      </w:r>
      <w:r w:rsidR="00C900F6">
        <w:rPr>
          <w:lang w:val="en-GB"/>
        </w:rPr>
        <w:t xml:space="preserve"> </w:t>
      </w:r>
    </w:p>
    <w:p w:rsidR="000E21A6" w:rsidRDefault="0080543D">
      <w:pPr>
        <w:jc w:val="center"/>
      </w:pPr>
      <w:r>
        <w:rPr>
          <w:noProof/>
          <w:lang w:val="fr-FR"/>
        </w:rPr>
        <w:drawing>
          <wp:inline distT="0" distB="0" distL="0" distR="0">
            <wp:extent cx="4914900" cy="4876800"/>
            <wp:effectExtent l="19050" t="0" r="0" b="0"/>
            <wp:docPr id="3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pic:cNvPicPr>
                      <a:picLocks noChangeAspect="1" noChangeArrowheads="1"/>
                    </pic:cNvPicPr>
                  </pic:nvPicPr>
                  <pic:blipFill>
                    <a:blip r:embed="rId44" cstate="print"/>
                    <a:srcRect/>
                    <a:stretch>
                      <a:fillRect/>
                    </a:stretch>
                  </pic:blipFill>
                  <pic:spPr bwMode="auto">
                    <a:xfrm>
                      <a:off x="0" y="0"/>
                      <a:ext cx="4914900" cy="4876800"/>
                    </a:xfrm>
                    <a:prstGeom prst="rect">
                      <a:avLst/>
                    </a:prstGeom>
                    <a:noFill/>
                    <a:ln w="9525">
                      <a:noFill/>
                      <a:miter lim="800000"/>
                      <a:headEnd/>
                      <a:tailEnd/>
                    </a:ln>
                  </pic:spPr>
                </pic:pic>
              </a:graphicData>
            </a:graphic>
          </wp:inline>
        </w:drawing>
      </w:r>
    </w:p>
    <w:p w:rsidR="00551E21" w:rsidRDefault="00551E21" w:rsidP="001A0682">
      <w:pPr>
        <w:numPr>
          <w:ilvl w:val="0"/>
          <w:numId w:val="19"/>
        </w:numPr>
        <w:spacing w:before="180"/>
      </w:pPr>
      <w:r>
        <w:rPr>
          <w:lang w:val="en-GB"/>
        </w:rPr>
        <w:t xml:space="preserve">The buttons </w:t>
      </w:r>
      <w:r>
        <w:rPr>
          <w:b/>
          <w:i/>
        </w:rPr>
        <w:t>Beam</w:t>
      </w:r>
      <w:r>
        <w:t xml:space="preserve">, </w:t>
      </w:r>
      <w:r>
        <w:rPr>
          <w:b/>
          <w:i/>
        </w:rPr>
        <w:t>Raster</w:t>
      </w:r>
      <w:r w:rsidRPr="00761FBB">
        <w:rPr>
          <w:b/>
          <w:i/>
        </w:rPr>
        <w:t>,</w:t>
      </w:r>
      <w:r w:rsidR="00761FBB" w:rsidRPr="00761FBB">
        <w:rPr>
          <w:b/>
          <w:i/>
        </w:rPr>
        <w:t xml:space="preserve"> NEG,</w:t>
      </w:r>
      <w:r w:rsidRPr="00761FBB">
        <w:rPr>
          <w:b/>
          <w:i/>
        </w:rPr>
        <w:t xml:space="preserve"> </w:t>
      </w:r>
      <w:r>
        <w:rPr>
          <w:b/>
          <w:i/>
        </w:rPr>
        <w:t>e</w:t>
      </w:r>
      <w:r w:rsidR="00CF3A78">
        <w:rPr>
          <w:b/>
          <w:i/>
        </w:rPr>
        <w:t>-</w:t>
      </w:r>
      <w:r>
        <w:rPr>
          <w:b/>
          <w:i/>
        </w:rPr>
        <w:t>Gate</w:t>
      </w:r>
      <w:r>
        <w:t xml:space="preserve">, </w:t>
      </w:r>
      <w:r>
        <w:rPr>
          <w:b/>
          <w:i/>
        </w:rPr>
        <w:t>Max Area</w:t>
      </w:r>
      <w:r>
        <w:t xml:space="preserve"> and </w:t>
      </w:r>
      <w:r>
        <w:rPr>
          <w:b/>
          <w:i/>
        </w:rPr>
        <w:t>DTOS</w:t>
      </w:r>
      <w:r>
        <w:t xml:space="preserve"> allows to select the required preset pad.</w:t>
      </w:r>
    </w:p>
    <w:p w:rsidR="00551E21" w:rsidRDefault="00551E21">
      <w:pPr>
        <w:numPr>
          <w:ilvl w:val="0"/>
          <w:numId w:val="19"/>
        </w:numPr>
        <w:spacing w:before="120"/>
        <w:ind w:left="714" w:hanging="357"/>
      </w:pPr>
      <w:r>
        <w:rPr>
          <w:b/>
        </w:rPr>
        <w:t>Preset Copy</w:t>
      </w:r>
      <w:r>
        <w:t xml:space="preserve"> is purposed for copying the current settings to any preset number; it displays the selecting menu 1/2/3.../9, corresponding to the following positions on the keypad.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709"/>
        <w:gridCol w:w="709"/>
        <w:gridCol w:w="709"/>
      </w:tblGrid>
      <w:tr w:rsidR="00551E21">
        <w:trPr>
          <w:jc w:val="center"/>
        </w:trPr>
        <w:tc>
          <w:tcPr>
            <w:tcW w:w="709" w:type="dxa"/>
          </w:tcPr>
          <w:p w:rsidR="00551E21" w:rsidRDefault="00551E21">
            <w:pPr>
              <w:spacing w:before="120" w:after="120"/>
              <w:jc w:val="center"/>
            </w:pPr>
            <w:r>
              <w:t>7</w:t>
            </w:r>
          </w:p>
        </w:tc>
        <w:tc>
          <w:tcPr>
            <w:tcW w:w="709" w:type="dxa"/>
          </w:tcPr>
          <w:p w:rsidR="00551E21" w:rsidRDefault="00551E21">
            <w:pPr>
              <w:spacing w:before="120" w:after="120"/>
              <w:jc w:val="center"/>
            </w:pPr>
            <w:r>
              <w:t>8</w:t>
            </w:r>
          </w:p>
        </w:tc>
        <w:tc>
          <w:tcPr>
            <w:tcW w:w="709" w:type="dxa"/>
          </w:tcPr>
          <w:p w:rsidR="00551E21" w:rsidRDefault="00551E21">
            <w:pPr>
              <w:spacing w:before="120" w:after="120"/>
              <w:jc w:val="center"/>
            </w:pPr>
            <w:r>
              <w:t>9</w:t>
            </w:r>
          </w:p>
        </w:tc>
      </w:tr>
      <w:tr w:rsidR="00551E21">
        <w:trPr>
          <w:jc w:val="center"/>
        </w:trPr>
        <w:tc>
          <w:tcPr>
            <w:tcW w:w="709" w:type="dxa"/>
          </w:tcPr>
          <w:p w:rsidR="00551E21" w:rsidRDefault="00551E21">
            <w:pPr>
              <w:spacing w:before="120" w:after="120"/>
              <w:jc w:val="center"/>
            </w:pPr>
            <w:r>
              <w:t>4</w:t>
            </w:r>
          </w:p>
        </w:tc>
        <w:tc>
          <w:tcPr>
            <w:tcW w:w="709" w:type="dxa"/>
          </w:tcPr>
          <w:p w:rsidR="00551E21" w:rsidRDefault="00551E21">
            <w:pPr>
              <w:spacing w:before="120" w:after="120"/>
              <w:jc w:val="center"/>
            </w:pPr>
            <w:r>
              <w:t>5</w:t>
            </w:r>
          </w:p>
        </w:tc>
        <w:tc>
          <w:tcPr>
            <w:tcW w:w="709" w:type="dxa"/>
          </w:tcPr>
          <w:p w:rsidR="00551E21" w:rsidRDefault="00551E21">
            <w:pPr>
              <w:spacing w:before="120" w:after="120"/>
              <w:jc w:val="center"/>
            </w:pPr>
            <w:r>
              <w:t>6</w:t>
            </w:r>
          </w:p>
        </w:tc>
      </w:tr>
      <w:tr w:rsidR="00551E21">
        <w:trPr>
          <w:jc w:val="center"/>
        </w:trPr>
        <w:tc>
          <w:tcPr>
            <w:tcW w:w="709" w:type="dxa"/>
          </w:tcPr>
          <w:p w:rsidR="00551E21" w:rsidRDefault="00551E21">
            <w:pPr>
              <w:spacing w:before="120" w:after="120"/>
              <w:jc w:val="center"/>
            </w:pPr>
            <w:r>
              <w:t>1</w:t>
            </w:r>
          </w:p>
        </w:tc>
        <w:tc>
          <w:tcPr>
            <w:tcW w:w="709" w:type="dxa"/>
          </w:tcPr>
          <w:p w:rsidR="00551E21" w:rsidRDefault="00551E21">
            <w:pPr>
              <w:spacing w:before="120" w:after="120"/>
              <w:jc w:val="center"/>
            </w:pPr>
            <w:r>
              <w:t>2</w:t>
            </w:r>
          </w:p>
        </w:tc>
        <w:tc>
          <w:tcPr>
            <w:tcW w:w="709" w:type="dxa"/>
          </w:tcPr>
          <w:p w:rsidR="00551E21" w:rsidRDefault="00551E21">
            <w:pPr>
              <w:spacing w:before="120" w:after="120"/>
              <w:jc w:val="center"/>
            </w:pPr>
            <w:r>
              <w:t>3</w:t>
            </w:r>
          </w:p>
        </w:tc>
      </w:tr>
    </w:tbl>
    <w:p w:rsidR="00551E21" w:rsidRDefault="00551E21" w:rsidP="00761FBB">
      <w:pPr>
        <w:spacing w:before="120"/>
        <w:ind w:firstLine="720"/>
      </w:pPr>
      <w:r>
        <w:t>The current settings will be memorized in the selected preset number.</w:t>
      </w:r>
    </w:p>
    <w:p w:rsidR="00656238" w:rsidRDefault="00656238" w:rsidP="00656238">
      <w:pPr>
        <w:numPr>
          <w:ilvl w:val="0"/>
          <w:numId w:val="19"/>
        </w:numPr>
        <w:spacing w:before="120"/>
        <w:rPr>
          <w:i/>
        </w:rPr>
      </w:pPr>
      <w:r>
        <w:rPr>
          <w:b/>
        </w:rPr>
        <w:t>Preset label</w:t>
      </w:r>
      <w:r w:rsidR="008D1F11">
        <w:t xml:space="preserve"> edits the preset name</w:t>
      </w:r>
      <w:r>
        <w:t xml:space="preserve">. Valid the label with the computer keyboard </w:t>
      </w:r>
      <w:r>
        <w:rPr>
          <w:i/>
        </w:rPr>
        <w:t>Enter.</w:t>
      </w:r>
    </w:p>
    <w:p w:rsidR="00897626" w:rsidRDefault="008D1F11" w:rsidP="008D1F11">
      <w:pPr>
        <w:numPr>
          <w:ilvl w:val="0"/>
          <w:numId w:val="19"/>
        </w:numPr>
        <w:spacing w:before="120"/>
        <w:ind w:left="714" w:hanging="357"/>
      </w:pPr>
      <w:r>
        <w:rPr>
          <w:b/>
        </w:rPr>
        <w:t>D0, D4 Moving</w:t>
      </w:r>
      <w:r>
        <w:t xml:space="preserve"> with Beam Presets is purposed to</w:t>
      </w:r>
      <w:r w:rsidR="000F1585">
        <w:rPr>
          <w:rFonts w:hint="eastAsia"/>
          <w:lang w:eastAsia="ko-KR"/>
        </w:rPr>
        <w:t xml:space="preserve"> select the</w:t>
      </w:r>
      <w:r>
        <w:t xml:space="preserve"> </w:t>
      </w:r>
      <w:r w:rsidR="00640277">
        <w:t>move</w:t>
      </w:r>
      <w:r w:rsidR="000F1585">
        <w:rPr>
          <w:rFonts w:hint="eastAsia"/>
          <w:lang w:eastAsia="ko-KR"/>
        </w:rPr>
        <w:t>ment</w:t>
      </w:r>
      <w:r w:rsidR="00640277">
        <w:t xml:space="preserve"> </w:t>
      </w:r>
      <w:r w:rsidR="000F1585">
        <w:rPr>
          <w:rFonts w:hint="eastAsia"/>
          <w:lang w:eastAsia="ko-KR"/>
        </w:rPr>
        <w:t xml:space="preserve">of </w:t>
      </w:r>
      <w:r>
        <w:t xml:space="preserve">D0, D4 apertures </w:t>
      </w:r>
      <w:r w:rsidR="00640277">
        <w:t xml:space="preserve">or not when </w:t>
      </w:r>
      <w:r w:rsidR="00431B14">
        <w:t xml:space="preserve">a </w:t>
      </w:r>
      <w:r w:rsidR="00640277">
        <w:t xml:space="preserve">preset is selected. </w:t>
      </w:r>
    </w:p>
    <w:p w:rsidR="00431B14" w:rsidRDefault="00640277" w:rsidP="00897626">
      <w:pPr>
        <w:spacing w:before="120"/>
        <w:ind w:left="357"/>
      </w:pPr>
      <w:r w:rsidRPr="00897626">
        <w:rPr>
          <w:b/>
          <w:i/>
        </w:rPr>
        <w:lastRenderedPageBreak/>
        <w:t>Note</w:t>
      </w:r>
      <w:r w:rsidRPr="00897626">
        <w:rPr>
          <w:i/>
        </w:rPr>
        <w:t xml:space="preserve"> that it is recommended to keep </w:t>
      </w:r>
      <w:r w:rsidRPr="006A3E1F">
        <w:rPr>
          <w:b/>
          <w:i/>
        </w:rPr>
        <w:t>ON</w:t>
      </w:r>
      <w:r w:rsidRPr="00897626">
        <w:rPr>
          <w:i/>
        </w:rPr>
        <w:t xml:space="preserve"> in order </w:t>
      </w:r>
      <w:r w:rsidR="00B033BD" w:rsidRPr="00897626">
        <w:rPr>
          <w:i/>
        </w:rPr>
        <w:t xml:space="preserve">to </w:t>
      </w:r>
      <w:r w:rsidR="00CA687C" w:rsidRPr="00897626">
        <w:rPr>
          <w:i/>
        </w:rPr>
        <w:t xml:space="preserve">correctly </w:t>
      </w:r>
      <w:proofErr w:type="gramStart"/>
      <w:r w:rsidR="00B033BD" w:rsidRPr="00897626">
        <w:rPr>
          <w:i/>
        </w:rPr>
        <w:t>set</w:t>
      </w:r>
      <w:proofErr w:type="gramEnd"/>
      <w:r w:rsidR="00B033BD" w:rsidRPr="00897626">
        <w:rPr>
          <w:i/>
        </w:rPr>
        <w:t xml:space="preserve"> </w:t>
      </w:r>
      <w:r w:rsidRPr="00897626">
        <w:rPr>
          <w:i/>
        </w:rPr>
        <w:t xml:space="preserve">a desired primary current and </w:t>
      </w:r>
      <w:r w:rsidR="00D27385" w:rsidRPr="00897626">
        <w:rPr>
          <w:rFonts w:hint="eastAsia"/>
          <w:i/>
          <w:lang w:eastAsia="ko-KR"/>
        </w:rPr>
        <w:t xml:space="preserve">column </w:t>
      </w:r>
      <w:r w:rsidRPr="00897626">
        <w:rPr>
          <w:i/>
        </w:rPr>
        <w:t xml:space="preserve">alignment which are </w:t>
      </w:r>
      <w:hyperlink r:id="rId45" w:history="1">
        <w:r w:rsidR="00B033BD" w:rsidRPr="00897626">
          <w:rPr>
            <w:i/>
          </w:rPr>
          <w:t>inseparably linked with</w:t>
        </w:r>
      </w:hyperlink>
      <w:r w:rsidR="00B033BD" w:rsidRPr="00897626">
        <w:rPr>
          <w:i/>
        </w:rPr>
        <w:t xml:space="preserve"> </w:t>
      </w:r>
      <w:r w:rsidRPr="00897626">
        <w:rPr>
          <w:i/>
        </w:rPr>
        <w:t xml:space="preserve">the </w:t>
      </w:r>
      <w:r w:rsidR="00B033BD" w:rsidRPr="00897626">
        <w:rPr>
          <w:i/>
        </w:rPr>
        <w:t xml:space="preserve">combination of </w:t>
      </w:r>
      <w:r w:rsidRPr="00897626">
        <w:rPr>
          <w:i/>
        </w:rPr>
        <w:t>D0, D4</w:t>
      </w:r>
      <w:r w:rsidR="00B033BD" w:rsidRPr="00897626">
        <w:rPr>
          <w:i/>
        </w:rPr>
        <w:t xml:space="preserve"> apertures.</w:t>
      </w:r>
      <w:r w:rsidRPr="00897626">
        <w:rPr>
          <w:i/>
        </w:rPr>
        <w:t xml:space="preserve">  </w:t>
      </w:r>
    </w:p>
    <w:p w:rsidR="008D1F11" w:rsidRDefault="0080543D" w:rsidP="00D27385">
      <w:pPr>
        <w:spacing w:before="120"/>
        <w:ind w:left="720" w:hanging="720"/>
        <w:jc w:val="center"/>
        <w:rPr>
          <w:i/>
        </w:rPr>
      </w:pPr>
      <w:r>
        <w:rPr>
          <w:noProof/>
          <w:lang w:val="fr-FR"/>
        </w:rPr>
        <w:drawing>
          <wp:inline distT="0" distB="0" distL="0" distR="0">
            <wp:extent cx="3962400" cy="942975"/>
            <wp:effectExtent l="19050" t="0" r="0" b="0"/>
            <wp:docPr id="33"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a:picLocks noChangeAspect="1" noChangeArrowheads="1"/>
                    </pic:cNvPicPr>
                  </pic:nvPicPr>
                  <pic:blipFill>
                    <a:blip r:embed="rId46" cstate="print"/>
                    <a:srcRect/>
                    <a:stretch>
                      <a:fillRect/>
                    </a:stretch>
                  </pic:blipFill>
                  <pic:spPr bwMode="auto">
                    <a:xfrm>
                      <a:off x="0" y="0"/>
                      <a:ext cx="3962400" cy="942975"/>
                    </a:xfrm>
                    <a:prstGeom prst="rect">
                      <a:avLst/>
                    </a:prstGeom>
                    <a:noFill/>
                    <a:ln w="9525">
                      <a:noFill/>
                      <a:miter lim="800000"/>
                      <a:headEnd/>
                      <a:tailEnd/>
                    </a:ln>
                  </pic:spPr>
                </pic:pic>
              </a:graphicData>
            </a:graphic>
          </wp:inline>
        </w:drawing>
      </w:r>
    </w:p>
    <w:p w:rsidR="00656238" w:rsidRPr="006E2B2A" w:rsidRDefault="00897626" w:rsidP="00656238">
      <w:pPr>
        <w:numPr>
          <w:ilvl w:val="0"/>
          <w:numId w:val="19"/>
        </w:numPr>
        <w:spacing w:before="120"/>
      </w:pPr>
      <w:r>
        <w:t>T</w:t>
      </w:r>
      <w:r w:rsidR="001007E4">
        <w:t xml:space="preserve">he </w:t>
      </w:r>
      <w:r w:rsidR="00D27385">
        <w:rPr>
          <w:rFonts w:hint="eastAsia"/>
          <w:lang w:eastAsia="ko-KR"/>
        </w:rPr>
        <w:t xml:space="preserve">selection of </w:t>
      </w:r>
      <w:r w:rsidR="00B40FC9">
        <w:t xml:space="preserve">D0, D4 </w:t>
      </w:r>
      <w:r w:rsidR="00D27385">
        <w:rPr>
          <w:rFonts w:hint="eastAsia"/>
          <w:lang w:eastAsia="ko-KR"/>
        </w:rPr>
        <w:t>apertures</w:t>
      </w:r>
      <w:r w:rsidR="00091061">
        <w:t xml:space="preserve"> </w:t>
      </w:r>
      <w:proofErr w:type="spellStart"/>
      <w:r w:rsidR="00D27385">
        <w:rPr>
          <w:rFonts w:hint="eastAsia"/>
          <w:lang w:eastAsia="ko-KR"/>
        </w:rPr>
        <w:t>is</w:t>
      </w:r>
      <w:r w:rsidR="005E2E21">
        <w:t>e</w:t>
      </w:r>
      <w:proofErr w:type="spellEnd"/>
      <w:r w:rsidR="005E2E21">
        <w:t xml:space="preserve"> </w:t>
      </w:r>
      <w:r w:rsidR="000417DB">
        <w:t>included</w:t>
      </w:r>
      <w:r w:rsidR="00CA687C">
        <w:t xml:space="preserve"> </w:t>
      </w:r>
      <w:r w:rsidR="009A14AF">
        <w:t>to</w:t>
      </w:r>
      <w:r w:rsidR="00B40FC9">
        <w:t xml:space="preserve"> each preset setting</w:t>
      </w:r>
      <w:r w:rsidR="000417DB">
        <w:t>s</w:t>
      </w:r>
      <w:r w:rsidR="00CA687C">
        <w:t xml:space="preserve"> when a preset is validated</w:t>
      </w:r>
      <w:r w:rsidR="005E2E21">
        <w:t>.</w:t>
      </w:r>
      <w:r w:rsidR="00B40FC9">
        <w:t xml:space="preserve"> </w:t>
      </w:r>
      <w:r w:rsidR="00091061">
        <w:t xml:space="preserve">This </w:t>
      </w:r>
      <w:r w:rsidR="00560028">
        <w:t xml:space="preserve">information </w:t>
      </w:r>
      <w:r w:rsidR="00091061">
        <w:t>is sho</w:t>
      </w:r>
      <w:r w:rsidR="005E2E21">
        <w:t>wn</w:t>
      </w:r>
      <w:r w:rsidR="00560028">
        <w:t xml:space="preserve"> a</w:t>
      </w:r>
      <w:r w:rsidR="00B40FC9">
        <w:t xml:space="preserve">t the lower part of the </w:t>
      </w:r>
      <w:r w:rsidR="00656238">
        <w:t xml:space="preserve">preset </w:t>
      </w:r>
      <w:r w:rsidR="00B40FC9">
        <w:t>panel</w:t>
      </w:r>
      <w:r w:rsidR="00560028">
        <w:t xml:space="preserve"> when the cursor is </w:t>
      </w:r>
      <w:r w:rsidR="00091061">
        <w:t>placed on a preset.</w:t>
      </w:r>
    </w:p>
    <w:p w:rsidR="00761FBB" w:rsidRDefault="0080543D" w:rsidP="005E2E21">
      <w:pPr>
        <w:spacing w:before="120"/>
        <w:jc w:val="center"/>
      </w:pPr>
      <w:r>
        <w:rPr>
          <w:noProof/>
          <w:lang w:val="fr-FR"/>
        </w:rPr>
        <w:drawing>
          <wp:inline distT="0" distB="0" distL="0" distR="0">
            <wp:extent cx="2228850" cy="790575"/>
            <wp:effectExtent l="19050" t="0" r="0" b="0"/>
            <wp:docPr id="3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pic:cNvPicPr>
                      <a:picLocks noChangeAspect="1" noChangeArrowheads="1"/>
                    </pic:cNvPicPr>
                  </pic:nvPicPr>
                  <pic:blipFill>
                    <a:blip r:embed="rId47" cstate="print"/>
                    <a:srcRect/>
                    <a:stretch>
                      <a:fillRect/>
                    </a:stretch>
                  </pic:blipFill>
                  <pic:spPr bwMode="auto">
                    <a:xfrm>
                      <a:off x="0" y="0"/>
                      <a:ext cx="2228850" cy="790575"/>
                    </a:xfrm>
                    <a:prstGeom prst="rect">
                      <a:avLst/>
                    </a:prstGeom>
                    <a:noFill/>
                    <a:ln w="9525">
                      <a:noFill/>
                      <a:miter lim="800000"/>
                      <a:headEnd/>
                      <a:tailEnd/>
                    </a:ln>
                  </pic:spPr>
                </pic:pic>
              </a:graphicData>
            </a:graphic>
          </wp:inline>
        </w:drawing>
      </w:r>
    </w:p>
    <w:p w:rsidR="00551E21" w:rsidRDefault="00551E21">
      <w:pPr>
        <w:numPr>
          <w:ilvl w:val="0"/>
          <w:numId w:val="19"/>
        </w:numPr>
        <w:spacing w:before="120"/>
      </w:pPr>
      <w:r>
        <w:rPr>
          <w:b/>
        </w:rPr>
        <w:t>Valid</w:t>
      </w:r>
      <w:r>
        <w:t xml:space="preserve"> is enabled if </w:t>
      </w:r>
      <w:proofErr w:type="spellStart"/>
      <w:r>
        <w:rPr>
          <w:i/>
        </w:rPr>
        <w:t>Calib</w:t>
      </w:r>
      <w:proofErr w:type="spellEnd"/>
      <w:r>
        <w:t xml:space="preserve"> has been clicked. It modifies the preset content.</w:t>
      </w:r>
    </w:p>
    <w:p w:rsidR="00551E21" w:rsidRDefault="00551E21">
      <w:pPr>
        <w:numPr>
          <w:ilvl w:val="0"/>
          <w:numId w:val="19"/>
        </w:numPr>
        <w:spacing w:before="120"/>
      </w:pPr>
      <w:proofErr w:type="spellStart"/>
      <w:r>
        <w:rPr>
          <w:b/>
        </w:rPr>
        <w:t>Calib</w:t>
      </w:r>
      <w:proofErr w:type="spellEnd"/>
      <w:r>
        <w:t xml:space="preserve"> opens or closes the right hand side </w:t>
      </w:r>
      <w:proofErr w:type="spellStart"/>
      <w:r>
        <w:rPr>
          <w:i/>
        </w:rPr>
        <w:t>calib</w:t>
      </w:r>
      <w:proofErr w:type="spellEnd"/>
      <w:r>
        <w:rPr>
          <w:i/>
        </w:rPr>
        <w:t xml:space="preserve"> box.</w:t>
      </w:r>
    </w:p>
    <w:p w:rsidR="00551E21" w:rsidRDefault="00551E21">
      <w:pPr>
        <w:numPr>
          <w:ilvl w:val="0"/>
          <w:numId w:val="19"/>
        </w:numPr>
        <w:spacing w:before="120"/>
        <w:jc w:val="both"/>
      </w:pPr>
      <w:r>
        <w:t xml:space="preserve">The </w:t>
      </w:r>
      <w:proofErr w:type="spellStart"/>
      <w:r>
        <w:rPr>
          <w:b/>
        </w:rPr>
        <w:t>Calib</w:t>
      </w:r>
      <w:proofErr w:type="spellEnd"/>
      <w:r>
        <w:rPr>
          <w:b/>
        </w:rPr>
        <w:t xml:space="preserve"> box</w:t>
      </w:r>
      <w:r>
        <w:t xml:space="preserve"> allows </w:t>
      </w:r>
      <w:proofErr w:type="gramStart"/>
      <w:r>
        <w:t>to assign</w:t>
      </w:r>
      <w:proofErr w:type="gramEnd"/>
      <w:r>
        <w:t xml:space="preserve"> the </w:t>
      </w:r>
      <w:proofErr w:type="spellStart"/>
      <w:r>
        <w:t>kbd</w:t>
      </w:r>
      <w:proofErr w:type="spellEnd"/>
      <w:r>
        <w:t xml:space="preserve"> thumbwheels to a selected line in order to modify a preset. The preset will not be actually modified if the </w:t>
      </w:r>
      <w:proofErr w:type="spellStart"/>
      <w:r>
        <w:rPr>
          <w:i/>
        </w:rPr>
        <w:t>calib</w:t>
      </w:r>
      <w:proofErr w:type="spellEnd"/>
      <w:r>
        <w:rPr>
          <w:i/>
        </w:rPr>
        <w:t xml:space="preserve"> box</w:t>
      </w:r>
      <w:r>
        <w:t xml:space="preserve"> is closed without having clicked </w:t>
      </w:r>
      <w:r>
        <w:rPr>
          <w:i/>
        </w:rPr>
        <w:t>Valid</w:t>
      </w:r>
      <w:r>
        <w:t>.</w:t>
      </w:r>
    </w:p>
    <w:p w:rsidR="00551E21" w:rsidRDefault="00551E21">
      <w:pPr>
        <w:numPr>
          <w:ilvl w:val="0"/>
          <w:numId w:val="19"/>
        </w:numPr>
        <w:spacing w:before="120"/>
        <w:jc w:val="both"/>
      </w:pPr>
      <w:r>
        <w:rPr>
          <w:b/>
        </w:rPr>
        <w:t>C</w:t>
      </w:r>
      <w:r w:rsidR="006E2B2A">
        <w:rPr>
          <w:b/>
        </w:rPr>
        <w:t>lose</w:t>
      </w:r>
      <w:r>
        <w:rPr>
          <w:b/>
        </w:rPr>
        <w:t xml:space="preserve"> </w:t>
      </w:r>
      <w:r>
        <w:t>closes the box.</w:t>
      </w:r>
    </w:p>
    <w:p w:rsidR="00551E21" w:rsidRDefault="00551E21">
      <w:pPr>
        <w:pStyle w:val="En-tte"/>
        <w:tabs>
          <w:tab w:val="clear" w:pos="4536"/>
          <w:tab w:val="clear" w:pos="9072"/>
        </w:tabs>
      </w:pPr>
    </w:p>
    <w:p w:rsidR="00551E21" w:rsidRDefault="00551E21" w:rsidP="00830281">
      <w:pPr>
        <w:ind w:firstLine="360"/>
        <w:jc w:val="both"/>
        <w:rPr>
          <w:lang w:eastAsia="ko-KR"/>
        </w:rPr>
      </w:pPr>
      <w:r>
        <w:t xml:space="preserve">For the rules specific to each preset pad (i.e. the </w:t>
      </w:r>
      <w:r>
        <w:rPr>
          <w:i/>
        </w:rPr>
        <w:t>Max Area</w:t>
      </w:r>
      <w:r>
        <w:t xml:space="preserve"> preset labels must be numerical, </w:t>
      </w:r>
      <w:proofErr w:type="spellStart"/>
      <w:r>
        <w:rPr>
          <w:i/>
        </w:rPr>
        <w:t>Valid+Raster</w:t>
      </w:r>
      <w:proofErr w:type="spellEnd"/>
      <w:r>
        <w:t xml:space="preserve"> has an effect onto all the presets ...), refer to the section § </w:t>
      </w:r>
      <w:hyperlink w:anchor="_The_Preset_Reference" w:history="1">
        <w:r w:rsidR="00830281" w:rsidRPr="00830281">
          <w:rPr>
            <w:rStyle w:val="Lienhypertexte"/>
          </w:rPr>
          <w:t>The Preset Reference Guide</w:t>
        </w:r>
      </w:hyperlink>
      <w:r w:rsidR="00FA1296">
        <w:rPr>
          <w:rFonts w:hint="eastAsia"/>
          <w:lang w:eastAsia="ko-KR"/>
        </w:rPr>
        <w:t>.</w:t>
      </w:r>
    </w:p>
    <w:p w:rsidR="00122141" w:rsidRDefault="00122141">
      <w:pPr>
        <w:jc w:val="right"/>
        <w:rPr>
          <w:rFonts w:ascii="Arial" w:hAnsi="Arial"/>
        </w:rPr>
      </w:pPr>
    </w:p>
    <w:p w:rsidR="00122141" w:rsidRDefault="00122141">
      <w:pPr>
        <w:jc w:val="right"/>
        <w:rPr>
          <w:rFonts w:ascii="Arial" w:hAnsi="Arial"/>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Titre2"/>
        <w:rPr>
          <w:lang w:val="en-GB"/>
        </w:rPr>
      </w:pPr>
      <w:bookmarkStart w:id="27" w:name="_The_preset_boxes_1"/>
      <w:bookmarkStart w:id="28" w:name="_The_preset_boxes_2"/>
      <w:bookmarkStart w:id="29" w:name="_Toc348617483"/>
      <w:bookmarkEnd w:id="27"/>
      <w:bookmarkEnd w:id="28"/>
      <w:r>
        <w:rPr>
          <w:lang w:val="en-GB"/>
        </w:rPr>
        <w:lastRenderedPageBreak/>
        <w:t>The preset boxes (</w:t>
      </w:r>
      <w:r w:rsidR="00655A82">
        <w:rPr>
          <w:lang w:val="en-GB"/>
        </w:rPr>
        <w:t>2</w:t>
      </w:r>
      <w:r>
        <w:rPr>
          <w:lang w:val="en-GB"/>
        </w:rPr>
        <w:t>): Apertures and Mass</w:t>
      </w:r>
      <w:bookmarkEnd w:id="29"/>
    </w:p>
    <w:p w:rsidR="00551E21" w:rsidRDefault="00551E21" w:rsidP="00A27D9D">
      <w:pPr>
        <w:pStyle w:val="Titre3"/>
      </w:pPr>
      <w:bookmarkStart w:id="30" w:name="_Mass_functions"/>
      <w:bookmarkStart w:id="31" w:name="_Toc348617484"/>
      <w:bookmarkEnd w:id="30"/>
      <w:r>
        <w:t>Mass functions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90"/>
        <w:gridCol w:w="4822"/>
      </w:tblGrid>
      <w:tr w:rsidR="00551E21" w:rsidTr="009F3618">
        <w:tc>
          <w:tcPr>
            <w:tcW w:w="4390" w:type="dxa"/>
          </w:tcPr>
          <w:p w:rsidR="00236B38" w:rsidRDefault="00236B38">
            <w:pPr>
              <w:keepNext/>
              <w:rPr>
                <w:lang w:val="en-GB"/>
              </w:rPr>
            </w:pPr>
          </w:p>
          <w:p w:rsidR="0077674B" w:rsidRDefault="0080543D">
            <w:pPr>
              <w:keepNext/>
              <w:rPr>
                <w:lang w:val="en-GB"/>
              </w:rPr>
            </w:pPr>
            <w:r>
              <w:rPr>
                <w:noProof/>
                <w:lang w:val="fr-FR"/>
              </w:rPr>
              <w:drawing>
                <wp:inline distT="0" distB="0" distL="0" distR="0">
                  <wp:extent cx="2638425" cy="1552575"/>
                  <wp:effectExtent l="19050" t="0" r="9525" b="0"/>
                  <wp:docPr id="3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pic:cNvPicPr>
                            <a:picLocks noChangeAspect="1" noChangeArrowheads="1"/>
                          </pic:cNvPicPr>
                        </pic:nvPicPr>
                        <pic:blipFill>
                          <a:blip r:embed="rId48" cstate="print"/>
                          <a:srcRect/>
                          <a:stretch>
                            <a:fillRect/>
                          </a:stretch>
                        </pic:blipFill>
                        <pic:spPr bwMode="auto">
                          <a:xfrm>
                            <a:off x="0" y="0"/>
                            <a:ext cx="2638425" cy="1552575"/>
                          </a:xfrm>
                          <a:prstGeom prst="rect">
                            <a:avLst/>
                          </a:prstGeom>
                          <a:noFill/>
                          <a:ln w="9525">
                            <a:noFill/>
                            <a:miter lim="800000"/>
                            <a:headEnd/>
                            <a:tailEnd/>
                          </a:ln>
                        </pic:spPr>
                      </pic:pic>
                    </a:graphicData>
                  </a:graphic>
                </wp:inline>
              </w:drawing>
            </w:r>
          </w:p>
          <w:p w:rsidR="006601DA" w:rsidRDefault="006601DA">
            <w:pPr>
              <w:keepNext/>
              <w:rPr>
                <w:lang w:val="en-GB"/>
              </w:rPr>
            </w:pPr>
          </w:p>
          <w:p w:rsidR="00605BC5" w:rsidRDefault="0080543D">
            <w:pPr>
              <w:keepNext/>
              <w:rPr>
                <w:lang w:val="en-GB"/>
              </w:rPr>
            </w:pPr>
            <w:r>
              <w:rPr>
                <w:noProof/>
                <w:lang w:val="fr-FR"/>
              </w:rPr>
              <w:drawing>
                <wp:inline distT="0" distB="0" distL="0" distR="0">
                  <wp:extent cx="2686050" cy="1552575"/>
                  <wp:effectExtent l="19050" t="0" r="0" b="0"/>
                  <wp:docPr id="36"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a:picLocks noChangeAspect="1" noChangeArrowheads="1"/>
                          </pic:cNvPicPr>
                        </pic:nvPicPr>
                        <pic:blipFill>
                          <a:blip r:embed="rId49" cstate="print"/>
                          <a:srcRect/>
                          <a:stretch>
                            <a:fillRect/>
                          </a:stretch>
                        </pic:blipFill>
                        <pic:spPr bwMode="auto">
                          <a:xfrm>
                            <a:off x="0" y="0"/>
                            <a:ext cx="2686050" cy="1552575"/>
                          </a:xfrm>
                          <a:prstGeom prst="rect">
                            <a:avLst/>
                          </a:prstGeom>
                          <a:noFill/>
                          <a:ln w="9525">
                            <a:noFill/>
                            <a:miter lim="800000"/>
                            <a:headEnd/>
                            <a:tailEnd/>
                          </a:ln>
                        </pic:spPr>
                      </pic:pic>
                    </a:graphicData>
                  </a:graphic>
                </wp:inline>
              </w:drawing>
            </w:r>
          </w:p>
          <w:p w:rsidR="006601DA" w:rsidRDefault="006601DA">
            <w:pPr>
              <w:keepNext/>
              <w:rPr>
                <w:lang w:val="en-GB"/>
              </w:rPr>
            </w:pPr>
          </w:p>
          <w:p w:rsidR="00605BC5" w:rsidRDefault="0080543D">
            <w:pPr>
              <w:keepNext/>
              <w:rPr>
                <w:lang w:val="en-GB"/>
              </w:rPr>
            </w:pPr>
            <w:r>
              <w:rPr>
                <w:noProof/>
                <w:lang w:val="fr-FR"/>
              </w:rPr>
              <w:drawing>
                <wp:inline distT="0" distB="0" distL="0" distR="0">
                  <wp:extent cx="2647950" cy="1238250"/>
                  <wp:effectExtent l="19050" t="0" r="0" b="0"/>
                  <wp:docPr id="37"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3"/>
                          <pic:cNvPicPr>
                            <a:picLocks noChangeAspect="1" noChangeArrowheads="1"/>
                          </pic:cNvPicPr>
                        </pic:nvPicPr>
                        <pic:blipFill>
                          <a:blip r:embed="rId50" cstate="print"/>
                          <a:srcRect/>
                          <a:stretch>
                            <a:fillRect/>
                          </a:stretch>
                        </pic:blipFill>
                        <pic:spPr bwMode="auto">
                          <a:xfrm>
                            <a:off x="0" y="0"/>
                            <a:ext cx="2647950" cy="1238250"/>
                          </a:xfrm>
                          <a:prstGeom prst="rect">
                            <a:avLst/>
                          </a:prstGeom>
                          <a:noFill/>
                          <a:ln w="9525">
                            <a:noFill/>
                            <a:miter lim="800000"/>
                            <a:headEnd/>
                            <a:tailEnd/>
                          </a:ln>
                        </pic:spPr>
                      </pic:pic>
                    </a:graphicData>
                  </a:graphic>
                </wp:inline>
              </w:drawing>
            </w:r>
          </w:p>
          <w:p w:rsidR="00605BC5" w:rsidRDefault="00605BC5">
            <w:pPr>
              <w:keepNext/>
              <w:rPr>
                <w:lang w:val="en-GB"/>
              </w:rPr>
            </w:pPr>
          </w:p>
          <w:p w:rsidR="00551E21" w:rsidRDefault="0080543D">
            <w:pPr>
              <w:keepNext/>
              <w:rPr>
                <w:lang w:val="en-GB"/>
              </w:rPr>
            </w:pPr>
            <w:r>
              <w:rPr>
                <w:noProof/>
                <w:lang w:val="fr-FR"/>
              </w:rPr>
              <w:drawing>
                <wp:inline distT="0" distB="0" distL="0" distR="0">
                  <wp:extent cx="2638425" cy="1562100"/>
                  <wp:effectExtent l="19050" t="0" r="9525" b="0"/>
                  <wp:docPr id="3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a:picLocks noChangeAspect="1" noChangeArrowheads="1"/>
                          </pic:cNvPicPr>
                        </pic:nvPicPr>
                        <pic:blipFill>
                          <a:blip r:embed="rId51" cstate="print"/>
                          <a:srcRect/>
                          <a:stretch>
                            <a:fillRect/>
                          </a:stretch>
                        </pic:blipFill>
                        <pic:spPr bwMode="auto">
                          <a:xfrm>
                            <a:off x="0" y="0"/>
                            <a:ext cx="2638425" cy="1562100"/>
                          </a:xfrm>
                          <a:prstGeom prst="rect">
                            <a:avLst/>
                          </a:prstGeom>
                          <a:noFill/>
                          <a:ln w="9525">
                            <a:noFill/>
                            <a:miter lim="800000"/>
                            <a:headEnd/>
                            <a:tailEnd/>
                          </a:ln>
                        </pic:spPr>
                      </pic:pic>
                    </a:graphicData>
                  </a:graphic>
                </wp:inline>
              </w:drawing>
            </w:r>
          </w:p>
          <w:p w:rsidR="009F3618" w:rsidRDefault="009F3618">
            <w:pPr>
              <w:keepNext/>
              <w:rPr>
                <w:lang w:val="en-GB"/>
              </w:rPr>
            </w:pPr>
          </w:p>
        </w:tc>
        <w:tc>
          <w:tcPr>
            <w:tcW w:w="4822" w:type="dxa"/>
          </w:tcPr>
          <w:p w:rsidR="00DE5020" w:rsidRDefault="00551E21">
            <w:pPr>
              <w:keepNext/>
              <w:rPr>
                <w:u w:val="single"/>
                <w:lang w:val="en-GB"/>
              </w:rPr>
            </w:pPr>
            <w:proofErr w:type="spellStart"/>
            <w:r w:rsidRPr="00666103">
              <w:rPr>
                <w:b/>
                <w:u w:val="single"/>
                <w:lang w:val="en-GB"/>
              </w:rPr>
              <w:t>Calib</w:t>
            </w:r>
            <w:proofErr w:type="spellEnd"/>
            <w:r w:rsidRPr="00666103">
              <w:rPr>
                <w:u w:val="single"/>
                <w:lang w:val="en-GB"/>
              </w:rPr>
              <w:t xml:space="preserve"> </w:t>
            </w:r>
          </w:p>
          <w:p w:rsidR="00605BC5" w:rsidRDefault="00605BC5">
            <w:pPr>
              <w:keepNext/>
              <w:rPr>
                <w:lang w:val="en-GB"/>
              </w:rPr>
            </w:pPr>
            <w:r w:rsidRPr="000B07EF">
              <w:rPr>
                <w:b/>
                <w:lang w:val="en-GB"/>
              </w:rPr>
              <w:t xml:space="preserve">Direct </w:t>
            </w:r>
            <w:proofErr w:type="spellStart"/>
            <w:r w:rsidRPr="000B07EF">
              <w:rPr>
                <w:b/>
                <w:lang w:val="en-GB"/>
              </w:rPr>
              <w:t>Calib</w:t>
            </w:r>
            <w:proofErr w:type="spellEnd"/>
            <w:r w:rsidRPr="000B07EF">
              <w:rPr>
                <w:lang w:val="en-GB"/>
              </w:rPr>
              <w:t xml:space="preserve"> adds the line (M, B) to the current [M, B] table. </w:t>
            </w:r>
          </w:p>
          <w:p w:rsidR="00551E21" w:rsidRDefault="00551E21">
            <w:pPr>
              <w:keepNext/>
              <w:rPr>
                <w:lang w:val="en-GB"/>
              </w:rPr>
            </w:pPr>
            <w:r>
              <w:rPr>
                <w:b/>
                <w:lang w:val="en-GB"/>
              </w:rPr>
              <w:t>Shift Mass</w:t>
            </w:r>
            <w:r>
              <w:rPr>
                <w:lang w:val="en-GB"/>
              </w:rPr>
              <w:t xml:space="preserve"> shifts all the [M, B] table according to the ratio (M1/M2) by modifying the </w:t>
            </w:r>
            <w:r w:rsidR="00605BC5">
              <w:rPr>
                <w:lang w:val="en-GB"/>
              </w:rPr>
              <w:t>M</w:t>
            </w:r>
            <w:r>
              <w:rPr>
                <w:lang w:val="en-GB"/>
              </w:rPr>
              <w:t xml:space="preserve">ass in the [B, k(B)] table (Refer to the </w:t>
            </w:r>
            <w:hyperlink r:id="rId52" w:history="1">
              <w:r>
                <w:rPr>
                  <w:rStyle w:val="Lienhypertexte"/>
                  <w:lang w:val="en-GB"/>
                </w:rPr>
                <w:t>secondary ion optics guide</w:t>
              </w:r>
            </w:hyperlink>
            <w:r>
              <w:rPr>
                <w:lang w:val="en-GB"/>
              </w:rPr>
              <w:t xml:space="preserve"> for information about the [B, k(B)] table)</w:t>
            </w:r>
          </w:p>
          <w:p w:rsidR="00551E21" w:rsidRDefault="00551E21">
            <w:pPr>
              <w:keepNext/>
              <w:rPr>
                <w:lang w:val="en-GB"/>
              </w:rPr>
            </w:pPr>
            <w:r>
              <w:rPr>
                <w:b/>
                <w:lang w:val="en-GB"/>
              </w:rPr>
              <w:t xml:space="preserve">Call </w:t>
            </w:r>
            <w:proofErr w:type="spellStart"/>
            <w:r>
              <w:rPr>
                <w:b/>
                <w:lang w:val="en-GB"/>
              </w:rPr>
              <w:t>Calib</w:t>
            </w:r>
            <w:proofErr w:type="spellEnd"/>
            <w:r>
              <w:rPr>
                <w:lang w:val="en-GB"/>
              </w:rPr>
              <w:t xml:space="preserve"> opens the Mass calibration routine.</w:t>
            </w:r>
          </w:p>
          <w:p w:rsidR="00DE5020" w:rsidRDefault="00DE5020">
            <w:pPr>
              <w:keepNext/>
              <w:rPr>
                <w:b/>
                <w:u w:val="single"/>
                <w:lang w:val="en-GB"/>
              </w:rPr>
            </w:pPr>
          </w:p>
          <w:p w:rsidR="004A4764" w:rsidRPr="00666103" w:rsidRDefault="004A4764">
            <w:pPr>
              <w:keepNext/>
              <w:rPr>
                <w:b/>
                <w:u w:val="single"/>
                <w:lang w:val="en-GB"/>
              </w:rPr>
            </w:pPr>
            <w:r w:rsidRPr="00666103">
              <w:rPr>
                <w:b/>
                <w:u w:val="single"/>
                <w:lang w:val="en-GB"/>
              </w:rPr>
              <w:t>Tools</w:t>
            </w:r>
          </w:p>
          <w:p w:rsidR="00551E21" w:rsidRDefault="00551E21">
            <w:pPr>
              <w:keepNext/>
              <w:rPr>
                <w:lang w:val="en-GB"/>
              </w:rPr>
            </w:pPr>
            <w:r>
              <w:rPr>
                <w:b/>
                <w:lang w:val="en-GB"/>
              </w:rPr>
              <w:t xml:space="preserve">Aperture </w:t>
            </w:r>
            <w:proofErr w:type="spellStart"/>
            <w:r>
              <w:rPr>
                <w:b/>
                <w:lang w:val="en-GB"/>
              </w:rPr>
              <w:t>init</w:t>
            </w:r>
            <w:proofErr w:type="spellEnd"/>
            <w:r>
              <w:rPr>
                <w:lang w:val="en-GB"/>
              </w:rPr>
              <w:t xml:space="preserve"> opens the </w:t>
            </w:r>
            <w:r>
              <w:rPr>
                <w:i/>
                <w:lang w:val="en-GB"/>
              </w:rPr>
              <w:t>Aperture Init box</w:t>
            </w:r>
            <w:r>
              <w:rPr>
                <w:lang w:val="en-GB"/>
              </w:rPr>
              <w:t xml:space="preserve"> (See below)</w:t>
            </w:r>
          </w:p>
          <w:p w:rsidR="006601DA" w:rsidRDefault="00605BC5" w:rsidP="006601DA">
            <w:pPr>
              <w:keepNext/>
              <w:rPr>
                <w:lang w:val="en-GB"/>
              </w:rPr>
            </w:pPr>
            <w:r w:rsidRPr="006601DA">
              <w:rPr>
                <w:b/>
                <w:lang w:val="en-GB"/>
              </w:rPr>
              <w:t>Sample offset</w:t>
            </w:r>
            <w:r w:rsidR="00666103" w:rsidRPr="00666103">
              <w:rPr>
                <w:b/>
                <w:color w:val="FF0000"/>
                <w:lang w:val="en-GB"/>
              </w:rPr>
              <w:t xml:space="preserve"> </w:t>
            </w:r>
            <w:r w:rsidR="006601DA">
              <w:rPr>
                <w:lang w:val="en-GB"/>
              </w:rPr>
              <w:t xml:space="preserve">opens the </w:t>
            </w:r>
            <w:r w:rsidR="006601DA" w:rsidRPr="006601DA">
              <w:rPr>
                <w:i/>
                <w:lang w:val="en-GB"/>
              </w:rPr>
              <w:t>Sample HV offset</w:t>
            </w:r>
            <w:r w:rsidR="006601DA">
              <w:rPr>
                <w:lang w:val="en-GB"/>
              </w:rPr>
              <w:t xml:space="preserve"> </w:t>
            </w:r>
            <w:r w:rsidR="006601DA">
              <w:rPr>
                <w:i/>
                <w:lang w:val="en-GB"/>
              </w:rPr>
              <w:t>box</w:t>
            </w:r>
            <w:r w:rsidR="006601DA">
              <w:rPr>
                <w:lang w:val="en-GB"/>
              </w:rPr>
              <w:t xml:space="preserve"> (See below)</w:t>
            </w:r>
          </w:p>
          <w:p w:rsidR="00605BC5" w:rsidRPr="006601DA" w:rsidRDefault="00605BC5">
            <w:pPr>
              <w:keepNext/>
              <w:rPr>
                <w:lang w:val="en-GB" w:eastAsia="ko-KR"/>
              </w:rPr>
            </w:pPr>
            <w:r w:rsidRPr="006601DA">
              <w:rPr>
                <w:b/>
                <w:lang w:val="en-GB"/>
              </w:rPr>
              <w:t>Clear Energy Slit X offset</w:t>
            </w:r>
            <w:r w:rsidR="006601DA" w:rsidRPr="006601DA">
              <w:rPr>
                <w:lang w:val="en-GB"/>
              </w:rPr>
              <w:t xml:space="preserve"> resets </w:t>
            </w:r>
            <w:r w:rsidR="006601DA">
              <w:rPr>
                <w:lang w:val="en-GB"/>
              </w:rPr>
              <w:t xml:space="preserve">the </w:t>
            </w:r>
            <w:r w:rsidR="00694DA8">
              <w:rPr>
                <w:lang w:val="en-GB"/>
              </w:rPr>
              <w:t>Energy Slit X to zero</w:t>
            </w:r>
            <w:r w:rsidR="00694DA8">
              <w:rPr>
                <w:rFonts w:hint="eastAsia"/>
                <w:lang w:val="en-GB" w:eastAsia="ko-KR"/>
              </w:rPr>
              <w:t xml:space="preserve"> for all energy slit presets.</w:t>
            </w:r>
          </w:p>
          <w:p w:rsidR="00605BC5" w:rsidRDefault="00605BC5">
            <w:pPr>
              <w:keepNext/>
              <w:rPr>
                <w:lang w:val="en-GB"/>
              </w:rPr>
            </w:pPr>
          </w:p>
          <w:p w:rsidR="004A4764" w:rsidRPr="006601DA" w:rsidRDefault="004A4764">
            <w:pPr>
              <w:keepNext/>
              <w:rPr>
                <w:b/>
                <w:u w:val="single"/>
                <w:lang w:val="en-GB"/>
              </w:rPr>
            </w:pPr>
            <w:r w:rsidRPr="006601DA">
              <w:rPr>
                <w:b/>
                <w:u w:val="single"/>
                <w:lang w:val="en-GB"/>
              </w:rPr>
              <w:t>Mass</w:t>
            </w:r>
          </w:p>
          <w:p w:rsidR="00605BC5" w:rsidRDefault="00605BC5">
            <w:pPr>
              <w:keepNext/>
              <w:rPr>
                <w:lang w:val="en-GB"/>
              </w:rPr>
            </w:pPr>
            <w:r w:rsidRPr="006601DA">
              <w:rPr>
                <w:b/>
                <w:lang w:val="en-GB"/>
              </w:rPr>
              <w:t>Mass</w:t>
            </w:r>
            <w:r w:rsidRPr="006601DA">
              <w:rPr>
                <w:b/>
              </w:rPr>
              <w:t xml:space="preserve"> Centering</w:t>
            </w:r>
            <w:r w:rsidRPr="006601DA">
              <w:rPr>
                <w:b/>
                <w:lang w:val="en-GB"/>
              </w:rPr>
              <w:t xml:space="preserve"> </w:t>
            </w:r>
            <w:r w:rsidR="00666103" w:rsidRPr="006601DA">
              <w:rPr>
                <w:lang w:val="en-GB"/>
              </w:rPr>
              <w:t xml:space="preserve">opens </w:t>
            </w:r>
            <w:r w:rsidR="00666103" w:rsidRPr="00E64623">
              <w:rPr>
                <w:lang w:val="en-GB"/>
              </w:rPr>
              <w:t xml:space="preserve">the </w:t>
            </w:r>
            <w:r w:rsidR="00E64623" w:rsidRPr="00E64623">
              <w:rPr>
                <w:b/>
                <w:i/>
                <w:lang w:val="en-GB"/>
              </w:rPr>
              <w:t>Scan All</w:t>
            </w:r>
            <w:r w:rsidR="00E64623" w:rsidRPr="00E64623">
              <w:rPr>
                <w:i/>
                <w:lang w:val="en-GB"/>
              </w:rPr>
              <w:t xml:space="preserve"> </w:t>
            </w:r>
            <w:r w:rsidR="00E64623" w:rsidRPr="00E64623">
              <w:rPr>
                <w:lang w:val="en-GB"/>
              </w:rPr>
              <w:t>dialog box.</w:t>
            </w:r>
            <w:r w:rsidR="006601DA" w:rsidRPr="00E64623">
              <w:rPr>
                <w:lang w:val="en-GB"/>
              </w:rPr>
              <w:t xml:space="preserve"> </w:t>
            </w:r>
            <w:r w:rsidR="00E64623" w:rsidRPr="00E64623">
              <w:t xml:space="preserve">The magnetic field is scanned around the initial value. </w:t>
            </w:r>
            <w:r w:rsidR="00E64623" w:rsidRPr="006601DA">
              <w:rPr>
                <w:lang w:val="en-GB"/>
              </w:rPr>
              <w:t xml:space="preserve">(See </w:t>
            </w:r>
            <w:hyperlink w:anchor="_Center_Mass_routine" w:history="1">
              <w:r w:rsidR="00E64623" w:rsidRPr="00C27441">
                <w:rPr>
                  <w:rStyle w:val="Lienhypertexte"/>
                  <w:lang w:val="en-GB"/>
                </w:rPr>
                <w:t>§</w:t>
              </w:r>
              <w:r w:rsidR="00E64623">
                <w:rPr>
                  <w:rStyle w:val="Lienhypertexte"/>
                  <w:lang w:val="en-GB"/>
                </w:rPr>
                <w:t xml:space="preserve"> </w:t>
              </w:r>
              <w:proofErr w:type="spellStart"/>
              <w:r w:rsidR="00E64623" w:rsidRPr="00C27441">
                <w:rPr>
                  <w:rStyle w:val="Lienhypertexte"/>
                  <w:lang w:val="en-GB"/>
                </w:rPr>
                <w:t>Center</w:t>
              </w:r>
              <w:proofErr w:type="spellEnd"/>
              <w:r w:rsidR="00E64623" w:rsidRPr="00C27441">
                <w:rPr>
                  <w:rStyle w:val="Lienhypertexte"/>
                  <w:lang w:val="en-GB"/>
                </w:rPr>
                <w:t xml:space="preserve"> Mass Routine</w:t>
              </w:r>
            </w:hyperlink>
            <w:r w:rsidR="00E64623">
              <w:t>).</w:t>
            </w:r>
          </w:p>
          <w:p w:rsidR="00E64623" w:rsidRDefault="00E64623">
            <w:pPr>
              <w:pStyle w:val="Texte"/>
              <w:rPr>
                <w:b/>
                <w:color w:val="auto"/>
                <w:lang w:val="en-GB"/>
              </w:rPr>
            </w:pPr>
          </w:p>
          <w:p w:rsidR="00605BC5" w:rsidRPr="00230F83" w:rsidRDefault="00605BC5">
            <w:pPr>
              <w:pStyle w:val="Texte"/>
              <w:rPr>
                <w:color w:val="auto"/>
                <w:lang w:val="en-GB"/>
              </w:rPr>
            </w:pPr>
            <w:r w:rsidRPr="00230F83">
              <w:rPr>
                <w:b/>
                <w:color w:val="auto"/>
                <w:lang w:val="en-GB"/>
              </w:rPr>
              <w:t>Clear List of mass</w:t>
            </w:r>
            <w:r w:rsidR="00A06A3D" w:rsidRPr="00230F83">
              <w:rPr>
                <w:b/>
                <w:color w:val="auto"/>
                <w:lang w:val="en-GB"/>
              </w:rPr>
              <w:t xml:space="preserve"> </w:t>
            </w:r>
            <w:r w:rsidR="00A06A3D" w:rsidRPr="00230F83">
              <w:rPr>
                <w:color w:val="auto"/>
                <w:lang w:val="en-GB"/>
              </w:rPr>
              <w:t>removes recently called masses on a scroll down list</w:t>
            </w:r>
            <w:r w:rsidR="00230F83">
              <w:rPr>
                <w:color w:val="auto"/>
                <w:lang w:val="en-GB"/>
              </w:rPr>
              <w:t xml:space="preserve"> of Set Mass box</w:t>
            </w:r>
            <w:r w:rsidR="00A06A3D" w:rsidRPr="00230F83">
              <w:rPr>
                <w:color w:val="auto"/>
                <w:lang w:val="en-GB"/>
              </w:rPr>
              <w:t xml:space="preserve">. </w:t>
            </w:r>
          </w:p>
          <w:p w:rsidR="00230F83" w:rsidRDefault="00230F83">
            <w:pPr>
              <w:pStyle w:val="Texte"/>
              <w:rPr>
                <w:b/>
                <w:lang w:val="en-GB"/>
              </w:rPr>
            </w:pPr>
          </w:p>
          <w:p w:rsidR="008C5458" w:rsidRDefault="00551E21" w:rsidP="008C5458">
            <w:pPr>
              <w:pStyle w:val="Texte"/>
              <w:rPr>
                <w:i/>
                <w:lang w:val="en-GB"/>
              </w:rPr>
            </w:pPr>
            <w:r w:rsidRPr="000B07EF">
              <w:rPr>
                <w:b/>
                <w:lang w:val="en-GB"/>
              </w:rPr>
              <w:t>Set Mass</w:t>
            </w:r>
            <w:r w:rsidRPr="000B07EF">
              <w:rPr>
                <w:lang w:val="en-GB"/>
              </w:rPr>
              <w:t xml:space="preserve"> edits the required mass, validated by the computer </w:t>
            </w:r>
            <w:proofErr w:type="spellStart"/>
            <w:r w:rsidRPr="000B07EF">
              <w:rPr>
                <w:lang w:val="en-GB"/>
              </w:rPr>
              <w:t>kbd</w:t>
            </w:r>
            <w:proofErr w:type="spellEnd"/>
            <w:r w:rsidRPr="000B07EF">
              <w:rPr>
                <w:lang w:val="en-GB"/>
              </w:rPr>
              <w:t xml:space="preserve"> </w:t>
            </w:r>
            <w:r w:rsidRPr="000B07EF">
              <w:rPr>
                <w:i/>
                <w:lang w:val="en-GB"/>
              </w:rPr>
              <w:t>Enter</w:t>
            </w:r>
            <w:r w:rsidRPr="000B07EF">
              <w:rPr>
                <w:lang w:val="en-GB"/>
              </w:rPr>
              <w:t xml:space="preserve"> or by clicking </w:t>
            </w:r>
            <w:r w:rsidRPr="000B07EF">
              <w:rPr>
                <w:i/>
                <w:lang w:val="en-GB"/>
              </w:rPr>
              <w:t>Apply.</w:t>
            </w:r>
          </w:p>
          <w:p w:rsidR="008C5458" w:rsidRDefault="0080543D" w:rsidP="008C5458">
            <w:pPr>
              <w:pStyle w:val="Texte"/>
              <w:rPr>
                <w:color w:val="auto"/>
                <w:lang w:val="en-GB"/>
              </w:rPr>
            </w:pPr>
            <w:r>
              <w:rPr>
                <w:b/>
                <w:noProof/>
                <w:color w:val="auto"/>
              </w:rPr>
              <w:drawing>
                <wp:inline distT="0" distB="0" distL="0" distR="0">
                  <wp:extent cx="476250" cy="400050"/>
                  <wp:effectExtent l="19050" t="0" r="0" b="0"/>
                  <wp:docPr id="39"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pic:cNvPicPr>
                            <a:picLocks noChangeAspect="1" noChangeArrowheads="1"/>
                          </pic:cNvPicPr>
                        </pic:nvPicPr>
                        <pic:blipFill>
                          <a:blip r:embed="rId53" cstate="print"/>
                          <a:srcRect/>
                          <a:stretch>
                            <a:fillRect/>
                          </a:stretch>
                        </pic:blipFill>
                        <pic:spPr bwMode="auto">
                          <a:xfrm>
                            <a:off x="0" y="0"/>
                            <a:ext cx="476250" cy="400050"/>
                          </a:xfrm>
                          <a:prstGeom prst="rect">
                            <a:avLst/>
                          </a:prstGeom>
                          <a:noFill/>
                          <a:ln w="9525">
                            <a:noFill/>
                            <a:miter lim="800000"/>
                            <a:headEnd/>
                            <a:tailEnd/>
                          </a:ln>
                        </pic:spPr>
                      </pic:pic>
                    </a:graphicData>
                  </a:graphic>
                </wp:inline>
              </w:drawing>
            </w:r>
            <w:r w:rsidR="004B6517">
              <w:rPr>
                <w:b/>
                <w:color w:val="auto"/>
                <w:lang w:val="en-US"/>
              </w:rPr>
              <w:t xml:space="preserve"> </w:t>
            </w:r>
            <w:proofErr w:type="gramStart"/>
            <w:r w:rsidR="004B6517">
              <w:rPr>
                <w:b/>
                <w:color w:val="auto"/>
                <w:lang w:val="en-US"/>
              </w:rPr>
              <w:t>button</w:t>
            </w:r>
            <w:proofErr w:type="gramEnd"/>
            <w:r w:rsidR="004B6517">
              <w:rPr>
                <w:b/>
                <w:color w:val="auto"/>
                <w:lang w:val="en-US"/>
              </w:rPr>
              <w:t xml:space="preserve"> </w:t>
            </w:r>
            <w:r w:rsidR="004B6517">
              <w:rPr>
                <w:color w:val="auto"/>
                <w:lang w:val="en-GB"/>
              </w:rPr>
              <w:t xml:space="preserve">is the same function as Mass </w:t>
            </w:r>
            <w:proofErr w:type="spellStart"/>
            <w:r w:rsidR="004B6517">
              <w:rPr>
                <w:color w:val="auto"/>
                <w:lang w:val="en-GB"/>
              </w:rPr>
              <w:t>Centering</w:t>
            </w:r>
            <w:proofErr w:type="spellEnd"/>
            <w:r w:rsidR="004B6517">
              <w:rPr>
                <w:color w:val="auto"/>
                <w:lang w:val="en-GB"/>
              </w:rPr>
              <w:t xml:space="preserve"> </w:t>
            </w:r>
            <w:r w:rsidR="008C5458" w:rsidRPr="006601DA">
              <w:rPr>
                <w:color w:val="auto"/>
                <w:lang w:val="en-GB"/>
              </w:rPr>
              <w:t xml:space="preserve">(See </w:t>
            </w:r>
            <w:hyperlink w:anchor="_Center_Mass_routine" w:history="1">
              <w:r w:rsidR="00C27441" w:rsidRPr="00C27441">
                <w:rPr>
                  <w:rStyle w:val="Lienhypertexte"/>
                  <w:lang w:val="en-GB"/>
                </w:rPr>
                <w:t>§</w:t>
              </w:r>
              <w:r w:rsidR="00C27441">
                <w:rPr>
                  <w:rStyle w:val="Lienhypertexte"/>
                  <w:lang w:val="en-GB"/>
                </w:rPr>
                <w:t xml:space="preserve"> </w:t>
              </w:r>
              <w:proofErr w:type="spellStart"/>
              <w:r w:rsidR="00C27441" w:rsidRPr="00C27441">
                <w:rPr>
                  <w:rStyle w:val="Lienhypertexte"/>
                  <w:lang w:val="en-GB"/>
                </w:rPr>
                <w:t>Center</w:t>
              </w:r>
              <w:proofErr w:type="spellEnd"/>
              <w:r w:rsidR="00C27441" w:rsidRPr="00C27441">
                <w:rPr>
                  <w:rStyle w:val="Lienhypertexte"/>
                  <w:lang w:val="en-GB"/>
                </w:rPr>
                <w:t xml:space="preserve"> Mass Routine</w:t>
              </w:r>
            </w:hyperlink>
            <w:r w:rsidR="008C5458" w:rsidRPr="006601DA">
              <w:rPr>
                <w:color w:val="auto"/>
                <w:lang w:val="en-GB"/>
              </w:rPr>
              <w:t xml:space="preserve">).  </w:t>
            </w:r>
          </w:p>
          <w:p w:rsidR="00EC1AC8" w:rsidRPr="00EC1AC8" w:rsidRDefault="00EC1AC8" w:rsidP="008C5458">
            <w:pPr>
              <w:pStyle w:val="Texte"/>
              <w:rPr>
                <w:i/>
                <w:sz w:val="10"/>
                <w:szCs w:val="10"/>
                <w:lang w:val="en-GB"/>
              </w:rPr>
            </w:pPr>
          </w:p>
          <w:p w:rsidR="00551E21" w:rsidRDefault="00551E21">
            <w:pPr>
              <w:keepNext/>
              <w:rPr>
                <w:lang w:val="en-GB"/>
              </w:rPr>
            </w:pPr>
            <w:r>
              <w:rPr>
                <w:b/>
                <w:lang w:val="en-GB"/>
              </w:rPr>
              <w:t>Apply</w:t>
            </w:r>
            <w:r>
              <w:rPr>
                <w:lang w:val="en-GB"/>
              </w:rPr>
              <w:t xml:space="preserve"> loads the edited mass to the instrument.</w:t>
            </w:r>
          </w:p>
          <w:p w:rsidR="009F3618" w:rsidRPr="008C5458" w:rsidRDefault="0080543D" w:rsidP="008C5458">
            <w:pPr>
              <w:keepNext/>
            </w:pPr>
            <w:r>
              <w:rPr>
                <w:noProof/>
                <w:lang w:val="fr-FR"/>
              </w:rPr>
              <w:drawing>
                <wp:inline distT="0" distB="0" distL="0" distR="0">
                  <wp:extent cx="161925" cy="209550"/>
                  <wp:effectExtent l="19050" t="0" r="9525" b="0"/>
                  <wp:docPr id="40"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a:picLocks noChangeAspect="1" noChangeArrowheads="1"/>
                          </pic:cNvPicPr>
                        </pic:nvPicPr>
                        <pic:blipFill>
                          <a:blip r:embed="rId54" cstate="print"/>
                          <a:srcRect/>
                          <a:stretch>
                            <a:fillRect/>
                          </a:stretch>
                        </pic:blipFill>
                        <pic:spPr bwMode="auto">
                          <a:xfrm>
                            <a:off x="0" y="0"/>
                            <a:ext cx="161925" cy="209550"/>
                          </a:xfrm>
                          <a:prstGeom prst="rect">
                            <a:avLst/>
                          </a:prstGeom>
                          <a:noFill/>
                          <a:ln w="9525">
                            <a:noFill/>
                            <a:miter lim="800000"/>
                            <a:headEnd/>
                            <a:tailEnd/>
                          </a:ln>
                        </pic:spPr>
                      </pic:pic>
                    </a:graphicData>
                  </a:graphic>
                </wp:inline>
              </w:drawing>
            </w:r>
            <w:r w:rsidR="00551E21">
              <w:t xml:space="preserve"> </w:t>
            </w:r>
            <w:proofErr w:type="gramStart"/>
            <w:r w:rsidR="00551E21">
              <w:t>increments</w:t>
            </w:r>
            <w:proofErr w:type="gramEnd"/>
            <w:r w:rsidR="00551E21">
              <w:t xml:space="preserve"> the mass of +/- 1 </w:t>
            </w:r>
            <w:proofErr w:type="spellStart"/>
            <w:r w:rsidR="00551E21">
              <w:t>amu</w:t>
            </w:r>
            <w:proofErr w:type="spellEnd"/>
            <w:r w:rsidR="00230F83">
              <w:t>.</w:t>
            </w:r>
          </w:p>
        </w:tc>
      </w:tr>
    </w:tbl>
    <w:p w:rsidR="00236B38" w:rsidRDefault="00236B38" w:rsidP="00DE6A2B">
      <w:pPr>
        <w:jc w:val="center"/>
        <w:rPr>
          <w:b/>
          <w:lang w:val="en-GB"/>
        </w:rPr>
      </w:pPr>
    </w:p>
    <w:p w:rsidR="00DC22A7" w:rsidRDefault="00DC22A7" w:rsidP="00DE6A2B">
      <w:pPr>
        <w:jc w:val="center"/>
        <w:rPr>
          <w:b/>
          <w:lang w:val="en-GB"/>
        </w:rPr>
      </w:pPr>
    </w:p>
    <w:p w:rsidR="00DC22A7" w:rsidRDefault="00DC22A7" w:rsidP="00DE6A2B">
      <w:pPr>
        <w:jc w:val="center"/>
        <w:rPr>
          <w:b/>
          <w:lang w:val="en-GB"/>
        </w:rPr>
      </w:pPr>
    </w:p>
    <w:p w:rsidR="00DC22A7" w:rsidRDefault="00DC22A7" w:rsidP="00DE6A2B">
      <w:pPr>
        <w:jc w:val="center"/>
        <w:rPr>
          <w:b/>
          <w:lang w:val="en-GB"/>
        </w:rPr>
      </w:pPr>
    </w:p>
    <w:p w:rsidR="00DC22A7" w:rsidRDefault="00DC22A7" w:rsidP="00DE6A2B">
      <w:pPr>
        <w:jc w:val="center"/>
        <w:rPr>
          <w:b/>
          <w:lang w:val="en-GB"/>
        </w:rPr>
      </w:pPr>
    </w:p>
    <w:p w:rsidR="00DC22A7" w:rsidRDefault="00DC22A7" w:rsidP="00DE6A2B">
      <w:pPr>
        <w:jc w:val="center"/>
        <w:rPr>
          <w:b/>
          <w:lang w:val="en-GB"/>
        </w:rPr>
      </w:pPr>
    </w:p>
    <w:p w:rsidR="00E64623" w:rsidRDefault="00E64623" w:rsidP="00DE6A2B">
      <w:pPr>
        <w:jc w:val="center"/>
        <w:rPr>
          <w:b/>
          <w:lang w:val="en-GB"/>
        </w:rPr>
      </w:pPr>
    </w:p>
    <w:p w:rsidR="00DC22A7" w:rsidRDefault="00DC22A7" w:rsidP="00DE6A2B">
      <w:pPr>
        <w:jc w:val="center"/>
        <w:rPr>
          <w:b/>
          <w:lang w:val="en-GB"/>
        </w:rPr>
      </w:pPr>
    </w:p>
    <w:p w:rsidR="00236B38" w:rsidRDefault="00236B38" w:rsidP="00DE6A2B">
      <w:pPr>
        <w:jc w:val="center"/>
        <w:rPr>
          <w:b/>
          <w:lang w:val="en-GB"/>
        </w:rPr>
      </w:pPr>
    </w:p>
    <w:p w:rsidR="00DE6A2B" w:rsidRDefault="00DE6A2B" w:rsidP="00DE6A2B">
      <w:pPr>
        <w:jc w:val="center"/>
        <w:rPr>
          <w:b/>
        </w:rPr>
      </w:pPr>
      <w:r>
        <w:rPr>
          <w:b/>
        </w:rPr>
        <w:lastRenderedPageBreak/>
        <w:t>The Aperture Init box</w:t>
      </w:r>
    </w:p>
    <w:p w:rsidR="00DE6A2B" w:rsidRDefault="00DE6A2B" w:rsidP="00DC22A7">
      <w:pPr>
        <w:spacing w:after="120"/>
        <w:jc w:val="center"/>
        <w:rPr>
          <w:i/>
        </w:rPr>
      </w:pPr>
      <w:proofErr w:type="gramStart"/>
      <w:r>
        <w:t xml:space="preserve">Can be opened from the </w:t>
      </w:r>
      <w:r>
        <w:rPr>
          <w:i/>
        </w:rPr>
        <w:t>Aperture and Mass Box</w:t>
      </w:r>
      <w:r>
        <w:t>.</w:t>
      </w:r>
      <w:proofErr w:type="gramEnd"/>
      <w:r>
        <w:t xml:space="preserve"> Select </w:t>
      </w:r>
      <w:r>
        <w:rPr>
          <w:i/>
        </w:rPr>
        <w:t xml:space="preserve">Tools/Aperture </w:t>
      </w:r>
      <w:proofErr w:type="spellStart"/>
      <w:r>
        <w:rPr>
          <w:i/>
        </w:rPr>
        <w:t>Init.</w:t>
      </w:r>
      <w:proofErr w:type="spellEnd"/>
    </w:p>
    <w:p w:rsidR="00DE6A2B" w:rsidRDefault="0080543D" w:rsidP="00DE6A2B">
      <w:pPr>
        <w:jc w:val="center"/>
        <w:rPr>
          <w:noProof/>
          <w:lang w:eastAsia="ko-KR"/>
        </w:rPr>
      </w:pPr>
      <w:r>
        <w:rPr>
          <w:noProof/>
          <w:lang w:val="fr-FR"/>
        </w:rPr>
        <w:drawing>
          <wp:inline distT="0" distB="0" distL="0" distR="0">
            <wp:extent cx="3162300" cy="310515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srcRect/>
                    <a:stretch>
                      <a:fillRect/>
                    </a:stretch>
                  </pic:blipFill>
                  <pic:spPr bwMode="auto">
                    <a:xfrm>
                      <a:off x="0" y="0"/>
                      <a:ext cx="3162300" cy="3105150"/>
                    </a:xfrm>
                    <a:prstGeom prst="rect">
                      <a:avLst/>
                    </a:prstGeom>
                    <a:noFill/>
                    <a:ln w="9525">
                      <a:noFill/>
                      <a:miter lim="800000"/>
                      <a:headEnd/>
                      <a:tailEnd/>
                    </a:ln>
                  </pic:spPr>
                </pic:pic>
              </a:graphicData>
            </a:graphic>
          </wp:inline>
        </w:drawing>
      </w:r>
    </w:p>
    <w:p w:rsidR="00694DA8" w:rsidRPr="00897626" w:rsidRDefault="00694DA8" w:rsidP="00897626">
      <w:pPr>
        <w:spacing w:before="120"/>
        <w:jc w:val="both"/>
        <w:rPr>
          <w:i/>
        </w:rPr>
      </w:pPr>
      <w:r w:rsidRPr="00897626">
        <w:rPr>
          <w:rFonts w:hint="eastAsia"/>
          <w:b/>
          <w:i/>
        </w:rPr>
        <w:t>Note</w:t>
      </w:r>
      <w:r w:rsidRPr="00897626">
        <w:rPr>
          <w:rFonts w:hint="eastAsia"/>
          <w:i/>
        </w:rPr>
        <w:t xml:space="preserve"> that this aperture initialization needs to be performed when the instrument is newly started i.e. </w:t>
      </w:r>
      <w:r w:rsidR="006D0B8B" w:rsidRPr="00897626">
        <w:rPr>
          <w:rFonts w:hint="eastAsia"/>
          <w:i/>
        </w:rPr>
        <w:t>after a r</w:t>
      </w:r>
      <w:r w:rsidRPr="00897626">
        <w:rPr>
          <w:rFonts w:hint="eastAsia"/>
          <w:i/>
        </w:rPr>
        <w:t xml:space="preserve">eset </w:t>
      </w:r>
      <w:r w:rsidR="006D0B8B" w:rsidRPr="00897626">
        <w:rPr>
          <w:rFonts w:hint="eastAsia"/>
          <w:i/>
        </w:rPr>
        <w:t xml:space="preserve">instrument </w:t>
      </w:r>
      <w:r w:rsidRPr="00897626">
        <w:rPr>
          <w:rFonts w:hint="eastAsia"/>
          <w:i/>
        </w:rPr>
        <w:t>electronics</w:t>
      </w:r>
      <w:r w:rsidR="006D0B8B" w:rsidRPr="00897626">
        <w:rPr>
          <w:rFonts w:hint="eastAsia"/>
          <w:i/>
        </w:rPr>
        <w:t>, an aperture supply switch off</w:t>
      </w:r>
      <w:r w:rsidRPr="00897626">
        <w:rPr>
          <w:rFonts w:hint="eastAsia"/>
          <w:i/>
        </w:rPr>
        <w:t xml:space="preserve"> etc.</w:t>
      </w:r>
    </w:p>
    <w:p w:rsidR="00DE6A2B" w:rsidRDefault="00DE6A2B" w:rsidP="00DE6A2B">
      <w:pPr>
        <w:jc w:val="center"/>
        <w:rPr>
          <w:b/>
        </w:rPr>
      </w:pPr>
    </w:p>
    <w:p w:rsidR="00DE6A2B" w:rsidRDefault="00DE6A2B" w:rsidP="00DE6A2B">
      <w:pPr>
        <w:jc w:val="center"/>
        <w:rPr>
          <w:b/>
        </w:rPr>
      </w:pPr>
      <w:r>
        <w:rPr>
          <w:b/>
        </w:rPr>
        <w:t>The Sample HV offset box</w:t>
      </w:r>
    </w:p>
    <w:p w:rsidR="00DE6A2B" w:rsidRDefault="00DE6A2B" w:rsidP="00DE6A2B">
      <w:pPr>
        <w:tabs>
          <w:tab w:val="left" w:pos="225"/>
          <w:tab w:val="center" w:pos="4536"/>
        </w:tabs>
        <w:spacing w:after="60"/>
        <w:rPr>
          <w:i/>
        </w:rPr>
      </w:pPr>
      <w:r>
        <w:tab/>
      </w:r>
      <w:r>
        <w:tab/>
      </w:r>
      <w:proofErr w:type="gramStart"/>
      <w:r>
        <w:t xml:space="preserve">Can be opened from the </w:t>
      </w:r>
      <w:r>
        <w:rPr>
          <w:i/>
        </w:rPr>
        <w:t>Aperture and Mass Box</w:t>
      </w:r>
      <w:r>
        <w:t>.</w:t>
      </w:r>
      <w:proofErr w:type="gramEnd"/>
      <w:r>
        <w:t xml:space="preserve"> Select </w:t>
      </w:r>
      <w:r>
        <w:rPr>
          <w:i/>
        </w:rPr>
        <w:t>Tools/Sample Offset.</w:t>
      </w:r>
    </w:p>
    <w:p w:rsidR="00DE6A2B" w:rsidRDefault="0080543D" w:rsidP="00DE6A2B">
      <w:pPr>
        <w:jc w:val="center"/>
        <w:rPr>
          <w:noProof/>
          <w:lang w:eastAsia="ko-KR"/>
        </w:rPr>
      </w:pPr>
      <w:r>
        <w:rPr>
          <w:noProof/>
          <w:lang w:val="fr-FR"/>
        </w:rPr>
        <w:drawing>
          <wp:inline distT="0" distB="0" distL="0" distR="0">
            <wp:extent cx="2800350" cy="2324100"/>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2800350" cy="2324100"/>
                    </a:xfrm>
                    <a:prstGeom prst="rect">
                      <a:avLst/>
                    </a:prstGeom>
                    <a:noFill/>
                    <a:ln w="9525">
                      <a:noFill/>
                      <a:miter lim="800000"/>
                      <a:headEnd/>
                      <a:tailEnd/>
                    </a:ln>
                  </pic:spPr>
                </pic:pic>
              </a:graphicData>
            </a:graphic>
          </wp:inline>
        </w:drawing>
      </w:r>
    </w:p>
    <w:p w:rsidR="00694DA8" w:rsidRPr="00897626" w:rsidRDefault="00694DA8" w:rsidP="00897626">
      <w:pPr>
        <w:spacing w:before="120"/>
        <w:jc w:val="both"/>
        <w:rPr>
          <w:i/>
        </w:rPr>
      </w:pPr>
      <w:r w:rsidRPr="00897626">
        <w:rPr>
          <w:rFonts w:hint="eastAsia"/>
          <w:b/>
          <w:i/>
        </w:rPr>
        <w:t>Note</w:t>
      </w:r>
      <w:r w:rsidRPr="00897626">
        <w:rPr>
          <w:rFonts w:hint="eastAsia"/>
          <w:i/>
        </w:rPr>
        <w:t xml:space="preserve"> that this sample HV offset is also available on the Mass &amp; Apertures panel</w:t>
      </w:r>
      <w:r w:rsidR="00D77497" w:rsidRPr="00897626">
        <w:rPr>
          <w:rFonts w:hint="eastAsia"/>
          <w:i/>
        </w:rPr>
        <w:t xml:space="preserve"> without opening this box.</w:t>
      </w:r>
    </w:p>
    <w:p w:rsidR="008C5458" w:rsidRDefault="008C5458" w:rsidP="00DE6A2B">
      <w:pPr>
        <w:jc w:val="center"/>
        <w:rPr>
          <w:b/>
        </w:rPr>
      </w:pPr>
    </w:p>
    <w:p w:rsidR="00DC22A7" w:rsidRDefault="00DC22A7" w:rsidP="00DE6A2B">
      <w:pPr>
        <w:jc w:val="center"/>
        <w:rPr>
          <w:b/>
        </w:rPr>
      </w:pPr>
    </w:p>
    <w:p w:rsidR="00DC22A7" w:rsidRDefault="00926EE7" w:rsidP="00DC22A7">
      <w:pPr>
        <w:spacing w:before="180"/>
        <w:jc w:val="right"/>
        <w:rPr>
          <w:rFonts w:ascii="Arial" w:hAnsi="Arial"/>
        </w:rPr>
      </w:pPr>
      <w:hyperlink w:anchor="Contents" w:history="1">
        <w:r w:rsidR="00DC22A7">
          <w:rPr>
            <w:rStyle w:val="Lienhypertexte"/>
            <w:rFonts w:ascii="Arial" w:hAnsi="Arial"/>
          </w:rPr>
          <w:t xml:space="preserve">Contents </w:t>
        </w:r>
        <w:r w:rsidR="00DC22A7">
          <w:rPr>
            <w:rStyle w:val="Lienhypertexte"/>
            <w:rFonts w:ascii="Arial" w:hAnsi="Arial"/>
          </w:rPr>
          <w:sym w:font="Symbol" w:char="F0AD"/>
        </w:r>
      </w:hyperlink>
    </w:p>
    <w:p w:rsidR="00DC22A7" w:rsidRDefault="00DC22A7" w:rsidP="00DE6A2B">
      <w:pPr>
        <w:jc w:val="center"/>
        <w:rPr>
          <w:b/>
        </w:rPr>
      </w:pPr>
    </w:p>
    <w:p w:rsidR="00DC22A7" w:rsidRDefault="00DC22A7" w:rsidP="00DE6A2B">
      <w:pPr>
        <w:jc w:val="center"/>
        <w:rPr>
          <w:b/>
        </w:rPr>
      </w:pPr>
    </w:p>
    <w:p w:rsidR="00DC22A7" w:rsidRDefault="00DC22A7" w:rsidP="00DE6A2B">
      <w:pPr>
        <w:jc w:val="center"/>
        <w:rPr>
          <w:b/>
        </w:rPr>
      </w:pPr>
    </w:p>
    <w:p w:rsidR="00DC22A7" w:rsidRDefault="00DC22A7" w:rsidP="00DE6A2B">
      <w:pPr>
        <w:jc w:val="center"/>
        <w:rPr>
          <w:b/>
        </w:rPr>
      </w:pPr>
    </w:p>
    <w:p w:rsidR="00DC22A7" w:rsidRDefault="00DC22A7" w:rsidP="00DE6A2B">
      <w:pPr>
        <w:jc w:val="center"/>
        <w:rPr>
          <w:b/>
        </w:rPr>
      </w:pPr>
    </w:p>
    <w:p w:rsidR="008C5458" w:rsidRDefault="00EC1AC8" w:rsidP="00EC1AC8">
      <w:pPr>
        <w:pStyle w:val="Titre3"/>
        <w:rPr>
          <w:lang w:val="en-GB"/>
        </w:rPr>
      </w:pPr>
      <w:bookmarkStart w:id="32" w:name="_Center_Mass_routine"/>
      <w:bookmarkStart w:id="33" w:name="_Toc348617485"/>
      <w:bookmarkEnd w:id="32"/>
      <w:proofErr w:type="spellStart"/>
      <w:r>
        <w:rPr>
          <w:lang w:val="en-GB"/>
        </w:rPr>
        <w:lastRenderedPageBreak/>
        <w:t>Center</w:t>
      </w:r>
      <w:proofErr w:type="spellEnd"/>
      <w:r>
        <w:rPr>
          <w:lang w:val="en-GB"/>
        </w:rPr>
        <w:t xml:space="preserve"> Mass routine</w:t>
      </w:r>
      <w:bookmarkEnd w:id="33"/>
    </w:p>
    <w:p w:rsidR="00B50551" w:rsidRPr="00E64623" w:rsidRDefault="00B50551" w:rsidP="00DA3B64">
      <w:pPr>
        <w:jc w:val="both"/>
        <w:rPr>
          <w:lang w:val="en-GB"/>
        </w:rPr>
      </w:pPr>
      <w:r w:rsidRPr="00E64623">
        <w:rPr>
          <w:lang w:val="en-GB"/>
        </w:rPr>
        <w:t xml:space="preserve">After clicking on the </w:t>
      </w:r>
      <w:proofErr w:type="spellStart"/>
      <w:r w:rsidRPr="00E64623">
        <w:rPr>
          <w:i/>
          <w:lang w:val="en-GB"/>
        </w:rPr>
        <w:t>Center</w:t>
      </w:r>
      <w:proofErr w:type="spellEnd"/>
      <w:r w:rsidRPr="00E64623">
        <w:rPr>
          <w:i/>
          <w:lang w:val="en-GB"/>
        </w:rPr>
        <w:t xml:space="preserve"> mass</w:t>
      </w:r>
      <w:r w:rsidRPr="00E64623">
        <w:rPr>
          <w:lang w:val="en-GB"/>
        </w:rPr>
        <w:t xml:space="preserve"> button, the following routine is automatically performed:</w:t>
      </w:r>
    </w:p>
    <w:p w:rsidR="00DC22A7" w:rsidRPr="00A94ECE" w:rsidRDefault="00B50551" w:rsidP="00EC1AC8">
      <w:pPr>
        <w:numPr>
          <w:ilvl w:val="0"/>
          <w:numId w:val="32"/>
        </w:numPr>
        <w:spacing w:before="120"/>
        <w:jc w:val="both"/>
      </w:pPr>
      <w:r w:rsidRPr="004E04B2">
        <w:rPr>
          <w:b/>
          <w:i/>
        </w:rPr>
        <w:t>Scan all</w:t>
      </w:r>
      <w:r w:rsidR="00EC1AC8" w:rsidRPr="00A94ECE">
        <w:t xml:space="preserve"> </w:t>
      </w:r>
      <w:r w:rsidRPr="00A94ECE">
        <w:t>dialog box</w:t>
      </w:r>
      <w:r w:rsidR="00DC22A7" w:rsidRPr="00A94ECE">
        <w:t xml:space="preserve"> is opened. </w:t>
      </w:r>
    </w:p>
    <w:p w:rsidR="00E64623" w:rsidRPr="00A94ECE" w:rsidRDefault="00B50551" w:rsidP="00E0641B">
      <w:pPr>
        <w:numPr>
          <w:ilvl w:val="0"/>
          <w:numId w:val="32"/>
        </w:numPr>
        <w:spacing w:beforeLines="60"/>
        <w:jc w:val="both"/>
      </w:pPr>
      <w:r w:rsidRPr="00A94ECE">
        <w:t>The</w:t>
      </w:r>
      <w:r w:rsidR="00DC22A7" w:rsidRPr="00A94ECE">
        <w:t xml:space="preserve"> magnetic field </w:t>
      </w:r>
      <w:r w:rsidRPr="00A94ECE">
        <w:t xml:space="preserve">is scanned </w:t>
      </w:r>
      <w:r w:rsidR="002B02F3" w:rsidRPr="00A94ECE">
        <w:t>around the initial value</w:t>
      </w:r>
      <w:r w:rsidR="00E64623" w:rsidRPr="00A94ECE">
        <w:t xml:space="preserve"> by using following parameters; B field Range = digits corresponds to 4ΔM, Step = 40, Wait time = Count. Time = 0.08 sec,</w:t>
      </w:r>
    </w:p>
    <w:p w:rsidR="00E64623" w:rsidRPr="00A94ECE" w:rsidRDefault="00E64623" w:rsidP="00E0641B">
      <w:pPr>
        <w:numPr>
          <w:ilvl w:val="0"/>
          <w:numId w:val="33"/>
        </w:numPr>
        <w:spacing w:beforeLines="60"/>
        <w:jc w:val="both"/>
      </w:pPr>
      <w:r w:rsidRPr="00A94ECE">
        <w:t>EM will be used for the scanning if Image/Slit/EM or RAE detectors have been selected at the beginning of the scan routine. If there is a switching between EM and FC during the scanning, the scanning stops then start again using FC detector. This second full scanning will be used for the centering.</w:t>
      </w:r>
    </w:p>
    <w:p w:rsidR="00E64623" w:rsidRPr="00A94ECE" w:rsidRDefault="00E64623" w:rsidP="00E0641B">
      <w:pPr>
        <w:numPr>
          <w:ilvl w:val="0"/>
          <w:numId w:val="33"/>
        </w:numPr>
        <w:spacing w:beforeLines="60"/>
        <w:jc w:val="both"/>
      </w:pPr>
      <w:r w:rsidRPr="00A94ECE">
        <w:t>FC will be used for the scanning if FC has been selected at the beginning of the scan routine.</w:t>
      </w:r>
    </w:p>
    <w:p w:rsidR="00B50551" w:rsidRPr="00A94ECE" w:rsidRDefault="002B02F3" w:rsidP="00DC22A7">
      <w:pPr>
        <w:numPr>
          <w:ilvl w:val="0"/>
          <w:numId w:val="32"/>
        </w:numPr>
        <w:spacing w:before="120"/>
        <w:jc w:val="both"/>
      </w:pPr>
      <w:r w:rsidRPr="00A94ECE">
        <w:t xml:space="preserve">The centering is </w:t>
      </w:r>
      <w:r w:rsidR="00E64623" w:rsidRPr="00A94ECE">
        <w:t xml:space="preserve">determined </w:t>
      </w:r>
      <w:r w:rsidRPr="00A94ECE">
        <w:t>at 50% after the scan is completed.</w:t>
      </w:r>
    </w:p>
    <w:p w:rsidR="00DC22A7" w:rsidRPr="00A94ECE" w:rsidRDefault="00B50551" w:rsidP="00DC22A7">
      <w:pPr>
        <w:numPr>
          <w:ilvl w:val="0"/>
          <w:numId w:val="32"/>
        </w:numPr>
        <w:spacing w:before="120"/>
        <w:jc w:val="both"/>
      </w:pPr>
      <w:r w:rsidRPr="00A94ECE">
        <w:t xml:space="preserve">The </w:t>
      </w:r>
      <w:r w:rsidR="002B02F3" w:rsidRPr="00A94ECE">
        <w:t xml:space="preserve">final magnetic field obtained after centering </w:t>
      </w:r>
      <w:r w:rsidRPr="00A94ECE">
        <w:t>is applied to the machine.</w:t>
      </w:r>
    </w:p>
    <w:p w:rsidR="00DC22A7" w:rsidRPr="00897626" w:rsidRDefault="00DC22A7" w:rsidP="00B50551">
      <w:pPr>
        <w:spacing w:before="120"/>
        <w:ind w:left="360"/>
        <w:jc w:val="both"/>
        <w:rPr>
          <w:i/>
        </w:rPr>
      </w:pPr>
      <w:r w:rsidRPr="00897626">
        <w:rPr>
          <w:b/>
          <w:bCs/>
          <w:i/>
          <w:iCs/>
          <w:lang w:val="en-GB"/>
        </w:rPr>
        <w:t>Note</w:t>
      </w:r>
      <w:r w:rsidRPr="00897626">
        <w:rPr>
          <w:bCs/>
          <w:i/>
          <w:iCs/>
          <w:lang w:val="en-GB"/>
        </w:rPr>
        <w:t xml:space="preserve"> that the </w:t>
      </w:r>
      <w:r w:rsidR="00B50551" w:rsidRPr="00897626">
        <w:rPr>
          <w:bCs/>
          <w:i/>
          <w:iCs/>
          <w:lang w:val="en-GB"/>
        </w:rPr>
        <w:t xml:space="preserve">mass calibration table is not modified, unless </w:t>
      </w:r>
      <w:r w:rsidR="00B50551" w:rsidRPr="006A3E1F">
        <w:rPr>
          <w:b/>
          <w:bCs/>
          <w:i/>
          <w:iCs/>
          <w:lang w:val="en-GB"/>
        </w:rPr>
        <w:t xml:space="preserve">Direct </w:t>
      </w:r>
      <w:proofErr w:type="spellStart"/>
      <w:r w:rsidR="00B50551" w:rsidRPr="006A3E1F">
        <w:rPr>
          <w:b/>
          <w:bCs/>
          <w:i/>
          <w:iCs/>
          <w:lang w:val="en-GB"/>
        </w:rPr>
        <w:t>Calib</w:t>
      </w:r>
      <w:proofErr w:type="spellEnd"/>
      <w:r w:rsidR="00B50551" w:rsidRPr="00897626">
        <w:rPr>
          <w:bCs/>
          <w:i/>
          <w:iCs/>
          <w:lang w:val="en-GB"/>
        </w:rPr>
        <w:t xml:space="preserve"> or </w:t>
      </w:r>
      <w:r w:rsidR="00B50551" w:rsidRPr="006A3E1F">
        <w:rPr>
          <w:b/>
          <w:bCs/>
          <w:i/>
          <w:iCs/>
          <w:lang w:val="en-GB"/>
        </w:rPr>
        <w:t>Shift Mass</w:t>
      </w:r>
      <w:r w:rsidR="00B50551" w:rsidRPr="00897626">
        <w:rPr>
          <w:bCs/>
          <w:i/>
          <w:iCs/>
          <w:lang w:val="en-GB"/>
        </w:rPr>
        <w:t xml:space="preserve"> functions are used</w:t>
      </w:r>
      <w:r w:rsidRPr="00897626">
        <w:rPr>
          <w:bCs/>
          <w:i/>
          <w:iCs/>
          <w:lang w:val="en-GB"/>
        </w:rPr>
        <w:t xml:space="preserve">. </w:t>
      </w:r>
    </w:p>
    <w:p w:rsidR="00B50551" w:rsidRDefault="00926EE7" w:rsidP="00B50551">
      <w:pPr>
        <w:spacing w:before="180"/>
        <w:jc w:val="right"/>
        <w:rPr>
          <w:rFonts w:ascii="Arial" w:hAnsi="Arial"/>
        </w:rPr>
      </w:pPr>
      <w:hyperlink w:anchor="Contents" w:history="1">
        <w:r w:rsidR="009203BB">
          <w:rPr>
            <w:rStyle w:val="Lienhypertexte"/>
            <w:rFonts w:ascii="Arial" w:hAnsi="Arial"/>
          </w:rPr>
          <w:t xml:space="preserve">Contents </w:t>
        </w:r>
        <w:r w:rsidR="009203BB">
          <w:rPr>
            <w:rStyle w:val="Lienhypertexte"/>
            <w:rFonts w:ascii="Arial" w:hAnsi="Arial"/>
          </w:rPr>
          <w:sym w:font="Symbol" w:char="F0AD"/>
        </w:r>
      </w:hyperlink>
      <w:bookmarkStart w:id="34" w:name="_Aperture_functions"/>
      <w:bookmarkEnd w:id="34"/>
    </w:p>
    <w:p w:rsidR="00DE5020" w:rsidRPr="00B50551" w:rsidRDefault="00DE5020" w:rsidP="00B50551">
      <w:pPr>
        <w:pStyle w:val="Titre3"/>
      </w:pPr>
      <w:bookmarkStart w:id="35" w:name="_Toc348617486"/>
      <w:r w:rsidRPr="00917B11">
        <w:lastRenderedPageBreak/>
        <w:t>Aperture functions</w:t>
      </w:r>
      <w:bookmarkEnd w:id="35"/>
    </w:p>
    <w:p w:rsidR="00DE5020" w:rsidRDefault="00DE5020" w:rsidP="00DE5020">
      <w:pPr>
        <w:pStyle w:val="Texte"/>
        <w:keepNext/>
        <w:rPr>
          <w:bCs/>
          <w:iCs/>
          <w:lang w:val="en-GB"/>
        </w:rPr>
      </w:pPr>
      <w:r>
        <w:rPr>
          <w:bCs/>
          <w:iCs/>
          <w:lang w:val="en-GB"/>
        </w:rPr>
        <w:t>These presets control directly the instrument. Before starting an analysis, it is advisable to select the presets corresponding to the status of the instrument, since this information is stored in the data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90"/>
        <w:gridCol w:w="4822"/>
      </w:tblGrid>
      <w:tr w:rsidR="00DE5020" w:rsidRPr="008053CA" w:rsidTr="009742D8">
        <w:tc>
          <w:tcPr>
            <w:tcW w:w="4390" w:type="dxa"/>
          </w:tcPr>
          <w:p w:rsidR="00AE6DC1" w:rsidRPr="00AE6DC1" w:rsidRDefault="00AE6DC1" w:rsidP="009742D8">
            <w:pPr>
              <w:keepNext/>
              <w:rPr>
                <w:noProof/>
                <w:sz w:val="8"/>
                <w:szCs w:val="8"/>
              </w:rPr>
            </w:pPr>
          </w:p>
          <w:p w:rsidR="00DE5020" w:rsidRDefault="0080543D" w:rsidP="009742D8">
            <w:pPr>
              <w:keepNext/>
              <w:rPr>
                <w:noProof/>
              </w:rPr>
            </w:pPr>
            <w:r>
              <w:rPr>
                <w:noProof/>
                <w:lang w:val="fr-FR"/>
              </w:rPr>
              <w:drawing>
                <wp:inline distT="0" distB="0" distL="0" distR="0">
                  <wp:extent cx="2657475" cy="4933950"/>
                  <wp:effectExtent l="19050" t="0" r="9525"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2657475" cy="4933950"/>
                          </a:xfrm>
                          <a:prstGeom prst="rect">
                            <a:avLst/>
                          </a:prstGeom>
                          <a:noFill/>
                          <a:ln w="9525">
                            <a:noFill/>
                            <a:miter lim="800000"/>
                            <a:headEnd/>
                            <a:tailEnd/>
                          </a:ln>
                        </pic:spPr>
                      </pic:pic>
                    </a:graphicData>
                  </a:graphic>
                </wp:inline>
              </w:drawing>
            </w:r>
          </w:p>
          <w:p w:rsidR="008053CA" w:rsidRDefault="008053CA" w:rsidP="009742D8">
            <w:pPr>
              <w:keepNext/>
              <w:rPr>
                <w:noProof/>
              </w:rPr>
            </w:pPr>
          </w:p>
          <w:p w:rsidR="008053CA" w:rsidRDefault="0080543D" w:rsidP="009742D8">
            <w:pPr>
              <w:keepNext/>
              <w:rPr>
                <w:lang w:val="en-GB"/>
              </w:rPr>
            </w:pPr>
            <w:r>
              <w:rPr>
                <w:noProof/>
                <w:lang w:val="fr-FR"/>
              </w:rPr>
              <w:drawing>
                <wp:inline distT="0" distB="0" distL="0" distR="0">
                  <wp:extent cx="2676525" cy="2705100"/>
                  <wp:effectExtent l="19050" t="0" r="9525" b="0"/>
                  <wp:docPr id="44"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a:picLocks noChangeAspect="1" noChangeArrowheads="1"/>
                          </pic:cNvPicPr>
                        </pic:nvPicPr>
                        <pic:blipFill>
                          <a:blip r:embed="rId58" cstate="print"/>
                          <a:srcRect/>
                          <a:stretch>
                            <a:fillRect/>
                          </a:stretch>
                        </pic:blipFill>
                        <pic:spPr bwMode="auto">
                          <a:xfrm>
                            <a:off x="0" y="0"/>
                            <a:ext cx="2676525" cy="2705100"/>
                          </a:xfrm>
                          <a:prstGeom prst="rect">
                            <a:avLst/>
                          </a:prstGeom>
                          <a:noFill/>
                          <a:ln w="9525">
                            <a:noFill/>
                            <a:miter lim="800000"/>
                            <a:headEnd/>
                            <a:tailEnd/>
                          </a:ln>
                        </pic:spPr>
                      </pic:pic>
                    </a:graphicData>
                  </a:graphic>
                </wp:inline>
              </w:drawing>
            </w:r>
          </w:p>
        </w:tc>
        <w:tc>
          <w:tcPr>
            <w:tcW w:w="4822" w:type="dxa"/>
          </w:tcPr>
          <w:p w:rsidR="005F13CF" w:rsidRPr="00AE6DC1" w:rsidRDefault="005F13CF" w:rsidP="00AE6DC1">
            <w:pPr>
              <w:jc w:val="both"/>
              <w:rPr>
                <w:lang w:eastAsia="ko-KR"/>
              </w:rPr>
            </w:pPr>
            <w:r>
              <w:rPr>
                <w:b/>
                <w:lang w:val="en-GB"/>
              </w:rPr>
              <w:t xml:space="preserve">D0 </w:t>
            </w:r>
            <w:r w:rsidRPr="005F13CF">
              <w:rPr>
                <w:lang w:val="en-GB"/>
              </w:rPr>
              <w:t xml:space="preserve">allows </w:t>
            </w:r>
            <w:proofErr w:type="gramStart"/>
            <w:r w:rsidRPr="005F13CF">
              <w:rPr>
                <w:lang w:val="en-GB"/>
              </w:rPr>
              <w:t>to assign</w:t>
            </w:r>
            <w:proofErr w:type="gramEnd"/>
            <w:r w:rsidR="00215130">
              <w:rPr>
                <w:lang w:val="en-GB"/>
              </w:rPr>
              <w:t xml:space="preserve"> the </w:t>
            </w:r>
            <w:r w:rsidR="00215130" w:rsidRPr="000938B8">
              <w:rPr>
                <w:i/>
                <w:lang w:val="en-GB"/>
              </w:rPr>
              <w:t xml:space="preserve">aperture preset </w:t>
            </w:r>
            <w:r w:rsidR="000938B8" w:rsidRPr="000938B8">
              <w:rPr>
                <w:i/>
                <w:lang w:val="en-GB"/>
              </w:rPr>
              <w:t>pad</w:t>
            </w:r>
            <w:r w:rsidR="000938B8">
              <w:rPr>
                <w:lang w:val="en-GB"/>
              </w:rPr>
              <w:t xml:space="preserve"> </w:t>
            </w:r>
            <w:r w:rsidR="00215130">
              <w:rPr>
                <w:lang w:val="en-GB"/>
              </w:rPr>
              <w:t xml:space="preserve">to select </w:t>
            </w:r>
            <w:r w:rsidR="000938B8">
              <w:rPr>
                <w:lang w:val="en-GB"/>
              </w:rPr>
              <w:t xml:space="preserve">the </w:t>
            </w:r>
            <w:r w:rsidR="00F07606">
              <w:rPr>
                <w:lang w:val="en-GB"/>
              </w:rPr>
              <w:t xml:space="preserve">first </w:t>
            </w:r>
            <w:r w:rsidR="004C6C9E">
              <w:rPr>
                <w:lang w:val="en-GB"/>
              </w:rPr>
              <w:t>primary</w:t>
            </w:r>
            <w:r w:rsidR="000938B8">
              <w:rPr>
                <w:lang w:val="en-GB"/>
              </w:rPr>
              <w:t xml:space="preserve"> </w:t>
            </w:r>
            <w:r>
              <w:t>aperture</w:t>
            </w:r>
            <w:r w:rsidR="00232151">
              <w:rPr>
                <w:rFonts w:hint="eastAsia"/>
                <w:lang w:eastAsia="ko-KR"/>
              </w:rPr>
              <w:t>.</w:t>
            </w:r>
          </w:p>
          <w:p w:rsidR="00F07606" w:rsidRPr="00AE6DC1" w:rsidRDefault="005F13CF" w:rsidP="005F13CF">
            <w:pPr>
              <w:pStyle w:val="Texte"/>
              <w:rPr>
                <w:lang w:val="en-US"/>
              </w:rPr>
            </w:pPr>
            <w:r>
              <w:rPr>
                <w:b/>
                <w:lang w:val="en-GB"/>
              </w:rPr>
              <w:t xml:space="preserve">D4 </w:t>
            </w:r>
            <w:r w:rsidR="000938B8" w:rsidRPr="005F13CF">
              <w:rPr>
                <w:lang w:val="en-GB"/>
              </w:rPr>
              <w:t xml:space="preserve">allows </w:t>
            </w:r>
            <w:proofErr w:type="gramStart"/>
            <w:r w:rsidR="000938B8" w:rsidRPr="005F13CF">
              <w:rPr>
                <w:lang w:val="en-GB"/>
              </w:rPr>
              <w:t>to assign</w:t>
            </w:r>
            <w:proofErr w:type="gramEnd"/>
            <w:r w:rsidR="000938B8">
              <w:rPr>
                <w:lang w:val="en-GB"/>
              </w:rPr>
              <w:t xml:space="preserve"> the </w:t>
            </w:r>
            <w:r w:rsidR="000938B8" w:rsidRPr="000938B8">
              <w:rPr>
                <w:i/>
                <w:lang w:val="en-GB"/>
              </w:rPr>
              <w:t>aperture preset pad</w:t>
            </w:r>
            <w:r w:rsidR="000938B8">
              <w:rPr>
                <w:lang w:val="en-GB"/>
              </w:rPr>
              <w:t xml:space="preserve"> to select the </w:t>
            </w:r>
            <w:r w:rsidR="00F07606">
              <w:rPr>
                <w:lang w:val="en-GB"/>
              </w:rPr>
              <w:t xml:space="preserve">second </w:t>
            </w:r>
            <w:r w:rsidR="000938B8">
              <w:rPr>
                <w:lang w:val="en-GB"/>
              </w:rPr>
              <w:t xml:space="preserve">primary </w:t>
            </w:r>
            <w:r w:rsidR="000938B8" w:rsidRPr="000938B8">
              <w:rPr>
                <w:lang w:val="en-US"/>
              </w:rPr>
              <w:t>aperture</w:t>
            </w:r>
            <w:r w:rsidR="000938B8" w:rsidRPr="002B02F3">
              <w:rPr>
                <w:lang w:val="en-US"/>
              </w:rPr>
              <w:t>.</w:t>
            </w:r>
          </w:p>
          <w:p w:rsidR="00F07606" w:rsidRDefault="00F07606" w:rsidP="00F07606">
            <w:pPr>
              <w:pStyle w:val="Texte"/>
              <w:rPr>
                <w:lang w:val="en-GB"/>
              </w:rPr>
            </w:pPr>
            <w:r>
              <w:rPr>
                <w:b/>
                <w:lang w:val="en-GB"/>
              </w:rPr>
              <w:t>CA/FA/</w:t>
            </w:r>
            <w:proofErr w:type="spellStart"/>
            <w:r>
              <w:rPr>
                <w:b/>
                <w:lang w:val="en-GB"/>
              </w:rPr>
              <w:t>Ent</w:t>
            </w:r>
            <w:proofErr w:type="spellEnd"/>
            <w:r>
              <w:rPr>
                <w:b/>
                <w:lang w:val="en-GB"/>
              </w:rPr>
              <w:t>/</w:t>
            </w:r>
            <w:proofErr w:type="spellStart"/>
            <w:r>
              <w:rPr>
                <w:b/>
                <w:lang w:val="en-GB"/>
              </w:rPr>
              <w:t>Ener</w:t>
            </w:r>
            <w:proofErr w:type="spellEnd"/>
            <w:r>
              <w:rPr>
                <w:b/>
                <w:lang w:val="en-GB"/>
              </w:rPr>
              <w:t>/Exit</w:t>
            </w:r>
            <w:r>
              <w:rPr>
                <w:lang w:val="en-GB"/>
              </w:rPr>
              <w:t xml:space="preserve"> allows to assign the </w:t>
            </w:r>
            <w:r>
              <w:rPr>
                <w:i/>
                <w:lang w:val="en-GB"/>
              </w:rPr>
              <w:t>aperture preset pad</w:t>
            </w:r>
            <w:r>
              <w:rPr>
                <w:lang w:val="en-GB"/>
              </w:rPr>
              <w:t xml:space="preserve"> to the selected aperture :</w:t>
            </w:r>
          </w:p>
          <w:p w:rsidR="00F07606" w:rsidRDefault="00F07606" w:rsidP="008053CA">
            <w:pPr>
              <w:pStyle w:val="Texte"/>
              <w:numPr>
                <w:ilvl w:val="0"/>
                <w:numId w:val="14"/>
              </w:numPr>
              <w:spacing w:after="40"/>
              <w:rPr>
                <w:lang w:val="en-GB"/>
              </w:rPr>
            </w:pPr>
            <w:r>
              <w:rPr>
                <w:lang w:val="en-GB"/>
              </w:rPr>
              <w:t xml:space="preserve">CA stands for </w:t>
            </w:r>
            <w:r w:rsidR="004C6C9E">
              <w:rPr>
                <w:i/>
                <w:lang w:val="en-GB"/>
              </w:rPr>
              <w:t>Contrast</w:t>
            </w:r>
            <w:r>
              <w:rPr>
                <w:i/>
                <w:lang w:val="en-GB"/>
              </w:rPr>
              <w:t xml:space="preserve"> Aperture</w:t>
            </w:r>
            <w:r>
              <w:rPr>
                <w:lang w:val="en-GB"/>
              </w:rPr>
              <w:t xml:space="preserve">. </w:t>
            </w:r>
          </w:p>
          <w:p w:rsidR="00F07606" w:rsidRDefault="00F07606" w:rsidP="008053CA">
            <w:pPr>
              <w:pStyle w:val="Texte"/>
              <w:numPr>
                <w:ilvl w:val="0"/>
                <w:numId w:val="14"/>
              </w:numPr>
              <w:spacing w:after="40"/>
              <w:rPr>
                <w:lang w:val="en-GB"/>
              </w:rPr>
            </w:pPr>
            <w:r w:rsidRPr="00F07606">
              <w:rPr>
                <w:lang w:val="en-GB"/>
              </w:rPr>
              <w:t xml:space="preserve">FA stands for </w:t>
            </w:r>
            <w:r w:rsidRPr="00F07606">
              <w:rPr>
                <w:i/>
                <w:lang w:val="en-GB"/>
              </w:rPr>
              <w:t>Field Aperture</w:t>
            </w:r>
            <w:r w:rsidRPr="00F07606">
              <w:rPr>
                <w:lang w:val="en-GB"/>
              </w:rPr>
              <w:t>.</w:t>
            </w:r>
          </w:p>
          <w:p w:rsidR="00F07606" w:rsidRDefault="00F07606" w:rsidP="008053CA">
            <w:pPr>
              <w:pStyle w:val="Texte"/>
              <w:numPr>
                <w:ilvl w:val="0"/>
                <w:numId w:val="14"/>
              </w:numPr>
              <w:spacing w:after="40"/>
              <w:rPr>
                <w:lang w:val="en-GB"/>
              </w:rPr>
            </w:pPr>
            <w:proofErr w:type="spellStart"/>
            <w:proofErr w:type="gramStart"/>
            <w:r w:rsidRPr="00F07606">
              <w:rPr>
                <w:lang w:val="en-GB"/>
              </w:rPr>
              <w:t>Ent</w:t>
            </w:r>
            <w:proofErr w:type="spellEnd"/>
            <w:proofErr w:type="gramEnd"/>
            <w:r w:rsidRPr="00F07606">
              <w:rPr>
                <w:lang w:val="en-GB"/>
              </w:rPr>
              <w:t xml:space="preserve"> stands for </w:t>
            </w:r>
            <w:r w:rsidRPr="00F07606">
              <w:rPr>
                <w:i/>
                <w:lang w:val="en-GB"/>
              </w:rPr>
              <w:t>Entrance slit</w:t>
            </w:r>
            <w:r w:rsidRPr="00F07606">
              <w:rPr>
                <w:lang w:val="en-GB"/>
              </w:rPr>
              <w:t>.</w:t>
            </w:r>
          </w:p>
          <w:p w:rsidR="00F07606" w:rsidRDefault="00F07606" w:rsidP="008053CA">
            <w:pPr>
              <w:pStyle w:val="Texte"/>
              <w:numPr>
                <w:ilvl w:val="0"/>
                <w:numId w:val="14"/>
              </w:numPr>
              <w:spacing w:after="40"/>
              <w:rPr>
                <w:lang w:val="en-GB"/>
              </w:rPr>
            </w:pPr>
            <w:proofErr w:type="spellStart"/>
            <w:r w:rsidRPr="00F07606">
              <w:rPr>
                <w:lang w:val="en-GB"/>
              </w:rPr>
              <w:t>Ener</w:t>
            </w:r>
            <w:proofErr w:type="spellEnd"/>
            <w:r w:rsidRPr="00F07606">
              <w:rPr>
                <w:lang w:val="en-GB"/>
              </w:rPr>
              <w:t xml:space="preserve"> stands for </w:t>
            </w:r>
            <w:r w:rsidRPr="00F07606">
              <w:rPr>
                <w:i/>
                <w:lang w:val="en-GB"/>
              </w:rPr>
              <w:t>Energy slit</w:t>
            </w:r>
            <w:r w:rsidRPr="00F07606">
              <w:rPr>
                <w:lang w:val="en-GB"/>
              </w:rPr>
              <w:t xml:space="preserve">. </w:t>
            </w:r>
          </w:p>
          <w:p w:rsidR="00F07606" w:rsidRDefault="00F07606" w:rsidP="008053CA">
            <w:pPr>
              <w:pStyle w:val="Texte"/>
              <w:numPr>
                <w:ilvl w:val="0"/>
                <w:numId w:val="14"/>
              </w:numPr>
              <w:spacing w:after="40"/>
              <w:rPr>
                <w:lang w:val="en-GB"/>
              </w:rPr>
            </w:pPr>
            <w:r w:rsidRPr="00F07606">
              <w:rPr>
                <w:lang w:val="en-GB"/>
              </w:rPr>
              <w:t xml:space="preserve">Exit stands for </w:t>
            </w:r>
            <w:r w:rsidRPr="00F07606">
              <w:rPr>
                <w:i/>
                <w:lang w:val="en-GB"/>
              </w:rPr>
              <w:t>Exit slit</w:t>
            </w:r>
            <w:r w:rsidRPr="00F07606">
              <w:rPr>
                <w:lang w:val="en-GB"/>
              </w:rPr>
              <w:t xml:space="preserve">. </w:t>
            </w:r>
          </w:p>
          <w:p w:rsidR="00F07606" w:rsidRDefault="00F07606" w:rsidP="00F07606">
            <w:pPr>
              <w:pStyle w:val="Texte"/>
              <w:rPr>
                <w:lang w:val="en-GB"/>
              </w:rPr>
            </w:pPr>
            <w:r w:rsidRPr="00F07606">
              <w:rPr>
                <w:lang w:val="en-GB"/>
              </w:rPr>
              <w:t xml:space="preserve">For the specific rule for each aperture, refer to the section § </w:t>
            </w:r>
            <w:hyperlink w:anchor="_Motorized_Aperture_presets" w:history="1">
              <w:r w:rsidRPr="00F07606">
                <w:rPr>
                  <w:rStyle w:val="Lienhypertexte"/>
                  <w:lang w:val="en-GB"/>
                </w:rPr>
                <w:t>Motorized aperture presets</w:t>
              </w:r>
            </w:hyperlink>
            <w:r w:rsidRPr="00F07606">
              <w:rPr>
                <w:lang w:val="en-GB"/>
              </w:rPr>
              <w:t xml:space="preserve">. For example, it is explained that the </w:t>
            </w:r>
            <w:r w:rsidRPr="00F07606">
              <w:rPr>
                <w:i/>
                <w:lang w:val="en-GB"/>
              </w:rPr>
              <w:t>Exit Slit</w:t>
            </w:r>
            <w:r w:rsidRPr="00F07606">
              <w:rPr>
                <w:lang w:val="en-GB"/>
              </w:rPr>
              <w:t xml:space="preserve"> and the </w:t>
            </w:r>
            <w:r w:rsidRPr="00F07606">
              <w:rPr>
                <w:i/>
                <w:lang w:val="en-GB"/>
              </w:rPr>
              <w:t>Entrance slit</w:t>
            </w:r>
            <w:r w:rsidRPr="00F07606">
              <w:rPr>
                <w:lang w:val="en-GB"/>
              </w:rPr>
              <w:t xml:space="preserve"> presets cannot be changed, that </w:t>
            </w:r>
            <w:r w:rsidRPr="00F07606">
              <w:rPr>
                <w:i/>
                <w:lang w:val="en-GB"/>
              </w:rPr>
              <w:t>Exit Slit</w:t>
            </w:r>
            <w:r w:rsidRPr="00F07606">
              <w:rPr>
                <w:lang w:val="en-GB"/>
              </w:rPr>
              <w:t xml:space="preserve"> is expressed as a MR (Mass resolution) while </w:t>
            </w:r>
            <w:r w:rsidRPr="00F07606">
              <w:rPr>
                <w:i/>
                <w:lang w:val="en-GB"/>
              </w:rPr>
              <w:t>Entrance Slit</w:t>
            </w:r>
            <w:r w:rsidRPr="00F07606">
              <w:rPr>
                <w:lang w:val="en-GB"/>
              </w:rPr>
              <w:t xml:space="preserve"> is expressed in µm.</w:t>
            </w:r>
          </w:p>
          <w:p w:rsidR="008053CA" w:rsidRPr="008053CA" w:rsidRDefault="008053CA" w:rsidP="00F07606">
            <w:pPr>
              <w:pStyle w:val="Texte"/>
              <w:rPr>
                <w:sz w:val="6"/>
                <w:szCs w:val="6"/>
                <w:lang w:val="en-GB"/>
              </w:rPr>
            </w:pPr>
          </w:p>
          <w:p w:rsidR="00F07606" w:rsidRDefault="00F07606" w:rsidP="00F07606">
            <w:pPr>
              <w:pStyle w:val="Texte"/>
              <w:rPr>
                <w:lang w:val="en-GB"/>
              </w:rPr>
            </w:pPr>
            <w:r>
              <w:rPr>
                <w:lang w:val="en-GB"/>
              </w:rPr>
              <w:t>For any selection of D0/D4</w:t>
            </w:r>
            <w:r w:rsidR="004D6C13">
              <w:rPr>
                <w:lang w:val="en-GB"/>
              </w:rPr>
              <w:t xml:space="preserve">/CA/FA apertures and </w:t>
            </w:r>
            <w:proofErr w:type="spellStart"/>
            <w:r>
              <w:rPr>
                <w:lang w:val="en-GB"/>
              </w:rPr>
              <w:t>Ent</w:t>
            </w:r>
            <w:proofErr w:type="spellEnd"/>
            <w:r>
              <w:rPr>
                <w:lang w:val="en-GB"/>
              </w:rPr>
              <w:t>/</w:t>
            </w:r>
            <w:proofErr w:type="spellStart"/>
            <w:r>
              <w:rPr>
                <w:lang w:val="en-GB"/>
              </w:rPr>
              <w:t>Ener</w:t>
            </w:r>
            <w:proofErr w:type="spellEnd"/>
            <w:r>
              <w:rPr>
                <w:lang w:val="en-GB"/>
              </w:rPr>
              <w:t>/Exit</w:t>
            </w:r>
            <w:r w:rsidR="004D6C13">
              <w:rPr>
                <w:lang w:val="en-GB"/>
              </w:rPr>
              <w:t xml:space="preserve"> slits</w:t>
            </w:r>
            <w:r>
              <w:rPr>
                <w:lang w:val="en-GB"/>
              </w:rPr>
              <w:t xml:space="preserve">, </w:t>
            </w:r>
            <w:proofErr w:type="spellStart"/>
            <w:r>
              <w:rPr>
                <w:b/>
                <w:lang w:val="en-GB"/>
              </w:rPr>
              <w:t>Calib</w:t>
            </w:r>
            <w:proofErr w:type="spellEnd"/>
            <w:r>
              <w:rPr>
                <w:lang w:val="en-GB"/>
              </w:rPr>
              <w:t xml:space="preserve"> does not open the </w:t>
            </w:r>
            <w:proofErr w:type="spellStart"/>
            <w:r>
              <w:rPr>
                <w:i/>
                <w:lang w:val="en-GB"/>
              </w:rPr>
              <w:t>Calib</w:t>
            </w:r>
            <w:proofErr w:type="spellEnd"/>
            <w:r>
              <w:rPr>
                <w:i/>
                <w:lang w:val="en-GB"/>
              </w:rPr>
              <w:t xml:space="preserve"> box</w:t>
            </w:r>
            <w:r>
              <w:rPr>
                <w:lang w:val="en-GB"/>
              </w:rPr>
              <w:t xml:space="preserve"> but assigns the </w:t>
            </w:r>
            <w:proofErr w:type="spellStart"/>
            <w:r>
              <w:rPr>
                <w:lang w:val="en-GB"/>
              </w:rPr>
              <w:t>kbd</w:t>
            </w:r>
            <w:proofErr w:type="spellEnd"/>
            <w:r>
              <w:rPr>
                <w:lang w:val="en-GB"/>
              </w:rPr>
              <w:t xml:space="preserve"> thumbwheels to the selected aperture axis. </w:t>
            </w:r>
          </w:p>
          <w:p w:rsidR="008053CA" w:rsidRPr="008053CA" w:rsidRDefault="008053CA" w:rsidP="00F07606">
            <w:pPr>
              <w:pStyle w:val="Texte"/>
              <w:rPr>
                <w:sz w:val="6"/>
                <w:szCs w:val="6"/>
                <w:lang w:val="en-GB"/>
              </w:rPr>
            </w:pPr>
          </w:p>
          <w:p w:rsidR="00F07606" w:rsidRPr="00372D7E" w:rsidRDefault="00F07606" w:rsidP="00F07606">
            <w:pPr>
              <w:pStyle w:val="Texte"/>
              <w:rPr>
                <w:color w:val="auto"/>
                <w:lang w:val="en-GB"/>
              </w:rPr>
            </w:pPr>
            <w:r w:rsidRPr="00372D7E">
              <w:rPr>
                <w:b/>
                <w:color w:val="auto"/>
                <w:lang w:val="en-GB"/>
              </w:rPr>
              <w:t>Valid</w:t>
            </w:r>
            <w:r w:rsidRPr="00372D7E">
              <w:rPr>
                <w:color w:val="auto"/>
                <w:lang w:val="en-GB"/>
              </w:rPr>
              <w:t xml:space="preserve"> modifies the preset content, if the </w:t>
            </w:r>
            <w:r w:rsidRPr="00372D7E">
              <w:rPr>
                <w:i/>
                <w:color w:val="auto"/>
                <w:lang w:val="en-GB"/>
              </w:rPr>
              <w:t>Valid</w:t>
            </w:r>
            <w:r w:rsidRPr="00372D7E">
              <w:rPr>
                <w:color w:val="auto"/>
                <w:lang w:val="en-GB"/>
              </w:rPr>
              <w:t xml:space="preserve"> is enabled, that is the case for </w:t>
            </w:r>
            <w:r w:rsidR="00372D7E" w:rsidRPr="00372D7E">
              <w:rPr>
                <w:color w:val="auto"/>
                <w:lang w:val="en-GB"/>
              </w:rPr>
              <w:t xml:space="preserve">D0, D4, </w:t>
            </w:r>
            <w:r w:rsidRPr="00372D7E">
              <w:rPr>
                <w:color w:val="auto"/>
                <w:lang w:val="en-GB"/>
              </w:rPr>
              <w:t xml:space="preserve">CA, FA and </w:t>
            </w:r>
            <w:proofErr w:type="spellStart"/>
            <w:r w:rsidRPr="00372D7E">
              <w:rPr>
                <w:color w:val="auto"/>
                <w:lang w:val="en-GB"/>
              </w:rPr>
              <w:t>Ener</w:t>
            </w:r>
            <w:proofErr w:type="spellEnd"/>
            <w:r w:rsidRPr="00372D7E">
              <w:rPr>
                <w:color w:val="auto"/>
                <w:lang w:val="en-GB"/>
              </w:rPr>
              <w:t>.</w:t>
            </w:r>
          </w:p>
          <w:p w:rsidR="00621860" w:rsidRDefault="00796797" w:rsidP="00621860">
            <w:pPr>
              <w:keepNext/>
            </w:pPr>
            <w:r>
              <w:rPr>
                <w:lang w:val="en-GB"/>
              </w:rPr>
              <w:t xml:space="preserve">By clicking the </w:t>
            </w:r>
            <w:r w:rsidR="0080543D">
              <w:rPr>
                <w:noProof/>
                <w:lang w:val="fr-FR"/>
              </w:rPr>
              <w:drawing>
                <wp:inline distT="0" distB="0" distL="0" distR="0">
                  <wp:extent cx="590550" cy="190500"/>
                  <wp:effectExtent l="19050" t="0" r="0" b="0"/>
                  <wp:docPr id="45"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2"/>
                          <pic:cNvPicPr>
                            <a:picLocks noChangeAspect="1" noChangeArrowheads="1"/>
                          </pic:cNvPicPr>
                        </pic:nvPicPr>
                        <pic:blipFill>
                          <a:blip r:embed="rId59" cstate="print"/>
                          <a:srcRect/>
                          <a:stretch>
                            <a:fillRect/>
                          </a:stretch>
                        </pic:blipFill>
                        <pic:spPr bwMode="auto">
                          <a:xfrm>
                            <a:off x="0" y="0"/>
                            <a:ext cx="590550" cy="190500"/>
                          </a:xfrm>
                          <a:prstGeom prst="rect">
                            <a:avLst/>
                          </a:prstGeom>
                          <a:noFill/>
                          <a:ln w="9525">
                            <a:noFill/>
                            <a:miter lim="800000"/>
                            <a:headEnd/>
                            <a:tailEnd/>
                          </a:ln>
                        </pic:spPr>
                      </pic:pic>
                    </a:graphicData>
                  </a:graphic>
                </wp:inline>
              </w:drawing>
            </w:r>
            <w:r w:rsidR="00AE6DC1">
              <w:rPr>
                <w:lang w:val="en-GB"/>
              </w:rPr>
              <w:t xml:space="preserve"> </w:t>
            </w:r>
            <w:r>
              <w:rPr>
                <w:lang w:val="en-GB"/>
              </w:rPr>
              <w:t xml:space="preserve">button opens the </w:t>
            </w:r>
            <w:r w:rsidRPr="004C6C9E">
              <w:rPr>
                <w:b/>
                <w:lang w:val="en-GB"/>
              </w:rPr>
              <w:t>Mass Resolution</w:t>
            </w:r>
            <w:r w:rsidRPr="00104722">
              <w:rPr>
                <w:b/>
                <w:lang w:val="en-GB"/>
              </w:rPr>
              <w:t xml:space="preserve"> preset</w:t>
            </w:r>
            <w:r>
              <w:rPr>
                <w:i/>
                <w:lang w:val="en-GB"/>
              </w:rPr>
              <w:t xml:space="preserve"> box </w:t>
            </w:r>
            <w:r w:rsidRPr="00796797">
              <w:rPr>
                <w:lang w:val="en-GB"/>
              </w:rPr>
              <w:t xml:space="preserve">on the right </w:t>
            </w:r>
            <w:r w:rsidR="006D40CD">
              <w:rPr>
                <w:lang w:val="en-GB"/>
              </w:rPr>
              <w:t xml:space="preserve">hand </w:t>
            </w:r>
            <w:r w:rsidRPr="00796797">
              <w:rPr>
                <w:lang w:val="en-GB"/>
              </w:rPr>
              <w:t>side. (See below)</w:t>
            </w:r>
            <w:r w:rsidRPr="00F07606">
              <w:t xml:space="preserve"> </w:t>
            </w:r>
          </w:p>
          <w:p w:rsidR="008053CA" w:rsidRPr="008053CA" w:rsidRDefault="008053CA" w:rsidP="00621860">
            <w:pPr>
              <w:keepNext/>
              <w:rPr>
                <w:sz w:val="6"/>
                <w:szCs w:val="6"/>
              </w:rPr>
            </w:pPr>
          </w:p>
          <w:p w:rsidR="00886473" w:rsidRDefault="0080543D" w:rsidP="008053CA">
            <w:pPr>
              <w:keepNext/>
            </w:pPr>
            <w:r>
              <w:rPr>
                <w:b/>
                <w:noProof/>
                <w:lang w:val="fr-FR"/>
              </w:rPr>
              <w:drawing>
                <wp:inline distT="0" distB="0" distL="0" distR="0">
                  <wp:extent cx="1047750" cy="266700"/>
                  <wp:effectExtent l="19050" t="0" r="0" b="0"/>
                  <wp:docPr id="46"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3"/>
                          <pic:cNvPicPr>
                            <a:picLocks noChangeAspect="1" noChangeArrowheads="1"/>
                          </pic:cNvPicPr>
                        </pic:nvPicPr>
                        <pic:blipFill>
                          <a:blip r:embed="rId60" cstate="print"/>
                          <a:srcRect/>
                          <a:stretch>
                            <a:fillRect/>
                          </a:stretch>
                        </pic:blipFill>
                        <pic:spPr bwMode="auto">
                          <a:xfrm>
                            <a:off x="0" y="0"/>
                            <a:ext cx="1047750" cy="266700"/>
                          </a:xfrm>
                          <a:prstGeom prst="rect">
                            <a:avLst/>
                          </a:prstGeom>
                          <a:noFill/>
                          <a:ln w="9525">
                            <a:noFill/>
                            <a:miter lim="800000"/>
                            <a:headEnd/>
                            <a:tailEnd/>
                          </a:ln>
                        </pic:spPr>
                      </pic:pic>
                    </a:graphicData>
                  </a:graphic>
                </wp:inline>
              </w:drawing>
            </w:r>
            <w:r w:rsidR="00886473">
              <w:rPr>
                <w:b/>
              </w:rPr>
              <w:t xml:space="preserve"> </w:t>
            </w:r>
            <w:proofErr w:type="gramStart"/>
            <w:r w:rsidR="00886473" w:rsidRPr="00886473">
              <w:t>button</w:t>
            </w:r>
            <w:proofErr w:type="gramEnd"/>
            <w:r w:rsidR="00886473" w:rsidRPr="00886473">
              <w:t xml:space="preserve"> is </w:t>
            </w:r>
            <w:r w:rsidR="00886473">
              <w:t xml:space="preserve">available at the bottom of the preset panel in case of </w:t>
            </w:r>
            <w:hyperlink w:anchor="_Contrast_Aperture_automated" w:history="1">
              <w:r w:rsidR="00886473" w:rsidRPr="00CF2F4D">
                <w:rPr>
                  <w:rStyle w:val="Lienhypertexte"/>
                  <w:i/>
                </w:rPr>
                <w:t>Contrast Aperture</w:t>
              </w:r>
              <w:r w:rsidR="00341030" w:rsidRPr="00CF2F4D">
                <w:rPr>
                  <w:rStyle w:val="Lienhypertexte"/>
                  <w:rFonts w:hint="eastAsia"/>
                  <w:i/>
                  <w:lang w:eastAsia="ko-KR"/>
                </w:rPr>
                <w:t xml:space="preserve"> (CA)</w:t>
              </w:r>
            </w:hyperlink>
            <w:r w:rsidR="00886473" w:rsidRPr="00886473">
              <w:t xml:space="preserve"> and </w:t>
            </w:r>
            <w:hyperlink w:anchor="_Entrance_Slit_automated" w:history="1">
              <w:r w:rsidR="00886473" w:rsidRPr="00CF2F4D">
                <w:rPr>
                  <w:rStyle w:val="Lienhypertexte"/>
                  <w:i/>
                </w:rPr>
                <w:t>Entrance slit</w:t>
              </w:r>
              <w:r w:rsidR="00341030" w:rsidRPr="00CF2F4D">
                <w:rPr>
                  <w:rStyle w:val="Lienhypertexte"/>
                  <w:rFonts w:hint="eastAsia"/>
                  <w:i/>
                  <w:lang w:eastAsia="ko-KR"/>
                </w:rPr>
                <w:t xml:space="preserve"> (</w:t>
              </w:r>
              <w:proofErr w:type="spellStart"/>
              <w:r w:rsidR="00341030" w:rsidRPr="00CF2F4D">
                <w:rPr>
                  <w:rStyle w:val="Lienhypertexte"/>
                  <w:rFonts w:hint="eastAsia"/>
                  <w:i/>
                  <w:lang w:eastAsia="ko-KR"/>
                </w:rPr>
                <w:t>Ent</w:t>
              </w:r>
              <w:proofErr w:type="spellEnd"/>
              <w:r w:rsidR="00341030" w:rsidRPr="00CF2F4D">
                <w:rPr>
                  <w:rStyle w:val="Lienhypertexte"/>
                  <w:rFonts w:hint="eastAsia"/>
                  <w:i/>
                  <w:lang w:eastAsia="ko-KR"/>
                </w:rPr>
                <w:t>)</w:t>
              </w:r>
            </w:hyperlink>
            <w:r w:rsidR="00886473" w:rsidRPr="00886473">
              <w:t>.</w:t>
            </w:r>
            <w:r w:rsidR="00886473">
              <w:t xml:space="preserve"> </w:t>
            </w:r>
            <w:r w:rsidR="00886473" w:rsidRPr="00886473">
              <w:rPr>
                <w:b/>
              </w:rPr>
              <w:t>Center</w:t>
            </w:r>
            <w:r w:rsidR="00886473">
              <w:t xml:space="preserve"> launches</w:t>
            </w:r>
            <w:r w:rsidR="00886473" w:rsidRPr="00886473">
              <w:t xml:space="preserve"> automatic centering procedure </w:t>
            </w:r>
            <w:r w:rsidR="00886473">
              <w:t xml:space="preserve">by </w:t>
            </w:r>
            <w:r w:rsidR="00502409" w:rsidRPr="004E04B2">
              <w:rPr>
                <w:b/>
                <w:i/>
              </w:rPr>
              <w:t>Scan All</w:t>
            </w:r>
            <w:r w:rsidR="00886473" w:rsidRPr="00886473">
              <w:t xml:space="preserve"> </w:t>
            </w:r>
            <w:r w:rsidR="00CF235D">
              <w:t xml:space="preserve">program. </w:t>
            </w:r>
            <w:r w:rsidR="00886473">
              <w:t xml:space="preserve">(See </w:t>
            </w:r>
            <w:r w:rsidR="008053CA">
              <w:t>below</w:t>
            </w:r>
            <w:r w:rsidR="00886473">
              <w:t>)</w:t>
            </w:r>
          </w:p>
          <w:p w:rsidR="008053CA" w:rsidRPr="008053CA" w:rsidRDefault="008053CA" w:rsidP="008053CA">
            <w:pPr>
              <w:keepNext/>
              <w:rPr>
                <w:sz w:val="8"/>
                <w:szCs w:val="8"/>
              </w:rPr>
            </w:pPr>
          </w:p>
          <w:p w:rsidR="008053CA" w:rsidRDefault="0080543D" w:rsidP="008053CA">
            <w:pPr>
              <w:keepNext/>
            </w:pPr>
            <w:r>
              <w:rPr>
                <w:b/>
                <w:noProof/>
                <w:lang w:val="fr-FR"/>
              </w:rPr>
              <w:drawing>
                <wp:inline distT="0" distB="0" distL="0" distR="0">
                  <wp:extent cx="1047750" cy="266700"/>
                  <wp:effectExtent l="19050" t="0" r="0" b="0"/>
                  <wp:docPr id="47"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4"/>
                          <pic:cNvPicPr>
                            <a:picLocks noChangeAspect="1" noChangeArrowheads="1"/>
                          </pic:cNvPicPr>
                        </pic:nvPicPr>
                        <pic:blipFill>
                          <a:blip r:embed="rId61" cstate="print"/>
                          <a:srcRect/>
                          <a:stretch>
                            <a:fillRect/>
                          </a:stretch>
                        </pic:blipFill>
                        <pic:spPr bwMode="auto">
                          <a:xfrm>
                            <a:off x="0" y="0"/>
                            <a:ext cx="1047750" cy="266700"/>
                          </a:xfrm>
                          <a:prstGeom prst="rect">
                            <a:avLst/>
                          </a:prstGeom>
                          <a:noFill/>
                          <a:ln w="9525">
                            <a:noFill/>
                            <a:miter lim="800000"/>
                            <a:headEnd/>
                            <a:tailEnd/>
                          </a:ln>
                        </pic:spPr>
                      </pic:pic>
                    </a:graphicData>
                  </a:graphic>
                </wp:inline>
              </w:drawing>
            </w:r>
            <w:r w:rsidR="008053CA">
              <w:rPr>
                <w:b/>
              </w:rPr>
              <w:t xml:space="preserve"> </w:t>
            </w:r>
            <w:proofErr w:type="gramStart"/>
            <w:r w:rsidR="008053CA" w:rsidRPr="00886473">
              <w:t>button</w:t>
            </w:r>
            <w:proofErr w:type="gramEnd"/>
            <w:r w:rsidR="008053CA" w:rsidRPr="00886473">
              <w:t xml:space="preserve"> is </w:t>
            </w:r>
            <w:r w:rsidR="008053CA">
              <w:t xml:space="preserve">available at the bottom of the preset panel only for </w:t>
            </w:r>
            <w:hyperlink w:anchor="_Energy_Slit_automated" w:history="1">
              <w:r w:rsidR="008053CA" w:rsidRPr="00DC579D">
                <w:rPr>
                  <w:rStyle w:val="Lienhypertexte"/>
                  <w:i/>
                </w:rPr>
                <w:t>Energy slit</w:t>
              </w:r>
              <w:r w:rsidR="00341030" w:rsidRPr="00DC579D">
                <w:rPr>
                  <w:rStyle w:val="Lienhypertexte"/>
                  <w:rFonts w:hint="eastAsia"/>
                  <w:i/>
                  <w:lang w:eastAsia="ko-KR"/>
                </w:rPr>
                <w:t xml:space="preserve"> (</w:t>
              </w:r>
              <w:proofErr w:type="spellStart"/>
              <w:r w:rsidR="00341030" w:rsidRPr="00DC579D">
                <w:rPr>
                  <w:rStyle w:val="Lienhypertexte"/>
                  <w:rFonts w:hint="eastAsia"/>
                  <w:i/>
                  <w:lang w:eastAsia="ko-KR"/>
                </w:rPr>
                <w:t>Ener</w:t>
              </w:r>
              <w:proofErr w:type="spellEnd"/>
              <w:r w:rsidR="00341030" w:rsidRPr="00DC579D">
                <w:rPr>
                  <w:rStyle w:val="Lienhypertexte"/>
                  <w:rFonts w:hint="eastAsia"/>
                  <w:i/>
                  <w:lang w:eastAsia="ko-KR"/>
                </w:rPr>
                <w:t>)</w:t>
              </w:r>
            </w:hyperlink>
            <w:r w:rsidR="008053CA" w:rsidRPr="00886473">
              <w:t>.</w:t>
            </w:r>
            <w:r w:rsidR="008053CA">
              <w:t xml:space="preserve"> </w:t>
            </w:r>
            <w:r w:rsidR="00CF235D" w:rsidRPr="00CF235D">
              <w:rPr>
                <w:b/>
              </w:rPr>
              <w:t>Adjust</w:t>
            </w:r>
            <w:r w:rsidR="008053CA">
              <w:t xml:space="preserve"> launches</w:t>
            </w:r>
            <w:r w:rsidR="008053CA" w:rsidRPr="00886473">
              <w:t xml:space="preserve"> automatic </w:t>
            </w:r>
            <w:r w:rsidR="00CF235D">
              <w:t>adjust</w:t>
            </w:r>
            <w:r w:rsidR="008053CA" w:rsidRPr="00886473">
              <w:t xml:space="preserve"> procedure </w:t>
            </w:r>
            <w:r w:rsidR="008053CA">
              <w:t>by</w:t>
            </w:r>
            <w:r w:rsidR="00502409">
              <w:t xml:space="preserve"> </w:t>
            </w:r>
            <w:r w:rsidR="00502409" w:rsidRPr="004E04B2">
              <w:rPr>
                <w:b/>
                <w:i/>
              </w:rPr>
              <w:t>Scan All</w:t>
            </w:r>
            <w:r w:rsidR="008053CA" w:rsidRPr="00886473">
              <w:t xml:space="preserve"> </w:t>
            </w:r>
            <w:r w:rsidR="00502409">
              <w:t xml:space="preserve">program </w:t>
            </w:r>
            <w:r w:rsidR="008053CA">
              <w:t>(See below)</w:t>
            </w:r>
          </w:p>
          <w:p w:rsidR="00CF235D" w:rsidRPr="00F07606" w:rsidRDefault="00CF235D" w:rsidP="008053CA">
            <w:pPr>
              <w:keepNext/>
            </w:pPr>
          </w:p>
        </w:tc>
      </w:tr>
    </w:tbl>
    <w:p w:rsidR="009D4E12" w:rsidRDefault="009D4E12" w:rsidP="009D4E12">
      <w:pPr>
        <w:spacing w:before="180"/>
        <w:jc w:val="both"/>
      </w:pPr>
      <w:r>
        <w:rPr>
          <w:b/>
        </w:rPr>
        <w:lastRenderedPageBreak/>
        <w:t>Remark 1</w:t>
      </w:r>
      <w:r>
        <w:t xml:space="preserve">: The 3 slits labels cannot be entered since they are determined automatically from the actual aperture position. The </w:t>
      </w:r>
      <w:r>
        <w:rPr>
          <w:i/>
        </w:rPr>
        <w:t>Exit Slit</w:t>
      </w:r>
      <w:r>
        <w:t xml:space="preserve"> label is in MR, the </w:t>
      </w:r>
      <w:r>
        <w:rPr>
          <w:i/>
        </w:rPr>
        <w:t>Entrance slit</w:t>
      </w:r>
      <w:r>
        <w:t xml:space="preserve"> label is in µm and the </w:t>
      </w:r>
      <w:r>
        <w:rPr>
          <w:i/>
        </w:rPr>
        <w:t>Energy Slit</w:t>
      </w:r>
      <w:r>
        <w:t xml:space="preserve"> in </w:t>
      </w:r>
      <w:proofErr w:type="spellStart"/>
      <w:r>
        <w:t>eV</w:t>
      </w:r>
      <w:proofErr w:type="spellEnd"/>
      <w:r>
        <w:t xml:space="preserve">. If the labels are observed to be wrong, the expert operator must check the slit offset (in the Interface window, select the utility menu "Aperture and Stage", and there it is possible to select </w:t>
      </w:r>
      <w:r>
        <w:rPr>
          <w:i/>
        </w:rPr>
        <w:t>Entrance width offset</w:t>
      </w:r>
      <w:r>
        <w:t xml:space="preserve">/ </w:t>
      </w:r>
      <w:r>
        <w:rPr>
          <w:i/>
        </w:rPr>
        <w:t>Exit width offset</w:t>
      </w:r>
      <w:r>
        <w:t xml:space="preserve">/ </w:t>
      </w:r>
      <w:r>
        <w:rPr>
          <w:i/>
        </w:rPr>
        <w:t>Energy width offset</w:t>
      </w:r>
      <w:r>
        <w:t xml:space="preserve">/ </w:t>
      </w:r>
      <w:r>
        <w:rPr>
          <w:i/>
        </w:rPr>
        <w:t>Energy slit position</w:t>
      </w:r>
      <w:r>
        <w:t>). These functions must be activated after the operator has set respectively the Entrance width, the Exit width and the Energy width to zero or the low energy edge to axis.</w:t>
      </w:r>
    </w:p>
    <w:p w:rsidR="009D4E12" w:rsidRDefault="009D4E12" w:rsidP="009D4E12">
      <w:pPr>
        <w:pStyle w:val="En-tte"/>
        <w:tabs>
          <w:tab w:val="clear" w:pos="4536"/>
          <w:tab w:val="clear" w:pos="9072"/>
        </w:tabs>
        <w:spacing w:before="180"/>
        <w:jc w:val="both"/>
        <w:rPr>
          <w:i/>
        </w:rPr>
      </w:pPr>
      <w:r>
        <w:rPr>
          <w:b/>
        </w:rPr>
        <w:t>Remark 2</w:t>
      </w:r>
      <w:r>
        <w:t xml:space="preserve"> After an aperture supply switch off, the aperture positions taken into account by the instrument and displayed in the user’s interfaces are no more correct. It is necessary to activate </w:t>
      </w:r>
      <w:r>
        <w:rPr>
          <w:i/>
        </w:rPr>
        <w:t>Init procedures</w:t>
      </w:r>
      <w:r>
        <w:t xml:space="preserve"> with the </w:t>
      </w:r>
      <w:hyperlink w:anchor="_The_preset_boxes_2" w:history="1">
        <w:r w:rsidRPr="006D0B8B">
          <w:rPr>
            <w:rStyle w:val="Lienhypertexte"/>
            <w:i/>
          </w:rPr>
          <w:t>Aperture Init box.</w:t>
        </w:r>
      </w:hyperlink>
    </w:p>
    <w:p w:rsidR="00305A3E" w:rsidRDefault="00926EE7" w:rsidP="00FE7DEE">
      <w:pPr>
        <w:spacing w:before="240"/>
        <w:jc w:val="right"/>
        <w:rPr>
          <w:rFonts w:ascii="Arial" w:hAnsi="Arial"/>
        </w:rPr>
      </w:pPr>
      <w:hyperlink w:anchor="Contents" w:history="1">
        <w:r w:rsidR="00305A3E">
          <w:rPr>
            <w:rStyle w:val="Lienhypertexte"/>
            <w:rFonts w:ascii="Arial" w:hAnsi="Arial"/>
          </w:rPr>
          <w:t xml:space="preserve">Contents </w:t>
        </w:r>
        <w:r w:rsidR="00305A3E">
          <w:rPr>
            <w:rStyle w:val="Lienhypertexte"/>
            <w:rFonts w:ascii="Arial" w:hAnsi="Arial"/>
          </w:rPr>
          <w:sym w:font="Symbol" w:char="F0AD"/>
        </w:r>
      </w:hyperlink>
    </w:p>
    <w:p w:rsidR="00002C2C" w:rsidRDefault="00002C2C" w:rsidP="009D4E12">
      <w:pPr>
        <w:pStyle w:val="Titre3"/>
        <w:spacing w:before="300"/>
      </w:pPr>
      <w:bookmarkStart w:id="36" w:name="_Contrast_Aperture_automated"/>
      <w:bookmarkStart w:id="37" w:name="_Toc348617487"/>
      <w:bookmarkEnd w:id="36"/>
      <w:r>
        <w:t xml:space="preserve">Contrast Aperture automated </w:t>
      </w:r>
      <w:r w:rsidR="009D4E12">
        <w:t>C</w:t>
      </w:r>
      <w:r>
        <w:t>entering routine</w:t>
      </w:r>
      <w:bookmarkEnd w:id="37"/>
    </w:p>
    <w:p w:rsidR="00502409" w:rsidRPr="00E64623" w:rsidRDefault="00502409" w:rsidP="00DA3B64">
      <w:pPr>
        <w:jc w:val="both"/>
        <w:rPr>
          <w:lang w:val="en-GB"/>
        </w:rPr>
      </w:pPr>
      <w:r w:rsidRPr="00E64623">
        <w:rPr>
          <w:lang w:val="en-GB"/>
        </w:rPr>
        <w:t xml:space="preserve">After clicking on the </w:t>
      </w:r>
      <w:proofErr w:type="spellStart"/>
      <w:r w:rsidR="00C52696" w:rsidRPr="00E64623">
        <w:rPr>
          <w:i/>
          <w:lang w:val="en-GB"/>
        </w:rPr>
        <w:t>Cente</w:t>
      </w:r>
      <w:r w:rsidR="00C52696">
        <w:rPr>
          <w:i/>
          <w:lang w:val="en-GB"/>
        </w:rPr>
        <w:t>r</w:t>
      </w:r>
      <w:proofErr w:type="spellEnd"/>
      <w:r w:rsidR="00C52696">
        <w:rPr>
          <w:i/>
          <w:lang w:val="en-GB"/>
        </w:rPr>
        <w:t xml:space="preserve"> </w:t>
      </w:r>
      <w:r w:rsidR="00C52696" w:rsidRPr="00E64623">
        <w:rPr>
          <w:lang w:val="en-GB"/>
        </w:rPr>
        <w:t>button</w:t>
      </w:r>
      <w:r w:rsidR="00C52696">
        <w:rPr>
          <w:lang w:val="en-GB"/>
        </w:rPr>
        <w:t xml:space="preserve"> on the Contrast Aperture Presets panel</w:t>
      </w:r>
      <w:r w:rsidRPr="00E64623">
        <w:rPr>
          <w:lang w:val="en-GB"/>
        </w:rPr>
        <w:t>, the following routine is automatically performed:</w:t>
      </w:r>
    </w:p>
    <w:p w:rsidR="00DA3B64" w:rsidRDefault="00E16C4F" w:rsidP="00E0641B">
      <w:pPr>
        <w:numPr>
          <w:ilvl w:val="0"/>
          <w:numId w:val="32"/>
        </w:numPr>
        <w:spacing w:beforeLines="60"/>
        <w:jc w:val="both"/>
      </w:pPr>
      <w:r>
        <w:t xml:space="preserve">The </w:t>
      </w:r>
      <w:r w:rsidR="00E64623" w:rsidRPr="004E04B2">
        <w:rPr>
          <w:b/>
          <w:i/>
        </w:rPr>
        <w:t>Scan All</w:t>
      </w:r>
      <w:r w:rsidR="00C52696">
        <w:rPr>
          <w:b/>
        </w:rPr>
        <w:t xml:space="preserve"> </w:t>
      </w:r>
      <w:r w:rsidR="00FB6E7B" w:rsidRPr="00FB6E7B">
        <w:t>dialog box</w:t>
      </w:r>
      <w:r w:rsidR="00FB6E7B">
        <w:rPr>
          <w:b/>
        </w:rPr>
        <w:t xml:space="preserve"> </w:t>
      </w:r>
      <w:r>
        <w:t xml:space="preserve">is </w:t>
      </w:r>
      <w:r w:rsidR="00C52696">
        <w:t xml:space="preserve">opened </w:t>
      </w:r>
    </w:p>
    <w:p w:rsidR="00C52696" w:rsidRDefault="00DA3B64" w:rsidP="00E0641B">
      <w:pPr>
        <w:numPr>
          <w:ilvl w:val="0"/>
          <w:numId w:val="32"/>
        </w:numPr>
        <w:spacing w:beforeLines="60"/>
        <w:jc w:val="both"/>
      </w:pPr>
      <w:r>
        <w:t>B</w:t>
      </w:r>
      <w:r w:rsidR="00C52696">
        <w:t xml:space="preserve">oth </w:t>
      </w:r>
      <w:r w:rsidR="00C52696" w:rsidRPr="009D4E12">
        <w:rPr>
          <w:i/>
        </w:rPr>
        <w:t>Entrance Slit</w:t>
      </w:r>
      <w:r w:rsidR="00C52696">
        <w:t xml:space="preserve"> and </w:t>
      </w:r>
      <w:r w:rsidR="00C52696" w:rsidRPr="009D4E12">
        <w:rPr>
          <w:i/>
        </w:rPr>
        <w:t>Exit Slit</w:t>
      </w:r>
      <w:r w:rsidR="00C52696">
        <w:t xml:space="preserve"> are completely opened</w:t>
      </w:r>
      <w:r w:rsidR="00C52696">
        <w:rPr>
          <w:rFonts w:hint="eastAsia"/>
          <w:lang w:eastAsia="ko-KR"/>
        </w:rPr>
        <w:t>.</w:t>
      </w:r>
      <w:r w:rsidR="00C52696">
        <w:rPr>
          <w:lang w:eastAsia="ko-KR"/>
        </w:rPr>
        <w:t xml:space="preserve"> </w:t>
      </w:r>
    </w:p>
    <w:p w:rsidR="009D4E12" w:rsidRDefault="00C52696" w:rsidP="00E0641B">
      <w:pPr>
        <w:numPr>
          <w:ilvl w:val="0"/>
          <w:numId w:val="32"/>
        </w:numPr>
        <w:spacing w:beforeLines="60"/>
        <w:jc w:val="both"/>
      </w:pPr>
      <w:r w:rsidRPr="00C52696">
        <w:t>T</w:t>
      </w:r>
      <w:r w:rsidR="009D4E12" w:rsidRPr="00C52696">
        <w:t>he secondary</w:t>
      </w:r>
      <w:r w:rsidR="00E16C4F" w:rsidRPr="00C52696">
        <w:t xml:space="preserve"> ion intensity</w:t>
      </w:r>
      <w:r>
        <w:t xml:space="preserve"> is collected</w:t>
      </w:r>
      <w:r w:rsidR="00E16C4F">
        <w:t xml:space="preserve"> by scanning </w:t>
      </w:r>
      <w:r w:rsidR="00E16C4F" w:rsidRPr="00B53077">
        <w:rPr>
          <w:i/>
        </w:rPr>
        <w:t>CA X</w:t>
      </w:r>
      <w:r w:rsidR="009D4E12">
        <w:t>: Range = 3000 (digits) for all ISF files, Steps = 20, Wait time = Count. Time = 0.08 sec,</w:t>
      </w:r>
    </w:p>
    <w:p w:rsidR="009D4E12" w:rsidRDefault="009D4E12" w:rsidP="00E0641B">
      <w:pPr>
        <w:numPr>
          <w:ilvl w:val="0"/>
          <w:numId w:val="33"/>
        </w:numPr>
        <w:spacing w:beforeLines="60"/>
        <w:jc w:val="both"/>
      </w:pPr>
      <w:r>
        <w:t xml:space="preserve">EM will be used for the scanning if Image/Slit/EM or RAE detectors have been selected at the beginning of the scan routine. If there is a switching between EM and FC during the scanning, the scanning stops then start again using FC detector. This second </w:t>
      </w:r>
      <w:r w:rsidR="00FE7DEE">
        <w:t xml:space="preserve">full </w:t>
      </w:r>
      <w:r>
        <w:t>scanning will be used for the centering.</w:t>
      </w:r>
    </w:p>
    <w:p w:rsidR="009D4E12" w:rsidRDefault="009D4E12" w:rsidP="00E0641B">
      <w:pPr>
        <w:numPr>
          <w:ilvl w:val="0"/>
          <w:numId w:val="33"/>
        </w:numPr>
        <w:spacing w:beforeLines="60"/>
        <w:jc w:val="both"/>
      </w:pPr>
      <w:r>
        <w:t xml:space="preserve">FC will be used for the scanning if FC has been selected at the beginning of the </w:t>
      </w:r>
      <w:r w:rsidRPr="00C81752">
        <w:t>scan routine.</w:t>
      </w:r>
    </w:p>
    <w:p w:rsidR="00E16C4F" w:rsidRDefault="00230C41" w:rsidP="00E0641B">
      <w:pPr>
        <w:numPr>
          <w:ilvl w:val="0"/>
          <w:numId w:val="46"/>
        </w:numPr>
        <w:spacing w:beforeLines="60"/>
        <w:jc w:val="both"/>
      </w:pPr>
      <w:r>
        <w:t>The c</w:t>
      </w:r>
      <w:r w:rsidR="00E16C4F">
        <w:t>enter</w:t>
      </w:r>
      <w:r>
        <w:t xml:space="preserve">ing </w:t>
      </w:r>
      <w:r w:rsidR="00E16C4F">
        <w:t xml:space="preserve">of </w:t>
      </w:r>
      <w:r w:rsidR="00E16C4F" w:rsidRPr="00B53077">
        <w:rPr>
          <w:i/>
        </w:rPr>
        <w:t>CA X</w:t>
      </w:r>
      <w:r w:rsidR="00E16C4F">
        <w:t xml:space="preserve"> is determined at 50%, and then this value is applied</w:t>
      </w:r>
      <w:r w:rsidR="00E16C4F" w:rsidRPr="00C81752">
        <w:t>.</w:t>
      </w:r>
    </w:p>
    <w:p w:rsidR="00E16C4F" w:rsidRDefault="00C52696" w:rsidP="00E0641B">
      <w:pPr>
        <w:numPr>
          <w:ilvl w:val="0"/>
          <w:numId w:val="32"/>
        </w:numPr>
        <w:spacing w:beforeLines="60"/>
        <w:jc w:val="both"/>
      </w:pPr>
      <w:r>
        <w:t>T</w:t>
      </w:r>
      <w:r w:rsidR="00E16C4F">
        <w:t xml:space="preserve">he secondary ion intensity </w:t>
      </w:r>
      <w:r>
        <w:t xml:space="preserve">is collected </w:t>
      </w:r>
      <w:r w:rsidR="00E16C4F">
        <w:t xml:space="preserve">by scanning </w:t>
      </w:r>
      <w:r w:rsidR="00E16C4F" w:rsidRPr="00B53077">
        <w:rPr>
          <w:i/>
        </w:rPr>
        <w:t>CA Y</w:t>
      </w:r>
      <w:r w:rsidR="00E16C4F">
        <w:t>: Range = 3000 (digits) for all ISF files, Steps = 20, Wait time = Count. Time = 0.08 sec,</w:t>
      </w:r>
    </w:p>
    <w:p w:rsidR="00FE7DEE" w:rsidRDefault="00FE7DEE" w:rsidP="00E0641B">
      <w:pPr>
        <w:numPr>
          <w:ilvl w:val="0"/>
          <w:numId w:val="33"/>
        </w:numPr>
        <w:spacing w:beforeLines="60"/>
        <w:jc w:val="both"/>
      </w:pPr>
      <w:r>
        <w:t>EM will be used for the scanning if Image/Slit/EM or RAE detectors have been selected at the beginning of the scan routine. If there is a switching between EM and FC during the scanning, the scanning stops then start again using FC detector. This second full scanning will be used for the centering.</w:t>
      </w:r>
    </w:p>
    <w:p w:rsidR="00FE7DEE" w:rsidRDefault="00FE7DEE" w:rsidP="00E0641B">
      <w:pPr>
        <w:numPr>
          <w:ilvl w:val="0"/>
          <w:numId w:val="33"/>
        </w:numPr>
        <w:spacing w:beforeLines="60"/>
        <w:jc w:val="both"/>
      </w:pPr>
      <w:r>
        <w:t xml:space="preserve">FC will be used for the scanning if FC has been selected at the beginning of the </w:t>
      </w:r>
      <w:r w:rsidRPr="00C81752">
        <w:t>scan routine.</w:t>
      </w:r>
    </w:p>
    <w:p w:rsidR="009D4E12" w:rsidRDefault="00230C41" w:rsidP="00E0641B">
      <w:pPr>
        <w:numPr>
          <w:ilvl w:val="0"/>
          <w:numId w:val="34"/>
        </w:numPr>
        <w:spacing w:beforeLines="60"/>
        <w:jc w:val="both"/>
      </w:pPr>
      <w:r>
        <w:t xml:space="preserve">The centering of </w:t>
      </w:r>
      <w:r w:rsidR="00E16C4F" w:rsidRPr="00B53077">
        <w:rPr>
          <w:i/>
        </w:rPr>
        <w:t>CA Y</w:t>
      </w:r>
      <w:r w:rsidR="009D4E12">
        <w:t xml:space="preserve"> </w:t>
      </w:r>
      <w:r w:rsidR="00E16C4F">
        <w:t>is</w:t>
      </w:r>
      <w:r w:rsidR="009D4E12">
        <w:t xml:space="preserve"> determined at 50%, </w:t>
      </w:r>
      <w:r w:rsidR="00FE7DEE">
        <w:t xml:space="preserve">and then both </w:t>
      </w:r>
      <w:r w:rsidR="00FE7DEE" w:rsidRPr="00B53077">
        <w:rPr>
          <w:i/>
        </w:rPr>
        <w:t>CA X</w:t>
      </w:r>
      <w:r w:rsidR="00FE7DEE">
        <w:t xml:space="preserve"> and </w:t>
      </w:r>
      <w:r w:rsidR="00FE7DEE" w:rsidRPr="00B53077">
        <w:rPr>
          <w:i/>
        </w:rPr>
        <w:t>CA Y</w:t>
      </w:r>
      <w:r w:rsidR="009D4E12">
        <w:t xml:space="preserve"> </w:t>
      </w:r>
      <w:r w:rsidR="00FE7DEE">
        <w:t xml:space="preserve">centered values </w:t>
      </w:r>
      <w:r w:rsidR="009D4E12">
        <w:t xml:space="preserve">will be </w:t>
      </w:r>
      <w:r w:rsidR="009D4E12" w:rsidRPr="00C81752">
        <w:t xml:space="preserve">automatically validated at the end of the </w:t>
      </w:r>
      <w:r w:rsidR="009D4E12" w:rsidRPr="00C52696">
        <w:t>scanning</w:t>
      </w:r>
      <w:r w:rsidR="008D0A4A" w:rsidRPr="00C52696">
        <w:t xml:space="preserve"> in the CA preset</w:t>
      </w:r>
      <w:r w:rsidR="009D4E12" w:rsidRPr="00C52696">
        <w:t>.</w:t>
      </w:r>
    </w:p>
    <w:p w:rsidR="009D4E12" w:rsidRDefault="00230C41" w:rsidP="00E0641B">
      <w:pPr>
        <w:numPr>
          <w:ilvl w:val="0"/>
          <w:numId w:val="34"/>
        </w:numPr>
        <w:spacing w:beforeLines="60"/>
        <w:jc w:val="both"/>
      </w:pPr>
      <w:r>
        <w:t>B</w:t>
      </w:r>
      <w:r w:rsidR="009D4E12">
        <w:t xml:space="preserve">oth </w:t>
      </w:r>
      <w:r w:rsidR="009D4E12" w:rsidRPr="009D4E12">
        <w:rPr>
          <w:i/>
        </w:rPr>
        <w:t>Entrance Slit</w:t>
      </w:r>
      <w:r w:rsidR="009D4E12">
        <w:t xml:space="preserve"> and </w:t>
      </w:r>
      <w:r w:rsidR="009D4E12" w:rsidRPr="009D4E12">
        <w:rPr>
          <w:i/>
        </w:rPr>
        <w:t>Exit Slit</w:t>
      </w:r>
      <w:r w:rsidR="009D4E12">
        <w:t xml:space="preserve"> </w:t>
      </w:r>
      <w:r>
        <w:t xml:space="preserve">are </w:t>
      </w:r>
      <w:r w:rsidR="00714CAF">
        <w:t xml:space="preserve">closed </w:t>
      </w:r>
      <w:r w:rsidR="009D4E12">
        <w:t>to the initial values.</w:t>
      </w:r>
    </w:p>
    <w:p w:rsidR="00305A3E" w:rsidRDefault="00926EE7" w:rsidP="00FE7DEE">
      <w:pPr>
        <w:spacing w:before="240"/>
        <w:jc w:val="right"/>
        <w:rPr>
          <w:rFonts w:ascii="Arial" w:hAnsi="Arial"/>
        </w:rPr>
      </w:pPr>
      <w:hyperlink w:anchor="Contents" w:history="1">
        <w:r w:rsidR="00305A3E">
          <w:rPr>
            <w:rStyle w:val="Lienhypertexte"/>
            <w:rFonts w:ascii="Arial" w:hAnsi="Arial"/>
          </w:rPr>
          <w:t xml:space="preserve">Contents </w:t>
        </w:r>
        <w:r w:rsidR="00305A3E">
          <w:rPr>
            <w:rStyle w:val="Lienhypertexte"/>
            <w:rFonts w:ascii="Arial" w:hAnsi="Arial"/>
          </w:rPr>
          <w:sym w:font="Symbol" w:char="F0AD"/>
        </w:r>
      </w:hyperlink>
    </w:p>
    <w:p w:rsidR="00305A3E" w:rsidRDefault="00305A3E" w:rsidP="00305A3E">
      <w:pPr>
        <w:spacing w:before="60"/>
        <w:ind w:left="720"/>
        <w:jc w:val="both"/>
      </w:pPr>
    </w:p>
    <w:p w:rsidR="00002C2C" w:rsidRPr="00002C2C" w:rsidRDefault="00002C2C" w:rsidP="009D4E12">
      <w:pPr>
        <w:pStyle w:val="Titre3"/>
        <w:spacing w:before="300"/>
      </w:pPr>
      <w:bookmarkStart w:id="38" w:name="_Entrance_Slit_automated"/>
      <w:bookmarkStart w:id="39" w:name="_Toc348617488"/>
      <w:bookmarkEnd w:id="38"/>
      <w:r>
        <w:lastRenderedPageBreak/>
        <w:t xml:space="preserve">Entrance Slit automated </w:t>
      </w:r>
      <w:r w:rsidR="009D4E12">
        <w:t>C</w:t>
      </w:r>
      <w:r>
        <w:t xml:space="preserve">entering </w:t>
      </w:r>
      <w:r w:rsidR="009D4E12">
        <w:t>routine</w:t>
      </w:r>
      <w:bookmarkEnd w:id="39"/>
    </w:p>
    <w:p w:rsidR="00C52696" w:rsidRPr="00E64623" w:rsidRDefault="00C52696" w:rsidP="00DA3B64">
      <w:pPr>
        <w:jc w:val="both"/>
        <w:rPr>
          <w:lang w:val="en-GB"/>
        </w:rPr>
      </w:pPr>
      <w:r w:rsidRPr="00E64623">
        <w:rPr>
          <w:lang w:val="en-GB"/>
        </w:rPr>
        <w:t xml:space="preserve">After clicking on the </w:t>
      </w:r>
      <w:proofErr w:type="spellStart"/>
      <w:r w:rsidRPr="00E64623">
        <w:rPr>
          <w:i/>
          <w:lang w:val="en-GB"/>
        </w:rPr>
        <w:t>Cente</w:t>
      </w:r>
      <w:r>
        <w:rPr>
          <w:i/>
          <w:lang w:val="en-GB"/>
        </w:rPr>
        <w:t>r</w:t>
      </w:r>
      <w:proofErr w:type="spellEnd"/>
      <w:r>
        <w:rPr>
          <w:i/>
          <w:lang w:val="en-GB"/>
        </w:rPr>
        <w:t xml:space="preserve"> </w:t>
      </w:r>
      <w:r w:rsidRPr="00E64623">
        <w:rPr>
          <w:lang w:val="en-GB"/>
        </w:rPr>
        <w:t>button</w:t>
      </w:r>
      <w:r>
        <w:rPr>
          <w:lang w:val="en-GB"/>
        </w:rPr>
        <w:t xml:space="preserve"> on the Entrance Slit Presets panel</w:t>
      </w:r>
      <w:r w:rsidRPr="00E64623">
        <w:rPr>
          <w:lang w:val="en-GB"/>
        </w:rPr>
        <w:t>, the following routine is automatically performed:</w:t>
      </w:r>
    </w:p>
    <w:p w:rsidR="00DA3B64" w:rsidRDefault="009D4E12" w:rsidP="00E0641B">
      <w:pPr>
        <w:numPr>
          <w:ilvl w:val="0"/>
          <w:numId w:val="45"/>
        </w:numPr>
        <w:spacing w:beforeLines="60"/>
        <w:ind w:left="720"/>
        <w:jc w:val="both"/>
      </w:pPr>
      <w:r>
        <w:t xml:space="preserve">The </w:t>
      </w:r>
      <w:r w:rsidR="00E64623" w:rsidRPr="004E04B2">
        <w:rPr>
          <w:b/>
          <w:i/>
        </w:rPr>
        <w:t>Scan All</w:t>
      </w:r>
      <w:r w:rsidR="00C52696">
        <w:rPr>
          <w:b/>
        </w:rPr>
        <w:t xml:space="preserve"> </w:t>
      </w:r>
      <w:r w:rsidR="00FB6E7B" w:rsidRPr="00FB6E7B">
        <w:t>dialog box</w:t>
      </w:r>
      <w:r w:rsidR="00FB6E7B">
        <w:rPr>
          <w:b/>
        </w:rPr>
        <w:t xml:space="preserve"> </w:t>
      </w:r>
      <w:r>
        <w:t>is opened</w:t>
      </w:r>
      <w:r w:rsidR="00C52696">
        <w:t xml:space="preserve"> </w:t>
      </w:r>
    </w:p>
    <w:p w:rsidR="00C52696" w:rsidRDefault="00C52696" w:rsidP="00E0641B">
      <w:pPr>
        <w:numPr>
          <w:ilvl w:val="0"/>
          <w:numId w:val="45"/>
        </w:numPr>
        <w:spacing w:beforeLines="60"/>
        <w:ind w:left="720"/>
        <w:jc w:val="both"/>
      </w:pPr>
      <w:r w:rsidRPr="009D4E12">
        <w:rPr>
          <w:i/>
        </w:rPr>
        <w:t>Exit Slit</w:t>
      </w:r>
      <w:r w:rsidRPr="009D4E12">
        <w:t xml:space="preserve"> is completely opened</w:t>
      </w:r>
      <w:r>
        <w:rPr>
          <w:rFonts w:hint="eastAsia"/>
        </w:rPr>
        <w:t>.</w:t>
      </w:r>
    </w:p>
    <w:p w:rsidR="00917B11" w:rsidRDefault="00C52696" w:rsidP="00E0641B">
      <w:pPr>
        <w:numPr>
          <w:ilvl w:val="0"/>
          <w:numId w:val="32"/>
        </w:numPr>
        <w:spacing w:beforeLines="60"/>
        <w:jc w:val="both"/>
      </w:pPr>
      <w:r>
        <w:t>T</w:t>
      </w:r>
      <w:r w:rsidR="00E82346">
        <w:t xml:space="preserve">he secondary ion intensity </w:t>
      </w:r>
      <w:r>
        <w:t xml:space="preserve">is collected </w:t>
      </w:r>
      <w:r w:rsidR="00E82346">
        <w:t xml:space="preserve">by scanning </w:t>
      </w:r>
      <w:proofErr w:type="spellStart"/>
      <w:r w:rsidR="00FE7DEE" w:rsidRPr="00B53077">
        <w:rPr>
          <w:i/>
        </w:rPr>
        <w:t>Ent</w:t>
      </w:r>
      <w:proofErr w:type="spellEnd"/>
      <w:r w:rsidR="00FE7DEE" w:rsidRPr="00B53077">
        <w:rPr>
          <w:i/>
        </w:rPr>
        <w:t xml:space="preserve"> X</w:t>
      </w:r>
      <w:r w:rsidR="00FE7DEE">
        <w:t>:</w:t>
      </w:r>
      <w:r w:rsidR="00917B11">
        <w:t xml:space="preserve"> Range = 3000</w:t>
      </w:r>
      <w:r w:rsidR="00BC7739">
        <w:t xml:space="preserve"> (digits)</w:t>
      </w:r>
      <w:r w:rsidR="00917B11">
        <w:t xml:space="preserve"> for all ISF files, Steps = 20, Wait time = Count. Time = 0.08 sec,</w:t>
      </w:r>
    </w:p>
    <w:p w:rsidR="00917B11" w:rsidRDefault="00BD0EA9" w:rsidP="00E0641B">
      <w:pPr>
        <w:numPr>
          <w:ilvl w:val="0"/>
          <w:numId w:val="33"/>
        </w:numPr>
        <w:spacing w:beforeLines="60"/>
        <w:jc w:val="both"/>
      </w:pPr>
      <w:r>
        <w:t xml:space="preserve">EM </w:t>
      </w:r>
      <w:r w:rsidR="00057330">
        <w:t>w</w:t>
      </w:r>
      <w:r>
        <w:t>ill be used for the scanning if</w:t>
      </w:r>
      <w:r w:rsidR="00917B11">
        <w:t xml:space="preserve"> Image</w:t>
      </w:r>
      <w:r>
        <w:t>/</w:t>
      </w:r>
      <w:r w:rsidR="00917B11">
        <w:t>Slit</w:t>
      </w:r>
      <w:r>
        <w:t>/</w:t>
      </w:r>
      <w:r w:rsidR="00917B11">
        <w:t xml:space="preserve">EM or RAE detectors </w:t>
      </w:r>
      <w:r>
        <w:t xml:space="preserve">have been </w:t>
      </w:r>
      <w:r w:rsidR="00917B11">
        <w:t xml:space="preserve">selected at the beginning of the </w:t>
      </w:r>
      <w:r w:rsidR="000513B0">
        <w:t>scan</w:t>
      </w:r>
      <w:r>
        <w:t xml:space="preserve"> routine. If </w:t>
      </w:r>
      <w:r w:rsidR="00EB61E6">
        <w:t xml:space="preserve">there is a switching </w:t>
      </w:r>
      <w:r w:rsidR="00057330">
        <w:t>between</w:t>
      </w:r>
      <w:r w:rsidR="00EB61E6">
        <w:t xml:space="preserve"> EM and FC during the scanning, the scanning </w:t>
      </w:r>
      <w:r w:rsidR="00057330">
        <w:t>stops</w:t>
      </w:r>
      <w:r w:rsidR="00EB61E6">
        <w:t xml:space="preserve"> </w:t>
      </w:r>
      <w:r w:rsidR="00057330">
        <w:t xml:space="preserve">then start again using FC detector. This second </w:t>
      </w:r>
      <w:r w:rsidR="00FE7DEE">
        <w:t xml:space="preserve">full </w:t>
      </w:r>
      <w:r w:rsidR="00057330">
        <w:t>scanning will be used for the centering.</w:t>
      </w:r>
    </w:p>
    <w:p w:rsidR="00057330" w:rsidRPr="00C81752" w:rsidRDefault="00BD0EA9" w:rsidP="00E0641B">
      <w:pPr>
        <w:numPr>
          <w:ilvl w:val="0"/>
          <w:numId w:val="33"/>
        </w:numPr>
        <w:spacing w:beforeLines="60"/>
        <w:jc w:val="both"/>
      </w:pPr>
      <w:r>
        <w:t>FC</w:t>
      </w:r>
      <w:r w:rsidR="00057330">
        <w:t xml:space="preserve"> will be used for the scanning if FC has been selected at the beginning of the </w:t>
      </w:r>
      <w:r w:rsidR="00057330" w:rsidRPr="00C81752">
        <w:t>scan routine.</w:t>
      </w:r>
    </w:p>
    <w:p w:rsidR="006D40CD" w:rsidRDefault="00230C41" w:rsidP="00E0641B">
      <w:pPr>
        <w:numPr>
          <w:ilvl w:val="0"/>
          <w:numId w:val="34"/>
        </w:numPr>
        <w:spacing w:beforeLines="60"/>
        <w:jc w:val="both"/>
      </w:pPr>
      <w:r>
        <w:t>The c</w:t>
      </w:r>
      <w:r w:rsidR="0082487C">
        <w:t>enter</w:t>
      </w:r>
      <w:r>
        <w:t xml:space="preserve">ing of </w:t>
      </w:r>
      <w:proofErr w:type="spellStart"/>
      <w:r w:rsidRPr="00230C41">
        <w:rPr>
          <w:i/>
        </w:rPr>
        <w:t>Ent</w:t>
      </w:r>
      <w:proofErr w:type="spellEnd"/>
      <w:r w:rsidRPr="00230C41">
        <w:rPr>
          <w:i/>
        </w:rPr>
        <w:t xml:space="preserve"> X</w:t>
      </w:r>
      <w:r w:rsidR="0082487C">
        <w:t xml:space="preserve"> </w:t>
      </w:r>
      <w:r w:rsidR="00FE7DEE">
        <w:t>is</w:t>
      </w:r>
      <w:r w:rsidR="009D4E12">
        <w:t xml:space="preserve"> determined at 50%, and then </w:t>
      </w:r>
      <w:r w:rsidR="0082487C">
        <w:t xml:space="preserve">will be </w:t>
      </w:r>
      <w:r w:rsidR="00C81752" w:rsidRPr="00C81752">
        <w:t>automatically validated at the end of the scanning.</w:t>
      </w:r>
    </w:p>
    <w:p w:rsidR="009D4E12" w:rsidRDefault="009D4E12" w:rsidP="00E0641B">
      <w:pPr>
        <w:numPr>
          <w:ilvl w:val="0"/>
          <w:numId w:val="34"/>
        </w:numPr>
        <w:spacing w:beforeLines="60"/>
        <w:jc w:val="both"/>
      </w:pPr>
      <w:r w:rsidRPr="009D4E12">
        <w:rPr>
          <w:i/>
        </w:rPr>
        <w:t>Exit Slit</w:t>
      </w:r>
      <w:r>
        <w:t xml:space="preserve"> </w:t>
      </w:r>
      <w:r w:rsidR="00230C41">
        <w:t xml:space="preserve">is </w:t>
      </w:r>
      <w:r w:rsidR="00714CAF">
        <w:t>closed</w:t>
      </w:r>
      <w:r w:rsidR="00230C41">
        <w:t xml:space="preserve"> </w:t>
      </w:r>
      <w:r>
        <w:t>to the initial value</w:t>
      </w:r>
      <w:r w:rsidR="00C81752">
        <w:t>.</w:t>
      </w:r>
    </w:p>
    <w:p w:rsidR="00305A3E" w:rsidRDefault="00926EE7" w:rsidP="00305A3E">
      <w:pPr>
        <w:spacing w:before="180"/>
        <w:jc w:val="right"/>
        <w:rPr>
          <w:rFonts w:ascii="Arial" w:hAnsi="Arial"/>
        </w:rPr>
      </w:pPr>
      <w:hyperlink w:anchor="Contents" w:history="1">
        <w:r w:rsidR="00305A3E">
          <w:rPr>
            <w:rStyle w:val="Lienhypertexte"/>
            <w:rFonts w:ascii="Arial" w:hAnsi="Arial"/>
          </w:rPr>
          <w:t xml:space="preserve">Contents </w:t>
        </w:r>
        <w:r w:rsidR="00305A3E">
          <w:rPr>
            <w:rStyle w:val="Lienhypertexte"/>
            <w:rFonts w:ascii="Arial" w:hAnsi="Arial"/>
          </w:rPr>
          <w:sym w:font="Symbol" w:char="F0AD"/>
        </w:r>
      </w:hyperlink>
    </w:p>
    <w:p w:rsidR="009D4E12" w:rsidRDefault="009D4E12" w:rsidP="009D4E12"/>
    <w:p w:rsidR="009D4E12" w:rsidRPr="00C81752" w:rsidRDefault="009D4E12" w:rsidP="009D4E12">
      <w:pPr>
        <w:pStyle w:val="Titre3"/>
        <w:spacing w:before="300"/>
      </w:pPr>
      <w:bookmarkStart w:id="40" w:name="_Energy_Slit_automated"/>
      <w:bookmarkStart w:id="41" w:name="_Toc348617489"/>
      <w:bookmarkEnd w:id="40"/>
      <w:r>
        <w:t>Energy Slit automated Adjust routine</w:t>
      </w:r>
      <w:bookmarkEnd w:id="41"/>
    </w:p>
    <w:p w:rsidR="00BC44B4" w:rsidRPr="007D41A8" w:rsidRDefault="007D41A8" w:rsidP="00DA3B64">
      <w:pPr>
        <w:jc w:val="both"/>
        <w:rPr>
          <w:lang w:val="en-GB"/>
        </w:rPr>
      </w:pPr>
      <w:r w:rsidRPr="00E64623">
        <w:rPr>
          <w:lang w:val="en-GB"/>
        </w:rPr>
        <w:t xml:space="preserve">After clicking on the </w:t>
      </w:r>
      <w:r>
        <w:rPr>
          <w:i/>
          <w:lang w:val="en-GB"/>
        </w:rPr>
        <w:t xml:space="preserve">Adjust </w:t>
      </w:r>
      <w:r w:rsidRPr="00E64623">
        <w:rPr>
          <w:lang w:val="en-GB"/>
        </w:rPr>
        <w:t>button</w:t>
      </w:r>
      <w:r>
        <w:rPr>
          <w:lang w:val="en-GB"/>
        </w:rPr>
        <w:t xml:space="preserve"> on the Energy Slit Presets panel</w:t>
      </w:r>
      <w:r w:rsidRPr="00E64623">
        <w:rPr>
          <w:lang w:val="en-GB"/>
        </w:rPr>
        <w:t>, the following routine is automatically performed:</w:t>
      </w:r>
    </w:p>
    <w:p w:rsidR="00DA3B64" w:rsidRDefault="00C22368" w:rsidP="00E0641B">
      <w:pPr>
        <w:numPr>
          <w:ilvl w:val="0"/>
          <w:numId w:val="32"/>
        </w:numPr>
        <w:spacing w:beforeLines="60"/>
        <w:jc w:val="both"/>
      </w:pPr>
      <w:r w:rsidRPr="007D41A8">
        <w:t xml:space="preserve">The </w:t>
      </w:r>
      <w:r w:rsidR="00E64623" w:rsidRPr="004E04B2">
        <w:rPr>
          <w:b/>
          <w:i/>
        </w:rPr>
        <w:t>Scan All</w:t>
      </w:r>
      <w:r w:rsidR="007D41A8" w:rsidRPr="007D41A8">
        <w:rPr>
          <w:b/>
        </w:rPr>
        <w:t xml:space="preserve"> </w:t>
      </w:r>
      <w:r w:rsidR="00FB6E7B" w:rsidRPr="00FB6E7B">
        <w:t>dialog box</w:t>
      </w:r>
      <w:r w:rsidR="00FB6E7B">
        <w:rPr>
          <w:b/>
        </w:rPr>
        <w:t xml:space="preserve"> </w:t>
      </w:r>
      <w:r w:rsidRPr="007D41A8">
        <w:t>is opened</w:t>
      </w:r>
      <w:r w:rsidR="007D41A8" w:rsidRPr="007D41A8">
        <w:t xml:space="preserve"> </w:t>
      </w:r>
    </w:p>
    <w:p w:rsidR="007D41A8" w:rsidRPr="007D41A8" w:rsidRDefault="007D41A8" w:rsidP="00E0641B">
      <w:pPr>
        <w:numPr>
          <w:ilvl w:val="0"/>
          <w:numId w:val="32"/>
        </w:numPr>
        <w:spacing w:beforeLines="60"/>
        <w:jc w:val="both"/>
      </w:pPr>
      <w:r w:rsidRPr="007D41A8">
        <w:rPr>
          <w:i/>
        </w:rPr>
        <w:t>Energy Slit</w:t>
      </w:r>
      <w:r w:rsidRPr="007D41A8">
        <w:t xml:space="preserve"> is closed to 5eV width which is called </w:t>
      </w:r>
      <w:proofErr w:type="spellStart"/>
      <w:r w:rsidRPr="007D41A8">
        <w:rPr>
          <w:i/>
        </w:rPr>
        <w:t>En_W_scan</w:t>
      </w:r>
      <w:proofErr w:type="spellEnd"/>
      <w:r w:rsidRPr="007D41A8">
        <w:rPr>
          <w:i/>
        </w:rPr>
        <w:t>.</w:t>
      </w:r>
    </w:p>
    <w:p w:rsidR="00BC44B4" w:rsidRDefault="00897626" w:rsidP="00E0641B">
      <w:pPr>
        <w:numPr>
          <w:ilvl w:val="0"/>
          <w:numId w:val="32"/>
        </w:numPr>
        <w:spacing w:beforeLines="60"/>
        <w:jc w:val="both"/>
      </w:pPr>
      <w:r>
        <w:t>T</w:t>
      </w:r>
      <w:r w:rsidR="00BC7739">
        <w:t xml:space="preserve">he secondary ion intensity </w:t>
      </w:r>
      <w:r>
        <w:t xml:space="preserve">is collected </w:t>
      </w:r>
      <w:r w:rsidR="00BC7739">
        <w:t xml:space="preserve">by scanning the position </w:t>
      </w:r>
      <w:r w:rsidR="0082487C">
        <w:t>o</w:t>
      </w:r>
      <w:r w:rsidR="00BC7739">
        <w:t xml:space="preserve">f the </w:t>
      </w:r>
      <w:r w:rsidR="00BC7739" w:rsidRPr="00B53077">
        <w:rPr>
          <w:i/>
        </w:rPr>
        <w:t>Energy Slit</w:t>
      </w:r>
      <w:r w:rsidR="0082487C">
        <w:t xml:space="preserve"> along X-axis</w:t>
      </w:r>
      <w:r w:rsidR="00BC44B4">
        <w:t>:</w:t>
      </w:r>
      <w:r w:rsidR="00BC7739">
        <w:t xml:space="preserve"> Range = 2</w:t>
      </w:r>
      <w:r w:rsidR="00BC44B4">
        <w:t xml:space="preserve">000 </w:t>
      </w:r>
      <w:r w:rsidR="00BC7739">
        <w:t>(digits) for sample HV</w:t>
      </w:r>
      <w:r w:rsidR="0082487C">
        <w:t xml:space="preserve"> </w:t>
      </w:r>
      <w:r w:rsidR="00BC7739">
        <w:t>=</w:t>
      </w:r>
      <w:r w:rsidR="0082487C">
        <w:t xml:space="preserve"> </w:t>
      </w:r>
      <w:r w:rsidR="00BC7739">
        <w:t>5kV, the scanning range is inversely proportion</w:t>
      </w:r>
      <w:r w:rsidR="00D50826">
        <w:t>al to the sample HV (</w:t>
      </w:r>
      <w:r w:rsidR="008E2329">
        <w:t>e.g.</w:t>
      </w:r>
      <w:r w:rsidR="00BC7739">
        <w:t xml:space="preserve"> the range will be 10000 digits for sample HV</w:t>
      </w:r>
      <w:r w:rsidR="0082487C">
        <w:t xml:space="preserve"> </w:t>
      </w:r>
      <w:r w:rsidR="00BC7739">
        <w:t>=</w:t>
      </w:r>
      <w:r w:rsidR="0082487C">
        <w:t xml:space="preserve"> </w:t>
      </w:r>
      <w:r w:rsidR="00BC7739">
        <w:t>1kV)</w:t>
      </w:r>
      <w:r w:rsidR="00BC44B4">
        <w:t>, Steps = 20, Wait time = Count. Time = 0.08 sec,</w:t>
      </w:r>
      <w:r w:rsidR="00BC7739">
        <w:t xml:space="preserve"> </w:t>
      </w:r>
    </w:p>
    <w:p w:rsidR="0082487C" w:rsidRDefault="0082487C" w:rsidP="00E0641B">
      <w:pPr>
        <w:numPr>
          <w:ilvl w:val="0"/>
          <w:numId w:val="35"/>
        </w:numPr>
        <w:spacing w:beforeLines="60"/>
        <w:jc w:val="both"/>
      </w:pPr>
      <w:r>
        <w:t xml:space="preserve">EM will be used for the scanning if Image/Slit/EM or RAE detectors have been selected at the beginning of the scan routine. If there is a switching between EM and FC during the scanning, the scanning stops then start again using FC detector. This second </w:t>
      </w:r>
      <w:r w:rsidR="008E2329">
        <w:t xml:space="preserve">full </w:t>
      </w:r>
      <w:r>
        <w:t>scanning will be used for the centering.</w:t>
      </w:r>
    </w:p>
    <w:p w:rsidR="0082487C" w:rsidRDefault="0082487C" w:rsidP="00E0641B">
      <w:pPr>
        <w:numPr>
          <w:ilvl w:val="0"/>
          <w:numId w:val="35"/>
        </w:numPr>
        <w:spacing w:beforeLines="60"/>
        <w:jc w:val="both"/>
      </w:pPr>
      <w:r>
        <w:t xml:space="preserve">FC will be used for the scanning if FC has been selected at the beginning of the </w:t>
      </w:r>
      <w:r w:rsidRPr="00C81752">
        <w:t>scan routine.</w:t>
      </w:r>
    </w:p>
    <w:p w:rsidR="006C2DC0" w:rsidRPr="00897626" w:rsidRDefault="00897626" w:rsidP="00E0641B">
      <w:pPr>
        <w:numPr>
          <w:ilvl w:val="0"/>
          <w:numId w:val="34"/>
        </w:numPr>
        <w:spacing w:beforeLines="60"/>
        <w:jc w:val="both"/>
      </w:pPr>
      <w:r w:rsidRPr="00897626">
        <w:t>The c</w:t>
      </w:r>
      <w:r w:rsidR="00356336" w:rsidRPr="00897626">
        <w:t>enter</w:t>
      </w:r>
      <w:r w:rsidRPr="00897626">
        <w:t>ing value</w:t>
      </w:r>
      <w:r w:rsidR="0082487C" w:rsidRPr="00897626">
        <w:t xml:space="preserve"> </w:t>
      </w:r>
      <w:r w:rsidR="00C22368" w:rsidRPr="00897626">
        <w:t xml:space="preserve">is determined at 90% and it is </w:t>
      </w:r>
      <w:r w:rsidR="00356336" w:rsidRPr="00897626">
        <w:t xml:space="preserve">called </w:t>
      </w:r>
      <w:proofErr w:type="spellStart"/>
      <w:r w:rsidR="00B53077" w:rsidRPr="00897626">
        <w:rPr>
          <w:i/>
        </w:rPr>
        <w:t>En_X</w:t>
      </w:r>
      <w:r w:rsidR="00356336" w:rsidRPr="00897626">
        <w:rPr>
          <w:i/>
        </w:rPr>
        <w:t>_scan</w:t>
      </w:r>
      <w:proofErr w:type="spellEnd"/>
      <w:r w:rsidR="00C22368" w:rsidRPr="00897626">
        <w:t xml:space="preserve">. </w:t>
      </w:r>
      <w:r w:rsidR="008D0A4A" w:rsidRPr="00897626">
        <w:t xml:space="preserve">The final value of the energy slit position </w:t>
      </w:r>
      <w:proofErr w:type="spellStart"/>
      <w:r w:rsidR="008D0A4A" w:rsidRPr="00897626">
        <w:rPr>
          <w:i/>
        </w:rPr>
        <w:t>En_X</w:t>
      </w:r>
      <w:proofErr w:type="spellEnd"/>
      <w:r w:rsidR="008D0A4A" w:rsidRPr="00897626">
        <w:t xml:space="preserve"> is determined from </w:t>
      </w:r>
      <w:proofErr w:type="spellStart"/>
      <w:r w:rsidR="008D0A4A" w:rsidRPr="00897626">
        <w:rPr>
          <w:i/>
        </w:rPr>
        <w:t>En_X_scan</w:t>
      </w:r>
      <w:proofErr w:type="spellEnd"/>
      <w:r w:rsidR="008D0A4A" w:rsidRPr="00897626">
        <w:t xml:space="preserve"> using the formulas described below.</w:t>
      </w:r>
    </w:p>
    <w:p w:rsidR="00356336" w:rsidRPr="0064709D" w:rsidRDefault="006C2DC0" w:rsidP="00E0641B">
      <w:pPr>
        <w:numPr>
          <w:ilvl w:val="0"/>
          <w:numId w:val="34"/>
        </w:numPr>
        <w:spacing w:beforeLines="60"/>
        <w:jc w:val="both"/>
        <w:rPr>
          <w:i/>
        </w:rPr>
      </w:pPr>
      <w:r w:rsidRPr="0064709D">
        <w:rPr>
          <w:b/>
          <w:i/>
        </w:rPr>
        <w:t xml:space="preserve">Note </w:t>
      </w:r>
      <w:r w:rsidRPr="0064709D">
        <w:rPr>
          <w:i/>
        </w:rPr>
        <w:t>that the</w:t>
      </w:r>
      <w:r w:rsidR="00B53077">
        <w:rPr>
          <w:i/>
        </w:rPr>
        <w:t xml:space="preserve"> operator must validate </w:t>
      </w:r>
      <w:r w:rsidR="00B53077" w:rsidRPr="00897626">
        <w:rPr>
          <w:i/>
        </w:rPr>
        <w:t xml:space="preserve">new </w:t>
      </w:r>
      <w:proofErr w:type="spellStart"/>
      <w:r w:rsidR="008D0A4A" w:rsidRPr="00897626">
        <w:rPr>
          <w:b/>
          <w:i/>
        </w:rPr>
        <w:t>En_X</w:t>
      </w:r>
      <w:proofErr w:type="spellEnd"/>
      <w:r w:rsidR="008D0A4A" w:rsidRPr="0064709D">
        <w:rPr>
          <w:i/>
        </w:rPr>
        <w:t xml:space="preserve"> </w:t>
      </w:r>
      <w:r w:rsidRPr="0064709D">
        <w:rPr>
          <w:i/>
        </w:rPr>
        <w:t>values for each preset using</w:t>
      </w:r>
      <w:r w:rsidRPr="0064709D">
        <w:rPr>
          <w:b/>
          <w:i/>
        </w:rPr>
        <w:t xml:space="preserve"> </w:t>
      </w:r>
      <w:proofErr w:type="gramStart"/>
      <w:r w:rsidR="00356336" w:rsidRPr="0064709D">
        <w:rPr>
          <w:b/>
          <w:i/>
        </w:rPr>
        <w:t>Valid</w:t>
      </w:r>
      <w:proofErr w:type="gramEnd"/>
      <w:r w:rsidR="00356336" w:rsidRPr="0064709D">
        <w:rPr>
          <w:i/>
        </w:rPr>
        <w:t xml:space="preserve"> </w:t>
      </w:r>
      <w:r w:rsidRPr="0064709D">
        <w:rPr>
          <w:i/>
        </w:rPr>
        <w:t>button. The validation is not automatic.</w:t>
      </w:r>
    </w:p>
    <w:p w:rsidR="006D40CD" w:rsidRPr="00C03468" w:rsidRDefault="0082487C" w:rsidP="00E0641B">
      <w:pPr>
        <w:numPr>
          <w:ilvl w:val="0"/>
          <w:numId w:val="32"/>
        </w:numPr>
        <w:spacing w:beforeLines="60"/>
        <w:jc w:val="both"/>
        <w:rPr>
          <w:b/>
        </w:rPr>
      </w:pPr>
      <w:r>
        <w:t xml:space="preserve">Operator can return </w:t>
      </w:r>
      <w:proofErr w:type="spellStart"/>
      <w:r w:rsidRPr="00B53077">
        <w:rPr>
          <w:i/>
        </w:rPr>
        <w:t>En_</w:t>
      </w:r>
      <w:r w:rsidR="00B53077" w:rsidRPr="00B53077">
        <w:rPr>
          <w:i/>
        </w:rPr>
        <w:t>X</w:t>
      </w:r>
      <w:proofErr w:type="spellEnd"/>
      <w:r w:rsidR="00B53077">
        <w:rPr>
          <w:i/>
        </w:rPr>
        <w:t xml:space="preserve"> </w:t>
      </w:r>
      <w:r w:rsidR="00B53077">
        <w:t>to</w:t>
      </w:r>
      <w:r>
        <w:t xml:space="preserve"> the initial value by using </w:t>
      </w:r>
      <w:r w:rsidRPr="0082487C">
        <w:rPr>
          <w:b/>
        </w:rPr>
        <w:t xml:space="preserve">Undo </w:t>
      </w:r>
      <w:r>
        <w:t>function.</w:t>
      </w:r>
    </w:p>
    <w:p w:rsidR="00C03468" w:rsidRDefault="00C03468" w:rsidP="008E2329">
      <w:pPr>
        <w:spacing w:before="60"/>
        <w:jc w:val="both"/>
      </w:pPr>
    </w:p>
    <w:p w:rsidR="008E2329" w:rsidRDefault="008E2329" w:rsidP="008E2329">
      <w:pPr>
        <w:spacing w:before="60"/>
        <w:jc w:val="both"/>
      </w:pPr>
    </w:p>
    <w:p w:rsidR="00C22368" w:rsidRDefault="00305A3E" w:rsidP="008E2329">
      <w:pPr>
        <w:spacing w:before="60"/>
        <w:jc w:val="both"/>
        <w:rPr>
          <w:b/>
          <w:i/>
          <w:u w:val="single"/>
        </w:rPr>
      </w:pPr>
      <w:r>
        <w:rPr>
          <w:b/>
          <w:i/>
          <w:u w:val="single"/>
        </w:rPr>
        <w:lastRenderedPageBreak/>
        <w:t>P</w:t>
      </w:r>
      <w:r w:rsidR="00C22368" w:rsidRPr="006C2DC0">
        <w:rPr>
          <w:b/>
          <w:i/>
          <w:u w:val="single"/>
        </w:rPr>
        <w:t xml:space="preserve">rinciple of </w:t>
      </w:r>
      <w:r>
        <w:rPr>
          <w:b/>
          <w:i/>
          <w:u w:val="single"/>
        </w:rPr>
        <w:t>the automatic</w:t>
      </w:r>
      <w:r w:rsidR="005F1650">
        <w:rPr>
          <w:b/>
          <w:i/>
          <w:u w:val="single"/>
        </w:rPr>
        <w:t xml:space="preserve"> </w:t>
      </w:r>
      <w:r w:rsidR="00C22368" w:rsidRPr="006C2DC0">
        <w:rPr>
          <w:b/>
          <w:i/>
          <w:u w:val="single"/>
        </w:rPr>
        <w:t xml:space="preserve">Energy </w:t>
      </w:r>
      <w:proofErr w:type="gramStart"/>
      <w:r w:rsidR="00C22368" w:rsidRPr="006C2DC0">
        <w:rPr>
          <w:b/>
          <w:i/>
          <w:u w:val="single"/>
        </w:rPr>
        <w:t>Slit</w:t>
      </w:r>
      <w:proofErr w:type="gramEnd"/>
      <w:r w:rsidR="00C22368" w:rsidRPr="006C2DC0">
        <w:rPr>
          <w:b/>
          <w:i/>
          <w:u w:val="single"/>
        </w:rPr>
        <w:t xml:space="preserve"> </w:t>
      </w:r>
      <w:r w:rsidR="005F1650">
        <w:rPr>
          <w:b/>
          <w:i/>
          <w:u w:val="single"/>
        </w:rPr>
        <w:t>centering</w:t>
      </w:r>
    </w:p>
    <w:p w:rsidR="006C2DC0" w:rsidRDefault="003201A0" w:rsidP="003201A0">
      <w:pPr>
        <w:spacing w:before="120"/>
        <w:jc w:val="both"/>
      </w:pPr>
      <w:r>
        <w:t xml:space="preserve">The principle of automatic </w:t>
      </w:r>
      <w:r w:rsidR="000838C6">
        <w:t xml:space="preserve">Energy Slit </w:t>
      </w:r>
      <w:r>
        <w:t>centering is described in the figure below.</w:t>
      </w:r>
    </w:p>
    <w:p w:rsidR="003201A0" w:rsidRDefault="003201A0" w:rsidP="003201A0">
      <w:pPr>
        <w:numPr>
          <w:ilvl w:val="0"/>
          <w:numId w:val="32"/>
        </w:numPr>
        <w:spacing w:before="120"/>
        <w:jc w:val="both"/>
      </w:pPr>
      <w:r>
        <w:t>Assuming that the energy slit is completely closed.</w:t>
      </w:r>
      <w:r w:rsidR="00EC1AFA">
        <w:t xml:space="preserve"> </w:t>
      </w:r>
    </w:p>
    <w:p w:rsidR="00EC1AFA" w:rsidRDefault="00EC1AFA" w:rsidP="003201A0">
      <w:pPr>
        <w:numPr>
          <w:ilvl w:val="0"/>
          <w:numId w:val="32"/>
        </w:numPr>
        <w:spacing w:before="120"/>
        <w:jc w:val="both"/>
      </w:pPr>
      <w:r>
        <w:t xml:space="preserve">With opening </w:t>
      </w:r>
      <w:r w:rsidR="00B87099">
        <w:t xml:space="preserve">of </w:t>
      </w:r>
      <w:r>
        <w:t xml:space="preserve">the slit, two slit edges have to be </w:t>
      </w:r>
      <w:r w:rsidRPr="00EC1AFA">
        <w:t>symmetrically</w:t>
      </w:r>
      <w:r>
        <w:t xml:space="preserve"> opened from the </w:t>
      </w:r>
      <w:proofErr w:type="spellStart"/>
      <w:r>
        <w:t>En_X_max</w:t>
      </w:r>
      <w:proofErr w:type="spellEnd"/>
      <w:r>
        <w:t xml:space="preserve"> position</w:t>
      </w:r>
      <w:r w:rsidR="00BB0E86">
        <w:t xml:space="preserve">, </w:t>
      </w:r>
      <w:r w:rsidR="00BB0E86" w:rsidRPr="00897626">
        <w:t>which</w:t>
      </w:r>
      <w:r w:rsidRPr="00897626">
        <w:t xml:space="preserve"> c</w:t>
      </w:r>
      <w:r>
        <w:t xml:space="preserve">orresponds to the maximum signal </w:t>
      </w:r>
      <w:r w:rsidR="00B87099">
        <w:t>as long as</w:t>
      </w:r>
      <w:r>
        <w:t xml:space="preserve"> the low energy edge does not touch </w:t>
      </w:r>
      <w:r w:rsidR="00B87099">
        <w:t>the calculated limit called “Gap”.</w:t>
      </w:r>
    </w:p>
    <w:p w:rsidR="00EC1AFA" w:rsidRDefault="00B87099" w:rsidP="003201A0">
      <w:pPr>
        <w:numPr>
          <w:ilvl w:val="0"/>
          <w:numId w:val="32"/>
        </w:numPr>
        <w:spacing w:before="120"/>
        <w:jc w:val="both"/>
      </w:pPr>
      <w:r>
        <w:t>From the moment the low energy edge reaches the limit value</w:t>
      </w:r>
      <w:r w:rsidR="000838C6">
        <w:t xml:space="preserve"> i.e. Gap, this</w:t>
      </w:r>
      <w:r>
        <w:t xml:space="preserve"> low energy edge is fixed to the “Gap”</w:t>
      </w:r>
      <w:r w:rsidR="000838C6">
        <w:t xml:space="preserve"> value, then</w:t>
      </w:r>
      <w:r>
        <w:t xml:space="preserve"> </w:t>
      </w:r>
      <w:r w:rsidR="00484F77">
        <w:t xml:space="preserve">only </w:t>
      </w:r>
      <w:r>
        <w:t xml:space="preserve">the high energy edge </w:t>
      </w:r>
      <w:r w:rsidR="00484F77">
        <w:t xml:space="preserve">will be moved </w:t>
      </w:r>
      <w:r w:rsidR="00C45D62">
        <w:t>up to</w:t>
      </w:r>
      <w:r w:rsidR="00484F77">
        <w:t xml:space="preserve"> </w:t>
      </w:r>
      <w:r w:rsidR="005F1650">
        <w:t>the required width</w:t>
      </w:r>
      <w:r w:rsidR="00BF4392">
        <w:t xml:space="preserve"> (</w:t>
      </w:r>
      <w:proofErr w:type="spellStart"/>
      <w:r w:rsidR="00BF4392">
        <w:t>En_W</w:t>
      </w:r>
      <w:proofErr w:type="spellEnd"/>
      <w:r w:rsidR="00BF4392">
        <w:t>)</w:t>
      </w:r>
      <w:r w:rsidR="005F1650">
        <w:t>.</w:t>
      </w:r>
    </w:p>
    <w:p w:rsidR="00BF4392" w:rsidRPr="006C2DC0" w:rsidRDefault="00BF4392" w:rsidP="003201A0">
      <w:pPr>
        <w:numPr>
          <w:ilvl w:val="0"/>
          <w:numId w:val="32"/>
        </w:numPr>
        <w:spacing w:before="120"/>
        <w:jc w:val="both"/>
      </w:pPr>
      <w:r>
        <w:t xml:space="preserve">The </w:t>
      </w:r>
      <w:r w:rsidRPr="00BF4392">
        <w:rPr>
          <w:b/>
        </w:rPr>
        <w:t>Adjust</w:t>
      </w:r>
      <w:r>
        <w:t xml:space="preserve"> function allows </w:t>
      </w:r>
      <w:r w:rsidR="00DE0D6C">
        <w:t>adjusting</w:t>
      </w:r>
      <w:r>
        <w:t xml:space="preserve"> the position of energy slit based on this principle.</w:t>
      </w:r>
    </w:p>
    <w:p w:rsidR="00C22368" w:rsidRDefault="0080543D" w:rsidP="005F1650">
      <w:pPr>
        <w:spacing w:before="60"/>
        <w:jc w:val="center"/>
      </w:pPr>
      <w:r>
        <w:rPr>
          <w:noProof/>
          <w:lang w:val="fr-FR"/>
        </w:rPr>
        <w:drawing>
          <wp:inline distT="0" distB="0" distL="0" distR="0">
            <wp:extent cx="2695575" cy="6143625"/>
            <wp:effectExtent l="19050" t="0" r="9525" b="0"/>
            <wp:docPr id="4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a:picLocks noChangeAspect="1" noChangeArrowheads="1"/>
                    </pic:cNvPicPr>
                  </pic:nvPicPr>
                  <pic:blipFill>
                    <a:blip r:embed="rId62" cstate="print"/>
                    <a:srcRect/>
                    <a:stretch>
                      <a:fillRect/>
                    </a:stretch>
                  </pic:blipFill>
                  <pic:spPr bwMode="auto">
                    <a:xfrm>
                      <a:off x="0" y="0"/>
                      <a:ext cx="2695575" cy="6143625"/>
                    </a:xfrm>
                    <a:prstGeom prst="rect">
                      <a:avLst/>
                    </a:prstGeom>
                    <a:noFill/>
                    <a:ln w="9525">
                      <a:noFill/>
                      <a:miter lim="800000"/>
                      <a:headEnd/>
                      <a:tailEnd/>
                    </a:ln>
                  </pic:spPr>
                </pic:pic>
              </a:graphicData>
            </a:graphic>
          </wp:inline>
        </w:drawing>
      </w:r>
    </w:p>
    <w:p w:rsidR="00C03468" w:rsidRPr="00BF4392" w:rsidRDefault="005F1650" w:rsidP="00BF4392">
      <w:pPr>
        <w:spacing w:before="120"/>
        <w:jc w:val="center"/>
        <w:rPr>
          <w:b/>
        </w:rPr>
      </w:pPr>
      <w:r w:rsidRPr="00BF4392">
        <w:rPr>
          <w:b/>
        </w:rPr>
        <w:t>The principle of energy slit centering</w:t>
      </w:r>
    </w:p>
    <w:p w:rsidR="00C03468" w:rsidRDefault="00C03468" w:rsidP="00C03468">
      <w:pPr>
        <w:spacing w:before="60"/>
        <w:jc w:val="both"/>
      </w:pPr>
    </w:p>
    <w:p w:rsidR="002D2980" w:rsidRDefault="002D2980" w:rsidP="002D2980">
      <w:pPr>
        <w:spacing w:before="60"/>
        <w:jc w:val="both"/>
        <w:rPr>
          <w:b/>
          <w:i/>
          <w:u w:val="single"/>
        </w:rPr>
      </w:pPr>
      <w:r>
        <w:rPr>
          <w:b/>
          <w:i/>
          <w:u w:val="single"/>
        </w:rPr>
        <w:lastRenderedPageBreak/>
        <w:t>Calculation</w:t>
      </w:r>
      <w:r w:rsidRPr="006C2DC0">
        <w:rPr>
          <w:b/>
          <w:i/>
          <w:u w:val="single"/>
        </w:rPr>
        <w:t xml:space="preserve"> of </w:t>
      </w:r>
      <w:r w:rsidR="00305A3E">
        <w:rPr>
          <w:b/>
          <w:i/>
          <w:u w:val="single"/>
        </w:rPr>
        <w:t xml:space="preserve">the </w:t>
      </w:r>
      <w:r w:rsidRPr="006C2DC0">
        <w:rPr>
          <w:b/>
          <w:i/>
          <w:u w:val="single"/>
        </w:rPr>
        <w:t xml:space="preserve">Energy Slit </w:t>
      </w:r>
      <w:r w:rsidR="00305A3E">
        <w:rPr>
          <w:b/>
          <w:i/>
          <w:u w:val="single"/>
        </w:rPr>
        <w:t>position</w:t>
      </w:r>
    </w:p>
    <w:p w:rsidR="00C03468" w:rsidRDefault="00C03468" w:rsidP="00C03468">
      <w:pPr>
        <w:spacing w:before="60"/>
        <w:jc w:val="both"/>
      </w:pPr>
    </w:p>
    <w:p w:rsidR="00C45D62" w:rsidRPr="00C45D62" w:rsidRDefault="00C45D62" w:rsidP="00305A3E">
      <w:pPr>
        <w:jc w:val="both"/>
      </w:pPr>
      <w:r w:rsidRPr="00C45D62">
        <w:t xml:space="preserve">The position of energy slit </w:t>
      </w:r>
      <w:proofErr w:type="spellStart"/>
      <w:r w:rsidRPr="006A3E1F">
        <w:rPr>
          <w:b/>
          <w:i/>
        </w:rPr>
        <w:t>En_X</w:t>
      </w:r>
      <w:proofErr w:type="spellEnd"/>
      <w:r w:rsidRPr="00C45D62">
        <w:t xml:space="preserve"> will be calculated from </w:t>
      </w:r>
      <w:r w:rsidR="00C218C5">
        <w:t xml:space="preserve">hereunder </w:t>
      </w:r>
      <w:r w:rsidRPr="00C45D62">
        <w:t>formula</w:t>
      </w:r>
      <w:r w:rsidR="00C218C5">
        <w:t>s</w:t>
      </w:r>
      <w:r>
        <w:t xml:space="preserve"> with the parameters </w:t>
      </w:r>
      <w:r w:rsidR="00C218C5">
        <w:t>given in t</w:t>
      </w:r>
      <w:r>
        <w:t>he following figure.</w:t>
      </w:r>
    </w:p>
    <w:p w:rsidR="00C45D62" w:rsidRPr="00E16385" w:rsidRDefault="00C45D62" w:rsidP="00305A3E">
      <w:pPr>
        <w:jc w:val="both"/>
        <w:rPr>
          <w:color w:val="0070C0"/>
        </w:rPr>
      </w:pPr>
    </w:p>
    <w:p w:rsidR="00305A3E" w:rsidRPr="00305A3E" w:rsidRDefault="0080543D" w:rsidP="00E0641B">
      <w:pPr>
        <w:spacing w:beforeLines="60"/>
        <w:jc w:val="center"/>
        <w:rPr>
          <w:color w:val="0070C0"/>
        </w:rPr>
      </w:pPr>
      <w:r>
        <w:rPr>
          <w:noProof/>
          <w:color w:val="0070C0"/>
          <w:lang w:val="fr-FR"/>
        </w:rPr>
        <w:drawing>
          <wp:inline distT="0" distB="0" distL="0" distR="0">
            <wp:extent cx="4752975" cy="3543300"/>
            <wp:effectExtent l="19050" t="0" r="9525" b="0"/>
            <wp:docPr id="4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a:picLocks noChangeAspect="1" noChangeArrowheads="1"/>
                    </pic:cNvPicPr>
                  </pic:nvPicPr>
                  <pic:blipFill>
                    <a:blip r:embed="rId63" cstate="print"/>
                    <a:srcRect/>
                    <a:stretch>
                      <a:fillRect/>
                    </a:stretch>
                  </pic:blipFill>
                  <pic:spPr bwMode="auto">
                    <a:xfrm>
                      <a:off x="0" y="0"/>
                      <a:ext cx="4752975" cy="3543300"/>
                    </a:xfrm>
                    <a:prstGeom prst="rect">
                      <a:avLst/>
                    </a:prstGeom>
                    <a:noFill/>
                    <a:ln w="9525">
                      <a:noFill/>
                      <a:miter lim="800000"/>
                      <a:headEnd/>
                      <a:tailEnd/>
                    </a:ln>
                  </pic:spPr>
                </pic:pic>
              </a:graphicData>
            </a:graphic>
          </wp:inline>
        </w:drawing>
      </w:r>
    </w:p>
    <w:p w:rsidR="00C45D62" w:rsidRDefault="00C45D62" w:rsidP="00E0641B">
      <w:pPr>
        <w:spacing w:beforeLines="60"/>
        <w:jc w:val="both"/>
        <w:rPr>
          <w:color w:val="0070C0"/>
          <w:lang w:val="fr-FR"/>
        </w:rPr>
      </w:pPr>
    </w:p>
    <w:p w:rsidR="00C45D62" w:rsidRPr="000F4734" w:rsidRDefault="00C45D62" w:rsidP="00E0641B">
      <w:pPr>
        <w:spacing w:beforeLines="60" w:after="60"/>
        <w:jc w:val="both"/>
      </w:pPr>
      <w:r w:rsidRPr="000F4734">
        <w:t xml:space="preserve">The </w:t>
      </w:r>
      <w:proofErr w:type="spellStart"/>
      <w:r w:rsidRPr="000F4734">
        <w:t>En_X_max</w:t>
      </w:r>
      <w:proofErr w:type="spellEnd"/>
      <w:r w:rsidRPr="000F4734">
        <w:t xml:space="preserve"> value (digits) that is the position of the energy slit corresponds to the maximum intensity is given by;</w:t>
      </w:r>
    </w:p>
    <w:p w:rsidR="00C45D62" w:rsidRPr="000F4734" w:rsidRDefault="00C45D62" w:rsidP="00E0641B">
      <w:pPr>
        <w:spacing w:beforeLines="60" w:after="60"/>
        <w:jc w:val="center"/>
        <w:rPr>
          <w:lang w:val="fr-FR"/>
        </w:rPr>
      </w:pPr>
      <w:proofErr w:type="spellStart"/>
      <w:r w:rsidRPr="000F4734">
        <w:rPr>
          <w:lang w:val="fr-FR"/>
        </w:rPr>
        <w:t>En_X_max</w:t>
      </w:r>
      <w:proofErr w:type="spellEnd"/>
      <w:r w:rsidRPr="000F4734">
        <w:rPr>
          <w:lang w:val="fr-FR"/>
        </w:rPr>
        <w:t xml:space="preserve"> = </w:t>
      </w:r>
      <w:proofErr w:type="spellStart"/>
      <w:r w:rsidRPr="000F4734">
        <w:rPr>
          <w:lang w:val="fr-FR"/>
        </w:rPr>
        <w:t>En_X_scan</w:t>
      </w:r>
      <w:proofErr w:type="spellEnd"/>
      <w:r w:rsidRPr="000F4734">
        <w:rPr>
          <w:lang w:val="fr-FR"/>
        </w:rPr>
        <w:t xml:space="preserve"> + (</w:t>
      </w:r>
      <w:proofErr w:type="spellStart"/>
      <w:r w:rsidRPr="000F4734">
        <w:rPr>
          <w:lang w:val="fr-FR"/>
        </w:rPr>
        <w:t>En_W_scan</w:t>
      </w:r>
      <w:proofErr w:type="spellEnd"/>
      <w:r w:rsidRPr="000F4734">
        <w:rPr>
          <w:lang w:val="fr-FR"/>
        </w:rPr>
        <w:t xml:space="preserve"> * Y) / 2</w:t>
      </w:r>
      <w:r w:rsidRPr="000F4734">
        <w:rPr>
          <w:lang w:val="fr-FR"/>
        </w:rPr>
        <w:tab/>
      </w:r>
      <w:r w:rsidRPr="000F4734">
        <w:rPr>
          <w:lang w:val="fr-FR"/>
        </w:rPr>
        <w:tab/>
        <w:t>(1)</w:t>
      </w:r>
    </w:p>
    <w:p w:rsidR="00C45D62" w:rsidRPr="000F4734" w:rsidRDefault="00C45D62" w:rsidP="00E0641B">
      <w:pPr>
        <w:spacing w:beforeLines="60" w:after="60"/>
        <w:jc w:val="center"/>
      </w:pPr>
      <w:proofErr w:type="gramStart"/>
      <w:r w:rsidRPr="000F4734">
        <w:t>with</w:t>
      </w:r>
      <w:proofErr w:type="gramEnd"/>
      <w:r w:rsidRPr="000F4734">
        <w:t xml:space="preserve"> Y = 41 * (5000 / </w:t>
      </w:r>
      <w:proofErr w:type="spellStart"/>
      <w:r w:rsidRPr="000F4734">
        <w:t>Sample_HV</w:t>
      </w:r>
      <w:proofErr w:type="spellEnd"/>
      <w:r w:rsidRPr="000F4734">
        <w:t>)</w:t>
      </w:r>
      <w:r w:rsidRPr="000F4734">
        <w:tab/>
      </w:r>
      <w:r w:rsidRPr="000F4734">
        <w:tab/>
        <w:t>(2)</w:t>
      </w:r>
    </w:p>
    <w:p w:rsidR="00C45D62" w:rsidRPr="000F4734" w:rsidRDefault="00C45D62" w:rsidP="00E0641B">
      <w:pPr>
        <w:spacing w:beforeLines="60" w:after="60"/>
        <w:jc w:val="both"/>
      </w:pPr>
      <w:proofErr w:type="spellStart"/>
      <w:r w:rsidRPr="000F4734">
        <w:t>En_X_scan</w:t>
      </w:r>
      <w:proofErr w:type="spellEnd"/>
      <w:r w:rsidRPr="000F4734">
        <w:t xml:space="preserve"> (digits) is the result of the centering “Adjust”</w:t>
      </w:r>
      <w:proofErr w:type="gramStart"/>
      <w:r w:rsidR="00EF05A6">
        <w:t>,</w:t>
      </w:r>
      <w:proofErr w:type="gramEnd"/>
      <w:r w:rsidR="00EF05A6">
        <w:t xml:space="preserve"> </w:t>
      </w:r>
      <w:proofErr w:type="spellStart"/>
      <w:r w:rsidR="00EF05A6">
        <w:t>En_W_scan</w:t>
      </w:r>
      <w:proofErr w:type="spellEnd"/>
      <w:r w:rsidR="00EF05A6">
        <w:t xml:space="preserve"> (</w:t>
      </w:r>
      <w:proofErr w:type="spellStart"/>
      <w:r w:rsidR="00EF05A6">
        <w:t>eV</w:t>
      </w:r>
      <w:proofErr w:type="spellEnd"/>
      <w:r w:rsidR="00EF05A6">
        <w:t xml:space="preserve">) is the opening of the slit </w:t>
      </w:r>
      <w:r w:rsidR="00714CAF">
        <w:t>to be used</w:t>
      </w:r>
      <w:r w:rsidR="009625D3">
        <w:t xml:space="preserve"> for </w:t>
      </w:r>
      <w:r w:rsidR="00EF05A6">
        <w:t xml:space="preserve">the centering “Adjust”. </w:t>
      </w:r>
      <w:r w:rsidR="00EF05A6" w:rsidRPr="006A3E1F">
        <w:t xml:space="preserve">This value is </w:t>
      </w:r>
      <w:r w:rsidR="00DA3B64">
        <w:t>by default</w:t>
      </w:r>
      <w:r w:rsidR="00EF05A6" w:rsidRPr="006A3E1F">
        <w:t xml:space="preserve"> 5eV</w:t>
      </w:r>
      <w:r w:rsidR="00DA3B64">
        <w:t xml:space="preserve"> (stored in the </w:t>
      </w:r>
      <w:proofErr w:type="spellStart"/>
      <w:r w:rsidR="00DA3B64">
        <w:t>Seup</w:t>
      </w:r>
      <w:proofErr w:type="spellEnd"/>
      <w:proofErr w:type="gramStart"/>
      <w:r w:rsidR="00DA3B64">
        <w:t xml:space="preserve">) </w:t>
      </w:r>
      <w:r w:rsidR="00EF05A6" w:rsidRPr="006A3E1F">
        <w:t>.</w:t>
      </w:r>
      <w:proofErr w:type="gramEnd"/>
      <w:r w:rsidR="00EF05A6">
        <w:t xml:space="preserve"> </w:t>
      </w:r>
      <w:r w:rsidR="00EF05A6" w:rsidRPr="00A96088">
        <w:t>Y (</w:t>
      </w:r>
      <w:r w:rsidR="0087085F" w:rsidRPr="00A96088">
        <w:t>digits</w:t>
      </w:r>
      <w:r w:rsidR="00EF05A6" w:rsidRPr="00A96088">
        <w:t>/</w:t>
      </w:r>
      <w:proofErr w:type="spellStart"/>
      <w:r w:rsidR="0087085F" w:rsidRPr="00A96088">
        <w:t>eV</w:t>
      </w:r>
      <w:proofErr w:type="spellEnd"/>
      <w:r w:rsidR="00EF05A6" w:rsidRPr="00A96088">
        <w:t>)</w:t>
      </w:r>
      <w:r w:rsidR="00EF05A6">
        <w:t xml:space="preserve"> is the conversion factor </w:t>
      </w:r>
      <w:proofErr w:type="spellStart"/>
      <w:r w:rsidR="0087085F">
        <w:t>eV</w:t>
      </w:r>
      <w:proofErr w:type="spellEnd"/>
      <w:r w:rsidR="00EF05A6">
        <w:t xml:space="preserve"> to </w:t>
      </w:r>
      <w:r w:rsidR="0087085F">
        <w:t>digits</w:t>
      </w:r>
      <w:r w:rsidR="00EF05A6">
        <w:t xml:space="preserve">. </w:t>
      </w:r>
      <w:r w:rsidR="009625D3">
        <w:t>This Y factor is inversely proportional to the sample HV (e.g. Y=41 to Sample HV=5kV).</w:t>
      </w:r>
    </w:p>
    <w:p w:rsidR="009625D3" w:rsidRDefault="009625D3" w:rsidP="00E0641B">
      <w:pPr>
        <w:spacing w:beforeLines="60" w:after="60"/>
        <w:jc w:val="both"/>
      </w:pPr>
      <w:r w:rsidRPr="000F4734">
        <w:t xml:space="preserve">The </w:t>
      </w:r>
      <w:proofErr w:type="spellStart"/>
      <w:r w:rsidRPr="000F4734">
        <w:t>En_X_m</w:t>
      </w:r>
      <w:r>
        <w:t>in</w:t>
      </w:r>
      <w:proofErr w:type="spellEnd"/>
      <w:r w:rsidRPr="000F4734">
        <w:t xml:space="preserve"> value (digits)</w:t>
      </w:r>
      <w:r>
        <w:t xml:space="preserve"> </w:t>
      </w:r>
      <w:r w:rsidR="00031536">
        <w:t xml:space="preserve">which </w:t>
      </w:r>
      <w:r w:rsidR="00EB3524">
        <w:t>cannot be exceeding</w:t>
      </w:r>
      <w:r w:rsidR="00031536">
        <w:t xml:space="preserve"> is calculated by flowing formula;</w:t>
      </w:r>
      <w:r w:rsidR="00EC2E57">
        <w:t xml:space="preserve"> </w:t>
      </w:r>
      <w:r>
        <w:t xml:space="preserve"> </w:t>
      </w:r>
    </w:p>
    <w:p w:rsidR="00031536" w:rsidRDefault="00031536" w:rsidP="00E0641B">
      <w:pPr>
        <w:spacing w:beforeLines="60" w:after="60"/>
        <w:jc w:val="center"/>
        <w:rPr>
          <w:lang w:val="fr-FR"/>
        </w:rPr>
      </w:pPr>
      <w:proofErr w:type="spellStart"/>
      <w:r w:rsidRPr="00031536">
        <w:rPr>
          <w:lang w:val="fr-FR"/>
        </w:rPr>
        <w:t>En_X_min</w:t>
      </w:r>
      <w:proofErr w:type="spellEnd"/>
      <w:r w:rsidRPr="00031536">
        <w:rPr>
          <w:lang w:val="fr-FR"/>
        </w:rPr>
        <w:t xml:space="preserve"> = </w:t>
      </w:r>
      <w:proofErr w:type="spellStart"/>
      <w:r w:rsidRPr="00031536">
        <w:rPr>
          <w:lang w:val="fr-FR"/>
        </w:rPr>
        <w:t>En_X_max</w:t>
      </w:r>
      <w:proofErr w:type="spellEnd"/>
      <w:r w:rsidRPr="00031536">
        <w:rPr>
          <w:lang w:val="fr-FR"/>
        </w:rPr>
        <w:t xml:space="preserve"> – (Delta</w:t>
      </w:r>
      <w:r w:rsidR="0087085F">
        <w:rPr>
          <w:lang w:val="fr-FR"/>
        </w:rPr>
        <w:t xml:space="preserve"> </w:t>
      </w:r>
      <w:r w:rsidRPr="00031536">
        <w:rPr>
          <w:lang w:val="fr-FR"/>
        </w:rPr>
        <w:t>E + Gap) * Y</w:t>
      </w:r>
      <w:r w:rsidRPr="00031536">
        <w:rPr>
          <w:lang w:val="fr-FR"/>
        </w:rPr>
        <w:tab/>
      </w:r>
      <w:r w:rsidR="000A639E">
        <w:rPr>
          <w:lang w:val="fr-FR"/>
        </w:rPr>
        <w:t xml:space="preserve">  </w:t>
      </w:r>
      <w:r>
        <w:rPr>
          <w:lang w:val="fr-FR"/>
        </w:rPr>
        <w:t>(</w:t>
      </w:r>
      <w:r w:rsidRPr="00031536">
        <w:rPr>
          <w:lang w:val="fr-FR"/>
        </w:rPr>
        <w:t>3)</w:t>
      </w:r>
    </w:p>
    <w:p w:rsidR="006A3E1F" w:rsidRDefault="00031536" w:rsidP="00E0641B">
      <w:pPr>
        <w:spacing w:beforeLines="60" w:after="60"/>
      </w:pPr>
      <w:r w:rsidRPr="00B5369C">
        <w:t>Delta E</w:t>
      </w:r>
      <w:r w:rsidR="0087085F">
        <w:t xml:space="preserve"> </w:t>
      </w:r>
      <w:r w:rsidRPr="00B5369C">
        <w:t>(</w:t>
      </w:r>
      <w:proofErr w:type="spellStart"/>
      <w:r w:rsidRPr="00B5369C">
        <w:t>eV</w:t>
      </w:r>
      <w:proofErr w:type="spellEnd"/>
      <w:r w:rsidRPr="00B5369C">
        <w:t xml:space="preserve">) is the </w:t>
      </w:r>
      <w:r w:rsidR="00B5369C" w:rsidRPr="00B5369C">
        <w:t xml:space="preserve">distance </w:t>
      </w:r>
      <w:r w:rsidR="00B5369C">
        <w:t>from zero to</w:t>
      </w:r>
      <w:r w:rsidR="00B5369C" w:rsidRPr="00B5369C">
        <w:t xml:space="preserve"> </w:t>
      </w:r>
      <w:r w:rsidR="00B5369C">
        <w:t xml:space="preserve">the </w:t>
      </w:r>
      <w:r w:rsidR="00B5369C" w:rsidRPr="00B5369C">
        <w:t xml:space="preserve">maximum of energy distribution. </w:t>
      </w:r>
      <w:r w:rsidR="0087085F">
        <w:t xml:space="preserve">This parameter is set in the Setup file as a default value equal to 5eV. </w:t>
      </w:r>
    </w:p>
    <w:p w:rsidR="00031536" w:rsidRPr="006A3E1F" w:rsidRDefault="0087085F" w:rsidP="00E0641B">
      <w:pPr>
        <w:spacing w:beforeLines="60" w:after="60"/>
        <w:rPr>
          <w:i/>
        </w:rPr>
      </w:pPr>
      <w:r w:rsidRPr="006A3E1F">
        <w:rPr>
          <w:b/>
          <w:i/>
        </w:rPr>
        <w:t>Note</w:t>
      </w:r>
      <w:r w:rsidRPr="006A3E1F">
        <w:rPr>
          <w:i/>
        </w:rPr>
        <w:t xml:space="preserve"> that </w:t>
      </w:r>
      <w:r w:rsidR="006A3E1F">
        <w:rPr>
          <w:i/>
        </w:rPr>
        <w:t xml:space="preserve">Delta </w:t>
      </w:r>
      <w:proofErr w:type="gramStart"/>
      <w:r w:rsidR="006A3E1F">
        <w:rPr>
          <w:i/>
        </w:rPr>
        <w:t>E(</w:t>
      </w:r>
      <w:proofErr w:type="spellStart"/>
      <w:proofErr w:type="gramEnd"/>
      <w:r w:rsidR="006A3E1F">
        <w:rPr>
          <w:i/>
        </w:rPr>
        <w:t>eV</w:t>
      </w:r>
      <w:proofErr w:type="spellEnd"/>
      <w:r w:rsidR="006A3E1F">
        <w:rPr>
          <w:i/>
        </w:rPr>
        <w:t xml:space="preserve">) </w:t>
      </w:r>
      <w:r w:rsidRPr="006A3E1F">
        <w:rPr>
          <w:i/>
        </w:rPr>
        <w:t xml:space="preserve">value is obtained from the experiments </w:t>
      </w:r>
      <w:r w:rsidR="00C218C5" w:rsidRPr="006A3E1F">
        <w:rPr>
          <w:i/>
        </w:rPr>
        <w:t xml:space="preserve">performed </w:t>
      </w:r>
      <w:r w:rsidRPr="006A3E1F">
        <w:rPr>
          <w:i/>
        </w:rPr>
        <w:t>on IMS 7F instrument using different impact energies.</w:t>
      </w:r>
    </w:p>
    <w:p w:rsidR="0087085F" w:rsidRDefault="0087085F" w:rsidP="00E0641B">
      <w:pPr>
        <w:spacing w:beforeLines="60" w:after="60"/>
      </w:pPr>
      <w:r>
        <w:t>The Gap (</w:t>
      </w:r>
      <w:proofErr w:type="spellStart"/>
      <w:r>
        <w:t>eV</w:t>
      </w:r>
      <w:proofErr w:type="spellEnd"/>
      <w:r>
        <w:t xml:space="preserve">) corresponds to 10% of the energy slit opening </w:t>
      </w:r>
      <w:proofErr w:type="spellStart"/>
      <w:r>
        <w:t>En_W</w:t>
      </w:r>
      <w:proofErr w:type="spellEnd"/>
      <w:r>
        <w:t xml:space="preserve"> (</w:t>
      </w:r>
      <w:proofErr w:type="spellStart"/>
      <w:r>
        <w:t>eV</w:t>
      </w:r>
      <w:proofErr w:type="spellEnd"/>
      <w:r>
        <w:t xml:space="preserve">) </w:t>
      </w:r>
      <w:r w:rsidR="000575A6">
        <w:t xml:space="preserve">which is </w:t>
      </w:r>
      <w:r>
        <w:t>requested by the operator</w:t>
      </w:r>
      <w:r w:rsidR="000575A6">
        <w:t xml:space="preserve"> at the </w:t>
      </w:r>
      <w:r w:rsidR="000575A6" w:rsidRPr="0087085F">
        <w:t xml:space="preserve">beginning of the </w:t>
      </w:r>
      <w:r w:rsidR="000575A6">
        <w:t xml:space="preserve">“Adjust” </w:t>
      </w:r>
      <w:r w:rsidR="000575A6" w:rsidRPr="0087085F">
        <w:t>procedure</w:t>
      </w:r>
      <w:r w:rsidR="000575A6">
        <w:t>.</w:t>
      </w:r>
    </w:p>
    <w:p w:rsidR="0087085F" w:rsidRPr="00E16385" w:rsidRDefault="0087085F" w:rsidP="00E0641B">
      <w:pPr>
        <w:spacing w:beforeLines="60" w:after="60"/>
        <w:jc w:val="center"/>
      </w:pPr>
      <w:r w:rsidRPr="00E16385">
        <w:t>Gap (</w:t>
      </w:r>
      <w:proofErr w:type="spellStart"/>
      <w:r w:rsidRPr="00E16385">
        <w:t>eV</w:t>
      </w:r>
      <w:proofErr w:type="spellEnd"/>
      <w:r w:rsidRPr="00E16385">
        <w:t xml:space="preserve">) = </w:t>
      </w:r>
      <w:proofErr w:type="spellStart"/>
      <w:r w:rsidRPr="00E16385">
        <w:t>En_W</w:t>
      </w:r>
      <w:proofErr w:type="spellEnd"/>
      <w:r w:rsidRPr="00E16385">
        <w:t xml:space="preserve"> / 10</w:t>
      </w:r>
      <w:r w:rsidRPr="00E16385">
        <w:tab/>
        <w:t>(4)</w:t>
      </w:r>
    </w:p>
    <w:p w:rsidR="00031536" w:rsidRPr="000A639E" w:rsidRDefault="000A639E" w:rsidP="00A96088">
      <w:pPr>
        <w:spacing w:before="60" w:after="60"/>
        <w:jc w:val="both"/>
      </w:pPr>
      <w:r w:rsidRPr="000A639E">
        <w:t>The symmetric opening of energy slit corresponds to the slit p</w:t>
      </w:r>
      <w:r>
        <w:t>osition</w:t>
      </w:r>
      <w:r w:rsidR="00A96088">
        <w:t>:</w:t>
      </w:r>
    </w:p>
    <w:p w:rsidR="000A639E" w:rsidRDefault="000A639E" w:rsidP="00A96088">
      <w:pPr>
        <w:spacing w:before="60" w:after="60"/>
        <w:jc w:val="center"/>
        <w:rPr>
          <w:lang w:val="fr-FR"/>
        </w:rPr>
      </w:pPr>
      <w:proofErr w:type="spellStart"/>
      <w:r w:rsidRPr="000A639E">
        <w:rPr>
          <w:lang w:val="fr-FR"/>
        </w:rPr>
        <w:lastRenderedPageBreak/>
        <w:t>En_X_sym</w:t>
      </w:r>
      <w:proofErr w:type="spellEnd"/>
      <w:r w:rsidRPr="000A639E">
        <w:rPr>
          <w:lang w:val="fr-FR"/>
        </w:rPr>
        <w:t xml:space="preserve"> (digits) = </w:t>
      </w:r>
      <w:proofErr w:type="spellStart"/>
      <w:r w:rsidRPr="000A639E">
        <w:rPr>
          <w:lang w:val="fr-FR"/>
        </w:rPr>
        <w:t>En_X_max</w:t>
      </w:r>
      <w:proofErr w:type="spellEnd"/>
      <w:r w:rsidRPr="000A639E">
        <w:rPr>
          <w:lang w:val="fr-FR"/>
        </w:rPr>
        <w:t xml:space="preserve"> – (</w:t>
      </w:r>
      <w:proofErr w:type="spellStart"/>
      <w:r w:rsidRPr="000A639E">
        <w:rPr>
          <w:lang w:val="fr-FR"/>
        </w:rPr>
        <w:t>En_W</w:t>
      </w:r>
      <w:proofErr w:type="spellEnd"/>
      <w:r w:rsidRPr="000A639E">
        <w:rPr>
          <w:lang w:val="fr-FR"/>
        </w:rPr>
        <w:t xml:space="preserve"> * Y) / 2</w:t>
      </w:r>
      <w:r w:rsidRPr="000A639E">
        <w:rPr>
          <w:lang w:val="fr-FR"/>
        </w:rPr>
        <w:tab/>
      </w:r>
      <w:r w:rsidRPr="000A639E">
        <w:rPr>
          <w:lang w:val="fr-FR"/>
        </w:rPr>
        <w:tab/>
        <w:t>(5)</w:t>
      </w:r>
    </w:p>
    <w:p w:rsidR="00A96088" w:rsidRDefault="000A639E" w:rsidP="00A96088">
      <w:pPr>
        <w:spacing w:before="60" w:after="60"/>
      </w:pPr>
      <w:proofErr w:type="spellStart"/>
      <w:r w:rsidRPr="00A96088">
        <w:t>En_X_max</w:t>
      </w:r>
      <w:proofErr w:type="spellEnd"/>
      <w:r w:rsidRPr="00A96088">
        <w:t xml:space="preserve"> (digits) </w:t>
      </w:r>
      <w:r w:rsidR="00A96088" w:rsidRPr="00A96088">
        <w:t>is given by formula</w:t>
      </w:r>
      <w:r w:rsidR="00A96088">
        <w:t xml:space="preserve"> (1),</w:t>
      </w:r>
      <w:r w:rsidR="00C218C5">
        <w:t xml:space="preserve"> </w:t>
      </w:r>
      <w:proofErr w:type="spellStart"/>
      <w:r w:rsidR="00A96088">
        <w:t>En_W</w:t>
      </w:r>
      <w:proofErr w:type="spellEnd"/>
      <w:r w:rsidR="00A96088">
        <w:t xml:space="preserve"> (</w:t>
      </w:r>
      <w:proofErr w:type="spellStart"/>
      <w:r w:rsidR="00A96088">
        <w:t>eV</w:t>
      </w:r>
      <w:proofErr w:type="spellEnd"/>
      <w:r w:rsidR="00A96088">
        <w:t xml:space="preserve">) is the energy slit opening at the </w:t>
      </w:r>
      <w:r w:rsidR="00A96088" w:rsidRPr="0087085F">
        <w:t xml:space="preserve">beginning of the </w:t>
      </w:r>
      <w:r w:rsidR="00A96088">
        <w:t xml:space="preserve">“Adjust” </w:t>
      </w:r>
      <w:r w:rsidR="00A96088" w:rsidRPr="0087085F">
        <w:t>procedure</w:t>
      </w:r>
      <w:r w:rsidR="00A96088">
        <w:t>,</w:t>
      </w:r>
      <w:r w:rsidR="00C218C5">
        <w:t xml:space="preserve"> </w:t>
      </w:r>
      <w:r w:rsidR="00A96088">
        <w:t>and Y (digits/</w:t>
      </w:r>
      <w:proofErr w:type="spellStart"/>
      <w:r w:rsidR="00A96088">
        <w:t>eV</w:t>
      </w:r>
      <w:proofErr w:type="spellEnd"/>
      <w:r w:rsidR="00A96088">
        <w:t xml:space="preserve">) is the conversion factor given by </w:t>
      </w:r>
      <w:r w:rsidR="00A96088" w:rsidRPr="00A96088">
        <w:t>formula</w:t>
      </w:r>
      <w:r w:rsidR="00A96088">
        <w:t xml:space="preserve"> (2).</w:t>
      </w:r>
    </w:p>
    <w:p w:rsidR="000575A6" w:rsidRPr="00A96088" w:rsidRDefault="00A96088" w:rsidP="00A96088">
      <w:pPr>
        <w:spacing w:before="60" w:after="60"/>
        <w:jc w:val="both"/>
      </w:pPr>
      <w:r w:rsidRPr="00A96088">
        <w:t xml:space="preserve">As it is known that </w:t>
      </w:r>
      <w:proofErr w:type="spellStart"/>
      <w:r w:rsidRPr="00A96088">
        <w:t>En_X</w:t>
      </w:r>
      <w:proofErr w:type="spellEnd"/>
      <w:r w:rsidRPr="00A96088">
        <w:t xml:space="preserve"> cannot be </w:t>
      </w:r>
      <w:r w:rsidR="00EB3524" w:rsidRPr="00A96088">
        <w:t>exceeding</w:t>
      </w:r>
      <w:r w:rsidRPr="00A96088">
        <w:t xml:space="preserve"> the limit </w:t>
      </w:r>
      <w:proofErr w:type="spellStart"/>
      <w:r w:rsidRPr="00A96088">
        <w:t>En_X_min</w:t>
      </w:r>
      <w:proofErr w:type="spellEnd"/>
      <w:r w:rsidRPr="00A96088">
        <w:t xml:space="preserve"> from the formula (3), the final calculation of </w:t>
      </w:r>
      <w:proofErr w:type="spellStart"/>
      <w:r w:rsidRPr="00A96088">
        <w:t>En_X</w:t>
      </w:r>
      <w:proofErr w:type="spellEnd"/>
      <w:r w:rsidRPr="00A96088">
        <w:t xml:space="preserve"> (digits) is therefore;  </w:t>
      </w:r>
    </w:p>
    <w:p w:rsidR="00305A3E" w:rsidRPr="00A96088" w:rsidRDefault="00305A3E" w:rsidP="00A96088">
      <w:pPr>
        <w:spacing w:before="60" w:after="60"/>
        <w:jc w:val="both"/>
        <w:rPr>
          <w:lang w:val="fr-FR"/>
        </w:rPr>
      </w:pPr>
      <w:r w:rsidRPr="00A96088">
        <w:tab/>
      </w:r>
      <w:proofErr w:type="spellStart"/>
      <w:r w:rsidRPr="00A96088">
        <w:rPr>
          <w:lang w:val="fr-FR"/>
        </w:rPr>
        <w:t>En_X</w:t>
      </w:r>
      <w:proofErr w:type="spellEnd"/>
      <w:r w:rsidRPr="00A96088">
        <w:rPr>
          <w:lang w:val="fr-FR"/>
        </w:rPr>
        <w:t xml:space="preserve"> = </w:t>
      </w:r>
      <w:proofErr w:type="spellStart"/>
      <w:r w:rsidRPr="00A96088">
        <w:rPr>
          <w:lang w:val="fr-FR"/>
        </w:rPr>
        <w:t>En_X_sym</w:t>
      </w:r>
      <w:proofErr w:type="spellEnd"/>
      <w:r w:rsidRPr="00A96088">
        <w:rPr>
          <w:lang w:val="fr-FR"/>
        </w:rPr>
        <w:tab/>
      </w:r>
      <w:r w:rsidR="00A96088" w:rsidRPr="00A96088">
        <w:rPr>
          <w:lang w:val="fr-FR"/>
        </w:rPr>
        <w:t xml:space="preserve">if </w:t>
      </w:r>
      <w:r w:rsidRPr="00A96088">
        <w:rPr>
          <w:lang w:val="fr-FR"/>
        </w:rPr>
        <w:t xml:space="preserve"> </w:t>
      </w:r>
      <w:proofErr w:type="spellStart"/>
      <w:r w:rsidRPr="00A96088">
        <w:rPr>
          <w:lang w:val="fr-FR"/>
        </w:rPr>
        <w:t>En_X_sym</w:t>
      </w:r>
      <w:proofErr w:type="spellEnd"/>
      <w:r w:rsidRPr="00A96088">
        <w:rPr>
          <w:lang w:val="fr-FR"/>
        </w:rPr>
        <w:t xml:space="preserve">  ≥ </w:t>
      </w:r>
      <w:proofErr w:type="spellStart"/>
      <w:r w:rsidRPr="00A96088">
        <w:rPr>
          <w:lang w:val="fr-FR"/>
        </w:rPr>
        <w:t>En_X_min</w:t>
      </w:r>
      <w:proofErr w:type="spellEnd"/>
      <w:r w:rsidRPr="00A96088">
        <w:rPr>
          <w:lang w:val="fr-FR"/>
        </w:rPr>
        <w:t>:</w:t>
      </w:r>
      <w:r w:rsidRPr="00A96088">
        <w:rPr>
          <w:lang w:val="fr-FR"/>
        </w:rPr>
        <w:tab/>
      </w:r>
      <w:r w:rsidR="00A96088" w:rsidRPr="00A96088">
        <w:rPr>
          <w:lang w:val="fr-FR"/>
        </w:rPr>
        <w:t xml:space="preserve">     </w:t>
      </w:r>
      <w:r w:rsidRPr="00A96088">
        <w:rPr>
          <w:lang w:val="fr-FR"/>
        </w:rPr>
        <w:t>(</w:t>
      </w:r>
      <w:proofErr w:type="spellStart"/>
      <w:r w:rsidR="00A96088" w:rsidRPr="00A96088">
        <w:rPr>
          <w:lang w:val="fr-FR"/>
        </w:rPr>
        <w:t>see</w:t>
      </w:r>
      <w:proofErr w:type="spellEnd"/>
      <w:r w:rsidRPr="00A96088">
        <w:rPr>
          <w:lang w:val="fr-FR"/>
        </w:rPr>
        <w:t xml:space="preserve"> formul</w:t>
      </w:r>
      <w:r w:rsidR="00A96088" w:rsidRPr="00A96088">
        <w:rPr>
          <w:lang w:val="fr-FR"/>
        </w:rPr>
        <w:t>a</w:t>
      </w:r>
      <w:r w:rsidRPr="00A96088">
        <w:rPr>
          <w:lang w:val="fr-FR"/>
        </w:rPr>
        <w:t xml:space="preserve"> 5)</w:t>
      </w:r>
    </w:p>
    <w:p w:rsidR="00305A3E" w:rsidRPr="00A96088" w:rsidRDefault="00305A3E" w:rsidP="00A96088">
      <w:pPr>
        <w:spacing w:before="60" w:after="60"/>
        <w:jc w:val="both"/>
        <w:rPr>
          <w:lang w:val="fr-FR"/>
        </w:rPr>
      </w:pPr>
      <w:r w:rsidRPr="00A96088">
        <w:rPr>
          <w:lang w:val="fr-FR"/>
        </w:rPr>
        <w:tab/>
      </w:r>
      <w:proofErr w:type="spellStart"/>
      <w:r w:rsidRPr="00A96088">
        <w:rPr>
          <w:lang w:val="fr-FR"/>
        </w:rPr>
        <w:t>En_X</w:t>
      </w:r>
      <w:proofErr w:type="spellEnd"/>
      <w:r w:rsidRPr="00A96088">
        <w:rPr>
          <w:lang w:val="fr-FR"/>
        </w:rPr>
        <w:t xml:space="preserve"> = </w:t>
      </w:r>
      <w:proofErr w:type="spellStart"/>
      <w:r w:rsidRPr="00A96088">
        <w:rPr>
          <w:lang w:val="fr-FR"/>
        </w:rPr>
        <w:t>En_X_min</w:t>
      </w:r>
      <w:proofErr w:type="spellEnd"/>
      <w:r w:rsidRPr="00A96088">
        <w:rPr>
          <w:lang w:val="fr-FR"/>
        </w:rPr>
        <w:tab/>
      </w:r>
      <w:r w:rsidR="00A96088" w:rsidRPr="00A96088">
        <w:rPr>
          <w:lang w:val="fr-FR"/>
        </w:rPr>
        <w:t xml:space="preserve">if </w:t>
      </w:r>
      <w:r w:rsidRPr="00A96088">
        <w:rPr>
          <w:lang w:val="fr-FR"/>
        </w:rPr>
        <w:t xml:space="preserve"> </w:t>
      </w:r>
      <w:proofErr w:type="spellStart"/>
      <w:r w:rsidRPr="00A96088">
        <w:rPr>
          <w:lang w:val="fr-FR"/>
        </w:rPr>
        <w:t>En_X_sym</w:t>
      </w:r>
      <w:proofErr w:type="spellEnd"/>
      <w:r w:rsidRPr="00A96088">
        <w:rPr>
          <w:lang w:val="fr-FR"/>
        </w:rPr>
        <w:t xml:space="preserve">  &lt; </w:t>
      </w:r>
      <w:proofErr w:type="spellStart"/>
      <w:r w:rsidRPr="00A96088">
        <w:rPr>
          <w:lang w:val="fr-FR"/>
        </w:rPr>
        <w:t>En_X_min</w:t>
      </w:r>
      <w:proofErr w:type="spellEnd"/>
      <w:r w:rsidRPr="00A96088">
        <w:rPr>
          <w:lang w:val="fr-FR"/>
        </w:rPr>
        <w:t>:</w:t>
      </w:r>
      <w:r w:rsidRPr="00A96088">
        <w:rPr>
          <w:lang w:val="fr-FR"/>
        </w:rPr>
        <w:tab/>
      </w:r>
      <w:r w:rsidR="00A96088" w:rsidRPr="00A96088">
        <w:rPr>
          <w:lang w:val="fr-FR"/>
        </w:rPr>
        <w:t xml:space="preserve">     </w:t>
      </w:r>
      <w:r w:rsidRPr="00A96088">
        <w:rPr>
          <w:lang w:val="fr-FR"/>
        </w:rPr>
        <w:t>(</w:t>
      </w:r>
      <w:proofErr w:type="spellStart"/>
      <w:r w:rsidR="00A96088" w:rsidRPr="00A96088">
        <w:rPr>
          <w:lang w:val="fr-FR"/>
        </w:rPr>
        <w:t>see</w:t>
      </w:r>
      <w:proofErr w:type="spellEnd"/>
      <w:r w:rsidRPr="00A96088">
        <w:rPr>
          <w:lang w:val="fr-FR"/>
        </w:rPr>
        <w:t xml:space="preserve"> formul</w:t>
      </w:r>
      <w:r w:rsidR="00A96088" w:rsidRPr="00A96088">
        <w:rPr>
          <w:lang w:val="fr-FR"/>
        </w:rPr>
        <w:t>a</w:t>
      </w:r>
      <w:r w:rsidRPr="00A96088">
        <w:rPr>
          <w:lang w:val="fr-FR"/>
        </w:rPr>
        <w:t xml:space="preserve"> 3)</w:t>
      </w:r>
    </w:p>
    <w:p w:rsidR="005A0732" w:rsidRDefault="00926EE7" w:rsidP="005A0732">
      <w:pPr>
        <w:spacing w:before="180"/>
        <w:jc w:val="right"/>
        <w:rPr>
          <w:rFonts w:ascii="Arial" w:hAnsi="Arial"/>
        </w:rPr>
      </w:pPr>
      <w:hyperlink w:anchor="Contents" w:history="1">
        <w:r w:rsidR="005A0732">
          <w:rPr>
            <w:rStyle w:val="Lienhypertexte"/>
            <w:rFonts w:ascii="Arial" w:hAnsi="Arial"/>
          </w:rPr>
          <w:t xml:space="preserve">Contents </w:t>
        </w:r>
        <w:r w:rsidR="005A0732">
          <w:rPr>
            <w:rStyle w:val="Lienhypertexte"/>
            <w:rFonts w:ascii="Arial" w:hAnsi="Arial"/>
          </w:rPr>
          <w:sym w:font="Symbol" w:char="F0AD"/>
        </w:r>
      </w:hyperlink>
    </w:p>
    <w:p w:rsidR="00C03468" w:rsidRPr="00305A3E" w:rsidRDefault="00C03468" w:rsidP="00C03468">
      <w:pPr>
        <w:spacing w:before="60"/>
        <w:jc w:val="both"/>
        <w:rPr>
          <w:lang w:val="fr-FR"/>
        </w:rPr>
      </w:pPr>
    </w:p>
    <w:p w:rsidR="00AE6DC1" w:rsidRDefault="00AE6DC1" w:rsidP="009D4E12">
      <w:pPr>
        <w:pStyle w:val="Titre3"/>
        <w:spacing w:before="300"/>
      </w:pPr>
      <w:bookmarkStart w:id="42" w:name="_Toc348617490"/>
      <w:r>
        <w:t xml:space="preserve">The Mass Resolution </w:t>
      </w:r>
      <w:r w:rsidR="00DF32DC">
        <w:t>presets</w:t>
      </w:r>
      <w:bookmarkEnd w:id="42"/>
    </w:p>
    <w:p w:rsidR="008C5458" w:rsidRPr="008C5458" w:rsidRDefault="008C5458" w:rsidP="008C5458">
      <w:pPr>
        <w:tabs>
          <w:tab w:val="left" w:pos="225"/>
          <w:tab w:val="center" w:pos="4536"/>
        </w:tabs>
        <w:spacing w:after="60"/>
        <w:jc w:val="center"/>
        <w:rPr>
          <w:i/>
        </w:rPr>
      </w:pPr>
      <w:proofErr w:type="gramStart"/>
      <w:r>
        <w:t xml:space="preserve">Can be opened from the </w:t>
      </w:r>
      <w:r>
        <w:rPr>
          <w:i/>
        </w:rPr>
        <w:t>Aperture and Mass Box</w:t>
      </w:r>
      <w:r>
        <w:t>.</w:t>
      </w:r>
      <w:proofErr w:type="gramEnd"/>
      <w:r>
        <w:t xml:space="preserve"> </w:t>
      </w:r>
      <w:r w:rsidRPr="006A3E1F">
        <w:t xml:space="preserve">Select </w:t>
      </w:r>
      <w:r w:rsidR="0080543D">
        <w:rPr>
          <w:noProof/>
          <w:lang w:val="fr-FR"/>
        </w:rPr>
        <w:drawing>
          <wp:inline distT="0" distB="0" distL="0" distR="0">
            <wp:extent cx="590550" cy="190500"/>
            <wp:effectExtent l="19050" t="0" r="0" b="0"/>
            <wp:docPr id="5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a:picLocks noChangeAspect="1" noChangeArrowheads="1"/>
                    </pic:cNvPicPr>
                  </pic:nvPicPr>
                  <pic:blipFill>
                    <a:blip r:embed="rId59" cstate="print"/>
                    <a:srcRect/>
                    <a:stretch>
                      <a:fillRect/>
                    </a:stretch>
                  </pic:blipFill>
                  <pic:spPr bwMode="auto">
                    <a:xfrm>
                      <a:off x="0" y="0"/>
                      <a:ext cx="590550" cy="190500"/>
                    </a:xfrm>
                    <a:prstGeom prst="rect">
                      <a:avLst/>
                    </a:prstGeom>
                    <a:noFill/>
                    <a:ln w="9525">
                      <a:noFill/>
                      <a:miter lim="800000"/>
                      <a:headEnd/>
                      <a:tailEnd/>
                    </a:ln>
                  </pic:spPr>
                </pic:pic>
              </a:graphicData>
            </a:graphic>
          </wp:inline>
        </w:drawing>
      </w:r>
      <w:r w:rsidRPr="006A3E1F">
        <w:t xml:space="preserve"> button.</w:t>
      </w:r>
    </w:p>
    <w:p w:rsidR="006A3E1F" w:rsidRPr="00B153CE" w:rsidRDefault="0080543D" w:rsidP="00B153CE">
      <w:pPr>
        <w:jc w:val="center"/>
        <w:rPr>
          <w:noProof/>
          <w:lang w:eastAsia="ko-KR"/>
        </w:rPr>
      </w:pPr>
      <w:r>
        <w:rPr>
          <w:noProof/>
          <w:lang w:val="fr-FR"/>
        </w:rPr>
        <w:drawing>
          <wp:inline distT="0" distB="0" distL="0" distR="0">
            <wp:extent cx="5276850" cy="4886325"/>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76850" cy="4886325"/>
                    </a:xfrm>
                    <a:prstGeom prst="rect">
                      <a:avLst/>
                    </a:prstGeom>
                    <a:noFill/>
                    <a:ln w="9525">
                      <a:noFill/>
                      <a:miter lim="800000"/>
                      <a:headEnd/>
                      <a:tailEnd/>
                    </a:ln>
                  </pic:spPr>
                </pic:pic>
              </a:graphicData>
            </a:graphic>
          </wp:inline>
        </w:drawing>
      </w:r>
    </w:p>
    <w:p w:rsidR="008C5458" w:rsidRDefault="008C5458" w:rsidP="009D4E12">
      <w:pPr>
        <w:numPr>
          <w:ilvl w:val="0"/>
          <w:numId w:val="19"/>
        </w:numPr>
        <w:spacing w:before="120"/>
      </w:pPr>
      <w:r w:rsidRPr="00796797">
        <w:rPr>
          <w:b/>
        </w:rPr>
        <w:t>Mass resolution</w:t>
      </w:r>
      <w:r>
        <w:t xml:space="preserve"> is actually a "super-preset" which combines the 3 slits: </w:t>
      </w:r>
      <w:r w:rsidR="00D15F92">
        <w:rPr>
          <w:i/>
        </w:rPr>
        <w:t>Entrance Slit</w:t>
      </w:r>
      <w:r w:rsidR="00D15F92">
        <w:rPr>
          <w:rFonts w:hint="eastAsia"/>
          <w:lang w:eastAsia="ko-KR"/>
        </w:rPr>
        <w:t xml:space="preserve">, </w:t>
      </w:r>
      <w:r w:rsidR="00D15F92">
        <w:rPr>
          <w:i/>
        </w:rPr>
        <w:t>Exit Slit</w:t>
      </w:r>
      <w:r w:rsidR="00D15F92">
        <w:t xml:space="preserve">, and </w:t>
      </w:r>
      <w:r>
        <w:rPr>
          <w:i/>
        </w:rPr>
        <w:t>Energy Slit</w:t>
      </w:r>
      <w:r>
        <w:t xml:space="preserve"> and the 2 apertures: </w:t>
      </w:r>
      <w:r w:rsidRPr="00AE6DC1">
        <w:rPr>
          <w:i/>
        </w:rPr>
        <w:t>Contrast aperture</w:t>
      </w:r>
      <w:r>
        <w:t xml:space="preserve"> and </w:t>
      </w:r>
      <w:r w:rsidRPr="00AE6DC1">
        <w:rPr>
          <w:i/>
        </w:rPr>
        <w:t>Field Aperture</w:t>
      </w:r>
      <w:r>
        <w:t xml:space="preserve">. This </w:t>
      </w:r>
      <w:r w:rsidRPr="00DE6A2B">
        <w:rPr>
          <w:i/>
        </w:rPr>
        <w:t>super-preset</w:t>
      </w:r>
      <w:r>
        <w:t xml:space="preserve"> allows </w:t>
      </w:r>
      <w:proofErr w:type="gramStart"/>
      <w:r>
        <w:t>to move</w:t>
      </w:r>
      <w:proofErr w:type="gramEnd"/>
      <w:r>
        <w:t xml:space="preserve"> those five apertures and slits simultaneously. </w:t>
      </w:r>
    </w:p>
    <w:p w:rsidR="00F02E08" w:rsidRPr="00F02E08" w:rsidRDefault="00796797" w:rsidP="00DE6A2B">
      <w:pPr>
        <w:numPr>
          <w:ilvl w:val="0"/>
          <w:numId w:val="19"/>
        </w:numPr>
        <w:spacing w:before="120"/>
        <w:rPr>
          <w:i/>
        </w:rPr>
      </w:pPr>
      <w:r w:rsidRPr="00F02E08">
        <w:rPr>
          <w:b/>
        </w:rPr>
        <w:t>4 presets</w:t>
      </w:r>
      <w:r w:rsidR="00F02E08" w:rsidRPr="00F02E08">
        <w:rPr>
          <w:b/>
        </w:rPr>
        <w:t xml:space="preserve"> (</w:t>
      </w:r>
      <w:r w:rsidR="00B153CE">
        <w:rPr>
          <w:b/>
        </w:rPr>
        <w:t xml:space="preserve">Light, B, P and </w:t>
      </w:r>
      <w:proofErr w:type="gramStart"/>
      <w:r w:rsidR="00B153CE">
        <w:rPr>
          <w:b/>
        </w:rPr>
        <w:t>As</w:t>
      </w:r>
      <w:proofErr w:type="gramEnd"/>
      <w:r w:rsidR="00B153CE">
        <w:rPr>
          <w:b/>
        </w:rPr>
        <w:t xml:space="preserve">) </w:t>
      </w:r>
      <w:r w:rsidR="00AB7E23">
        <w:t>are fixed and the</w:t>
      </w:r>
      <w:r w:rsidR="004123F8">
        <w:t>y</w:t>
      </w:r>
      <w:r w:rsidR="004123F8" w:rsidRPr="006A3E1F">
        <w:t xml:space="preserve"> </w:t>
      </w:r>
      <w:r w:rsidR="000F7F10" w:rsidRPr="006A3E1F">
        <w:t>cannot</w:t>
      </w:r>
      <w:r w:rsidR="00F02E08" w:rsidRPr="000F7F10">
        <w:rPr>
          <w:color w:val="FF0000"/>
        </w:rPr>
        <w:t xml:space="preserve"> </w:t>
      </w:r>
      <w:r w:rsidR="00F02E08">
        <w:t>be modified by users.</w:t>
      </w:r>
      <w:r w:rsidR="00F02E08" w:rsidRPr="00F02E08">
        <w:t xml:space="preserve"> These presets are </w:t>
      </w:r>
      <w:r w:rsidR="00F02E08">
        <w:t xml:space="preserve">dedicated to the typical analysis conditions, i.e. preset </w:t>
      </w:r>
      <w:r w:rsidR="00B153CE">
        <w:t>“Light”</w:t>
      </w:r>
      <w:r w:rsidR="00F02E08">
        <w:t xml:space="preserve"> is set for the light element analysis, preset </w:t>
      </w:r>
      <w:r w:rsidR="00B153CE">
        <w:t>“B”</w:t>
      </w:r>
      <w:r w:rsidR="00F02E08">
        <w:t xml:space="preserve"> is set for the B analysis, preset </w:t>
      </w:r>
      <w:r w:rsidR="00B153CE">
        <w:t>“P”</w:t>
      </w:r>
      <w:r w:rsidR="00F02E08">
        <w:t xml:space="preserve"> is set for the P analysis, and preset </w:t>
      </w:r>
      <w:r w:rsidR="00B153CE">
        <w:t>“As”</w:t>
      </w:r>
      <w:r w:rsidR="00F02E08">
        <w:t xml:space="preserve"> is set for the As analysis. </w:t>
      </w:r>
    </w:p>
    <w:p w:rsidR="00DE6A2B" w:rsidRPr="00F02E08" w:rsidRDefault="00AB7E23" w:rsidP="00DE6A2B">
      <w:pPr>
        <w:numPr>
          <w:ilvl w:val="0"/>
          <w:numId w:val="19"/>
        </w:numPr>
        <w:spacing w:before="120"/>
        <w:rPr>
          <w:i/>
        </w:rPr>
      </w:pPr>
      <w:r>
        <w:rPr>
          <w:b/>
        </w:rPr>
        <w:lastRenderedPageBreak/>
        <w:t>5</w:t>
      </w:r>
      <w:r w:rsidR="00D15F92">
        <w:rPr>
          <w:rFonts w:hint="eastAsia"/>
          <w:b/>
          <w:lang w:eastAsia="ko-KR"/>
        </w:rPr>
        <w:t xml:space="preserve"> </w:t>
      </w:r>
      <w:r w:rsidR="00F02E08" w:rsidRPr="00F02E08">
        <w:rPr>
          <w:b/>
        </w:rPr>
        <w:t>preset</w:t>
      </w:r>
      <w:r w:rsidR="00D15F92">
        <w:rPr>
          <w:rFonts w:hint="eastAsia"/>
          <w:b/>
          <w:lang w:eastAsia="ko-KR"/>
        </w:rPr>
        <w:t>s</w:t>
      </w:r>
      <w:r w:rsidR="00F02E08" w:rsidRPr="00F02E08">
        <w:rPr>
          <w:b/>
        </w:rPr>
        <w:t xml:space="preserve"> </w:t>
      </w:r>
      <w:r w:rsidR="005E3942">
        <w:t xml:space="preserve">remain </w:t>
      </w:r>
      <w:r w:rsidR="0005307F">
        <w:t>editable</w:t>
      </w:r>
      <w:r w:rsidR="005E3942">
        <w:t xml:space="preserve"> presets </w:t>
      </w:r>
      <w:r w:rsidR="00A160B3">
        <w:rPr>
          <w:rFonts w:hint="eastAsia"/>
          <w:lang w:eastAsia="ko-KR"/>
        </w:rPr>
        <w:t>with</w:t>
      </w:r>
      <w:r w:rsidR="005E3942">
        <w:t xml:space="preserve"> any combination of CA</w:t>
      </w:r>
      <w:r w:rsidR="00A160B3">
        <w:rPr>
          <w:rFonts w:hint="eastAsia"/>
          <w:lang w:eastAsia="ko-KR"/>
        </w:rPr>
        <w:t xml:space="preserve"> </w:t>
      </w:r>
      <w:r w:rsidR="005E3942">
        <w:t>/</w:t>
      </w:r>
      <w:r w:rsidR="00A160B3">
        <w:rPr>
          <w:rFonts w:hint="eastAsia"/>
          <w:lang w:eastAsia="ko-KR"/>
        </w:rPr>
        <w:t xml:space="preserve"> </w:t>
      </w:r>
      <w:r w:rsidR="005E3942">
        <w:t>FA</w:t>
      </w:r>
      <w:r w:rsidR="00A160B3">
        <w:rPr>
          <w:rFonts w:hint="eastAsia"/>
          <w:lang w:eastAsia="ko-KR"/>
        </w:rPr>
        <w:t xml:space="preserve"> </w:t>
      </w:r>
      <w:r w:rsidR="005E3942">
        <w:t>/</w:t>
      </w:r>
      <w:r w:rsidR="00A160B3">
        <w:rPr>
          <w:rFonts w:hint="eastAsia"/>
          <w:lang w:eastAsia="ko-KR"/>
        </w:rPr>
        <w:t xml:space="preserve"> </w:t>
      </w:r>
      <w:proofErr w:type="spellStart"/>
      <w:proofErr w:type="gramStart"/>
      <w:r w:rsidR="005E3942">
        <w:t>Ent</w:t>
      </w:r>
      <w:proofErr w:type="spellEnd"/>
      <w:proofErr w:type="gramEnd"/>
      <w:r w:rsidR="00A160B3">
        <w:rPr>
          <w:rFonts w:hint="eastAsia"/>
          <w:lang w:eastAsia="ko-KR"/>
        </w:rPr>
        <w:t xml:space="preserve"> </w:t>
      </w:r>
      <w:r w:rsidR="005E3942">
        <w:t>/</w:t>
      </w:r>
      <w:r w:rsidR="00A160B3">
        <w:rPr>
          <w:rFonts w:hint="eastAsia"/>
          <w:lang w:eastAsia="ko-KR"/>
        </w:rPr>
        <w:t xml:space="preserve"> </w:t>
      </w:r>
      <w:proofErr w:type="spellStart"/>
      <w:r w:rsidR="005E3942">
        <w:t>Ener</w:t>
      </w:r>
      <w:proofErr w:type="spellEnd"/>
      <w:r w:rsidR="00D652E6">
        <w:rPr>
          <w:rFonts w:hint="eastAsia"/>
          <w:lang w:eastAsia="ko-KR"/>
        </w:rPr>
        <w:t xml:space="preserve"> </w:t>
      </w:r>
      <w:r w:rsidR="005E3942">
        <w:t>/</w:t>
      </w:r>
      <w:r w:rsidR="00113655">
        <w:rPr>
          <w:rFonts w:hint="eastAsia"/>
          <w:lang w:eastAsia="ko-KR"/>
        </w:rPr>
        <w:t xml:space="preserve"> </w:t>
      </w:r>
      <w:r w:rsidR="005E3942">
        <w:t>Exit.</w:t>
      </w:r>
      <w:r w:rsidR="0005307F">
        <w:t xml:space="preserve"> </w:t>
      </w:r>
    </w:p>
    <w:p w:rsidR="005E3942" w:rsidRPr="005E3942" w:rsidRDefault="005E3942" w:rsidP="005E3942">
      <w:pPr>
        <w:numPr>
          <w:ilvl w:val="0"/>
          <w:numId w:val="19"/>
        </w:numPr>
        <w:spacing w:before="120"/>
      </w:pPr>
      <w:r w:rsidRPr="005E3942">
        <w:rPr>
          <w:b/>
        </w:rPr>
        <w:t xml:space="preserve">Read </w:t>
      </w:r>
      <w:r w:rsidRPr="005E3942">
        <w:t>updates preset contents</w:t>
      </w:r>
      <w:r>
        <w:t xml:space="preserve"> </w:t>
      </w:r>
      <w:r w:rsidRPr="005E3942">
        <w:t>with the current configuration.</w:t>
      </w:r>
    </w:p>
    <w:p w:rsidR="005E3942" w:rsidRPr="005E3942" w:rsidRDefault="005E3942" w:rsidP="005E3942">
      <w:pPr>
        <w:numPr>
          <w:ilvl w:val="0"/>
          <w:numId w:val="19"/>
        </w:numPr>
        <w:spacing w:before="120"/>
      </w:pPr>
      <w:r w:rsidRPr="005E3942">
        <w:rPr>
          <w:b/>
        </w:rPr>
        <w:t>Valid</w:t>
      </w:r>
      <w:r w:rsidRPr="005E3942">
        <w:t xml:space="preserve"> validates a preset setting modification.</w:t>
      </w:r>
    </w:p>
    <w:p w:rsidR="005E3942" w:rsidRPr="005E3942" w:rsidRDefault="005E3942" w:rsidP="005E3942">
      <w:pPr>
        <w:numPr>
          <w:ilvl w:val="0"/>
          <w:numId w:val="19"/>
        </w:numPr>
        <w:spacing w:before="120"/>
      </w:pPr>
      <w:r w:rsidRPr="005E3942">
        <w:rPr>
          <w:b/>
        </w:rPr>
        <w:t>Apply</w:t>
      </w:r>
      <w:r w:rsidRPr="005E3942">
        <w:t xml:space="preserve"> loads the selected setting to the instrument. </w:t>
      </w:r>
    </w:p>
    <w:p w:rsidR="005E3942" w:rsidRPr="005E3942" w:rsidRDefault="005E3942" w:rsidP="005E3942">
      <w:pPr>
        <w:numPr>
          <w:ilvl w:val="0"/>
          <w:numId w:val="19"/>
        </w:numPr>
        <w:spacing w:before="120"/>
      </w:pPr>
      <w:r w:rsidRPr="005E3942">
        <w:rPr>
          <w:b/>
        </w:rPr>
        <w:t>Less</w:t>
      </w:r>
      <w:r w:rsidRPr="005E3942">
        <w:t xml:space="preserve"> closes the ex</w:t>
      </w:r>
      <w:r>
        <w:t>t</w:t>
      </w:r>
      <w:r w:rsidRPr="005E3942">
        <w:t xml:space="preserve">ended Mass Resolution </w:t>
      </w:r>
      <w:r>
        <w:t>panel</w:t>
      </w:r>
      <w:r w:rsidRPr="005E3942">
        <w:t>.</w:t>
      </w:r>
    </w:p>
    <w:p w:rsidR="00551E21" w:rsidRDefault="00551E21">
      <w:pPr>
        <w:rPr>
          <w:lang w:val="en-GB"/>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A9200E" w:rsidRDefault="00A9200E">
      <w:pPr>
        <w:jc w:val="right"/>
        <w:rPr>
          <w:rFonts w:ascii="Arial" w:hAnsi="Arial"/>
        </w:rPr>
      </w:pPr>
    </w:p>
    <w:p w:rsidR="00655A82" w:rsidRDefault="00655A82" w:rsidP="00655A82">
      <w:pPr>
        <w:pStyle w:val="Titre2"/>
        <w:rPr>
          <w:lang w:val="en-GB"/>
        </w:rPr>
      </w:pPr>
      <w:bookmarkStart w:id="43" w:name="_Toc348617491"/>
      <w:r>
        <w:rPr>
          <w:lang w:val="en-GB"/>
        </w:rPr>
        <w:t>The preset boxes (3): The detector box.</w:t>
      </w:r>
      <w:bookmarkEnd w:id="43"/>
    </w:p>
    <w:p w:rsidR="00655A82" w:rsidRDefault="00655A82" w:rsidP="00655A82">
      <w:pPr>
        <w:ind w:firstLine="708"/>
        <w:jc w:val="both"/>
      </w:pPr>
      <w:r>
        <w:rPr>
          <w:lang w:val="en-GB"/>
        </w:rPr>
        <w:t xml:space="preserve">The "Detector box" can be opened by clicking </w:t>
      </w:r>
      <w:r>
        <w:sym w:font="Wingdings" w:char="F0DA"/>
      </w:r>
      <w:r>
        <w:t xml:space="preserve"> associated either to the button </w:t>
      </w:r>
      <w:r>
        <w:rPr>
          <w:i/>
        </w:rPr>
        <w:t>Slit</w:t>
      </w:r>
      <w:r>
        <w:t xml:space="preserve"> or </w:t>
      </w:r>
      <w:r>
        <w:rPr>
          <w:i/>
        </w:rPr>
        <w:t>Image</w:t>
      </w:r>
      <w:r>
        <w:t xml:space="preserve"> or </w:t>
      </w:r>
      <w:r>
        <w:rPr>
          <w:i/>
        </w:rPr>
        <w:t>FC</w:t>
      </w:r>
      <w:r>
        <w:t xml:space="preserve"> or </w:t>
      </w:r>
      <w:r>
        <w:rPr>
          <w:i/>
        </w:rPr>
        <w:t>EM</w:t>
      </w:r>
      <w:r>
        <w:t>.</w:t>
      </w:r>
    </w:p>
    <w:p w:rsidR="00655A82" w:rsidRDefault="00655A82" w:rsidP="00655A82">
      <w:pPr>
        <w:ind w:firstLine="708"/>
        <w:jc w:val="both"/>
        <w:rPr>
          <w:lang w:val="en-GB"/>
        </w:rPr>
      </w:pPr>
      <w:r>
        <w:rPr>
          <w:lang w:val="en-GB"/>
        </w:rPr>
        <w:t xml:space="preserve">The "Detector box" consists of the </w:t>
      </w:r>
      <w:r>
        <w:rPr>
          <w:i/>
          <w:lang w:val="en-GB"/>
        </w:rPr>
        <w:t>Preset pad</w:t>
      </w:r>
      <w:r>
        <w:rPr>
          <w:lang w:val="en-GB"/>
        </w:rPr>
        <w:t xml:space="preserve">, at the left hand side, and the </w:t>
      </w:r>
      <w:proofErr w:type="spellStart"/>
      <w:r>
        <w:rPr>
          <w:i/>
          <w:lang w:val="en-GB"/>
        </w:rPr>
        <w:t>Calib</w:t>
      </w:r>
      <w:proofErr w:type="spellEnd"/>
      <w:r>
        <w:rPr>
          <w:lang w:val="en-GB"/>
        </w:rPr>
        <w:t xml:space="preserve"> box, at the right hand side, which must be opened only for modifying the content of a preset.</w:t>
      </w:r>
    </w:p>
    <w:p w:rsidR="00655A82" w:rsidRDefault="00655A82" w:rsidP="00655A82">
      <w:pPr>
        <w:rPr>
          <w:lang w:val="en-GB"/>
        </w:rPr>
      </w:pPr>
    </w:p>
    <w:p w:rsidR="00655A82" w:rsidRPr="006D40CD" w:rsidRDefault="0080543D" w:rsidP="00655A82">
      <w:pPr>
        <w:jc w:val="center"/>
        <w:rPr>
          <w:color w:val="FF0000"/>
          <w:lang w:val="en-GB"/>
        </w:rPr>
      </w:pPr>
      <w:bookmarkStart w:id="44" w:name="_GoBack"/>
      <w:r>
        <w:rPr>
          <w:noProof/>
          <w:color w:val="FF0000"/>
          <w:lang w:val="fr-FR"/>
        </w:rPr>
        <w:drawing>
          <wp:inline distT="0" distB="0" distL="0" distR="0">
            <wp:extent cx="4467225" cy="4391025"/>
            <wp:effectExtent l="19050" t="0" r="9525" b="0"/>
            <wp:docPr id="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65" cstate="print"/>
                    <a:srcRect/>
                    <a:stretch>
                      <a:fillRect/>
                    </a:stretch>
                  </pic:blipFill>
                  <pic:spPr bwMode="auto">
                    <a:xfrm>
                      <a:off x="0" y="0"/>
                      <a:ext cx="4467225" cy="4391025"/>
                    </a:xfrm>
                    <a:prstGeom prst="rect">
                      <a:avLst/>
                    </a:prstGeom>
                    <a:noFill/>
                    <a:ln w="9525">
                      <a:noFill/>
                      <a:miter lim="800000"/>
                      <a:headEnd/>
                      <a:tailEnd/>
                    </a:ln>
                  </pic:spPr>
                </pic:pic>
              </a:graphicData>
            </a:graphic>
          </wp:inline>
        </w:drawing>
      </w:r>
      <w:bookmarkEnd w:id="44"/>
      <w:r w:rsidR="00655A82" w:rsidRPr="006D40CD">
        <w:rPr>
          <w:noProof/>
          <w:color w:val="FF0000"/>
        </w:rPr>
        <w:t xml:space="preserve"> </w:t>
      </w:r>
      <w:r w:rsidR="00655A82">
        <w:rPr>
          <w:noProof/>
          <w:color w:val="FF0000"/>
        </w:rPr>
        <w:t xml:space="preserve"> </w:t>
      </w:r>
    </w:p>
    <w:p w:rsidR="00655A82" w:rsidRDefault="00655A82" w:rsidP="00655A82">
      <w:pPr>
        <w:spacing w:before="120"/>
        <w:rPr>
          <w:lang w:val="en-GB"/>
        </w:rPr>
      </w:pPr>
      <w:r>
        <w:rPr>
          <w:lang w:val="en-GB"/>
        </w:rPr>
        <w:t xml:space="preserve">The rules of these 4 types of detector presets are slightly more complex and intricate than the standard rules. Refer to the section § </w:t>
      </w:r>
      <w:hyperlink w:anchor="_Presets_MCP_Image_et" w:history="1">
        <w:r>
          <w:rPr>
            <w:rStyle w:val="Lienhypertexte"/>
            <w:lang w:val="en-GB"/>
          </w:rPr>
          <w:t>Slit, Image, FC, EM Presets</w:t>
        </w:r>
      </w:hyperlink>
      <w:r>
        <w:rPr>
          <w:lang w:val="en-GB"/>
        </w:rPr>
        <w:t xml:space="preserve">. Note, for example, that if </w:t>
      </w:r>
      <w:r>
        <w:rPr>
          <w:i/>
          <w:lang w:val="en-GB"/>
        </w:rPr>
        <w:t xml:space="preserve">Slit </w:t>
      </w:r>
      <w:r>
        <w:rPr>
          <w:lang w:val="en-GB"/>
        </w:rPr>
        <w:t xml:space="preserve">or </w:t>
      </w:r>
      <w:r>
        <w:rPr>
          <w:i/>
          <w:lang w:val="en-GB"/>
        </w:rPr>
        <w:t>Image</w:t>
      </w:r>
      <w:r>
        <w:rPr>
          <w:lang w:val="en-GB"/>
        </w:rPr>
        <w:t xml:space="preserve"> are selected, up to 9 "Zoom" presets can be defined, but only </w:t>
      </w:r>
      <w:r>
        <w:rPr>
          <w:i/>
          <w:lang w:val="en-GB"/>
        </w:rPr>
        <w:t>Lpr1</w:t>
      </w:r>
      <w:r>
        <w:rPr>
          <w:lang w:val="en-GB"/>
        </w:rPr>
        <w:t xml:space="preserve"> and </w:t>
      </w:r>
      <w:r>
        <w:rPr>
          <w:i/>
          <w:lang w:val="en-GB"/>
        </w:rPr>
        <w:t>Lpr2</w:t>
      </w:r>
      <w:r>
        <w:rPr>
          <w:lang w:val="en-GB"/>
        </w:rPr>
        <w:t xml:space="preserve"> are specific to each zoom preset while the other parameters </w:t>
      </w:r>
      <w:proofErr w:type="spellStart"/>
      <w:r>
        <w:rPr>
          <w:i/>
          <w:lang w:val="en-GB"/>
        </w:rPr>
        <w:t>Lcoup</w:t>
      </w:r>
      <w:proofErr w:type="spellEnd"/>
      <w:r>
        <w:rPr>
          <w:lang w:val="en-GB"/>
        </w:rPr>
        <w:t xml:space="preserve">, </w:t>
      </w:r>
      <w:proofErr w:type="spellStart"/>
      <w:r>
        <w:rPr>
          <w:i/>
          <w:lang w:val="en-GB"/>
        </w:rPr>
        <w:t>Stig</w:t>
      </w:r>
      <w:proofErr w:type="spellEnd"/>
      <w:r>
        <w:rPr>
          <w:lang w:val="en-GB"/>
        </w:rPr>
        <w:t xml:space="preserve">.. </w:t>
      </w:r>
      <w:proofErr w:type="gramStart"/>
      <w:r>
        <w:rPr>
          <w:lang w:val="en-GB"/>
        </w:rPr>
        <w:t>are</w:t>
      </w:r>
      <w:proofErr w:type="gramEnd"/>
      <w:r>
        <w:rPr>
          <w:lang w:val="en-GB"/>
        </w:rPr>
        <w:t xml:space="preserve"> common for all the </w:t>
      </w:r>
      <w:r>
        <w:rPr>
          <w:i/>
          <w:lang w:val="en-GB"/>
        </w:rPr>
        <w:t>Slit zoom</w:t>
      </w:r>
      <w:r>
        <w:rPr>
          <w:lang w:val="en-GB"/>
        </w:rPr>
        <w:t xml:space="preserve"> presets or for all the </w:t>
      </w:r>
      <w:r>
        <w:rPr>
          <w:i/>
          <w:lang w:val="en-GB"/>
        </w:rPr>
        <w:t>Image zoom</w:t>
      </w:r>
      <w:r>
        <w:rPr>
          <w:lang w:val="en-GB"/>
        </w:rPr>
        <w:t xml:space="preserve"> presets.</w:t>
      </w:r>
    </w:p>
    <w:p w:rsidR="00655A82" w:rsidRDefault="00655A82" w:rsidP="00655A82">
      <w:pPr>
        <w:spacing w:before="120"/>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390"/>
        <w:gridCol w:w="4822"/>
      </w:tblGrid>
      <w:tr w:rsidR="00655A82" w:rsidRPr="008053CA" w:rsidTr="00655A82">
        <w:tc>
          <w:tcPr>
            <w:tcW w:w="4390" w:type="dxa"/>
          </w:tcPr>
          <w:p w:rsidR="00655A82" w:rsidRPr="00AE6DC1" w:rsidRDefault="00655A82" w:rsidP="00655A82">
            <w:pPr>
              <w:keepNext/>
              <w:rPr>
                <w:noProof/>
                <w:sz w:val="8"/>
                <w:szCs w:val="8"/>
              </w:rPr>
            </w:pPr>
          </w:p>
          <w:p w:rsidR="00655A82" w:rsidRDefault="0080543D" w:rsidP="00655A82">
            <w:pPr>
              <w:keepNext/>
              <w:rPr>
                <w:noProof/>
              </w:rPr>
            </w:pPr>
            <w:r>
              <w:rPr>
                <w:noProof/>
                <w:lang w:val="fr-FR"/>
              </w:rPr>
              <w:drawing>
                <wp:inline distT="0" distB="0" distL="0" distR="0">
                  <wp:extent cx="2695575" cy="4876800"/>
                  <wp:effectExtent l="19050" t="0" r="9525"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6" cstate="print"/>
                          <a:srcRect/>
                          <a:stretch>
                            <a:fillRect/>
                          </a:stretch>
                        </pic:blipFill>
                        <pic:spPr bwMode="auto">
                          <a:xfrm>
                            <a:off x="0" y="0"/>
                            <a:ext cx="2695575" cy="4876800"/>
                          </a:xfrm>
                          <a:prstGeom prst="rect">
                            <a:avLst/>
                          </a:prstGeom>
                          <a:noFill/>
                          <a:ln w="9525">
                            <a:noFill/>
                            <a:miter lim="800000"/>
                            <a:headEnd/>
                            <a:tailEnd/>
                          </a:ln>
                        </pic:spPr>
                      </pic:pic>
                    </a:graphicData>
                  </a:graphic>
                </wp:inline>
              </w:drawing>
            </w:r>
          </w:p>
          <w:p w:rsidR="00655A82" w:rsidRPr="002853A8" w:rsidRDefault="00655A82" w:rsidP="00655A82">
            <w:pPr>
              <w:keepNext/>
              <w:rPr>
                <w:noProof/>
                <w:sz w:val="10"/>
                <w:szCs w:val="10"/>
              </w:rPr>
            </w:pPr>
          </w:p>
        </w:tc>
        <w:tc>
          <w:tcPr>
            <w:tcW w:w="4822" w:type="dxa"/>
          </w:tcPr>
          <w:p w:rsidR="00655A82" w:rsidRPr="008053CA" w:rsidRDefault="00655A82" w:rsidP="00655A82">
            <w:pPr>
              <w:keepNext/>
              <w:rPr>
                <w:sz w:val="6"/>
                <w:szCs w:val="6"/>
              </w:rPr>
            </w:pPr>
          </w:p>
          <w:p w:rsidR="00655A82" w:rsidRDefault="00655A82" w:rsidP="00655A82">
            <w:pPr>
              <w:keepNext/>
            </w:pPr>
            <w:r w:rsidRPr="00B05243">
              <w:rPr>
                <w:b/>
                <w:u w:val="single"/>
              </w:rPr>
              <w:t xml:space="preserve">Center </w:t>
            </w:r>
            <w:r w:rsidRPr="00B05243">
              <w:t xml:space="preserve">and </w:t>
            </w:r>
            <w:r w:rsidRPr="00B05243">
              <w:rPr>
                <w:b/>
                <w:u w:val="single"/>
              </w:rPr>
              <w:t xml:space="preserve">Adjust </w:t>
            </w:r>
            <w:r w:rsidRPr="00B05243">
              <w:t>functions are available for EM/FC detector mode.</w:t>
            </w:r>
          </w:p>
          <w:p w:rsidR="00655A82" w:rsidRPr="006A3E1F" w:rsidRDefault="00655A82" w:rsidP="00655A82">
            <w:pPr>
              <w:keepNext/>
              <w:rPr>
                <w:sz w:val="10"/>
                <w:szCs w:val="10"/>
              </w:rPr>
            </w:pPr>
          </w:p>
          <w:p w:rsidR="00655A82" w:rsidRDefault="0080543D" w:rsidP="00655A82">
            <w:pPr>
              <w:keepNext/>
              <w:rPr>
                <w:lang w:val="en-GB"/>
              </w:rPr>
            </w:pPr>
            <w:r>
              <w:rPr>
                <w:noProof/>
                <w:lang w:val="fr-FR"/>
              </w:rPr>
              <w:drawing>
                <wp:inline distT="0" distB="0" distL="0" distR="0">
                  <wp:extent cx="1181100" cy="342900"/>
                  <wp:effectExtent l="19050" t="0" r="0" b="0"/>
                  <wp:docPr id="5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4"/>
                          <pic:cNvPicPr>
                            <a:picLocks noChangeAspect="1" noChangeArrowheads="1"/>
                          </pic:cNvPicPr>
                        </pic:nvPicPr>
                        <pic:blipFill>
                          <a:blip r:embed="rId67" cstate="print"/>
                          <a:srcRect/>
                          <a:stretch>
                            <a:fillRect/>
                          </a:stretch>
                        </pic:blipFill>
                        <pic:spPr bwMode="auto">
                          <a:xfrm>
                            <a:off x="0" y="0"/>
                            <a:ext cx="1181100" cy="342900"/>
                          </a:xfrm>
                          <a:prstGeom prst="rect">
                            <a:avLst/>
                          </a:prstGeom>
                          <a:noFill/>
                          <a:ln w="9525">
                            <a:noFill/>
                            <a:miter lim="800000"/>
                            <a:headEnd/>
                            <a:tailEnd/>
                          </a:ln>
                        </pic:spPr>
                      </pic:pic>
                    </a:graphicData>
                  </a:graphic>
                </wp:inline>
              </w:drawing>
            </w:r>
            <w:r w:rsidR="00655A82">
              <w:rPr>
                <w:b/>
              </w:rPr>
              <w:t xml:space="preserve"> </w:t>
            </w:r>
            <w:proofErr w:type="gramStart"/>
            <w:r w:rsidR="00655A82" w:rsidRPr="006601DA">
              <w:rPr>
                <w:lang w:val="en-GB"/>
              </w:rPr>
              <w:t>opens</w:t>
            </w:r>
            <w:proofErr w:type="gramEnd"/>
            <w:r w:rsidR="00655A82" w:rsidRPr="006601DA">
              <w:rPr>
                <w:lang w:val="en-GB"/>
              </w:rPr>
              <w:t xml:space="preserve"> the </w:t>
            </w:r>
            <w:r w:rsidR="00E64623" w:rsidRPr="006A3E1F">
              <w:rPr>
                <w:b/>
                <w:i/>
                <w:lang w:val="en-GB"/>
              </w:rPr>
              <w:t>Scan All</w:t>
            </w:r>
            <w:r w:rsidR="006A3E1F">
              <w:rPr>
                <w:i/>
                <w:lang w:val="en-GB"/>
              </w:rPr>
              <w:t xml:space="preserve"> </w:t>
            </w:r>
            <w:r w:rsidR="006A3E1F" w:rsidRPr="006A3E1F">
              <w:rPr>
                <w:lang w:val="en-GB"/>
              </w:rPr>
              <w:t>dialog box</w:t>
            </w:r>
            <w:r w:rsidR="00655A82" w:rsidRPr="006A3E1F">
              <w:rPr>
                <w:lang w:val="en-GB"/>
              </w:rPr>
              <w:t xml:space="preserve"> then</w:t>
            </w:r>
            <w:r w:rsidR="00655A82" w:rsidRPr="006601DA">
              <w:rPr>
                <w:lang w:val="en-GB"/>
              </w:rPr>
              <w:t xml:space="preserve"> </w:t>
            </w:r>
            <w:r w:rsidR="00655A82">
              <w:rPr>
                <w:lang w:val="en-GB"/>
              </w:rPr>
              <w:t>launch</w:t>
            </w:r>
            <w:r w:rsidR="00655A82">
              <w:rPr>
                <w:lang w:val="en-GB" w:eastAsia="ko-KR"/>
              </w:rPr>
              <w:t>es</w:t>
            </w:r>
            <w:r w:rsidR="00655A82" w:rsidRPr="006601DA">
              <w:rPr>
                <w:lang w:val="en-GB"/>
              </w:rPr>
              <w:t xml:space="preserve"> </w:t>
            </w:r>
            <w:r w:rsidR="00655A82">
              <w:rPr>
                <w:lang w:val="en-GB"/>
              </w:rPr>
              <w:t xml:space="preserve">scanning </w:t>
            </w:r>
            <w:r w:rsidR="00655A82" w:rsidRPr="00C00F1E">
              <w:rPr>
                <w:lang w:val="en-GB"/>
              </w:rPr>
              <w:t>sequence</w:t>
            </w:r>
            <w:r w:rsidR="00655A82">
              <w:rPr>
                <w:lang w:val="en-GB"/>
              </w:rPr>
              <w:t xml:space="preserve"> for </w:t>
            </w:r>
            <w:r w:rsidR="006A3E1F">
              <w:rPr>
                <w:lang w:val="en-GB"/>
              </w:rPr>
              <w:t xml:space="preserve">the secondary beam </w:t>
            </w:r>
            <w:proofErr w:type="spellStart"/>
            <w:r w:rsidR="006A3E1F">
              <w:rPr>
                <w:lang w:val="en-GB"/>
              </w:rPr>
              <w:t>centering</w:t>
            </w:r>
            <w:proofErr w:type="spellEnd"/>
            <w:r w:rsidR="006A3E1F">
              <w:rPr>
                <w:lang w:val="en-GB"/>
              </w:rPr>
              <w:t xml:space="preserve"> on the detector</w:t>
            </w:r>
            <w:r w:rsidR="00655A82">
              <w:rPr>
                <w:lang w:val="en-GB"/>
              </w:rPr>
              <w:t>. (See below</w:t>
            </w:r>
            <w:r w:rsidR="00655A82">
              <w:rPr>
                <w:rFonts w:hint="eastAsia"/>
                <w:lang w:val="en-GB" w:eastAsia="ko-KR"/>
              </w:rPr>
              <w:t xml:space="preserve"> for the sequence</w:t>
            </w:r>
            <w:r w:rsidR="00655A82">
              <w:rPr>
                <w:lang w:val="en-GB"/>
              </w:rPr>
              <w:t>)</w:t>
            </w:r>
          </w:p>
          <w:p w:rsidR="00655A82" w:rsidRPr="00B05243" w:rsidRDefault="00926EE7" w:rsidP="00655A82">
            <w:pPr>
              <w:keepNext/>
              <w:rPr>
                <w:i/>
                <w:u w:val="single"/>
                <w:lang w:val="en-GB"/>
              </w:rPr>
            </w:pPr>
            <w:hyperlink w:anchor="_EM_Centering_automated_1" w:history="1">
              <w:r w:rsidR="00655A82" w:rsidRPr="005B7496">
                <w:rPr>
                  <w:rStyle w:val="Lienhypertexte"/>
                  <w:i/>
                  <w:lang w:val="en-GB"/>
                </w:rPr>
                <w:t>E.M. mode</w:t>
              </w:r>
            </w:hyperlink>
          </w:p>
          <w:p w:rsidR="00655A82" w:rsidRPr="00B05243" w:rsidRDefault="00655A82" w:rsidP="00655A82">
            <w:pPr>
              <w:keepNext/>
              <w:numPr>
                <w:ilvl w:val="0"/>
                <w:numId w:val="14"/>
              </w:numPr>
              <w:tabs>
                <w:tab w:val="clear" w:pos="720"/>
                <w:tab w:val="num" w:pos="380"/>
              </w:tabs>
              <w:ind w:left="380" w:hanging="270"/>
              <w:rPr>
                <w:b/>
                <w:lang w:val="en-GB"/>
              </w:rPr>
            </w:pPr>
            <w:r>
              <w:rPr>
                <w:lang w:val="en-GB"/>
              </w:rPr>
              <w:t xml:space="preserve">Scan and </w:t>
            </w:r>
            <w:proofErr w:type="spellStart"/>
            <w:r>
              <w:rPr>
                <w:lang w:val="en-GB"/>
              </w:rPr>
              <w:t>center</w:t>
            </w:r>
            <w:proofErr w:type="spellEnd"/>
            <w:r>
              <w:rPr>
                <w:lang w:val="en-GB"/>
              </w:rPr>
              <w:t xml:space="preserve"> ESA EXIT (X)</w:t>
            </w:r>
          </w:p>
          <w:p w:rsidR="00655A82" w:rsidRPr="00B05243" w:rsidRDefault="00655A82" w:rsidP="00655A82">
            <w:pPr>
              <w:keepNext/>
              <w:numPr>
                <w:ilvl w:val="0"/>
                <w:numId w:val="14"/>
              </w:numPr>
              <w:tabs>
                <w:tab w:val="clear" w:pos="720"/>
                <w:tab w:val="num" w:pos="380"/>
              </w:tabs>
              <w:ind w:left="380" w:hanging="270"/>
              <w:rPr>
                <w:b/>
                <w:lang w:val="en-GB"/>
              </w:rPr>
            </w:pPr>
            <w:r>
              <w:rPr>
                <w:lang w:val="en-GB"/>
              </w:rPr>
              <w:t xml:space="preserve">Scan and </w:t>
            </w:r>
            <w:proofErr w:type="spellStart"/>
            <w:r>
              <w:rPr>
                <w:lang w:val="en-GB"/>
              </w:rPr>
              <w:t>center</w:t>
            </w:r>
            <w:proofErr w:type="spellEnd"/>
            <w:r>
              <w:rPr>
                <w:lang w:val="en-GB"/>
              </w:rPr>
              <w:t xml:space="preserve"> DEM  (Y)</w:t>
            </w:r>
          </w:p>
          <w:p w:rsidR="00655A82" w:rsidRPr="00B05243" w:rsidRDefault="00926EE7" w:rsidP="00655A82">
            <w:pPr>
              <w:keepNext/>
              <w:rPr>
                <w:i/>
                <w:u w:val="single"/>
                <w:lang w:val="en-GB"/>
              </w:rPr>
            </w:pPr>
            <w:hyperlink w:anchor="_FC_Centering_automated" w:history="1">
              <w:r w:rsidR="00655A82" w:rsidRPr="005B7496">
                <w:rPr>
                  <w:rStyle w:val="Lienhypertexte"/>
                  <w:i/>
                  <w:lang w:val="en-GB"/>
                </w:rPr>
                <w:t>F.C. mode</w:t>
              </w:r>
            </w:hyperlink>
          </w:p>
          <w:p w:rsidR="00655A82" w:rsidRPr="00B05243" w:rsidRDefault="00655A82" w:rsidP="00655A82">
            <w:pPr>
              <w:keepNext/>
              <w:numPr>
                <w:ilvl w:val="0"/>
                <w:numId w:val="14"/>
              </w:numPr>
              <w:tabs>
                <w:tab w:val="clear" w:pos="720"/>
                <w:tab w:val="num" w:pos="380"/>
              </w:tabs>
              <w:ind w:left="380" w:hanging="270"/>
              <w:rPr>
                <w:b/>
                <w:lang w:val="en-GB"/>
              </w:rPr>
            </w:pPr>
            <w:r>
              <w:rPr>
                <w:lang w:val="en-GB"/>
              </w:rPr>
              <w:t xml:space="preserve">Scan and </w:t>
            </w:r>
            <w:proofErr w:type="spellStart"/>
            <w:r>
              <w:rPr>
                <w:lang w:val="en-GB"/>
              </w:rPr>
              <w:t>center</w:t>
            </w:r>
            <w:proofErr w:type="spellEnd"/>
            <w:r>
              <w:rPr>
                <w:lang w:val="en-GB"/>
              </w:rPr>
              <w:t xml:space="preserve"> ESA EXIT (X)</w:t>
            </w:r>
          </w:p>
          <w:p w:rsidR="00655A82" w:rsidRPr="005B7496" w:rsidRDefault="00655A82" w:rsidP="00655A82">
            <w:pPr>
              <w:keepNext/>
              <w:numPr>
                <w:ilvl w:val="0"/>
                <w:numId w:val="14"/>
              </w:numPr>
              <w:tabs>
                <w:tab w:val="clear" w:pos="720"/>
                <w:tab w:val="num" w:pos="380"/>
              </w:tabs>
              <w:ind w:left="380" w:hanging="270"/>
              <w:rPr>
                <w:b/>
                <w:lang w:val="en-GB"/>
              </w:rPr>
            </w:pPr>
            <w:r>
              <w:rPr>
                <w:lang w:val="en-GB"/>
              </w:rPr>
              <w:t xml:space="preserve">Scan and </w:t>
            </w:r>
            <w:proofErr w:type="spellStart"/>
            <w:r>
              <w:rPr>
                <w:lang w:val="en-GB"/>
              </w:rPr>
              <w:t>center</w:t>
            </w:r>
            <w:proofErr w:type="spellEnd"/>
            <w:r>
              <w:rPr>
                <w:lang w:val="en-GB"/>
              </w:rPr>
              <w:t xml:space="preserve"> DFC (Y)</w:t>
            </w:r>
          </w:p>
          <w:p w:rsidR="005B7496" w:rsidRPr="005B7496" w:rsidRDefault="005B7496" w:rsidP="005B7496">
            <w:pPr>
              <w:keepNext/>
              <w:ind w:left="380"/>
              <w:rPr>
                <w:b/>
                <w:sz w:val="10"/>
                <w:szCs w:val="10"/>
                <w:lang w:val="en-GB"/>
              </w:rPr>
            </w:pPr>
          </w:p>
          <w:p w:rsidR="00655A82" w:rsidRPr="00DE0701" w:rsidRDefault="00655A82" w:rsidP="00655A82">
            <w:pPr>
              <w:keepNext/>
              <w:numPr>
                <w:ilvl w:val="0"/>
                <w:numId w:val="36"/>
              </w:numPr>
              <w:ind w:left="290" w:hanging="290"/>
              <w:rPr>
                <w:i/>
                <w:lang w:val="en-GB"/>
              </w:rPr>
            </w:pPr>
            <w:r w:rsidRPr="00DE0701">
              <w:rPr>
                <w:b/>
                <w:i/>
                <w:lang w:val="en-GB"/>
              </w:rPr>
              <w:t>Note</w:t>
            </w:r>
            <w:r w:rsidRPr="00DE0701">
              <w:rPr>
                <w:i/>
                <w:lang w:val="en-GB"/>
              </w:rPr>
              <w:t xml:space="preserve"> that the new values will be automatically validated at the end of the scanning sequence.</w:t>
            </w:r>
          </w:p>
          <w:p w:rsidR="00655A82" w:rsidRPr="00714CAF" w:rsidRDefault="00655A82" w:rsidP="00655A82">
            <w:pPr>
              <w:keepNext/>
              <w:rPr>
                <w:sz w:val="20"/>
                <w:szCs w:val="20"/>
                <w:lang w:val="en-GB"/>
              </w:rPr>
            </w:pPr>
          </w:p>
          <w:p w:rsidR="00655A82" w:rsidRDefault="0080543D" w:rsidP="00655A82">
            <w:pPr>
              <w:keepNext/>
            </w:pPr>
            <w:r>
              <w:rPr>
                <w:noProof/>
                <w:lang w:val="fr-FR"/>
              </w:rPr>
              <w:drawing>
                <wp:inline distT="0" distB="0" distL="0" distR="0">
                  <wp:extent cx="571500" cy="342900"/>
                  <wp:effectExtent l="19050" t="0" r="0" b="0"/>
                  <wp:docPr id="5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
                          <pic:cNvPicPr>
                            <a:picLocks noChangeAspect="1" noChangeArrowheads="1"/>
                          </pic:cNvPicPr>
                        </pic:nvPicPr>
                        <pic:blipFill>
                          <a:blip r:embed="rId68" cstate="print"/>
                          <a:srcRect/>
                          <a:stretch>
                            <a:fillRect/>
                          </a:stretch>
                        </pic:blipFill>
                        <pic:spPr bwMode="auto">
                          <a:xfrm>
                            <a:off x="0" y="0"/>
                            <a:ext cx="571500" cy="342900"/>
                          </a:xfrm>
                          <a:prstGeom prst="rect">
                            <a:avLst/>
                          </a:prstGeom>
                          <a:noFill/>
                          <a:ln w="9525">
                            <a:noFill/>
                            <a:miter lim="800000"/>
                            <a:headEnd/>
                            <a:tailEnd/>
                          </a:ln>
                        </pic:spPr>
                      </pic:pic>
                    </a:graphicData>
                  </a:graphic>
                </wp:inline>
              </w:drawing>
            </w:r>
            <w:r w:rsidR="00655A82">
              <w:t xml:space="preserve"> </w:t>
            </w:r>
            <w:proofErr w:type="gramStart"/>
            <w:r w:rsidR="00655A82">
              <w:rPr>
                <w:rFonts w:hint="eastAsia"/>
                <w:lang w:eastAsia="ko-KR"/>
              </w:rPr>
              <w:t>l</w:t>
            </w:r>
            <w:r w:rsidR="00655A82">
              <w:t>aunches</w:t>
            </w:r>
            <w:proofErr w:type="gramEnd"/>
            <w:r w:rsidR="00655A82">
              <w:t xml:space="preserve"> detector adjustment for a selected detector. (See below</w:t>
            </w:r>
            <w:r w:rsidR="00655A82">
              <w:rPr>
                <w:rFonts w:hint="eastAsia"/>
                <w:lang w:eastAsia="ko-KR"/>
              </w:rPr>
              <w:t xml:space="preserve"> for the sequence</w:t>
            </w:r>
            <w:r w:rsidR="00655A82">
              <w:t>)</w:t>
            </w:r>
          </w:p>
          <w:p w:rsidR="00655A82" w:rsidRDefault="00926EE7" w:rsidP="00655A82">
            <w:pPr>
              <w:keepNext/>
              <w:rPr>
                <w:i/>
                <w:u w:val="single"/>
                <w:lang w:val="en-GB"/>
              </w:rPr>
            </w:pPr>
            <w:hyperlink w:anchor="_EM_Adjust_automated" w:history="1">
              <w:r w:rsidR="00655A82" w:rsidRPr="005B7496">
                <w:rPr>
                  <w:rStyle w:val="Lienhypertexte"/>
                  <w:i/>
                  <w:lang w:val="en-GB"/>
                </w:rPr>
                <w:t>E.M. mode</w:t>
              </w:r>
            </w:hyperlink>
          </w:p>
          <w:p w:rsidR="00655A82" w:rsidRDefault="00655A82" w:rsidP="00655A82">
            <w:pPr>
              <w:keepNext/>
              <w:numPr>
                <w:ilvl w:val="0"/>
                <w:numId w:val="14"/>
              </w:numPr>
              <w:tabs>
                <w:tab w:val="clear" w:pos="720"/>
                <w:tab w:val="num" w:pos="380"/>
              </w:tabs>
              <w:ind w:left="380" w:hanging="270"/>
            </w:pPr>
            <w:r w:rsidRPr="00937C8E">
              <w:t>EM HV adjustment</w:t>
            </w:r>
            <w:r>
              <w:t xml:space="preserve"> </w:t>
            </w:r>
          </w:p>
          <w:p w:rsidR="00655A82" w:rsidRDefault="00926EE7" w:rsidP="00655A82">
            <w:pPr>
              <w:keepNext/>
              <w:rPr>
                <w:i/>
                <w:u w:val="single"/>
                <w:lang w:val="en-GB"/>
              </w:rPr>
            </w:pPr>
            <w:hyperlink w:anchor="_FC_Adjust_automated" w:history="1">
              <w:r w:rsidR="00655A82" w:rsidRPr="005B7496">
                <w:rPr>
                  <w:rStyle w:val="Lienhypertexte"/>
                  <w:i/>
                  <w:lang w:val="en-GB"/>
                </w:rPr>
                <w:t>F.C. mode</w:t>
              </w:r>
            </w:hyperlink>
          </w:p>
          <w:p w:rsidR="00655A82" w:rsidRDefault="00655A82" w:rsidP="00655A82">
            <w:pPr>
              <w:keepNext/>
              <w:numPr>
                <w:ilvl w:val="0"/>
                <w:numId w:val="14"/>
              </w:numPr>
              <w:tabs>
                <w:tab w:val="clear" w:pos="720"/>
                <w:tab w:val="num" w:pos="380"/>
              </w:tabs>
              <w:ind w:left="380" w:hanging="270"/>
            </w:pPr>
            <w:r w:rsidRPr="00937C8E">
              <w:t>FC offset adjustment</w:t>
            </w:r>
          </w:p>
          <w:p w:rsidR="005B7496" w:rsidRPr="005B7496" w:rsidRDefault="005B7496" w:rsidP="005B7496">
            <w:pPr>
              <w:keepNext/>
              <w:rPr>
                <w:sz w:val="10"/>
                <w:szCs w:val="10"/>
              </w:rPr>
            </w:pPr>
          </w:p>
          <w:p w:rsidR="00655A82" w:rsidRPr="00DE0701" w:rsidRDefault="00655A82" w:rsidP="00714CAF">
            <w:pPr>
              <w:keepNext/>
              <w:numPr>
                <w:ilvl w:val="0"/>
                <w:numId w:val="36"/>
              </w:numPr>
              <w:ind w:left="290" w:hanging="290"/>
              <w:rPr>
                <w:b/>
                <w:i/>
                <w:lang w:val="en-GB"/>
              </w:rPr>
            </w:pPr>
            <w:r w:rsidRPr="00DE0701">
              <w:rPr>
                <w:b/>
                <w:i/>
                <w:lang w:val="en-GB"/>
              </w:rPr>
              <w:t xml:space="preserve">Note </w:t>
            </w:r>
            <w:r w:rsidRPr="00DE0701">
              <w:rPr>
                <w:i/>
                <w:lang w:val="en-GB"/>
              </w:rPr>
              <w:t>that the new values will be automatically validated at the end of the adjust routine.</w:t>
            </w:r>
          </w:p>
        </w:tc>
      </w:tr>
    </w:tbl>
    <w:bookmarkStart w:id="45" w:name="_EM_Centering_automated"/>
    <w:bookmarkEnd w:id="45"/>
    <w:p w:rsidR="00E926AD" w:rsidRDefault="00926EE7" w:rsidP="00021671">
      <w:pPr>
        <w:spacing w:before="120"/>
        <w:jc w:val="right"/>
        <w:rPr>
          <w:rFonts w:ascii="Arial" w:hAnsi="Arial"/>
        </w:rPr>
      </w:pPr>
      <w:r>
        <w:rPr>
          <w:rFonts w:ascii="Arial" w:hAnsi="Arial"/>
        </w:rPr>
        <w:fldChar w:fldCharType="begin"/>
      </w:r>
      <w:r w:rsidR="00E926AD">
        <w:rPr>
          <w:rFonts w:ascii="Arial" w:hAnsi="Arial"/>
        </w:rPr>
        <w:instrText xml:space="preserve"> HYPERLINK  \l "Contents" </w:instrText>
      </w:r>
      <w:r>
        <w:rPr>
          <w:rFonts w:ascii="Arial" w:hAnsi="Arial"/>
        </w:rPr>
        <w:fldChar w:fldCharType="separate"/>
      </w:r>
      <w:r w:rsidR="00E926AD">
        <w:rPr>
          <w:rStyle w:val="Lienhypertexte"/>
          <w:rFonts w:ascii="Arial" w:hAnsi="Arial"/>
        </w:rPr>
        <w:t xml:space="preserve">Contents </w:t>
      </w:r>
      <w:r w:rsidR="00E926AD">
        <w:rPr>
          <w:rStyle w:val="Lienhypertexte"/>
          <w:rFonts w:ascii="Arial" w:hAnsi="Arial"/>
        </w:rPr>
        <w:sym w:font="Symbol" w:char="F0AD"/>
      </w:r>
      <w:r>
        <w:rPr>
          <w:rFonts w:ascii="Arial" w:hAnsi="Arial"/>
        </w:rPr>
        <w:fldChar w:fldCharType="end"/>
      </w:r>
    </w:p>
    <w:p w:rsidR="00655A82" w:rsidRDefault="00655A82" w:rsidP="00E926AD">
      <w:pPr>
        <w:pStyle w:val="Titre3"/>
        <w:spacing w:before="180"/>
      </w:pPr>
      <w:bookmarkStart w:id="46" w:name="_EM_Centering_automated_1"/>
      <w:bookmarkStart w:id="47" w:name="_Toc348617492"/>
      <w:bookmarkEnd w:id="46"/>
      <w:r>
        <w:t>EM Centering automated routine</w:t>
      </w:r>
      <w:bookmarkEnd w:id="47"/>
    </w:p>
    <w:p w:rsidR="009A4106" w:rsidRPr="007D41A8" w:rsidRDefault="009A4106" w:rsidP="00DA3B64">
      <w:pPr>
        <w:jc w:val="both"/>
        <w:rPr>
          <w:lang w:val="en-GB"/>
        </w:rPr>
      </w:pPr>
      <w:r w:rsidRPr="00E64623">
        <w:rPr>
          <w:lang w:val="en-GB"/>
        </w:rPr>
        <w:t xml:space="preserve">After clicking on the </w:t>
      </w:r>
      <w:proofErr w:type="spellStart"/>
      <w:r w:rsidRPr="009A4106">
        <w:rPr>
          <w:i/>
          <w:lang w:val="en-GB"/>
        </w:rPr>
        <w:t>Center</w:t>
      </w:r>
      <w:proofErr w:type="spellEnd"/>
      <w:r>
        <w:rPr>
          <w:i/>
          <w:lang w:val="en-GB"/>
        </w:rPr>
        <w:t xml:space="preserve"> </w:t>
      </w:r>
      <w:r w:rsidRPr="00E64623">
        <w:rPr>
          <w:lang w:val="en-GB"/>
        </w:rPr>
        <w:t>button</w:t>
      </w:r>
      <w:r>
        <w:rPr>
          <w:lang w:val="en-GB"/>
        </w:rPr>
        <w:t xml:space="preserve"> on the E.M. Presets panel</w:t>
      </w:r>
      <w:r w:rsidRPr="00E64623">
        <w:rPr>
          <w:lang w:val="en-GB"/>
        </w:rPr>
        <w:t>, the following routine is automatically performed:</w:t>
      </w:r>
    </w:p>
    <w:p w:rsidR="009A4106" w:rsidRDefault="00EB71DB" w:rsidP="009A4106">
      <w:pPr>
        <w:spacing w:before="120"/>
        <w:jc w:val="both"/>
        <w:rPr>
          <w:color w:val="FF0000"/>
        </w:rPr>
      </w:pPr>
      <w:r w:rsidRPr="009A4106">
        <w:rPr>
          <w:b/>
          <w:i/>
        </w:rPr>
        <w:t>Note</w:t>
      </w:r>
      <w:r w:rsidRPr="009A4106">
        <w:rPr>
          <w:i/>
        </w:rPr>
        <w:t xml:space="preserve"> that the primary beam current needs to be previously adjusted in order to have the secondary intensity about ~1e5 count/sec with EM detector.</w:t>
      </w:r>
      <w:r w:rsidR="000F7F10" w:rsidRPr="009A4106">
        <w:rPr>
          <w:i/>
        </w:rPr>
        <w:t xml:space="preserve"> </w:t>
      </w:r>
    </w:p>
    <w:p w:rsidR="00DA3B64" w:rsidRDefault="00EB71DB" w:rsidP="009A4106">
      <w:pPr>
        <w:numPr>
          <w:ilvl w:val="0"/>
          <w:numId w:val="47"/>
        </w:numPr>
        <w:spacing w:before="120"/>
        <w:jc w:val="both"/>
      </w:pPr>
      <w:r w:rsidRPr="00EB71DB">
        <w:t xml:space="preserve">The </w:t>
      </w:r>
      <w:r w:rsidR="00E64623" w:rsidRPr="009A4106">
        <w:rPr>
          <w:b/>
          <w:i/>
        </w:rPr>
        <w:t>Scan All</w:t>
      </w:r>
      <w:r w:rsidR="009A4106">
        <w:rPr>
          <w:b/>
          <w:i/>
        </w:rPr>
        <w:t xml:space="preserve"> </w:t>
      </w:r>
      <w:r w:rsidR="00FB6E7B" w:rsidRPr="00FB6E7B">
        <w:t xml:space="preserve">dialog </w:t>
      </w:r>
      <w:r w:rsidR="00FB6E7B">
        <w:t>b</w:t>
      </w:r>
      <w:r w:rsidRPr="00917B11">
        <w:t>ox</w:t>
      </w:r>
      <w:r>
        <w:t xml:space="preserve"> is </w:t>
      </w:r>
      <w:r w:rsidR="00DA3B64">
        <w:t>opened</w:t>
      </w:r>
      <w:r w:rsidRPr="009A4106">
        <w:t xml:space="preserve"> </w:t>
      </w:r>
    </w:p>
    <w:p w:rsidR="00EB71DB" w:rsidRDefault="00DA3B64" w:rsidP="009A4106">
      <w:pPr>
        <w:numPr>
          <w:ilvl w:val="0"/>
          <w:numId w:val="47"/>
        </w:numPr>
        <w:spacing w:before="120"/>
        <w:jc w:val="both"/>
      </w:pPr>
      <w:r>
        <w:t>T</w:t>
      </w:r>
      <w:r w:rsidR="00EB71DB">
        <w:t xml:space="preserve">he secondary ion intensity </w:t>
      </w:r>
      <w:r w:rsidR="009A4106">
        <w:t xml:space="preserve">is collected </w:t>
      </w:r>
      <w:r w:rsidR="00EB71DB">
        <w:t xml:space="preserve">by scanning the </w:t>
      </w:r>
      <w:r w:rsidR="00EB71DB" w:rsidRPr="009A5670">
        <w:rPr>
          <w:i/>
        </w:rPr>
        <w:t>ESA E</w:t>
      </w:r>
      <w:r w:rsidR="00EB71DB">
        <w:rPr>
          <w:i/>
        </w:rPr>
        <w:t>XIT</w:t>
      </w:r>
      <w:r w:rsidR="00EB71DB">
        <w:t xml:space="preserve">: Range = 200 (digits) for sample HV = 5kV, the scanning range is proportional to the sample HV (e.g. the range will be 40 digits for sample HV = 1kV), Steps = 20, Wait time = Count. Time = 0.08 sec, </w:t>
      </w:r>
    </w:p>
    <w:p w:rsidR="00096E76" w:rsidRDefault="009A4106" w:rsidP="00E0641B">
      <w:pPr>
        <w:numPr>
          <w:ilvl w:val="0"/>
          <w:numId w:val="46"/>
        </w:numPr>
        <w:spacing w:beforeLines="60"/>
        <w:jc w:val="both"/>
      </w:pPr>
      <w:r>
        <w:t>The c</w:t>
      </w:r>
      <w:r w:rsidR="00096E76">
        <w:t>enter</w:t>
      </w:r>
      <w:r>
        <w:t>ing</w:t>
      </w:r>
      <w:r w:rsidR="00096E76">
        <w:t xml:space="preserve"> of </w:t>
      </w:r>
      <w:r w:rsidR="00096E76" w:rsidRPr="00096E76">
        <w:rPr>
          <w:i/>
        </w:rPr>
        <w:t>ESA EXIT</w:t>
      </w:r>
      <w:r w:rsidR="00096E76">
        <w:t xml:space="preserve"> is determined at 50%, and then this value is applied</w:t>
      </w:r>
      <w:r w:rsidR="00096E76" w:rsidRPr="00C81752">
        <w:t>.</w:t>
      </w:r>
    </w:p>
    <w:p w:rsidR="00096E76" w:rsidRDefault="009A4106" w:rsidP="00096E76">
      <w:pPr>
        <w:numPr>
          <w:ilvl w:val="0"/>
          <w:numId w:val="32"/>
        </w:numPr>
        <w:spacing w:before="120"/>
        <w:jc w:val="both"/>
      </w:pPr>
      <w:r w:rsidRPr="009A4106">
        <w:t>T</w:t>
      </w:r>
      <w:r w:rsidR="00096E76" w:rsidRPr="009A4106">
        <w:t>he secondary ion intensity</w:t>
      </w:r>
      <w:r>
        <w:t xml:space="preserve"> is collected</w:t>
      </w:r>
      <w:r w:rsidR="00096E76">
        <w:t xml:space="preserve"> by scanning the </w:t>
      </w:r>
      <w:r w:rsidR="00096E76">
        <w:rPr>
          <w:i/>
        </w:rPr>
        <w:t>DEM</w:t>
      </w:r>
      <w:r w:rsidR="00096E76">
        <w:t xml:space="preserve">: Range = 2000 (digits) for sample HV = 5kV, the scanning range is proportional to the sample HV (e.g. the range will be 400 digits for sample HV = 1kV), Steps = 20, Wait time = Count. Time = 0.08 sec, </w:t>
      </w:r>
    </w:p>
    <w:p w:rsidR="00096E76" w:rsidRDefault="009A4106" w:rsidP="00E0641B">
      <w:pPr>
        <w:numPr>
          <w:ilvl w:val="0"/>
          <w:numId w:val="34"/>
        </w:numPr>
        <w:spacing w:beforeLines="60"/>
        <w:jc w:val="both"/>
      </w:pPr>
      <w:r>
        <w:lastRenderedPageBreak/>
        <w:t>The c</w:t>
      </w:r>
      <w:r w:rsidR="00096E76">
        <w:t>enter</w:t>
      </w:r>
      <w:r>
        <w:t>ing</w:t>
      </w:r>
      <w:r w:rsidR="00096E76">
        <w:t xml:space="preserve"> of </w:t>
      </w:r>
      <w:r w:rsidR="00096E76" w:rsidRPr="00096E76">
        <w:rPr>
          <w:i/>
        </w:rPr>
        <w:t>DEM</w:t>
      </w:r>
      <w:r w:rsidR="00096E76">
        <w:t xml:space="preserve"> is determined at 50%, and then both </w:t>
      </w:r>
      <w:r w:rsidR="00096E76" w:rsidRPr="00096E76">
        <w:rPr>
          <w:i/>
        </w:rPr>
        <w:t>ESA EXIT</w:t>
      </w:r>
      <w:r w:rsidR="00096E76">
        <w:t xml:space="preserve"> and </w:t>
      </w:r>
      <w:r w:rsidR="00096E76" w:rsidRPr="00096E76">
        <w:rPr>
          <w:i/>
        </w:rPr>
        <w:t>DEM</w:t>
      </w:r>
      <w:r w:rsidR="00096E76">
        <w:t xml:space="preserve"> centered values will be </w:t>
      </w:r>
      <w:r w:rsidR="00096E76" w:rsidRPr="00C81752">
        <w:t xml:space="preserve">automatically </w:t>
      </w:r>
      <w:r w:rsidR="00096E76" w:rsidRPr="009A4106">
        <w:t xml:space="preserve">validated </w:t>
      </w:r>
      <w:r w:rsidR="000F7F10" w:rsidRPr="009A4106">
        <w:t>in the EM preset</w:t>
      </w:r>
      <w:r w:rsidR="000F7F10">
        <w:t xml:space="preserve"> </w:t>
      </w:r>
      <w:r w:rsidR="00096E76" w:rsidRPr="00C81752">
        <w:t>at the end of the scanning.</w:t>
      </w:r>
    </w:p>
    <w:p w:rsidR="00E926AD" w:rsidRDefault="00926EE7" w:rsidP="00021671">
      <w:pPr>
        <w:spacing w:before="120"/>
        <w:jc w:val="right"/>
        <w:rPr>
          <w:rFonts w:ascii="Arial" w:hAnsi="Arial"/>
        </w:rPr>
      </w:pPr>
      <w:hyperlink w:anchor="Contents" w:history="1">
        <w:r w:rsidR="00E926AD">
          <w:rPr>
            <w:rStyle w:val="Lienhypertexte"/>
            <w:rFonts w:ascii="Arial" w:hAnsi="Arial"/>
          </w:rPr>
          <w:t xml:space="preserve">Contents </w:t>
        </w:r>
        <w:r w:rsidR="00E926AD">
          <w:rPr>
            <w:rStyle w:val="Lienhypertexte"/>
            <w:rFonts w:ascii="Arial" w:hAnsi="Arial"/>
          </w:rPr>
          <w:sym w:font="Symbol" w:char="F0AD"/>
        </w:r>
      </w:hyperlink>
    </w:p>
    <w:p w:rsidR="00655A82" w:rsidRDefault="00655A82" w:rsidP="00655A82">
      <w:pPr>
        <w:pStyle w:val="Titre3"/>
      </w:pPr>
      <w:bookmarkStart w:id="48" w:name="_FC_Centering_automated"/>
      <w:bookmarkStart w:id="49" w:name="_Toc348617493"/>
      <w:bookmarkEnd w:id="48"/>
      <w:r>
        <w:t>FC Centering automated routine</w:t>
      </w:r>
      <w:bookmarkEnd w:id="49"/>
    </w:p>
    <w:p w:rsidR="00FB6E7B" w:rsidRPr="007D41A8" w:rsidRDefault="00FB6E7B" w:rsidP="00DA3B64">
      <w:pPr>
        <w:jc w:val="both"/>
        <w:rPr>
          <w:lang w:val="en-GB"/>
        </w:rPr>
      </w:pPr>
      <w:r w:rsidRPr="00E64623">
        <w:rPr>
          <w:lang w:val="en-GB"/>
        </w:rPr>
        <w:t xml:space="preserve">After clicking on the </w:t>
      </w:r>
      <w:proofErr w:type="spellStart"/>
      <w:r w:rsidRPr="009A4106">
        <w:rPr>
          <w:i/>
          <w:lang w:val="en-GB"/>
        </w:rPr>
        <w:t>Center</w:t>
      </w:r>
      <w:proofErr w:type="spellEnd"/>
      <w:r>
        <w:rPr>
          <w:i/>
          <w:lang w:val="en-GB"/>
        </w:rPr>
        <w:t xml:space="preserve"> </w:t>
      </w:r>
      <w:r w:rsidRPr="00E64623">
        <w:rPr>
          <w:lang w:val="en-GB"/>
        </w:rPr>
        <w:t>button</w:t>
      </w:r>
      <w:r>
        <w:rPr>
          <w:lang w:val="en-GB"/>
        </w:rPr>
        <w:t xml:space="preserve"> on the F.C. Presets panel</w:t>
      </w:r>
      <w:r w:rsidRPr="00E64623">
        <w:rPr>
          <w:lang w:val="en-GB"/>
        </w:rPr>
        <w:t>, the following routine is automatically performed:</w:t>
      </w:r>
    </w:p>
    <w:p w:rsidR="00655A82" w:rsidRPr="00FB6E7B" w:rsidRDefault="00655A82" w:rsidP="00655A82">
      <w:pPr>
        <w:spacing w:before="120"/>
        <w:jc w:val="both"/>
        <w:rPr>
          <w:i/>
        </w:rPr>
      </w:pPr>
      <w:r w:rsidRPr="00FB6E7B">
        <w:rPr>
          <w:b/>
          <w:i/>
        </w:rPr>
        <w:t>Note</w:t>
      </w:r>
      <w:r w:rsidRPr="00FB6E7B">
        <w:rPr>
          <w:i/>
        </w:rPr>
        <w:t xml:space="preserve"> that the primary beam current needs to be previously adjusted in order to have the secondary intensity </w:t>
      </w:r>
      <w:r w:rsidR="00DA3B64">
        <w:rPr>
          <w:i/>
        </w:rPr>
        <w:t>higher than</w:t>
      </w:r>
      <w:r w:rsidRPr="00FB6E7B">
        <w:rPr>
          <w:i/>
        </w:rPr>
        <w:t xml:space="preserve"> ~1e7 count/sec with FC detector.</w:t>
      </w:r>
    </w:p>
    <w:p w:rsidR="00DA3B64" w:rsidRDefault="008C2F08" w:rsidP="008C2F08">
      <w:pPr>
        <w:numPr>
          <w:ilvl w:val="0"/>
          <w:numId w:val="32"/>
        </w:numPr>
        <w:spacing w:before="120"/>
        <w:jc w:val="both"/>
      </w:pPr>
      <w:r w:rsidRPr="00EB71DB">
        <w:t xml:space="preserve">The </w:t>
      </w:r>
      <w:r w:rsidR="00E64623" w:rsidRPr="007B2C8E">
        <w:rPr>
          <w:b/>
          <w:i/>
        </w:rPr>
        <w:t>Scan All</w:t>
      </w:r>
      <w:r w:rsidR="007B2C8E" w:rsidRPr="007B2C8E">
        <w:rPr>
          <w:b/>
          <w:i/>
        </w:rPr>
        <w:t xml:space="preserve"> </w:t>
      </w:r>
      <w:r w:rsidR="007B2C8E" w:rsidRPr="007B2C8E">
        <w:t xml:space="preserve">dialog </w:t>
      </w:r>
      <w:r w:rsidRPr="007B2C8E">
        <w:t>b</w:t>
      </w:r>
      <w:r w:rsidRPr="00917B11">
        <w:t>ox</w:t>
      </w:r>
      <w:r w:rsidR="00DA3B64">
        <w:t xml:space="preserve"> is opened</w:t>
      </w:r>
    </w:p>
    <w:p w:rsidR="008C2F08" w:rsidRDefault="00DA3B64" w:rsidP="008C2F08">
      <w:pPr>
        <w:numPr>
          <w:ilvl w:val="0"/>
          <w:numId w:val="32"/>
        </w:numPr>
        <w:spacing w:before="120"/>
        <w:jc w:val="both"/>
      </w:pPr>
      <w:r>
        <w:t>T</w:t>
      </w:r>
      <w:r w:rsidR="008C2F08">
        <w:t xml:space="preserve">he secondary ion intensity </w:t>
      </w:r>
      <w:r w:rsidR="007B2C8E">
        <w:t xml:space="preserve">is collected </w:t>
      </w:r>
      <w:r w:rsidR="008C2F08">
        <w:t xml:space="preserve">by scanning the </w:t>
      </w:r>
      <w:r w:rsidR="008C2F08" w:rsidRPr="009A5670">
        <w:rPr>
          <w:i/>
        </w:rPr>
        <w:t>ESA E</w:t>
      </w:r>
      <w:r w:rsidR="008C2F08">
        <w:rPr>
          <w:i/>
        </w:rPr>
        <w:t>XIT</w:t>
      </w:r>
      <w:r w:rsidR="008C2F08">
        <w:t xml:space="preserve">: Range = 200 (digits) for sample HV = 5kV, the scanning range is proportional to the sample HV (e.g. the range will be 40 digits for sample HV = 1kV), Steps = 20, Wait time = Count. Time = 0.08 sec, </w:t>
      </w:r>
    </w:p>
    <w:p w:rsidR="008C2F08" w:rsidRDefault="00FB6E7B" w:rsidP="00E0641B">
      <w:pPr>
        <w:numPr>
          <w:ilvl w:val="0"/>
          <w:numId w:val="46"/>
        </w:numPr>
        <w:spacing w:beforeLines="60"/>
        <w:jc w:val="both"/>
      </w:pPr>
      <w:r>
        <w:t>The c</w:t>
      </w:r>
      <w:r w:rsidR="008C2F08">
        <w:t>enter</w:t>
      </w:r>
      <w:r>
        <w:t xml:space="preserve">ing </w:t>
      </w:r>
      <w:r w:rsidR="008C2F08">
        <w:t xml:space="preserve">of </w:t>
      </w:r>
      <w:r w:rsidR="008C2F08" w:rsidRPr="00096E76">
        <w:rPr>
          <w:i/>
        </w:rPr>
        <w:t>ESA EXIT</w:t>
      </w:r>
      <w:r w:rsidR="008C2F08">
        <w:t xml:space="preserve"> is determined at 50%, and then this value is applied</w:t>
      </w:r>
      <w:r w:rsidR="008C2F08" w:rsidRPr="00C81752">
        <w:t>.</w:t>
      </w:r>
    </w:p>
    <w:p w:rsidR="008C2F08" w:rsidRDefault="00192EEE" w:rsidP="008C2F08">
      <w:pPr>
        <w:numPr>
          <w:ilvl w:val="0"/>
          <w:numId w:val="32"/>
        </w:numPr>
        <w:spacing w:before="120"/>
        <w:jc w:val="both"/>
      </w:pPr>
      <w:r>
        <w:t>T</w:t>
      </w:r>
      <w:r w:rsidR="008C2F08">
        <w:t xml:space="preserve">he secondary ion intensity </w:t>
      </w:r>
      <w:r>
        <w:t xml:space="preserve">is collected </w:t>
      </w:r>
      <w:r w:rsidR="008C2F08">
        <w:t xml:space="preserve">by scanning the </w:t>
      </w:r>
      <w:r w:rsidR="008C2F08">
        <w:rPr>
          <w:i/>
        </w:rPr>
        <w:t>DFC</w:t>
      </w:r>
      <w:r w:rsidR="008C2F08">
        <w:t xml:space="preserve">: Range = 2000 (digits) for sample HV = 5kV, the scanning range is proportional to the sample HV (e.g. the range will be 400 digits for sample HV = 1kV), Steps = 20, Wait time = Count. Time = 0.08 sec, </w:t>
      </w:r>
    </w:p>
    <w:p w:rsidR="004C3102" w:rsidRDefault="00FB6E7B" w:rsidP="00E0641B">
      <w:pPr>
        <w:numPr>
          <w:ilvl w:val="0"/>
          <w:numId w:val="34"/>
        </w:numPr>
        <w:spacing w:beforeLines="60"/>
        <w:jc w:val="both"/>
      </w:pPr>
      <w:r>
        <w:t>The c</w:t>
      </w:r>
      <w:r w:rsidR="008C2F08">
        <w:t>enter</w:t>
      </w:r>
      <w:r>
        <w:t>ing</w:t>
      </w:r>
      <w:r w:rsidR="008C2F08">
        <w:t xml:space="preserve"> of </w:t>
      </w:r>
      <w:r w:rsidR="008C2F08" w:rsidRPr="007D069E">
        <w:rPr>
          <w:i/>
        </w:rPr>
        <w:t>DFC</w:t>
      </w:r>
      <w:r w:rsidR="008C2F08">
        <w:t xml:space="preserve"> is determined at 50%, and then both </w:t>
      </w:r>
      <w:r w:rsidR="008C2F08" w:rsidRPr="007D069E">
        <w:rPr>
          <w:i/>
        </w:rPr>
        <w:t>ESA EXIT</w:t>
      </w:r>
      <w:r w:rsidR="008C2F08">
        <w:t xml:space="preserve"> and </w:t>
      </w:r>
      <w:r w:rsidR="008C2F08" w:rsidRPr="007D069E">
        <w:rPr>
          <w:i/>
        </w:rPr>
        <w:t>DFC</w:t>
      </w:r>
      <w:r w:rsidR="008C2F08">
        <w:t xml:space="preserve"> centered values will be </w:t>
      </w:r>
      <w:r w:rsidR="008C2F08" w:rsidRPr="00C81752">
        <w:t xml:space="preserve">automatically validated </w:t>
      </w:r>
      <w:r w:rsidR="000F7F10" w:rsidRPr="00192EEE">
        <w:t>in the FC preset</w:t>
      </w:r>
      <w:r w:rsidR="000F7F10">
        <w:t xml:space="preserve"> </w:t>
      </w:r>
      <w:r w:rsidR="008C2F08" w:rsidRPr="00C81752">
        <w:t>at the end of the scanning.</w:t>
      </w:r>
    </w:p>
    <w:p w:rsidR="00E926AD" w:rsidRDefault="008C2F08" w:rsidP="0075404E">
      <w:pPr>
        <w:spacing w:before="120"/>
        <w:ind w:right="115"/>
        <w:jc w:val="right"/>
        <w:rPr>
          <w:rFonts w:ascii="Arial" w:hAnsi="Arial"/>
        </w:rPr>
      </w:pPr>
      <w:r>
        <w:rPr>
          <w:rFonts w:ascii="Arial" w:hAnsi="Arial"/>
        </w:rPr>
        <w:t xml:space="preserve"> </w:t>
      </w:r>
      <w:hyperlink w:anchor="Contents" w:history="1">
        <w:r w:rsidR="00E926AD">
          <w:rPr>
            <w:rStyle w:val="Lienhypertexte"/>
            <w:rFonts w:ascii="Arial" w:hAnsi="Arial"/>
          </w:rPr>
          <w:t xml:space="preserve">Contents </w:t>
        </w:r>
        <w:r w:rsidR="00E926AD">
          <w:rPr>
            <w:rStyle w:val="Lienhypertexte"/>
            <w:rFonts w:ascii="Arial" w:hAnsi="Arial"/>
          </w:rPr>
          <w:sym w:font="Symbol" w:char="F0AD"/>
        </w:r>
      </w:hyperlink>
    </w:p>
    <w:p w:rsidR="00655A82" w:rsidRDefault="00655A82" w:rsidP="00655A82">
      <w:pPr>
        <w:pStyle w:val="Titre3"/>
      </w:pPr>
      <w:bookmarkStart w:id="50" w:name="_EM_Adjust_automated"/>
      <w:bookmarkStart w:id="51" w:name="_Toc348617494"/>
      <w:bookmarkEnd w:id="50"/>
      <w:r>
        <w:t>EM Adjust automated routine</w:t>
      </w:r>
      <w:bookmarkEnd w:id="51"/>
    </w:p>
    <w:p w:rsidR="00FB6E7B" w:rsidRPr="007D41A8" w:rsidRDefault="00FB6E7B" w:rsidP="00DA3B64">
      <w:pPr>
        <w:jc w:val="both"/>
        <w:rPr>
          <w:lang w:val="en-GB"/>
        </w:rPr>
      </w:pPr>
      <w:r w:rsidRPr="00E64623">
        <w:rPr>
          <w:lang w:val="en-GB"/>
        </w:rPr>
        <w:t xml:space="preserve">After clicking on the </w:t>
      </w:r>
      <w:r>
        <w:rPr>
          <w:i/>
          <w:lang w:val="en-GB"/>
        </w:rPr>
        <w:t xml:space="preserve">Adjust </w:t>
      </w:r>
      <w:r w:rsidRPr="00E64623">
        <w:rPr>
          <w:lang w:val="en-GB"/>
        </w:rPr>
        <w:t>button</w:t>
      </w:r>
      <w:r>
        <w:rPr>
          <w:lang w:val="en-GB"/>
        </w:rPr>
        <w:t xml:space="preserve"> on the E.M. Presets panel</w:t>
      </w:r>
      <w:r w:rsidRPr="00E64623">
        <w:rPr>
          <w:lang w:val="en-GB"/>
        </w:rPr>
        <w:t>, the following routine is automatically performed:</w:t>
      </w:r>
    </w:p>
    <w:p w:rsidR="00C26635" w:rsidRPr="00FB6E7B" w:rsidRDefault="00C26635" w:rsidP="00C26635">
      <w:pPr>
        <w:spacing w:before="120"/>
        <w:jc w:val="both"/>
        <w:rPr>
          <w:i/>
        </w:rPr>
      </w:pPr>
      <w:r w:rsidRPr="00FB6E7B">
        <w:rPr>
          <w:b/>
          <w:i/>
        </w:rPr>
        <w:t xml:space="preserve">Note </w:t>
      </w:r>
      <w:r w:rsidRPr="00FB6E7B">
        <w:rPr>
          <w:i/>
        </w:rPr>
        <w:t>that the primary beam current needs to be previously adjusted in order to have the secondary intensity about ~1e5 count/sec with EM detector.</w:t>
      </w:r>
    </w:p>
    <w:p w:rsidR="00DA3B64" w:rsidRDefault="00FB6E7B" w:rsidP="00C26635">
      <w:pPr>
        <w:numPr>
          <w:ilvl w:val="0"/>
          <w:numId w:val="32"/>
        </w:numPr>
        <w:spacing w:before="120"/>
        <w:jc w:val="both"/>
      </w:pPr>
      <w:r w:rsidRPr="00EB71DB">
        <w:t xml:space="preserve">The </w:t>
      </w:r>
      <w:r w:rsidRPr="007B2C8E">
        <w:rPr>
          <w:b/>
          <w:i/>
        </w:rPr>
        <w:t xml:space="preserve">Scan All </w:t>
      </w:r>
      <w:r w:rsidRPr="007B2C8E">
        <w:t>dialog b</w:t>
      </w:r>
      <w:r w:rsidRPr="00917B11">
        <w:t>ox</w:t>
      </w:r>
      <w:r w:rsidR="00DA3B64">
        <w:t xml:space="preserve"> is opened</w:t>
      </w:r>
    </w:p>
    <w:p w:rsidR="00C26635" w:rsidRDefault="00DA3B64" w:rsidP="00C26635">
      <w:pPr>
        <w:numPr>
          <w:ilvl w:val="0"/>
          <w:numId w:val="32"/>
        </w:numPr>
        <w:spacing w:before="120"/>
        <w:jc w:val="both"/>
      </w:pPr>
      <w:r>
        <w:t xml:space="preserve">The </w:t>
      </w:r>
      <w:r w:rsidR="00C26635" w:rsidRPr="007D069E">
        <w:rPr>
          <w:i/>
        </w:rPr>
        <w:t>EM HV</w:t>
      </w:r>
      <w:r w:rsidR="00C26635" w:rsidRPr="007D069E">
        <w:t xml:space="preserve"> </w:t>
      </w:r>
      <w:r w:rsidR="00FB6E7B" w:rsidRPr="007D069E">
        <w:t>routine</w:t>
      </w:r>
      <w:r w:rsidR="00C26635">
        <w:t xml:space="preserve"> </w:t>
      </w:r>
      <w:r w:rsidR="00FB6E7B">
        <w:t>is started.</w:t>
      </w:r>
      <w:r w:rsidR="00C26635">
        <w:t xml:space="preserve"> </w:t>
      </w:r>
      <w:r w:rsidR="00FB6E7B">
        <w:t>Refer to the</w:t>
      </w:r>
      <w:r w:rsidR="00C26635">
        <w:rPr>
          <w:rFonts w:hint="eastAsia"/>
          <w:lang w:eastAsia="ko-KR"/>
        </w:rPr>
        <w:t xml:space="preserve"> user</w:t>
      </w:r>
      <w:r w:rsidR="00C26635">
        <w:rPr>
          <w:lang w:eastAsia="ko-KR"/>
        </w:rPr>
        <w:t>’</w:t>
      </w:r>
      <w:r w:rsidR="000017DD">
        <w:rPr>
          <w:rFonts w:hint="eastAsia"/>
          <w:lang w:eastAsia="ko-KR"/>
        </w:rPr>
        <w:t xml:space="preserve">s guide </w:t>
      </w:r>
      <w:r w:rsidR="000017DD" w:rsidRPr="004E04B2">
        <w:rPr>
          <w:rFonts w:hint="eastAsia"/>
          <w:b/>
          <w:i/>
          <w:lang w:eastAsia="ko-KR"/>
        </w:rPr>
        <w:t>Scan all</w:t>
      </w:r>
      <w:r w:rsidR="000017DD">
        <w:rPr>
          <w:lang w:eastAsia="ko-KR"/>
        </w:rPr>
        <w:t xml:space="preserve"> for the details.</w:t>
      </w:r>
    </w:p>
    <w:p w:rsidR="00C26635" w:rsidRDefault="00C26635" w:rsidP="00C26635">
      <w:pPr>
        <w:numPr>
          <w:ilvl w:val="0"/>
          <w:numId w:val="34"/>
        </w:numPr>
        <w:spacing w:before="120"/>
      </w:pPr>
      <w:r>
        <w:t xml:space="preserve">Adjusted </w:t>
      </w:r>
      <w:r w:rsidRPr="00D72345">
        <w:rPr>
          <w:i/>
        </w:rPr>
        <w:t>EM HV</w:t>
      </w:r>
      <w:r>
        <w:t xml:space="preserve"> value will be </w:t>
      </w:r>
      <w:r w:rsidRPr="00C81752">
        <w:t xml:space="preserve">automatically validated </w:t>
      </w:r>
      <w:r>
        <w:t xml:space="preserve">in Setup </w:t>
      </w:r>
      <w:r w:rsidRPr="00C81752">
        <w:t xml:space="preserve">at the end of the </w:t>
      </w:r>
      <w:r>
        <w:t>routine</w:t>
      </w:r>
      <w:r w:rsidRPr="00C81752">
        <w:t>.</w:t>
      </w:r>
    </w:p>
    <w:p w:rsidR="00E926AD" w:rsidRDefault="0075404E" w:rsidP="007D069E">
      <w:pPr>
        <w:spacing w:before="100"/>
        <w:ind w:firstLine="1440"/>
        <w:jc w:val="right"/>
        <w:rPr>
          <w:rFonts w:ascii="Arial" w:hAnsi="Arial"/>
        </w:rPr>
      </w:pPr>
      <w:r>
        <w:rPr>
          <w:noProof/>
          <w:lang w:eastAsia="ko-KR"/>
        </w:rPr>
        <w:t xml:space="preserve">    </w:t>
      </w:r>
      <w:hyperlink w:anchor="Contents" w:history="1">
        <w:r w:rsidR="00E926AD">
          <w:rPr>
            <w:rStyle w:val="Lienhypertexte"/>
            <w:rFonts w:ascii="Arial" w:hAnsi="Arial"/>
          </w:rPr>
          <w:t xml:space="preserve">Contents </w:t>
        </w:r>
        <w:r w:rsidR="00E926AD">
          <w:rPr>
            <w:rStyle w:val="Lienhypertexte"/>
            <w:rFonts w:ascii="Arial" w:hAnsi="Arial"/>
          </w:rPr>
          <w:sym w:font="Symbol" w:char="F0AD"/>
        </w:r>
      </w:hyperlink>
    </w:p>
    <w:p w:rsidR="00655A82" w:rsidRPr="00655A82" w:rsidRDefault="004B6517" w:rsidP="004B6517">
      <w:pPr>
        <w:pStyle w:val="Titre3"/>
      </w:pPr>
      <w:bookmarkStart w:id="52" w:name="_FC_Adjust_automated"/>
      <w:bookmarkStart w:id="53" w:name="_Toc348617495"/>
      <w:bookmarkEnd w:id="52"/>
      <w:r>
        <w:t>FC Adjust automated routine</w:t>
      </w:r>
      <w:bookmarkEnd w:id="53"/>
    </w:p>
    <w:p w:rsidR="007D069E" w:rsidRPr="007D41A8" w:rsidRDefault="007D069E" w:rsidP="00DA3B64">
      <w:pPr>
        <w:jc w:val="both"/>
        <w:rPr>
          <w:lang w:val="en-GB"/>
        </w:rPr>
      </w:pPr>
      <w:r w:rsidRPr="00E64623">
        <w:rPr>
          <w:lang w:val="en-GB"/>
        </w:rPr>
        <w:t xml:space="preserve">After clicking on the </w:t>
      </w:r>
      <w:r>
        <w:rPr>
          <w:i/>
          <w:lang w:val="en-GB"/>
        </w:rPr>
        <w:t xml:space="preserve">Adjust </w:t>
      </w:r>
      <w:r w:rsidRPr="00E64623">
        <w:rPr>
          <w:lang w:val="en-GB"/>
        </w:rPr>
        <w:t>button</w:t>
      </w:r>
      <w:r>
        <w:rPr>
          <w:lang w:val="en-GB"/>
        </w:rPr>
        <w:t xml:space="preserve"> on the F.C. Presets panel</w:t>
      </w:r>
      <w:r w:rsidRPr="00E64623">
        <w:rPr>
          <w:lang w:val="en-GB"/>
        </w:rPr>
        <w:t>, the following routine is automatically performed:</w:t>
      </w:r>
    </w:p>
    <w:p w:rsidR="00DA3B64" w:rsidRDefault="007D069E" w:rsidP="00655A82">
      <w:pPr>
        <w:numPr>
          <w:ilvl w:val="0"/>
          <w:numId w:val="32"/>
        </w:numPr>
        <w:spacing w:before="120"/>
        <w:jc w:val="both"/>
      </w:pPr>
      <w:r w:rsidRPr="00EB71DB">
        <w:t xml:space="preserve">The </w:t>
      </w:r>
      <w:r w:rsidRPr="007B2C8E">
        <w:rPr>
          <w:b/>
          <w:i/>
        </w:rPr>
        <w:t xml:space="preserve">Scan All </w:t>
      </w:r>
      <w:r w:rsidRPr="007B2C8E">
        <w:t>dialog b</w:t>
      </w:r>
      <w:r w:rsidRPr="00917B11">
        <w:t>ox</w:t>
      </w:r>
      <w:r w:rsidR="00DA3B64">
        <w:t xml:space="preserve"> is opened</w:t>
      </w:r>
    </w:p>
    <w:p w:rsidR="00655A82" w:rsidRDefault="00DA3B64" w:rsidP="00655A82">
      <w:pPr>
        <w:numPr>
          <w:ilvl w:val="0"/>
          <w:numId w:val="32"/>
        </w:numPr>
        <w:spacing w:before="120"/>
        <w:jc w:val="both"/>
      </w:pPr>
      <w:r>
        <w:t xml:space="preserve">The </w:t>
      </w:r>
      <w:r w:rsidR="00655A82" w:rsidRPr="007D069E">
        <w:rPr>
          <w:i/>
        </w:rPr>
        <w:t>FC Offset</w:t>
      </w:r>
      <w:r w:rsidR="00655A82" w:rsidRPr="007D069E">
        <w:t xml:space="preserve"> routine</w:t>
      </w:r>
      <w:r w:rsidR="00655A82">
        <w:t xml:space="preserve"> </w:t>
      </w:r>
      <w:r w:rsidR="007D069E">
        <w:t xml:space="preserve">is started. Refer to the </w:t>
      </w:r>
      <w:r w:rsidR="00655A82">
        <w:rPr>
          <w:rFonts w:hint="eastAsia"/>
          <w:lang w:eastAsia="ko-KR"/>
        </w:rPr>
        <w:t>user</w:t>
      </w:r>
      <w:r w:rsidR="00655A82">
        <w:rPr>
          <w:lang w:eastAsia="ko-KR"/>
        </w:rPr>
        <w:t>’</w:t>
      </w:r>
      <w:r w:rsidR="000017DD">
        <w:rPr>
          <w:rFonts w:hint="eastAsia"/>
          <w:lang w:eastAsia="ko-KR"/>
        </w:rPr>
        <w:t xml:space="preserve">s guide </w:t>
      </w:r>
      <w:r w:rsidR="000017DD" w:rsidRPr="004E04B2">
        <w:rPr>
          <w:rFonts w:hint="eastAsia"/>
          <w:b/>
          <w:i/>
          <w:lang w:eastAsia="ko-KR"/>
        </w:rPr>
        <w:t>Scan all</w:t>
      </w:r>
      <w:r w:rsidR="000017DD">
        <w:rPr>
          <w:lang w:eastAsia="ko-KR"/>
        </w:rPr>
        <w:t xml:space="preserve"> for the details.</w:t>
      </w:r>
    </w:p>
    <w:p w:rsidR="00655A82" w:rsidRDefault="00655A82" w:rsidP="00655A82">
      <w:pPr>
        <w:numPr>
          <w:ilvl w:val="0"/>
          <w:numId w:val="34"/>
        </w:numPr>
        <w:spacing w:before="120"/>
      </w:pPr>
      <w:r>
        <w:t xml:space="preserve">Obtained </w:t>
      </w:r>
      <w:r w:rsidRPr="00D72345">
        <w:rPr>
          <w:i/>
        </w:rPr>
        <w:t>FC Offset</w:t>
      </w:r>
      <w:r>
        <w:t xml:space="preserve"> value will be </w:t>
      </w:r>
      <w:r w:rsidRPr="00C81752">
        <w:t xml:space="preserve">automatically validated </w:t>
      </w:r>
      <w:r>
        <w:t xml:space="preserve">in Setup </w:t>
      </w:r>
      <w:r w:rsidRPr="00C81752">
        <w:t xml:space="preserve">at the end of the </w:t>
      </w:r>
      <w:r>
        <w:t>routine</w:t>
      </w:r>
      <w:r w:rsidRPr="00C81752">
        <w:t>.</w:t>
      </w:r>
    </w:p>
    <w:p w:rsidR="00655A82" w:rsidRDefault="004C3102" w:rsidP="007D069E">
      <w:pPr>
        <w:spacing w:before="100"/>
        <w:ind w:firstLine="1440"/>
        <w:jc w:val="right"/>
        <w:rPr>
          <w:rFonts w:ascii="Arial" w:hAnsi="Arial"/>
        </w:rPr>
      </w:pPr>
      <w:r>
        <w:rPr>
          <w:b/>
          <w:noProof/>
          <w:lang w:eastAsia="ko-KR"/>
        </w:rPr>
        <w:lastRenderedPageBreak/>
        <w:t xml:space="preserve">    </w:t>
      </w:r>
      <w:hyperlink w:anchor="Contents" w:history="1">
        <w:r w:rsidR="00655A82">
          <w:rPr>
            <w:rStyle w:val="Lienhypertexte"/>
            <w:rFonts w:ascii="Arial" w:hAnsi="Arial"/>
          </w:rPr>
          <w:t xml:space="preserve">Contents </w:t>
        </w:r>
        <w:r w:rsidR="00655A82">
          <w:rPr>
            <w:rStyle w:val="Lienhypertexte"/>
            <w:rFonts w:ascii="Arial" w:hAnsi="Arial"/>
          </w:rPr>
          <w:sym w:font="Symbol" w:char="F0AD"/>
        </w:r>
      </w:hyperlink>
    </w:p>
    <w:p w:rsidR="0071786F" w:rsidRDefault="0071786F" w:rsidP="0071786F">
      <w:pPr>
        <w:pStyle w:val="Titre2"/>
        <w:rPr>
          <w:lang w:val="en-GB"/>
        </w:rPr>
      </w:pPr>
      <w:bookmarkStart w:id="54" w:name="_Center_Secondary_automated"/>
      <w:bookmarkStart w:id="55" w:name="_Toc348617496"/>
      <w:bookmarkEnd w:id="54"/>
      <w:proofErr w:type="spellStart"/>
      <w:r>
        <w:rPr>
          <w:lang w:val="en-GB"/>
        </w:rPr>
        <w:t>Center</w:t>
      </w:r>
      <w:proofErr w:type="spellEnd"/>
      <w:r>
        <w:rPr>
          <w:lang w:val="en-GB"/>
        </w:rPr>
        <w:t xml:space="preserve"> Secondary </w:t>
      </w:r>
      <w:r w:rsidR="00DF32DC">
        <w:rPr>
          <w:lang w:val="en-GB"/>
        </w:rPr>
        <w:t>automated routine</w:t>
      </w:r>
      <w:bookmarkEnd w:id="55"/>
    </w:p>
    <w:p w:rsidR="00F95825" w:rsidRDefault="00F95825" w:rsidP="00C54259">
      <w:pPr>
        <w:keepNext/>
        <w:spacing w:after="120"/>
        <w:ind w:firstLine="706"/>
        <w:rPr>
          <w:lang w:val="en-GB"/>
        </w:rPr>
      </w:pPr>
      <w:r>
        <w:rPr>
          <w:bCs/>
          <w:iCs/>
          <w:lang w:val="en-GB"/>
        </w:rPr>
        <w:t xml:space="preserve">This is </w:t>
      </w:r>
      <w:r w:rsidR="005A7A2E">
        <w:rPr>
          <w:bCs/>
          <w:iCs/>
          <w:lang w:val="en-GB"/>
        </w:rPr>
        <w:t>a</w:t>
      </w:r>
      <w:r>
        <w:rPr>
          <w:bCs/>
          <w:iCs/>
          <w:lang w:val="en-GB"/>
        </w:rPr>
        <w:t xml:space="preserve"> global routine for the </w:t>
      </w:r>
      <w:r w:rsidR="005A7A2E">
        <w:rPr>
          <w:bCs/>
          <w:iCs/>
          <w:lang w:val="en-GB"/>
        </w:rPr>
        <w:t xml:space="preserve">automatic </w:t>
      </w:r>
      <w:r>
        <w:rPr>
          <w:bCs/>
          <w:iCs/>
          <w:lang w:val="en-GB"/>
        </w:rPr>
        <w:t xml:space="preserve">secondary alignment that is </w:t>
      </w:r>
      <w:r w:rsidRPr="00F95825">
        <w:rPr>
          <w:bCs/>
          <w:iCs/>
          <w:lang w:val="en-GB"/>
        </w:rPr>
        <w:t>configurable</w:t>
      </w:r>
      <w:r>
        <w:rPr>
          <w:bCs/>
          <w:iCs/>
          <w:lang w:val="en-GB"/>
        </w:rPr>
        <w:t xml:space="preserve"> by the operator. </w:t>
      </w:r>
      <w:r>
        <w:rPr>
          <w:lang w:val="en-GB"/>
        </w:rPr>
        <w:t xml:space="preserve">The </w:t>
      </w:r>
      <w:r>
        <w:rPr>
          <w:i/>
          <w:lang w:val="en-GB"/>
        </w:rPr>
        <w:t>Secondary</w:t>
      </w:r>
      <w:r w:rsidR="005A7A2E">
        <w:rPr>
          <w:i/>
          <w:lang w:val="en-GB"/>
        </w:rPr>
        <w:t xml:space="preserve"> </w:t>
      </w:r>
      <w:proofErr w:type="spellStart"/>
      <w:r w:rsidR="005A7A2E">
        <w:rPr>
          <w:i/>
          <w:lang w:val="en-GB"/>
        </w:rPr>
        <w:t>Centering</w:t>
      </w:r>
      <w:proofErr w:type="spellEnd"/>
      <w:r w:rsidR="005A7A2E">
        <w:rPr>
          <w:i/>
          <w:lang w:val="en-GB"/>
        </w:rPr>
        <w:t xml:space="preserve"> Options</w:t>
      </w:r>
      <w:r>
        <w:rPr>
          <w:lang w:val="en-GB"/>
        </w:rPr>
        <w:t xml:space="preserve"> box can be </w:t>
      </w:r>
      <w:r w:rsidR="005A7A2E">
        <w:rPr>
          <w:lang w:val="en-GB"/>
        </w:rPr>
        <w:t>open</w:t>
      </w:r>
      <w:r w:rsidR="00A713C4">
        <w:rPr>
          <w:lang w:val="en-GB"/>
        </w:rPr>
        <w:t xml:space="preserve">ed </w:t>
      </w:r>
      <w:r>
        <w:rPr>
          <w:lang w:val="en-GB"/>
        </w:rPr>
        <w:t xml:space="preserve">by clicking the </w:t>
      </w:r>
      <w:r w:rsidR="0080543D">
        <w:rPr>
          <w:noProof/>
          <w:lang w:val="fr-FR"/>
        </w:rPr>
        <w:drawing>
          <wp:inline distT="0" distB="0" distL="0" distR="0">
            <wp:extent cx="1114425" cy="361950"/>
            <wp:effectExtent l="19050" t="0" r="9525" b="0"/>
            <wp:docPr id="5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8" cstate="print"/>
                    <a:srcRect/>
                    <a:stretch>
                      <a:fillRect/>
                    </a:stretch>
                  </pic:blipFill>
                  <pic:spPr bwMode="auto">
                    <a:xfrm>
                      <a:off x="0" y="0"/>
                      <a:ext cx="1114425" cy="361950"/>
                    </a:xfrm>
                    <a:prstGeom prst="rect">
                      <a:avLst/>
                    </a:prstGeom>
                    <a:noFill/>
                    <a:ln w="9525">
                      <a:noFill/>
                      <a:miter lim="800000"/>
                      <a:headEnd/>
                      <a:tailEnd/>
                    </a:ln>
                  </pic:spPr>
                </pic:pic>
              </a:graphicData>
            </a:graphic>
          </wp:inline>
        </w:drawing>
      </w:r>
      <w:r>
        <w:t xml:space="preserve"> </w:t>
      </w:r>
      <w:r>
        <w:rPr>
          <w:lang w:val="en-GB"/>
        </w:rPr>
        <w:t xml:space="preserve">buttons in the main </w:t>
      </w:r>
      <w:r>
        <w:rPr>
          <w:i/>
          <w:lang w:val="en-GB"/>
        </w:rPr>
        <w:t>Tuning</w:t>
      </w:r>
      <w:r>
        <w:rPr>
          <w:lang w:val="en-GB"/>
        </w:rPr>
        <w:t xml:space="preserve"> menu bar.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400"/>
        <w:gridCol w:w="5812"/>
      </w:tblGrid>
      <w:tr w:rsidR="004B7E3B" w:rsidRPr="008053CA" w:rsidTr="004B7E3B">
        <w:tc>
          <w:tcPr>
            <w:tcW w:w="3400" w:type="dxa"/>
          </w:tcPr>
          <w:p w:rsidR="00F95825" w:rsidRPr="004B7E3B" w:rsidRDefault="00F95825" w:rsidP="00A27D9D">
            <w:pPr>
              <w:keepNext/>
              <w:rPr>
                <w:sz w:val="10"/>
                <w:szCs w:val="10"/>
              </w:rPr>
            </w:pPr>
          </w:p>
          <w:p w:rsidR="004B7E3B" w:rsidRPr="00927DE1" w:rsidRDefault="0080543D" w:rsidP="00A27D9D">
            <w:pPr>
              <w:keepNext/>
            </w:pPr>
            <w:r>
              <w:rPr>
                <w:noProof/>
                <w:lang w:val="fr-FR"/>
              </w:rPr>
              <w:drawing>
                <wp:inline distT="0" distB="0" distL="0" distR="0">
                  <wp:extent cx="2057400" cy="2771775"/>
                  <wp:effectExtent l="1905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srcRect/>
                          <a:stretch>
                            <a:fillRect/>
                          </a:stretch>
                        </pic:blipFill>
                        <pic:spPr bwMode="auto">
                          <a:xfrm>
                            <a:off x="0" y="0"/>
                            <a:ext cx="2057400" cy="2771775"/>
                          </a:xfrm>
                          <a:prstGeom prst="rect">
                            <a:avLst/>
                          </a:prstGeom>
                          <a:noFill/>
                          <a:ln w="9525">
                            <a:noFill/>
                            <a:miter lim="800000"/>
                            <a:headEnd/>
                            <a:tailEnd/>
                          </a:ln>
                        </pic:spPr>
                      </pic:pic>
                    </a:graphicData>
                  </a:graphic>
                </wp:inline>
              </w:drawing>
            </w:r>
          </w:p>
        </w:tc>
        <w:tc>
          <w:tcPr>
            <w:tcW w:w="5812" w:type="dxa"/>
          </w:tcPr>
          <w:p w:rsidR="004B7E3B" w:rsidRPr="005A7A2E" w:rsidRDefault="005A7A2E" w:rsidP="004B7E3B">
            <w:pPr>
              <w:pStyle w:val="Texte"/>
              <w:spacing w:after="40"/>
              <w:rPr>
                <w:lang w:val="en-US"/>
              </w:rPr>
            </w:pPr>
            <w:r>
              <w:rPr>
                <w:lang w:val="en-US"/>
              </w:rPr>
              <w:t xml:space="preserve">It is allowed to select centering elements of the secondary alignment by notching the checkbox in the list. </w:t>
            </w:r>
          </w:p>
          <w:p w:rsidR="005A7A2E" w:rsidRDefault="005A7A2E" w:rsidP="00B56288">
            <w:pPr>
              <w:pStyle w:val="Texte"/>
              <w:numPr>
                <w:ilvl w:val="0"/>
                <w:numId w:val="37"/>
              </w:numPr>
              <w:spacing w:after="40"/>
              <w:rPr>
                <w:lang w:val="en-US"/>
              </w:rPr>
            </w:pPr>
            <w:r w:rsidRPr="00A27D9D">
              <w:rPr>
                <w:i/>
                <w:u w:val="single"/>
                <w:lang w:val="en-US"/>
              </w:rPr>
              <w:t xml:space="preserve">Note </w:t>
            </w:r>
            <w:r w:rsidR="00A27D9D" w:rsidRPr="00A27D9D">
              <w:rPr>
                <w:i/>
                <w:u w:val="single"/>
                <w:lang w:val="en-US"/>
              </w:rPr>
              <w:t>1:</w:t>
            </w:r>
            <w:r w:rsidR="00A27D9D">
              <w:rPr>
                <w:lang w:val="en-US"/>
              </w:rPr>
              <w:t xml:space="preserve"> </w:t>
            </w:r>
            <w:r w:rsidRPr="00B023BF">
              <w:rPr>
                <w:i/>
                <w:lang w:val="en-US"/>
              </w:rPr>
              <w:t>Center Detector</w:t>
            </w:r>
            <w:r>
              <w:rPr>
                <w:lang w:val="en-US"/>
              </w:rPr>
              <w:t xml:space="preserve"> and </w:t>
            </w:r>
            <w:r w:rsidRPr="00B023BF">
              <w:rPr>
                <w:i/>
                <w:lang w:val="en-US"/>
              </w:rPr>
              <w:t>Adjust Detectors</w:t>
            </w:r>
            <w:r>
              <w:rPr>
                <w:lang w:val="en-US"/>
              </w:rPr>
              <w:t xml:space="preserve"> are</w:t>
            </w:r>
            <w:r w:rsidR="007956AE">
              <w:rPr>
                <w:lang w:val="en-US"/>
              </w:rPr>
              <w:t xml:space="preserve"> </w:t>
            </w:r>
            <w:r w:rsidR="00B56288">
              <w:rPr>
                <w:lang w:val="en-US"/>
              </w:rPr>
              <w:t>a</w:t>
            </w:r>
            <w:r w:rsidR="007956AE">
              <w:rPr>
                <w:lang w:val="en-US"/>
              </w:rPr>
              <w:t xml:space="preserve">vailable </w:t>
            </w:r>
            <w:r w:rsidR="00B56288">
              <w:rPr>
                <w:lang w:val="en-US"/>
              </w:rPr>
              <w:t xml:space="preserve">only </w:t>
            </w:r>
            <w:r w:rsidR="00FF0BB2">
              <w:rPr>
                <w:lang w:val="en-US"/>
              </w:rPr>
              <w:t xml:space="preserve">when </w:t>
            </w:r>
            <w:r w:rsidR="00B56288">
              <w:rPr>
                <w:lang w:val="en-US"/>
              </w:rPr>
              <w:t>EM</w:t>
            </w:r>
            <w:r w:rsidR="007956AE">
              <w:rPr>
                <w:lang w:val="en-US"/>
              </w:rPr>
              <w:t>/</w:t>
            </w:r>
            <w:r w:rsidR="00B56288">
              <w:rPr>
                <w:lang w:val="en-US"/>
              </w:rPr>
              <w:t>FC</w:t>
            </w:r>
            <w:r w:rsidR="007956AE">
              <w:rPr>
                <w:lang w:val="en-US"/>
              </w:rPr>
              <w:t xml:space="preserve"> mode is selected. </w:t>
            </w:r>
          </w:p>
          <w:p w:rsidR="00B56288" w:rsidRDefault="00B56288" w:rsidP="00B56288">
            <w:pPr>
              <w:pStyle w:val="Texte"/>
              <w:numPr>
                <w:ilvl w:val="0"/>
                <w:numId w:val="37"/>
              </w:numPr>
              <w:spacing w:after="40"/>
              <w:rPr>
                <w:lang w:val="en-US"/>
              </w:rPr>
            </w:pPr>
            <w:r w:rsidRPr="00A27D9D">
              <w:rPr>
                <w:i/>
                <w:u w:val="single"/>
                <w:lang w:val="en-US"/>
              </w:rPr>
              <w:t xml:space="preserve">Note </w:t>
            </w:r>
            <w:r>
              <w:rPr>
                <w:i/>
                <w:u w:val="single"/>
                <w:lang w:val="en-US"/>
              </w:rPr>
              <w:t>2</w:t>
            </w:r>
            <w:r w:rsidRPr="00A27D9D">
              <w:rPr>
                <w:i/>
                <w:u w:val="single"/>
                <w:lang w:val="en-US"/>
              </w:rPr>
              <w:t>:</w:t>
            </w:r>
            <w:r>
              <w:rPr>
                <w:lang w:val="en-US"/>
              </w:rPr>
              <w:t xml:space="preserve"> </w:t>
            </w:r>
            <w:r w:rsidRPr="00B023BF">
              <w:rPr>
                <w:i/>
                <w:lang w:val="en-US"/>
              </w:rPr>
              <w:t xml:space="preserve">Center </w:t>
            </w:r>
            <w:r>
              <w:rPr>
                <w:i/>
                <w:lang w:val="en-US"/>
              </w:rPr>
              <w:t>Entrance X</w:t>
            </w:r>
            <w:r w:rsidR="00DF32DC">
              <w:rPr>
                <w:i/>
                <w:lang w:val="en-US"/>
              </w:rPr>
              <w:t xml:space="preserve"> </w:t>
            </w:r>
            <w:r w:rsidR="00DF32DC" w:rsidRPr="00DF32DC">
              <w:rPr>
                <w:lang w:val="en-US"/>
              </w:rPr>
              <w:t>is</w:t>
            </w:r>
            <w:r w:rsidR="00FF0BB2" w:rsidRPr="00DF32DC">
              <w:rPr>
                <w:lang w:val="en-US"/>
              </w:rPr>
              <w:t xml:space="preserve"> </w:t>
            </w:r>
            <w:r w:rsidR="00FF0BB2">
              <w:rPr>
                <w:lang w:val="en-US"/>
              </w:rPr>
              <w:t xml:space="preserve">only </w:t>
            </w:r>
            <w:r w:rsidR="00DF32DC">
              <w:rPr>
                <w:lang w:val="en-US"/>
              </w:rPr>
              <w:t xml:space="preserve">available </w:t>
            </w:r>
            <w:r w:rsidR="00FF0BB2">
              <w:rPr>
                <w:lang w:val="en-US"/>
              </w:rPr>
              <w:t>for the HMR condition i.e. Exit preset &gt; 1000, if not it is OFF.</w:t>
            </w:r>
          </w:p>
          <w:p w:rsidR="00B56288" w:rsidRDefault="00B56288" w:rsidP="00B56288">
            <w:pPr>
              <w:pStyle w:val="Texte"/>
              <w:numPr>
                <w:ilvl w:val="0"/>
                <w:numId w:val="37"/>
              </w:numPr>
              <w:spacing w:after="40"/>
              <w:rPr>
                <w:lang w:val="en-US"/>
              </w:rPr>
            </w:pPr>
            <w:r w:rsidRPr="00A27D9D">
              <w:rPr>
                <w:i/>
                <w:u w:val="single"/>
                <w:lang w:val="en-US"/>
              </w:rPr>
              <w:t xml:space="preserve">Note </w:t>
            </w:r>
            <w:r>
              <w:rPr>
                <w:i/>
                <w:u w:val="single"/>
                <w:lang w:val="en-US"/>
              </w:rPr>
              <w:t>3</w:t>
            </w:r>
            <w:r w:rsidRPr="00A27D9D">
              <w:rPr>
                <w:i/>
                <w:u w:val="single"/>
                <w:lang w:val="en-US"/>
              </w:rPr>
              <w:t>:</w:t>
            </w:r>
            <w:r w:rsidR="00FF0BB2">
              <w:rPr>
                <w:lang w:val="en-US"/>
              </w:rPr>
              <w:t xml:space="preserve"> </w:t>
            </w:r>
            <w:r w:rsidR="00FF0BB2">
              <w:rPr>
                <w:i/>
                <w:lang w:val="en-US"/>
              </w:rPr>
              <w:t>Adjust</w:t>
            </w:r>
            <w:r w:rsidR="00FF0BB2" w:rsidRPr="00B023BF">
              <w:rPr>
                <w:i/>
                <w:lang w:val="en-US"/>
              </w:rPr>
              <w:t xml:space="preserve"> </w:t>
            </w:r>
            <w:r w:rsidR="00FF0BB2">
              <w:rPr>
                <w:i/>
                <w:lang w:val="en-US"/>
              </w:rPr>
              <w:t xml:space="preserve">HMR </w:t>
            </w:r>
            <w:r w:rsidR="00BA29F7">
              <w:rPr>
                <w:rFonts w:hint="eastAsia"/>
                <w:lang w:val="en-US" w:eastAsia="ko-KR"/>
              </w:rPr>
              <w:t>is not yet available.</w:t>
            </w:r>
          </w:p>
          <w:p w:rsidR="007956AE" w:rsidRDefault="007956AE" w:rsidP="007956AE">
            <w:pPr>
              <w:pStyle w:val="Texte"/>
              <w:spacing w:after="40"/>
              <w:rPr>
                <w:lang w:val="en-US"/>
              </w:rPr>
            </w:pPr>
            <w:r>
              <w:rPr>
                <w:lang w:val="en-US"/>
              </w:rPr>
              <w:t>The secondary centering routine will be performed in the order below.</w:t>
            </w:r>
          </w:p>
          <w:p w:rsidR="007956AE" w:rsidRDefault="0033469E" w:rsidP="007956AE">
            <w:pPr>
              <w:pStyle w:val="Texte"/>
              <w:numPr>
                <w:ilvl w:val="0"/>
                <w:numId w:val="14"/>
              </w:numPr>
              <w:spacing w:after="40"/>
              <w:rPr>
                <w:lang w:val="en-US"/>
              </w:rPr>
            </w:pPr>
            <w:r>
              <w:rPr>
                <w:lang w:val="en-US"/>
              </w:rPr>
              <w:t>Center Mass</w:t>
            </w:r>
            <w:r w:rsidR="00A27D9D">
              <w:rPr>
                <w:lang w:val="en-US"/>
              </w:rPr>
              <w:t xml:space="preserve"> (Refer to </w:t>
            </w:r>
            <w:hyperlink w:anchor="_Center_Mass_routine" w:history="1">
              <w:r w:rsidR="00A27D9D" w:rsidRPr="00A27D9D">
                <w:rPr>
                  <w:rStyle w:val="Lienhypertexte"/>
                  <w:lang w:val="en-US"/>
                </w:rPr>
                <w:t>Center Mass</w:t>
              </w:r>
            </w:hyperlink>
            <w:r w:rsidR="00A27D9D">
              <w:rPr>
                <w:lang w:val="en-US"/>
              </w:rPr>
              <w:t>)</w:t>
            </w:r>
          </w:p>
          <w:p w:rsidR="0033469E" w:rsidRDefault="0033469E" w:rsidP="007956AE">
            <w:pPr>
              <w:pStyle w:val="Texte"/>
              <w:numPr>
                <w:ilvl w:val="0"/>
                <w:numId w:val="14"/>
              </w:numPr>
              <w:spacing w:after="40"/>
              <w:rPr>
                <w:lang w:val="en-US"/>
              </w:rPr>
            </w:pPr>
            <w:r>
              <w:rPr>
                <w:lang w:val="en-US"/>
              </w:rPr>
              <w:t>Center Detector</w:t>
            </w:r>
            <w:r w:rsidR="00A27D9D">
              <w:rPr>
                <w:lang w:val="en-US"/>
              </w:rPr>
              <w:t xml:space="preserve"> (Refer to </w:t>
            </w:r>
            <w:hyperlink w:anchor="_EM_Centering_automated_1" w:history="1">
              <w:r w:rsidR="00A27D9D" w:rsidRPr="00A27D9D">
                <w:rPr>
                  <w:rStyle w:val="Lienhypertexte"/>
                  <w:lang w:val="en-US"/>
                </w:rPr>
                <w:t xml:space="preserve">Center </w:t>
              </w:r>
              <w:r w:rsidR="00A27D9D">
                <w:rPr>
                  <w:rStyle w:val="Lienhypertexte"/>
                  <w:lang w:val="en-US"/>
                </w:rPr>
                <w:t>Detector</w:t>
              </w:r>
            </w:hyperlink>
            <w:r w:rsidR="00A27D9D">
              <w:rPr>
                <w:lang w:val="en-US"/>
              </w:rPr>
              <w:t>)</w:t>
            </w:r>
            <w:r w:rsidR="00D01713">
              <w:rPr>
                <w:lang w:val="en-US"/>
              </w:rPr>
              <w:t xml:space="preserve"> </w:t>
            </w:r>
          </w:p>
          <w:p w:rsidR="0033469E" w:rsidRDefault="0033469E" w:rsidP="007956AE">
            <w:pPr>
              <w:pStyle w:val="Texte"/>
              <w:numPr>
                <w:ilvl w:val="0"/>
                <w:numId w:val="14"/>
              </w:numPr>
              <w:spacing w:after="40"/>
              <w:rPr>
                <w:lang w:val="en-US"/>
              </w:rPr>
            </w:pPr>
            <w:r>
              <w:rPr>
                <w:lang w:val="en-US"/>
              </w:rPr>
              <w:t>Adjust Detectors</w:t>
            </w:r>
            <w:r w:rsidR="00A27D9D">
              <w:rPr>
                <w:lang w:val="en-US"/>
              </w:rPr>
              <w:t xml:space="preserve"> (Refer to </w:t>
            </w:r>
            <w:hyperlink w:anchor="_EM_Adjust_automated" w:history="1">
              <w:r w:rsidR="00A27D9D">
                <w:rPr>
                  <w:rStyle w:val="Lienhypertexte"/>
                  <w:lang w:val="en-US"/>
                </w:rPr>
                <w:t>Adjust</w:t>
              </w:r>
              <w:r w:rsidR="00A27D9D" w:rsidRPr="00A27D9D">
                <w:rPr>
                  <w:rStyle w:val="Lienhypertexte"/>
                  <w:lang w:val="en-US"/>
                </w:rPr>
                <w:t xml:space="preserve"> </w:t>
              </w:r>
              <w:r w:rsidR="00A27D9D">
                <w:rPr>
                  <w:rStyle w:val="Lienhypertexte"/>
                  <w:lang w:val="en-US"/>
                </w:rPr>
                <w:t>Detector</w:t>
              </w:r>
            </w:hyperlink>
            <w:r w:rsidR="00A27D9D">
              <w:rPr>
                <w:lang w:val="en-US"/>
              </w:rPr>
              <w:t>)</w:t>
            </w:r>
          </w:p>
          <w:p w:rsidR="0033469E" w:rsidRPr="00A27D9D" w:rsidRDefault="0033469E" w:rsidP="00A27D9D">
            <w:pPr>
              <w:pStyle w:val="Texte"/>
              <w:numPr>
                <w:ilvl w:val="0"/>
                <w:numId w:val="14"/>
              </w:numPr>
              <w:spacing w:after="40"/>
              <w:rPr>
                <w:lang w:val="en-US"/>
              </w:rPr>
            </w:pPr>
            <w:r>
              <w:rPr>
                <w:lang w:val="en-US"/>
              </w:rPr>
              <w:t xml:space="preserve">Adjust Energy </w:t>
            </w:r>
            <w:r w:rsidR="00A27D9D">
              <w:rPr>
                <w:lang w:val="en-US"/>
              </w:rPr>
              <w:t xml:space="preserve">(Refer to </w:t>
            </w:r>
            <w:hyperlink w:anchor="_Energy_Slit_automated" w:history="1">
              <w:r w:rsidR="00A27D9D">
                <w:rPr>
                  <w:rStyle w:val="Lienhypertexte"/>
                  <w:lang w:val="en-US"/>
                </w:rPr>
                <w:t>Adjust Energy</w:t>
              </w:r>
            </w:hyperlink>
            <w:r w:rsidR="00A27D9D">
              <w:rPr>
                <w:lang w:val="en-US"/>
              </w:rPr>
              <w:t>)</w:t>
            </w:r>
          </w:p>
          <w:p w:rsidR="0033469E" w:rsidRDefault="0033469E" w:rsidP="007956AE">
            <w:pPr>
              <w:pStyle w:val="Texte"/>
              <w:numPr>
                <w:ilvl w:val="0"/>
                <w:numId w:val="14"/>
              </w:numPr>
              <w:spacing w:after="40"/>
              <w:rPr>
                <w:lang w:val="en-US"/>
              </w:rPr>
            </w:pPr>
            <w:r>
              <w:rPr>
                <w:lang w:val="en-US"/>
              </w:rPr>
              <w:t>Center CA Apertures</w:t>
            </w:r>
            <w:r w:rsidR="00A27D9D">
              <w:rPr>
                <w:lang w:val="en-US"/>
              </w:rPr>
              <w:t xml:space="preserve"> (Refer to </w:t>
            </w:r>
            <w:hyperlink w:anchor="_Contrast_Aperture_automated" w:history="1">
              <w:r w:rsidR="00A27D9D">
                <w:rPr>
                  <w:rStyle w:val="Lienhypertexte"/>
                  <w:lang w:val="en-US"/>
                </w:rPr>
                <w:t>Center CA</w:t>
              </w:r>
            </w:hyperlink>
            <w:r w:rsidR="00A27D9D">
              <w:rPr>
                <w:lang w:val="en-US"/>
              </w:rPr>
              <w:t>)</w:t>
            </w:r>
          </w:p>
          <w:p w:rsidR="007956AE" w:rsidRPr="00DF32DC" w:rsidRDefault="0033469E" w:rsidP="00DF32DC">
            <w:pPr>
              <w:pStyle w:val="Texte"/>
              <w:numPr>
                <w:ilvl w:val="0"/>
                <w:numId w:val="14"/>
              </w:numPr>
              <w:spacing w:after="40"/>
              <w:rPr>
                <w:lang w:val="en-US"/>
              </w:rPr>
            </w:pPr>
            <w:r>
              <w:rPr>
                <w:lang w:val="en-US"/>
              </w:rPr>
              <w:t>Center Entrance X</w:t>
            </w:r>
            <w:r w:rsidR="00A27D9D">
              <w:rPr>
                <w:lang w:val="en-US"/>
              </w:rPr>
              <w:t xml:space="preserve"> (Refer to </w:t>
            </w:r>
            <w:hyperlink w:anchor="_Entrance_Slit_automated" w:history="1">
              <w:r w:rsidR="00A27D9D">
                <w:rPr>
                  <w:rStyle w:val="Lienhypertexte"/>
                  <w:lang w:val="en-US"/>
                </w:rPr>
                <w:t xml:space="preserve">Center Entrance </w:t>
              </w:r>
            </w:hyperlink>
            <w:r w:rsidR="00A27D9D">
              <w:rPr>
                <w:lang w:val="en-US"/>
              </w:rPr>
              <w:t>)</w:t>
            </w:r>
          </w:p>
        </w:tc>
      </w:tr>
    </w:tbl>
    <w:p w:rsidR="00C54259" w:rsidRDefault="00926EE7" w:rsidP="005B7496">
      <w:pPr>
        <w:spacing w:before="240"/>
        <w:jc w:val="right"/>
        <w:rPr>
          <w:rFonts w:ascii="Arial" w:hAnsi="Arial"/>
        </w:rPr>
      </w:pPr>
      <w:hyperlink w:anchor="Contents" w:history="1">
        <w:r w:rsidR="00C54259">
          <w:rPr>
            <w:rStyle w:val="Lienhypertexte"/>
            <w:rFonts w:ascii="Arial" w:hAnsi="Arial"/>
          </w:rPr>
          <w:t xml:space="preserve">Contents </w:t>
        </w:r>
        <w:r w:rsidR="00C54259">
          <w:rPr>
            <w:rStyle w:val="Lienhypertexte"/>
            <w:rFonts w:ascii="Arial" w:hAnsi="Arial"/>
          </w:rPr>
          <w:sym w:font="Symbol" w:char="F0AD"/>
        </w:r>
      </w:hyperlink>
    </w:p>
    <w:p w:rsidR="00551E21" w:rsidRDefault="00551E21">
      <w:pPr>
        <w:pStyle w:val="Titre2"/>
        <w:rPr>
          <w:lang w:val="en-GB"/>
        </w:rPr>
      </w:pPr>
      <w:bookmarkStart w:id="56" w:name="_The_OIP_Panel"/>
      <w:bookmarkStart w:id="57" w:name="_The_&quot;Beam_Position&quot;"/>
      <w:bookmarkStart w:id="58" w:name="_Toc348617497"/>
      <w:bookmarkEnd w:id="56"/>
      <w:bookmarkEnd w:id="57"/>
      <w:r>
        <w:rPr>
          <w:lang w:val="en-GB"/>
        </w:rPr>
        <w:lastRenderedPageBreak/>
        <w:t>The "Beam Position" and "Area Position" boxes</w:t>
      </w:r>
      <w:bookmarkEnd w:id="58"/>
    </w:p>
    <w:p w:rsidR="00551E21" w:rsidRDefault="00551E21">
      <w:pPr>
        <w:keepNext/>
        <w:ind w:firstLine="708"/>
        <w:rPr>
          <w:lang w:val="en-GB"/>
        </w:rPr>
      </w:pPr>
      <w:r>
        <w:rPr>
          <w:lang w:val="en-GB"/>
        </w:rPr>
        <w:t xml:space="preserve">The </w:t>
      </w:r>
      <w:r>
        <w:rPr>
          <w:i/>
          <w:lang w:val="en-GB"/>
        </w:rPr>
        <w:t>Beam position</w:t>
      </w:r>
      <w:r>
        <w:rPr>
          <w:lang w:val="en-GB"/>
        </w:rPr>
        <w:t xml:space="preserve"> box and the </w:t>
      </w:r>
      <w:r>
        <w:rPr>
          <w:i/>
          <w:lang w:val="en-GB"/>
        </w:rPr>
        <w:t>Area position</w:t>
      </w:r>
      <w:r>
        <w:rPr>
          <w:lang w:val="en-GB"/>
        </w:rPr>
        <w:t xml:space="preserve"> box can be selected by clicking the so-labelled buttons in the main </w:t>
      </w:r>
      <w:r>
        <w:rPr>
          <w:i/>
          <w:lang w:val="en-GB"/>
        </w:rPr>
        <w:t>Tuning</w:t>
      </w:r>
      <w:r>
        <w:rPr>
          <w:lang w:val="en-GB"/>
        </w:rPr>
        <w:t xml:space="preserve"> menu bar. </w:t>
      </w:r>
    </w:p>
    <w:p w:rsidR="00551E21" w:rsidRDefault="00551E21">
      <w:pPr>
        <w:keepNext/>
        <w:ind w:firstLine="708"/>
        <w:jc w:val="both"/>
        <w:rPr>
          <w:lang w:val="en-GB"/>
        </w:rPr>
      </w:pPr>
      <w:r>
        <w:rPr>
          <w:lang w:val="en-GB"/>
        </w:rPr>
        <w:t xml:space="preserve">The </w:t>
      </w:r>
      <w:r>
        <w:rPr>
          <w:i/>
          <w:lang w:val="en-GB"/>
        </w:rPr>
        <w:t>Beam Pos</w:t>
      </w:r>
      <w:r>
        <w:rPr>
          <w:lang w:val="en-GB"/>
        </w:rPr>
        <w:t xml:space="preserve"> box must be used whenever the operator wishes to shift all the </w:t>
      </w:r>
      <w:r>
        <w:rPr>
          <w:i/>
          <w:lang w:val="en-GB"/>
        </w:rPr>
        <w:t>Primary beam</w:t>
      </w:r>
      <w:r>
        <w:rPr>
          <w:lang w:val="en-GB"/>
        </w:rPr>
        <w:t xml:space="preserve"> presets of the same value for the 3 parameters </w:t>
      </w:r>
      <w:r>
        <w:rPr>
          <w:i/>
          <w:lang w:val="en-GB"/>
        </w:rPr>
        <w:t>Beam Pos X</w:t>
      </w:r>
      <w:r>
        <w:rPr>
          <w:lang w:val="en-GB"/>
        </w:rPr>
        <w:t xml:space="preserve">, </w:t>
      </w:r>
      <w:r>
        <w:rPr>
          <w:i/>
          <w:lang w:val="en-GB"/>
        </w:rPr>
        <w:t>Beam Pos Y</w:t>
      </w:r>
      <w:r>
        <w:rPr>
          <w:lang w:val="en-GB"/>
        </w:rPr>
        <w:t xml:space="preserve">, </w:t>
      </w:r>
      <w:r>
        <w:rPr>
          <w:i/>
          <w:lang w:val="en-GB"/>
        </w:rPr>
        <w:t xml:space="preserve">Last Lens. </w:t>
      </w:r>
      <w:r>
        <w:rPr>
          <w:lang w:val="en-GB"/>
        </w:rPr>
        <w:t xml:space="preserve">This is recommended, for example, when it was checked that all the </w:t>
      </w:r>
      <w:r>
        <w:rPr>
          <w:i/>
          <w:lang w:val="en-GB"/>
        </w:rPr>
        <w:t>Primary Beam</w:t>
      </w:r>
      <w:r>
        <w:rPr>
          <w:lang w:val="en-GB"/>
        </w:rPr>
        <w:t xml:space="preserve"> presets were well-</w:t>
      </w:r>
      <w:proofErr w:type="spellStart"/>
      <w:r>
        <w:rPr>
          <w:lang w:val="en-GB"/>
        </w:rPr>
        <w:t>centered</w:t>
      </w:r>
      <w:proofErr w:type="spellEnd"/>
      <w:r>
        <w:rPr>
          <w:lang w:val="en-GB"/>
        </w:rPr>
        <w:t xml:space="preserve"> and that it is required to shift all the presets either for building a new ISF or to compensate some external parasitic effect (e.g. an electrostatic edge effect). </w:t>
      </w:r>
    </w:p>
    <w:p w:rsidR="00551E21" w:rsidRDefault="00551E21">
      <w:pPr>
        <w:keepNext/>
        <w:ind w:firstLine="708"/>
        <w:jc w:val="both"/>
        <w:rPr>
          <w:lang w:val="en-GB"/>
        </w:rPr>
      </w:pPr>
      <w:r>
        <w:rPr>
          <w:lang w:val="en-GB"/>
        </w:rPr>
        <w:t xml:space="preserve">The </w:t>
      </w:r>
      <w:r>
        <w:rPr>
          <w:i/>
          <w:lang w:val="en-GB"/>
        </w:rPr>
        <w:t>Area Pos</w:t>
      </w:r>
      <w:r>
        <w:rPr>
          <w:lang w:val="en-GB"/>
        </w:rPr>
        <w:t xml:space="preserve"> box must be used whenever the operator wishes to shift all the </w:t>
      </w:r>
      <w:r w:rsidR="00A508E9">
        <w:rPr>
          <w:i/>
          <w:lang w:val="en-GB"/>
        </w:rPr>
        <w:t>Ma</w:t>
      </w:r>
      <w:r>
        <w:rPr>
          <w:i/>
          <w:lang w:val="en-GB"/>
        </w:rPr>
        <w:t>x Area</w:t>
      </w:r>
      <w:r>
        <w:rPr>
          <w:lang w:val="en-GB"/>
        </w:rPr>
        <w:t xml:space="preserve"> presets of the same value for the 3 parameters </w:t>
      </w:r>
      <w:r>
        <w:rPr>
          <w:i/>
          <w:lang w:val="en-GB"/>
        </w:rPr>
        <w:t>DTR X</w:t>
      </w:r>
      <w:r w:rsidR="00A508E9">
        <w:rPr>
          <w:lang w:val="en-GB"/>
        </w:rPr>
        <w:t xml:space="preserve">, </w:t>
      </w:r>
      <w:r>
        <w:rPr>
          <w:i/>
          <w:lang w:val="en-GB"/>
        </w:rPr>
        <w:t>DTR Y</w:t>
      </w:r>
      <w:r>
        <w:rPr>
          <w:lang w:val="en-GB"/>
        </w:rPr>
        <w:t xml:space="preserve">, </w:t>
      </w:r>
      <w:r>
        <w:rPr>
          <w:i/>
          <w:lang w:val="en-GB"/>
        </w:rPr>
        <w:t xml:space="preserve">Immersion Lens. </w:t>
      </w:r>
    </w:p>
    <w:p w:rsidR="00551E21" w:rsidRDefault="00551E21">
      <w:pPr>
        <w:keepNext/>
        <w:rPr>
          <w:i/>
          <w:lang w:val="en-GB"/>
        </w:rPr>
      </w:pPr>
    </w:p>
    <w:tbl>
      <w:tblPr>
        <w:tblW w:w="9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660"/>
        <w:gridCol w:w="4680"/>
      </w:tblGrid>
      <w:tr w:rsidR="00551E21" w:rsidTr="00113655">
        <w:trPr>
          <w:jc w:val="center"/>
        </w:trPr>
        <w:tc>
          <w:tcPr>
            <w:tcW w:w="4660" w:type="dxa"/>
          </w:tcPr>
          <w:p w:rsidR="00236B38" w:rsidRPr="00236B38" w:rsidRDefault="00236B38">
            <w:pPr>
              <w:keepNext/>
              <w:rPr>
                <w:noProof/>
                <w:sz w:val="10"/>
                <w:szCs w:val="10"/>
              </w:rPr>
            </w:pPr>
          </w:p>
          <w:p w:rsidR="00551E21" w:rsidRDefault="0080543D">
            <w:pPr>
              <w:keepNext/>
              <w:rPr>
                <w:noProof/>
              </w:rPr>
            </w:pPr>
            <w:r>
              <w:rPr>
                <w:noProof/>
                <w:lang w:val="fr-FR"/>
              </w:rPr>
              <w:drawing>
                <wp:inline distT="0" distB="0" distL="0" distR="0">
                  <wp:extent cx="2895600" cy="2085975"/>
                  <wp:effectExtent l="19050" t="0" r="0" b="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0" cstate="print"/>
                          <a:srcRect/>
                          <a:stretch>
                            <a:fillRect/>
                          </a:stretch>
                        </pic:blipFill>
                        <pic:spPr bwMode="auto">
                          <a:xfrm>
                            <a:off x="0" y="0"/>
                            <a:ext cx="2895600" cy="2085975"/>
                          </a:xfrm>
                          <a:prstGeom prst="rect">
                            <a:avLst/>
                          </a:prstGeom>
                          <a:noFill/>
                          <a:ln w="9525">
                            <a:noFill/>
                            <a:miter lim="800000"/>
                            <a:headEnd/>
                            <a:tailEnd/>
                          </a:ln>
                        </pic:spPr>
                      </pic:pic>
                    </a:graphicData>
                  </a:graphic>
                </wp:inline>
              </w:drawing>
            </w:r>
          </w:p>
          <w:p w:rsidR="00236B38" w:rsidRPr="00236B38" w:rsidRDefault="00236B38">
            <w:pPr>
              <w:keepNext/>
              <w:rPr>
                <w:sz w:val="10"/>
                <w:szCs w:val="10"/>
                <w:lang w:val="en-GB"/>
              </w:rPr>
            </w:pPr>
          </w:p>
        </w:tc>
        <w:tc>
          <w:tcPr>
            <w:tcW w:w="4680" w:type="dxa"/>
          </w:tcPr>
          <w:p w:rsidR="00236B38" w:rsidRPr="00236B38" w:rsidRDefault="00236B38">
            <w:pPr>
              <w:keepNext/>
              <w:rPr>
                <w:noProof/>
                <w:sz w:val="10"/>
                <w:szCs w:val="10"/>
              </w:rPr>
            </w:pPr>
          </w:p>
          <w:p w:rsidR="00551E21" w:rsidRDefault="0080543D">
            <w:pPr>
              <w:keepNext/>
              <w:rPr>
                <w:noProof/>
              </w:rPr>
            </w:pPr>
            <w:r>
              <w:rPr>
                <w:noProof/>
                <w:lang w:val="fr-FR"/>
              </w:rPr>
              <w:drawing>
                <wp:inline distT="0" distB="0" distL="0" distR="0">
                  <wp:extent cx="2886075" cy="2085975"/>
                  <wp:effectExtent l="19050" t="0" r="9525"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1" cstate="print"/>
                          <a:srcRect/>
                          <a:stretch>
                            <a:fillRect/>
                          </a:stretch>
                        </pic:blipFill>
                        <pic:spPr bwMode="auto">
                          <a:xfrm>
                            <a:off x="0" y="0"/>
                            <a:ext cx="2886075" cy="2085975"/>
                          </a:xfrm>
                          <a:prstGeom prst="rect">
                            <a:avLst/>
                          </a:prstGeom>
                          <a:noFill/>
                          <a:ln w="9525">
                            <a:noFill/>
                            <a:miter lim="800000"/>
                            <a:headEnd/>
                            <a:tailEnd/>
                          </a:ln>
                        </pic:spPr>
                      </pic:pic>
                    </a:graphicData>
                  </a:graphic>
                </wp:inline>
              </w:drawing>
            </w:r>
          </w:p>
          <w:p w:rsidR="00236B38" w:rsidRPr="00236B38" w:rsidRDefault="00236B38">
            <w:pPr>
              <w:keepNext/>
              <w:rPr>
                <w:sz w:val="10"/>
                <w:szCs w:val="10"/>
              </w:rPr>
            </w:pPr>
          </w:p>
        </w:tc>
      </w:tr>
      <w:tr w:rsidR="00551E21" w:rsidTr="00113655">
        <w:trPr>
          <w:jc w:val="center"/>
        </w:trPr>
        <w:tc>
          <w:tcPr>
            <w:tcW w:w="4660" w:type="dxa"/>
          </w:tcPr>
          <w:p w:rsidR="00551E21" w:rsidRDefault="00551E21">
            <w:pPr>
              <w:keepNext/>
              <w:rPr>
                <w:lang w:val="en-GB"/>
              </w:rPr>
            </w:pPr>
            <w:r>
              <w:t xml:space="preserve">The </w:t>
            </w:r>
            <w:proofErr w:type="spellStart"/>
            <w:r>
              <w:t>kbd</w:t>
            </w:r>
            <w:proofErr w:type="spellEnd"/>
            <w:r>
              <w:t xml:space="preserve"> thumbwheels are assigned to </w:t>
            </w:r>
            <w:r>
              <w:rPr>
                <w:i/>
                <w:lang w:val="en-GB"/>
              </w:rPr>
              <w:t>Beam Pos X</w:t>
            </w:r>
            <w:r>
              <w:rPr>
                <w:lang w:val="en-GB"/>
              </w:rPr>
              <w:t xml:space="preserve">, </w:t>
            </w:r>
            <w:r>
              <w:rPr>
                <w:i/>
                <w:lang w:val="en-GB"/>
              </w:rPr>
              <w:t>Lprim4,</w:t>
            </w:r>
            <w:r>
              <w:rPr>
                <w:lang w:val="en-GB"/>
              </w:rPr>
              <w:t xml:space="preserve"> </w:t>
            </w:r>
            <w:r>
              <w:rPr>
                <w:i/>
                <w:lang w:val="en-GB"/>
              </w:rPr>
              <w:t>Beam Pos Y</w:t>
            </w:r>
            <w:r>
              <w:rPr>
                <w:lang w:val="en-GB"/>
              </w:rPr>
              <w:t>. The operator has modified some of these settings.</w:t>
            </w:r>
          </w:p>
          <w:p w:rsidR="00551E21" w:rsidRDefault="00551E21">
            <w:pPr>
              <w:keepNext/>
              <w:rPr>
                <w:lang w:val="en-GB"/>
              </w:rPr>
            </w:pPr>
            <w:r>
              <w:rPr>
                <w:b/>
                <w:lang w:val="en-GB"/>
              </w:rPr>
              <w:t>Apply</w:t>
            </w:r>
            <w:r>
              <w:rPr>
                <w:lang w:val="en-GB"/>
              </w:rPr>
              <w:t xml:space="preserve"> Shifts all the </w:t>
            </w:r>
            <w:r>
              <w:rPr>
                <w:i/>
                <w:lang w:val="en-GB"/>
              </w:rPr>
              <w:t>Primary Beam</w:t>
            </w:r>
            <w:r>
              <w:rPr>
                <w:lang w:val="en-GB"/>
              </w:rPr>
              <w:t xml:space="preserve"> presets.</w:t>
            </w:r>
          </w:p>
          <w:p w:rsidR="00551E21" w:rsidRDefault="00551E21">
            <w:pPr>
              <w:keepNext/>
            </w:pPr>
            <w:r>
              <w:rPr>
                <w:b/>
                <w:lang w:val="en-GB"/>
              </w:rPr>
              <w:t>Cancel</w:t>
            </w:r>
            <w:r>
              <w:rPr>
                <w:lang w:val="en-GB"/>
              </w:rPr>
              <w:t xml:space="preserve"> does not modify any </w:t>
            </w:r>
            <w:r>
              <w:rPr>
                <w:i/>
                <w:lang w:val="en-GB"/>
              </w:rPr>
              <w:t>Primary Beam</w:t>
            </w:r>
            <w:r>
              <w:rPr>
                <w:lang w:val="en-GB"/>
              </w:rPr>
              <w:t xml:space="preserve"> presets.</w:t>
            </w:r>
          </w:p>
        </w:tc>
        <w:tc>
          <w:tcPr>
            <w:tcW w:w="4680" w:type="dxa"/>
          </w:tcPr>
          <w:p w:rsidR="00551E21" w:rsidRDefault="00551E21">
            <w:pPr>
              <w:keepNext/>
              <w:rPr>
                <w:lang w:val="en-GB"/>
              </w:rPr>
            </w:pPr>
            <w:r>
              <w:t xml:space="preserve">The </w:t>
            </w:r>
            <w:proofErr w:type="spellStart"/>
            <w:r>
              <w:t>kbd</w:t>
            </w:r>
            <w:proofErr w:type="spellEnd"/>
            <w:r>
              <w:t xml:space="preserve"> thumbwheels are assigned to </w:t>
            </w:r>
            <w:r>
              <w:rPr>
                <w:i/>
                <w:lang w:val="en-GB"/>
              </w:rPr>
              <w:t>DT</w:t>
            </w:r>
            <w:r w:rsidR="00113655">
              <w:rPr>
                <w:rFonts w:hint="eastAsia"/>
                <w:i/>
                <w:lang w:val="en-GB" w:eastAsia="ko-KR"/>
              </w:rPr>
              <w:t xml:space="preserve"> FA</w:t>
            </w:r>
            <w:r>
              <w:rPr>
                <w:i/>
                <w:lang w:val="en-GB"/>
              </w:rPr>
              <w:t xml:space="preserve"> X</w:t>
            </w:r>
            <w:r>
              <w:rPr>
                <w:lang w:val="en-GB"/>
              </w:rPr>
              <w:t xml:space="preserve">, </w:t>
            </w:r>
            <w:r>
              <w:rPr>
                <w:i/>
                <w:lang w:val="en-GB"/>
              </w:rPr>
              <w:t>Immersion Lens,</w:t>
            </w:r>
            <w:r>
              <w:rPr>
                <w:lang w:val="en-GB"/>
              </w:rPr>
              <w:t xml:space="preserve"> </w:t>
            </w:r>
            <w:r w:rsidR="00A508E9">
              <w:rPr>
                <w:i/>
                <w:lang w:val="en-GB"/>
              </w:rPr>
              <w:t>and DT</w:t>
            </w:r>
            <w:r w:rsidR="00113655">
              <w:rPr>
                <w:rFonts w:hint="eastAsia"/>
                <w:i/>
                <w:lang w:val="en-GB" w:eastAsia="ko-KR"/>
              </w:rPr>
              <w:t xml:space="preserve"> FA</w:t>
            </w:r>
            <w:r>
              <w:rPr>
                <w:i/>
                <w:lang w:val="en-GB"/>
              </w:rPr>
              <w:t xml:space="preserve"> Y</w:t>
            </w:r>
            <w:r>
              <w:rPr>
                <w:lang w:val="en-GB"/>
              </w:rPr>
              <w:t>. The operator has modified some of these settings.</w:t>
            </w:r>
          </w:p>
          <w:p w:rsidR="00551E21" w:rsidRDefault="00551E21">
            <w:pPr>
              <w:keepNext/>
              <w:rPr>
                <w:lang w:val="en-GB"/>
              </w:rPr>
            </w:pPr>
            <w:r>
              <w:rPr>
                <w:b/>
                <w:lang w:val="en-GB"/>
              </w:rPr>
              <w:t>Apply</w:t>
            </w:r>
            <w:r>
              <w:rPr>
                <w:lang w:val="en-GB"/>
              </w:rPr>
              <w:t xml:space="preserve"> Shifts all the </w:t>
            </w:r>
            <w:r>
              <w:rPr>
                <w:i/>
                <w:lang w:val="en-GB"/>
              </w:rPr>
              <w:t>Max Area</w:t>
            </w:r>
            <w:r>
              <w:rPr>
                <w:lang w:val="en-GB"/>
              </w:rPr>
              <w:t xml:space="preserve"> presets.</w:t>
            </w:r>
          </w:p>
          <w:p w:rsidR="00551E21" w:rsidRDefault="00551E21">
            <w:pPr>
              <w:keepNext/>
            </w:pPr>
            <w:r>
              <w:rPr>
                <w:b/>
                <w:lang w:val="en-GB"/>
              </w:rPr>
              <w:t>Cancel</w:t>
            </w:r>
            <w:r>
              <w:rPr>
                <w:lang w:val="en-GB"/>
              </w:rPr>
              <w:t xml:space="preserve"> does not modify any </w:t>
            </w:r>
            <w:r>
              <w:rPr>
                <w:i/>
                <w:lang w:val="en-GB"/>
              </w:rPr>
              <w:t>Max Area</w:t>
            </w:r>
            <w:r>
              <w:rPr>
                <w:lang w:val="en-GB"/>
              </w:rPr>
              <w:t xml:space="preserve"> presets.</w:t>
            </w:r>
          </w:p>
        </w:tc>
      </w:tr>
    </w:tbl>
    <w:p w:rsidR="00551E21" w:rsidRDefault="00551E21">
      <w:pPr>
        <w:rPr>
          <w:lang w:val="en-GB"/>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En-tte"/>
        <w:tabs>
          <w:tab w:val="clear" w:pos="4536"/>
          <w:tab w:val="clear" w:pos="9072"/>
        </w:tabs>
        <w:rPr>
          <w:lang w:val="en-GB"/>
        </w:rPr>
      </w:pPr>
    </w:p>
    <w:p w:rsidR="00551E21" w:rsidRDefault="00551E21">
      <w:pPr>
        <w:rPr>
          <w:lang w:val="en-GB"/>
        </w:rPr>
      </w:pPr>
    </w:p>
    <w:p w:rsidR="00551E21" w:rsidRDefault="00551E21">
      <w:pPr>
        <w:rPr>
          <w:lang w:val="en-GB"/>
        </w:rPr>
      </w:pPr>
    </w:p>
    <w:p w:rsidR="00551E21" w:rsidRDefault="00551E21">
      <w:pPr>
        <w:pStyle w:val="Titre2"/>
        <w:rPr>
          <w:lang w:val="en-GB"/>
        </w:rPr>
      </w:pPr>
      <w:bookmarkStart w:id="59" w:name="_The_OIP_Panel_1"/>
      <w:bookmarkStart w:id="60" w:name="_Toc348617498"/>
      <w:bookmarkEnd w:id="59"/>
      <w:r>
        <w:rPr>
          <w:lang w:val="en-GB"/>
        </w:rPr>
        <w:lastRenderedPageBreak/>
        <w:t xml:space="preserve">The </w:t>
      </w:r>
      <w:bookmarkStart w:id="61" w:name="OIP"/>
      <w:r>
        <w:rPr>
          <w:lang w:val="en-GB"/>
        </w:rPr>
        <w:t>OIP</w:t>
      </w:r>
      <w:bookmarkEnd w:id="61"/>
      <w:r>
        <w:rPr>
          <w:lang w:val="en-GB"/>
        </w:rPr>
        <w:t xml:space="preserve"> Panel</w:t>
      </w:r>
      <w:bookmarkEnd w:id="60"/>
    </w:p>
    <w:p w:rsidR="00551E21" w:rsidRDefault="00551E21">
      <w:pPr>
        <w:keepNext/>
        <w:ind w:firstLine="708"/>
      </w:pPr>
      <w:r>
        <w:t xml:space="preserve">Clicking the icon </w:t>
      </w:r>
      <w:r w:rsidR="0080543D">
        <w:rPr>
          <w:noProof/>
          <w:lang w:val="fr-FR"/>
        </w:rPr>
        <w:drawing>
          <wp:inline distT="0" distB="0" distL="0" distR="0">
            <wp:extent cx="228600" cy="219075"/>
            <wp:effectExtent l="19050" t="0" r="0" b="0"/>
            <wp:docPr id="6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8" cstate="print"/>
                    <a:srcRect/>
                    <a:stretch>
                      <a:fillRect/>
                    </a:stretch>
                  </pic:blipFill>
                  <pic:spPr bwMode="auto">
                    <a:xfrm>
                      <a:off x="0" y="0"/>
                      <a:ext cx="228600" cy="219075"/>
                    </a:xfrm>
                    <a:prstGeom prst="rect">
                      <a:avLst/>
                    </a:prstGeom>
                    <a:noFill/>
                    <a:ln w="9525">
                      <a:noFill/>
                      <a:miter lim="800000"/>
                      <a:headEnd/>
                      <a:tailEnd/>
                    </a:ln>
                  </pic:spPr>
                </pic:pic>
              </a:graphicData>
            </a:graphic>
          </wp:inline>
        </w:drawing>
      </w:r>
      <w:r>
        <w:t xml:space="preserve"> in the top of the </w:t>
      </w:r>
      <w:r>
        <w:rPr>
          <w:i/>
        </w:rPr>
        <w:t>Tuning</w:t>
      </w:r>
      <w:r>
        <w:t xml:space="preserve"> menu bar  </w:t>
      </w:r>
      <w:r w:rsidR="0080543D">
        <w:rPr>
          <w:noProof/>
          <w:lang w:val="fr-FR"/>
        </w:rPr>
        <w:drawing>
          <wp:inline distT="0" distB="0" distL="0" distR="0">
            <wp:extent cx="1400175" cy="238125"/>
            <wp:effectExtent l="19050" t="0" r="9525" b="0"/>
            <wp:docPr id="6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1"/>
                    <pic:cNvPicPr>
                      <a:picLocks noChangeAspect="1" noChangeArrowheads="1"/>
                    </pic:cNvPicPr>
                  </pic:nvPicPr>
                  <pic:blipFill>
                    <a:blip r:embed="rId30" cstate="print"/>
                    <a:srcRect/>
                    <a:stretch>
                      <a:fillRect/>
                    </a:stretch>
                  </pic:blipFill>
                  <pic:spPr bwMode="auto">
                    <a:xfrm>
                      <a:off x="0" y="0"/>
                      <a:ext cx="1400175" cy="238125"/>
                    </a:xfrm>
                    <a:prstGeom prst="rect">
                      <a:avLst/>
                    </a:prstGeom>
                    <a:noFill/>
                    <a:ln w="9525">
                      <a:noFill/>
                      <a:miter lim="800000"/>
                      <a:headEnd/>
                      <a:tailEnd/>
                    </a:ln>
                  </pic:spPr>
                </pic:pic>
              </a:graphicData>
            </a:graphic>
          </wp:inline>
        </w:drawing>
      </w:r>
      <w:r>
        <w:t xml:space="preserve"> opens the OIP panel displayed below.</w:t>
      </w:r>
    </w:p>
    <w:p w:rsidR="00551E21" w:rsidRDefault="00551E21" w:rsidP="00BF511C">
      <w:pPr>
        <w:pStyle w:val="En-tte"/>
        <w:keepNext/>
        <w:tabs>
          <w:tab w:val="clear" w:pos="4536"/>
          <w:tab w:val="clear" w:pos="9072"/>
        </w:tabs>
        <w:spacing w:after="120"/>
        <w:jc w:val="both"/>
      </w:pPr>
      <w:r>
        <w:tab/>
        <w:t xml:space="preserve">This panel allows </w:t>
      </w:r>
      <w:proofErr w:type="gramStart"/>
      <w:r>
        <w:t>to store</w:t>
      </w:r>
      <w:proofErr w:type="gramEnd"/>
      <w:r>
        <w:t xml:space="preserve"> 9 set of OIP, or in other words 9 instrument configurations, all compatible with the same ISF, i.e. corresponding to the same MAP. For example, it is convenient to store a setting for saving the ISF, with all the apertures widely opened, and the </w:t>
      </w:r>
      <w:r>
        <w:rPr>
          <w:i/>
        </w:rPr>
        <w:t>Image mode</w:t>
      </w:r>
      <w:r>
        <w:t xml:space="preserve"> selected, another setting corresponding to good conditions of sample imaging (small CA, narrow energy width), and finally another setting for checking the </w:t>
      </w:r>
      <w:r>
        <w:rPr>
          <w:i/>
        </w:rPr>
        <w:t>Entrance slit</w:t>
      </w:r>
      <w:r>
        <w:t xml:space="preserve"> image (reduced FA, </w:t>
      </w:r>
      <w:r>
        <w:rPr>
          <w:i/>
        </w:rPr>
        <w:t>Slit mode</w:t>
      </w:r>
      <w:r>
        <w:t>)</w:t>
      </w:r>
    </w:p>
    <w:p w:rsidR="00DC48B2" w:rsidRDefault="0080543D" w:rsidP="00DC48B2">
      <w:pPr>
        <w:pStyle w:val="En-tte"/>
        <w:keepNext/>
        <w:tabs>
          <w:tab w:val="clear" w:pos="4536"/>
          <w:tab w:val="clear" w:pos="9072"/>
        </w:tabs>
        <w:jc w:val="center"/>
      </w:pPr>
      <w:r>
        <w:rPr>
          <w:noProof/>
          <w:lang w:val="fr-FR"/>
        </w:rPr>
        <w:drawing>
          <wp:inline distT="0" distB="0" distL="0" distR="0">
            <wp:extent cx="4714875" cy="3657600"/>
            <wp:effectExtent l="19050" t="0" r="9525"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srcRect/>
                    <a:stretch>
                      <a:fillRect/>
                    </a:stretch>
                  </pic:blipFill>
                  <pic:spPr bwMode="auto">
                    <a:xfrm>
                      <a:off x="0" y="0"/>
                      <a:ext cx="4714875" cy="3657600"/>
                    </a:xfrm>
                    <a:prstGeom prst="rect">
                      <a:avLst/>
                    </a:prstGeom>
                    <a:noFill/>
                    <a:ln w="9525">
                      <a:noFill/>
                      <a:miter lim="800000"/>
                      <a:headEnd/>
                      <a:tailEnd/>
                    </a:ln>
                  </pic:spPr>
                </pic:pic>
              </a:graphicData>
            </a:graphic>
          </wp:inline>
        </w:drawing>
      </w:r>
    </w:p>
    <w:p w:rsidR="00551E21" w:rsidRDefault="00551E21">
      <w:pPr>
        <w:numPr>
          <w:ilvl w:val="0"/>
          <w:numId w:val="20"/>
        </w:numPr>
        <w:spacing w:before="120"/>
        <w:ind w:left="714" w:hanging="357"/>
        <w:jc w:val="both"/>
      </w:pPr>
      <w:r>
        <w:t>At the top of the box it is possible to select 1 OIP setting among 9 possible. When selecting an OIP setting, the content of this setting is displayed in all the box fields.</w:t>
      </w:r>
    </w:p>
    <w:p w:rsidR="00551E21" w:rsidRDefault="00551E21">
      <w:pPr>
        <w:numPr>
          <w:ilvl w:val="0"/>
          <w:numId w:val="20"/>
        </w:numPr>
        <w:spacing w:before="120"/>
        <w:ind w:left="714" w:hanging="357"/>
        <w:jc w:val="both"/>
      </w:pPr>
      <w:r>
        <w:t xml:space="preserve">An OIP setting can be modified either by a </w:t>
      </w:r>
      <w:r>
        <w:rPr>
          <w:i/>
        </w:rPr>
        <w:t>Read operation</w:t>
      </w:r>
      <w:r>
        <w:t xml:space="preserve"> or by modifying directly the OIP box.</w:t>
      </w:r>
    </w:p>
    <w:p w:rsidR="00551E21" w:rsidRDefault="00551E21">
      <w:pPr>
        <w:numPr>
          <w:ilvl w:val="0"/>
          <w:numId w:val="20"/>
        </w:numPr>
        <w:spacing w:before="120"/>
        <w:ind w:left="714" w:hanging="357"/>
        <w:jc w:val="both"/>
      </w:pPr>
      <w:r>
        <w:t xml:space="preserve">The in-the-box OIP setting modification is possible by editing the fields </w:t>
      </w:r>
      <w:r>
        <w:rPr>
          <w:i/>
        </w:rPr>
        <w:t>Label</w:t>
      </w:r>
      <w:r>
        <w:t xml:space="preserve">, </w:t>
      </w:r>
      <w:r>
        <w:rPr>
          <w:i/>
        </w:rPr>
        <w:t>Raster</w:t>
      </w:r>
      <w:r>
        <w:t xml:space="preserve">, </w:t>
      </w:r>
      <w:r>
        <w:rPr>
          <w:i/>
        </w:rPr>
        <w:t>Gate</w:t>
      </w:r>
      <w:r>
        <w:t xml:space="preserve">, by selecting a preset in the combo box </w:t>
      </w:r>
      <w:r>
        <w:rPr>
          <w:i/>
        </w:rPr>
        <w:t>Pr</w:t>
      </w:r>
      <w:r w:rsidR="004F6C15">
        <w:rPr>
          <w:i/>
        </w:rPr>
        <w:t xml:space="preserve">imary </w:t>
      </w:r>
      <w:r>
        <w:rPr>
          <w:i/>
        </w:rPr>
        <w:t>Beam</w:t>
      </w:r>
      <w:r>
        <w:t xml:space="preserve">, </w:t>
      </w:r>
      <w:r>
        <w:rPr>
          <w:i/>
        </w:rPr>
        <w:t>Max Area</w:t>
      </w:r>
      <w:r>
        <w:t xml:space="preserve">, </w:t>
      </w:r>
      <w:r>
        <w:rPr>
          <w:i/>
        </w:rPr>
        <w:t>detector,</w:t>
      </w:r>
      <w:r>
        <w:t xml:space="preserve"> </w:t>
      </w:r>
      <w:r>
        <w:rPr>
          <w:i/>
        </w:rPr>
        <w:t>Entrance</w:t>
      </w:r>
      <w:r>
        <w:t xml:space="preserve">, </w:t>
      </w:r>
      <w:r>
        <w:rPr>
          <w:i/>
        </w:rPr>
        <w:t>Energy</w:t>
      </w:r>
      <w:r>
        <w:t xml:space="preserve">, </w:t>
      </w:r>
      <w:r>
        <w:rPr>
          <w:i/>
        </w:rPr>
        <w:t>Exit</w:t>
      </w:r>
      <w:r w:rsidRPr="004F6C15">
        <w:rPr>
          <w:i/>
        </w:rPr>
        <w:t xml:space="preserve">, </w:t>
      </w:r>
      <w:r w:rsidR="00A508E9" w:rsidRPr="004F6C15">
        <w:rPr>
          <w:i/>
        </w:rPr>
        <w:t xml:space="preserve">D0, D4, </w:t>
      </w:r>
      <w:r w:rsidRPr="004F6C15">
        <w:rPr>
          <w:i/>
        </w:rPr>
        <w:t>Contrast</w:t>
      </w:r>
      <w:r>
        <w:t xml:space="preserve">, </w:t>
      </w:r>
      <w:r>
        <w:rPr>
          <w:i/>
        </w:rPr>
        <w:t>Field</w:t>
      </w:r>
      <w:r>
        <w:t xml:space="preserve"> and by selecting a button </w:t>
      </w:r>
      <w:r>
        <w:rPr>
          <w:i/>
        </w:rPr>
        <w:t>Slit/Image/EM/FC.</w:t>
      </w:r>
    </w:p>
    <w:p w:rsidR="00551E21" w:rsidRDefault="00551E21">
      <w:pPr>
        <w:numPr>
          <w:ilvl w:val="0"/>
          <w:numId w:val="20"/>
        </w:numPr>
        <w:spacing w:before="120"/>
        <w:ind w:left="714" w:hanging="357"/>
      </w:pPr>
      <w:proofErr w:type="spellStart"/>
      <w:r>
        <w:rPr>
          <w:b/>
        </w:rPr>
        <w:t>Init</w:t>
      </w:r>
      <w:proofErr w:type="spellEnd"/>
      <w:r>
        <w:rPr>
          <w:b/>
        </w:rPr>
        <w:t xml:space="preserve"> All </w:t>
      </w:r>
      <w:r>
        <w:t>fills all the settings with default values.</w:t>
      </w:r>
    </w:p>
    <w:p w:rsidR="00551E21" w:rsidRDefault="00A508E9">
      <w:pPr>
        <w:numPr>
          <w:ilvl w:val="0"/>
          <w:numId w:val="20"/>
        </w:numPr>
        <w:spacing w:before="120"/>
        <w:ind w:left="714" w:hanging="357"/>
      </w:pPr>
      <w:r>
        <w:rPr>
          <w:b/>
        </w:rPr>
        <w:t xml:space="preserve">Read </w:t>
      </w:r>
      <w:r>
        <w:t>updates</w:t>
      </w:r>
      <w:r w:rsidR="00551E21">
        <w:t xml:space="preserve"> an OIP setting with the current configuration.</w:t>
      </w:r>
    </w:p>
    <w:p w:rsidR="00551E21" w:rsidRDefault="00551E21">
      <w:pPr>
        <w:numPr>
          <w:ilvl w:val="0"/>
          <w:numId w:val="20"/>
        </w:numPr>
        <w:spacing w:before="120"/>
        <w:ind w:left="714" w:hanging="357"/>
      </w:pPr>
      <w:r>
        <w:rPr>
          <w:b/>
        </w:rPr>
        <w:t>Valid</w:t>
      </w:r>
      <w:r>
        <w:t xml:space="preserve"> validates an OIP setting modification after an </w:t>
      </w:r>
      <w:r>
        <w:rPr>
          <w:i/>
        </w:rPr>
        <w:t>In-the-box</w:t>
      </w:r>
      <w:r>
        <w:t xml:space="preserve"> modification.</w:t>
      </w:r>
    </w:p>
    <w:p w:rsidR="00551E21" w:rsidRDefault="00551E21">
      <w:pPr>
        <w:numPr>
          <w:ilvl w:val="0"/>
          <w:numId w:val="20"/>
        </w:numPr>
        <w:spacing w:before="120"/>
        <w:ind w:left="714" w:hanging="357"/>
      </w:pPr>
      <w:r>
        <w:rPr>
          <w:b/>
        </w:rPr>
        <w:t>Close</w:t>
      </w:r>
      <w:r>
        <w:t xml:space="preserve"> closes the </w:t>
      </w:r>
      <w:r>
        <w:rPr>
          <w:i/>
        </w:rPr>
        <w:t>OIP</w:t>
      </w:r>
      <w:r>
        <w:t xml:space="preserve"> box.</w:t>
      </w:r>
    </w:p>
    <w:p w:rsidR="00551E21" w:rsidRDefault="00551E21">
      <w:pPr>
        <w:numPr>
          <w:ilvl w:val="0"/>
          <w:numId w:val="20"/>
        </w:numPr>
        <w:spacing w:before="120"/>
        <w:ind w:left="714" w:hanging="357"/>
      </w:pPr>
      <w:r>
        <w:rPr>
          <w:b/>
        </w:rPr>
        <w:t>Apply</w:t>
      </w:r>
      <w:r>
        <w:t xml:space="preserve"> loads the selected setting to the instrument. </w:t>
      </w:r>
    </w:p>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Titre1"/>
      </w:pPr>
      <w:bookmarkStart w:id="62" w:name="_The_ion_source"/>
      <w:bookmarkStart w:id="63" w:name="_The_ion_source_control"/>
      <w:bookmarkStart w:id="64" w:name="_Toc348617499"/>
      <w:bookmarkEnd w:id="62"/>
      <w:bookmarkEnd w:id="63"/>
      <w:r>
        <w:lastRenderedPageBreak/>
        <w:t xml:space="preserve">The ion </w:t>
      </w:r>
      <w:bookmarkStart w:id="65" w:name="source_control"/>
      <w:r>
        <w:t>source control</w:t>
      </w:r>
      <w:bookmarkEnd w:id="64"/>
      <w:r>
        <w:t xml:space="preserve"> </w:t>
      </w:r>
      <w:bookmarkEnd w:id="65"/>
    </w:p>
    <w:p w:rsidR="00551E21" w:rsidRDefault="00551E21">
      <w:pPr>
        <w:pStyle w:val="Titre2"/>
      </w:pPr>
      <w:bookmarkStart w:id="66" w:name="_Toc348617500"/>
      <w:r>
        <w:t>The Cs Source control</w:t>
      </w:r>
      <w:bookmarkEnd w:id="66"/>
      <w:r>
        <w:t xml:space="preserve"> </w:t>
      </w:r>
    </w:p>
    <w:p w:rsidR="00551E21" w:rsidRDefault="00551E21">
      <w:pPr>
        <w:pStyle w:val="Titre3"/>
      </w:pPr>
      <w:bookmarkStart w:id="67" w:name="_Toc348617501"/>
      <w:r>
        <w:t>Overview</w:t>
      </w:r>
      <w:bookmarkEnd w:id="67"/>
    </w:p>
    <w:p w:rsidR="00551E21" w:rsidRDefault="00551E21" w:rsidP="00683027">
      <w:pPr>
        <w:spacing w:after="60"/>
        <w:ind w:firstLine="708"/>
        <w:jc w:val="both"/>
      </w:pPr>
      <w:r>
        <w:t xml:space="preserve">The </w:t>
      </w:r>
      <w:r>
        <w:rPr>
          <w:i/>
        </w:rPr>
        <w:t>Tuning</w:t>
      </w:r>
      <w:r>
        <w:t xml:space="preserve"> Cs Source control panels allow the operator to set the Cs Source </w:t>
      </w:r>
      <w:r>
        <w:rPr>
          <w:b/>
          <w:i/>
        </w:rPr>
        <w:t>High Voltage</w:t>
      </w:r>
      <w:r>
        <w:t xml:space="preserve">, </w:t>
      </w:r>
      <w:r w:rsidR="000205FB">
        <w:rPr>
          <w:rFonts w:hint="eastAsia"/>
          <w:b/>
          <w:i/>
          <w:lang w:eastAsia="ko-KR"/>
        </w:rPr>
        <w:t>I</w:t>
      </w:r>
      <w:r>
        <w:rPr>
          <w:b/>
          <w:i/>
        </w:rPr>
        <w:t>onizer current</w:t>
      </w:r>
      <w:r>
        <w:t xml:space="preserve"> and </w:t>
      </w:r>
      <w:r w:rsidR="000205FB">
        <w:rPr>
          <w:rFonts w:hint="eastAsia"/>
          <w:b/>
          <w:i/>
          <w:lang w:eastAsia="ko-KR"/>
        </w:rPr>
        <w:t>R</w:t>
      </w:r>
      <w:r>
        <w:rPr>
          <w:b/>
          <w:i/>
        </w:rPr>
        <w:t xml:space="preserve">eservoir </w:t>
      </w:r>
      <w:r w:rsidR="00FE5301">
        <w:rPr>
          <w:b/>
          <w:i/>
        </w:rPr>
        <w:t>current</w:t>
      </w:r>
      <w:r w:rsidR="00FE5301">
        <w:t xml:space="preserve">. </w:t>
      </w:r>
      <w:r>
        <w:t xml:space="preserve">The Cs Source High Voltage (or </w:t>
      </w:r>
      <w:proofErr w:type="spellStart"/>
      <w:r>
        <w:t>Accel</w:t>
      </w:r>
      <w:proofErr w:type="spellEnd"/>
      <w:r>
        <w:t xml:space="preserve"> HV) is chosen by the user according to analytical requirements. Both the ionizer and the reservoir currents are depending on the kind of Source (Refer to </w:t>
      </w:r>
      <w:hyperlink r:id="rId73" w:history="1">
        <w:proofErr w:type="gramStart"/>
        <w:r>
          <w:rPr>
            <w:rStyle w:val="Lienhypertexte"/>
            <w:i/>
          </w:rPr>
          <w:t>The</w:t>
        </w:r>
        <w:proofErr w:type="gramEnd"/>
        <w:r>
          <w:rPr>
            <w:rStyle w:val="Lienhypertexte"/>
            <w:i/>
          </w:rPr>
          <w:t xml:space="preserve"> </w:t>
        </w:r>
        <w:r w:rsidR="00FE5301">
          <w:rPr>
            <w:rStyle w:val="Lienhypertexte"/>
            <w:i/>
          </w:rPr>
          <w:t>CAMECA ion</w:t>
        </w:r>
        <w:r>
          <w:rPr>
            <w:rStyle w:val="Lienhypertexte"/>
            <w:i/>
          </w:rPr>
          <w:t xml:space="preserve"> source user’s guide</w:t>
        </w:r>
      </w:hyperlink>
      <w:r>
        <w:t xml:space="preserve">). The total Cs Source current (ionizer + reservoir + leakage currents) is not readable from the </w:t>
      </w:r>
      <w:r>
        <w:rPr>
          <w:i/>
        </w:rPr>
        <w:t>Tuning</w:t>
      </w:r>
      <w:r>
        <w:t xml:space="preserve"> interface, but the leakage current can be read in the panel Tool/Diagnostic. The level of this leakage current gives an idea of the source aging.</w:t>
      </w:r>
    </w:p>
    <w:p w:rsidR="00551E21" w:rsidRDefault="00551E21" w:rsidP="00683027">
      <w:pPr>
        <w:spacing w:after="60"/>
        <w:ind w:firstLine="708"/>
        <w:jc w:val="both"/>
      </w:pPr>
      <w:r>
        <w:t xml:space="preserve">In the </w:t>
      </w:r>
      <w:r>
        <w:rPr>
          <w:i/>
        </w:rPr>
        <w:t>Ion source user's guide</w:t>
      </w:r>
      <w:r>
        <w:t xml:space="preserve">, it is explained that for a given source </w:t>
      </w:r>
      <w:proofErr w:type="spellStart"/>
      <w:r>
        <w:t>accel</w:t>
      </w:r>
      <w:proofErr w:type="spellEnd"/>
      <w:r>
        <w:t xml:space="preserve"> HV, the reservoir current must be increased along the source life for keeping the same spot density. This increase is not achieved automatically. Practically, the user is advised to increase the reservoir current with the thumbwheels (See the section § </w:t>
      </w:r>
      <w:hyperlink w:anchor="_The_Synoptics_Reference" w:history="1">
        <w:proofErr w:type="spellStart"/>
        <w:r>
          <w:rPr>
            <w:rStyle w:val="Lienhypertexte"/>
          </w:rPr>
          <w:t>Synoptics</w:t>
        </w:r>
        <w:proofErr w:type="spellEnd"/>
      </w:hyperlink>
      <w:r>
        <w:t>/ Sources)</w:t>
      </w:r>
    </w:p>
    <w:p w:rsidR="00551E21" w:rsidRDefault="00551E21" w:rsidP="00683027">
      <w:pPr>
        <w:pStyle w:val="En-tte"/>
        <w:tabs>
          <w:tab w:val="clear" w:pos="4536"/>
          <w:tab w:val="clear" w:pos="9072"/>
        </w:tabs>
        <w:spacing w:after="60"/>
        <w:jc w:val="both"/>
      </w:pPr>
      <w:r>
        <w:tab/>
        <w:t xml:space="preserve">Starting the Cs source, stopping it or switching the accelerating voltage </w:t>
      </w:r>
      <w:r w:rsidR="00FE5301">
        <w:t>involves</w:t>
      </w:r>
      <w:r>
        <w:t xml:space="preserve"> automatic process under computer control. This is documented in the section § </w:t>
      </w:r>
      <w:hyperlink w:anchor="_The_Cs_Source_1" w:history="1">
        <w:r>
          <w:rPr>
            <w:rStyle w:val="Lienhypertexte"/>
          </w:rPr>
          <w:t>The Cs Source Start Process</w:t>
        </w:r>
      </w:hyperlink>
      <w:r w:rsidR="00CD60DE">
        <w:t>.</w:t>
      </w:r>
    </w:p>
    <w:p w:rsidR="00551E21" w:rsidRDefault="00551E21">
      <w:pPr>
        <w:pStyle w:val="En-tte"/>
        <w:tabs>
          <w:tab w:val="clear" w:pos="4536"/>
          <w:tab w:val="clear" w:pos="9072"/>
        </w:tabs>
      </w:pPr>
    </w:p>
    <w:p w:rsidR="00551E21" w:rsidRDefault="00241EBD" w:rsidP="00683027">
      <w:pPr>
        <w:spacing w:after="60"/>
        <w:ind w:firstLine="360"/>
      </w:pPr>
      <w:r>
        <w:t xml:space="preserve">For the </w:t>
      </w:r>
      <w:r w:rsidR="00551E21">
        <w:t xml:space="preserve">Cs source </w:t>
      </w:r>
      <w:r w:rsidR="00551E21">
        <w:rPr>
          <w:i/>
        </w:rPr>
        <w:t>Start Process</w:t>
      </w:r>
      <w:r w:rsidR="00551E21">
        <w:t xml:space="preserve"> may be run according to different modes:</w:t>
      </w:r>
      <w:r>
        <w:t xml:space="preserve"> </w:t>
      </w:r>
    </w:p>
    <w:p w:rsidR="00551E21" w:rsidRDefault="00551E21" w:rsidP="00683027">
      <w:pPr>
        <w:numPr>
          <w:ilvl w:val="0"/>
          <w:numId w:val="13"/>
        </w:numPr>
        <w:spacing w:after="60"/>
        <w:jc w:val="both"/>
      </w:pPr>
      <w:r>
        <w:t xml:space="preserve">The </w:t>
      </w:r>
      <w:r w:rsidR="00241EBD">
        <w:rPr>
          <w:b/>
        </w:rPr>
        <w:t>normal</w:t>
      </w:r>
      <w:r>
        <w:rPr>
          <w:b/>
        </w:rPr>
        <w:t xml:space="preserve"> mode</w:t>
      </w:r>
      <w:r>
        <w:t xml:space="preserve">, typically </w:t>
      </w:r>
      <w:r w:rsidR="00FE5301">
        <w:t>targeted</w:t>
      </w:r>
      <w:r>
        <w:t xml:space="preserve"> for switching the source from OFF to ON or from ON to OFF. It is activated whenever one considers a variation of the source heating power.</w:t>
      </w:r>
    </w:p>
    <w:p w:rsidR="00551E21" w:rsidRDefault="00551E21" w:rsidP="00683027">
      <w:pPr>
        <w:numPr>
          <w:ilvl w:val="0"/>
          <w:numId w:val="13"/>
        </w:numPr>
        <w:spacing w:after="60"/>
        <w:jc w:val="both"/>
      </w:pPr>
      <w:r>
        <w:t xml:space="preserve">The </w:t>
      </w:r>
      <w:r>
        <w:rPr>
          <w:b/>
        </w:rPr>
        <w:t xml:space="preserve">fast </w:t>
      </w:r>
      <w:proofErr w:type="gramStart"/>
      <w:r>
        <w:rPr>
          <w:b/>
        </w:rPr>
        <w:t>mode</w:t>
      </w:r>
      <w:r>
        <w:t>,</w:t>
      </w:r>
      <w:proofErr w:type="gramEnd"/>
      <w:r>
        <w:t xml:space="preserve"> typically </w:t>
      </w:r>
      <w:r w:rsidR="00FE5301">
        <w:t>targeted</w:t>
      </w:r>
      <w:r>
        <w:t xml:space="preserve"> for switching the accelerating voltage while keeping the </w:t>
      </w:r>
      <w:r w:rsidR="00AF083E">
        <w:t xml:space="preserve">small variation of </w:t>
      </w:r>
      <w:r>
        <w:t>heating power</w:t>
      </w:r>
      <w:r w:rsidR="00AF083E">
        <w:t>.</w:t>
      </w:r>
    </w:p>
    <w:p w:rsidR="00241EBD" w:rsidRDefault="00241EBD" w:rsidP="00683027">
      <w:pPr>
        <w:spacing w:after="60"/>
        <w:jc w:val="both"/>
      </w:pPr>
    </w:p>
    <w:p w:rsidR="00241EBD" w:rsidRDefault="00241EBD" w:rsidP="00683027">
      <w:pPr>
        <w:spacing w:after="60"/>
        <w:ind w:firstLine="360"/>
      </w:pPr>
      <w:r>
        <w:t xml:space="preserve">For the Cs source </w:t>
      </w:r>
      <w:r>
        <w:rPr>
          <w:i/>
        </w:rPr>
        <w:t>Stop Process</w:t>
      </w:r>
      <w:r>
        <w:t xml:space="preserve"> may be run </w:t>
      </w:r>
      <w:r w:rsidR="0049175B">
        <w:t>by</w:t>
      </w:r>
      <w:r>
        <w:t xml:space="preserve"> one </w:t>
      </w:r>
      <w:r w:rsidR="0049175B">
        <w:t xml:space="preserve">normal </w:t>
      </w:r>
      <w:r>
        <w:t xml:space="preserve">mode: </w:t>
      </w:r>
    </w:p>
    <w:p w:rsidR="00241EBD" w:rsidRDefault="00241EBD" w:rsidP="00683027">
      <w:pPr>
        <w:numPr>
          <w:ilvl w:val="0"/>
          <w:numId w:val="13"/>
        </w:numPr>
        <w:spacing w:after="60"/>
        <w:jc w:val="both"/>
      </w:pPr>
      <w:r>
        <w:t xml:space="preserve">The </w:t>
      </w:r>
      <w:r>
        <w:rPr>
          <w:b/>
        </w:rPr>
        <w:t>normal mode</w:t>
      </w:r>
      <w:r>
        <w:t>, typically targeted for switching the source from ON to OFF. It is activated whenever one considers a variation of the source heating power.</w:t>
      </w:r>
    </w:p>
    <w:p w:rsidR="00241EBD" w:rsidRDefault="00241EBD" w:rsidP="00683027">
      <w:pPr>
        <w:spacing w:after="60"/>
        <w:jc w:val="both"/>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pPr>
    </w:p>
    <w:p w:rsidR="00551E21" w:rsidRDefault="008F08E6">
      <w:pPr>
        <w:pStyle w:val="Titre3"/>
      </w:pPr>
      <w:bookmarkStart w:id="68" w:name="_The_Cs_Source"/>
      <w:bookmarkStart w:id="69" w:name="_The_Cs_Source_1"/>
      <w:bookmarkStart w:id="70" w:name="Cs_source_start"/>
      <w:bookmarkStart w:id="71" w:name="_Toc348617502"/>
      <w:bookmarkStart w:id="72" w:name="Cs_source_stop"/>
      <w:bookmarkEnd w:id="68"/>
      <w:bookmarkEnd w:id="69"/>
      <w:r>
        <w:t>The Cs s</w:t>
      </w:r>
      <w:r w:rsidR="00551E21">
        <w:t>ource Start Process</w:t>
      </w:r>
      <w:bookmarkEnd w:id="70"/>
      <w:bookmarkEnd w:id="71"/>
    </w:p>
    <w:p w:rsidR="00551E21" w:rsidRDefault="00551E21" w:rsidP="00683027">
      <w:pPr>
        <w:spacing w:after="60"/>
      </w:pPr>
      <w:r>
        <w:t xml:space="preserve">The Cs source </w:t>
      </w:r>
      <w:r>
        <w:rPr>
          <w:i/>
        </w:rPr>
        <w:t>Start Process</w:t>
      </w:r>
      <w:r>
        <w:t xml:space="preserve"> is activated in 2 cases:</w:t>
      </w:r>
    </w:p>
    <w:p w:rsidR="00551E21" w:rsidRPr="00E22050" w:rsidRDefault="00551E21" w:rsidP="00683027">
      <w:pPr>
        <w:pStyle w:val="Texte"/>
        <w:numPr>
          <w:ilvl w:val="0"/>
          <w:numId w:val="13"/>
        </w:numPr>
        <w:rPr>
          <w:lang w:val="en-GB"/>
        </w:rPr>
      </w:pPr>
      <w:r w:rsidRPr="00E22050">
        <w:rPr>
          <w:lang w:val="en-GB"/>
        </w:rPr>
        <w:t xml:space="preserve">When the operator clicks </w:t>
      </w:r>
      <w:r w:rsidRPr="00E22050">
        <w:rPr>
          <w:i/>
          <w:lang w:val="en-GB"/>
        </w:rPr>
        <w:t>START</w:t>
      </w:r>
      <w:r w:rsidRPr="00E22050">
        <w:rPr>
          <w:lang w:val="en-GB"/>
        </w:rPr>
        <w:t xml:space="preserve"> in the </w:t>
      </w:r>
      <w:hyperlink w:anchor="_The_Start/Stop_CS" w:history="1">
        <w:r w:rsidRPr="00E22050">
          <w:rPr>
            <w:rStyle w:val="Lienhypertexte"/>
            <w:lang w:val="en-GB"/>
          </w:rPr>
          <w:t>C</w:t>
        </w:r>
        <w:r w:rsidR="00FB47A4">
          <w:rPr>
            <w:rStyle w:val="Lienhypertexte"/>
            <w:lang w:val="en-GB"/>
          </w:rPr>
          <w:t>s</w:t>
        </w:r>
        <w:r w:rsidRPr="00E22050">
          <w:rPr>
            <w:rStyle w:val="Lienhypertexte"/>
            <w:lang w:val="en-GB"/>
          </w:rPr>
          <w:t xml:space="preserve"> source </w:t>
        </w:r>
        <w:r w:rsidR="0054366F">
          <w:rPr>
            <w:rStyle w:val="Lienhypertexte"/>
            <w:rFonts w:hint="eastAsia"/>
            <w:lang w:val="en-GB" w:eastAsia="ko-KR"/>
          </w:rPr>
          <w:t xml:space="preserve">Start/Stop </w:t>
        </w:r>
        <w:r w:rsidRPr="00E22050">
          <w:rPr>
            <w:rStyle w:val="Lienhypertexte"/>
            <w:lang w:val="en-GB"/>
          </w:rPr>
          <w:t>panel</w:t>
        </w:r>
      </w:hyperlink>
      <w:r w:rsidRPr="00E22050">
        <w:rPr>
          <w:lang w:val="en-GB"/>
        </w:rPr>
        <w:t>.</w:t>
      </w:r>
    </w:p>
    <w:p w:rsidR="00551E21" w:rsidRPr="00E22050" w:rsidRDefault="00551E21" w:rsidP="00683027">
      <w:pPr>
        <w:pStyle w:val="Texte"/>
        <w:numPr>
          <w:ilvl w:val="0"/>
          <w:numId w:val="13"/>
        </w:numPr>
        <w:rPr>
          <w:lang w:val="en-GB"/>
        </w:rPr>
      </w:pPr>
      <w:r w:rsidRPr="00E22050">
        <w:rPr>
          <w:lang w:val="en-GB"/>
        </w:rPr>
        <w:t xml:space="preserve">When a new ISF is loaded (See the section § </w:t>
      </w:r>
      <w:hyperlink w:anchor="_Loading_and_saving" w:history="1">
        <w:r w:rsidRPr="00E22050">
          <w:rPr>
            <w:rStyle w:val="Lienhypertexte"/>
            <w:lang w:val="en-GB"/>
          </w:rPr>
          <w:t>Loading and Saving an ISF</w:t>
        </w:r>
      </w:hyperlink>
      <w:r w:rsidRPr="00E22050">
        <w:rPr>
          <w:lang w:val="en-GB"/>
        </w:rPr>
        <w:t xml:space="preserve">), if the new ISF </w:t>
      </w:r>
      <w:proofErr w:type="spellStart"/>
      <w:r w:rsidRPr="00E22050">
        <w:rPr>
          <w:lang w:val="en-GB"/>
        </w:rPr>
        <w:t>accel</w:t>
      </w:r>
      <w:proofErr w:type="spellEnd"/>
      <w:r w:rsidRPr="00E22050">
        <w:rPr>
          <w:lang w:val="en-GB"/>
        </w:rPr>
        <w:t xml:space="preserve"> HV is not the current one.</w:t>
      </w:r>
    </w:p>
    <w:p w:rsidR="00551E21" w:rsidRDefault="00551E21" w:rsidP="00683027">
      <w:pPr>
        <w:spacing w:after="60"/>
        <w:ind w:firstLine="360"/>
        <w:jc w:val="both"/>
      </w:pPr>
      <w:r>
        <w:t xml:space="preserve">Any Cs source </w:t>
      </w:r>
      <w:r>
        <w:rPr>
          <w:i/>
        </w:rPr>
        <w:t>Start Process</w:t>
      </w:r>
      <w:r>
        <w:t xml:space="preserve"> can be defined by the set of 3 initial parameters and 3 final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472"/>
        <w:gridCol w:w="3261"/>
      </w:tblGrid>
      <w:tr w:rsidR="00551E21">
        <w:trPr>
          <w:jc w:val="center"/>
        </w:trPr>
        <w:tc>
          <w:tcPr>
            <w:tcW w:w="3472" w:type="dxa"/>
          </w:tcPr>
          <w:p w:rsidR="00551E21" w:rsidRDefault="00551E21" w:rsidP="00683027">
            <w:pPr>
              <w:spacing w:after="60"/>
              <w:jc w:val="center"/>
            </w:pPr>
            <w:r>
              <w:t xml:space="preserve">Initial </w:t>
            </w:r>
            <w:proofErr w:type="spellStart"/>
            <w:r>
              <w:t>Accel</w:t>
            </w:r>
            <w:proofErr w:type="spellEnd"/>
            <w:r>
              <w:t xml:space="preserve"> HV</w:t>
            </w:r>
          </w:p>
        </w:tc>
        <w:tc>
          <w:tcPr>
            <w:tcW w:w="3261" w:type="dxa"/>
          </w:tcPr>
          <w:p w:rsidR="00551E21" w:rsidRDefault="00551E21" w:rsidP="00683027">
            <w:pPr>
              <w:spacing w:after="60"/>
              <w:jc w:val="center"/>
            </w:pPr>
            <w:r>
              <w:t xml:space="preserve">Final </w:t>
            </w:r>
            <w:proofErr w:type="spellStart"/>
            <w:r>
              <w:t>Accel</w:t>
            </w:r>
            <w:proofErr w:type="spellEnd"/>
            <w:r>
              <w:t xml:space="preserve"> HV</w:t>
            </w:r>
          </w:p>
        </w:tc>
      </w:tr>
      <w:tr w:rsidR="00551E21">
        <w:trPr>
          <w:jc w:val="center"/>
        </w:trPr>
        <w:tc>
          <w:tcPr>
            <w:tcW w:w="3472" w:type="dxa"/>
          </w:tcPr>
          <w:p w:rsidR="00551E21" w:rsidRDefault="00551E21" w:rsidP="00683027">
            <w:pPr>
              <w:spacing w:after="60"/>
              <w:jc w:val="center"/>
            </w:pPr>
            <w:r>
              <w:t>Initial ionizer current</w:t>
            </w:r>
          </w:p>
        </w:tc>
        <w:tc>
          <w:tcPr>
            <w:tcW w:w="3261" w:type="dxa"/>
          </w:tcPr>
          <w:p w:rsidR="00551E21" w:rsidRDefault="00551E21" w:rsidP="00683027">
            <w:pPr>
              <w:spacing w:after="60"/>
              <w:jc w:val="center"/>
            </w:pPr>
            <w:r>
              <w:t>Final ionizer current</w:t>
            </w:r>
          </w:p>
        </w:tc>
      </w:tr>
      <w:tr w:rsidR="00551E21">
        <w:trPr>
          <w:jc w:val="center"/>
        </w:trPr>
        <w:tc>
          <w:tcPr>
            <w:tcW w:w="3472" w:type="dxa"/>
          </w:tcPr>
          <w:p w:rsidR="00551E21" w:rsidRDefault="00551E21" w:rsidP="00683027">
            <w:pPr>
              <w:spacing w:after="60"/>
              <w:jc w:val="center"/>
            </w:pPr>
            <w:r>
              <w:t>Initial reservoir current</w:t>
            </w:r>
          </w:p>
        </w:tc>
        <w:tc>
          <w:tcPr>
            <w:tcW w:w="3261" w:type="dxa"/>
          </w:tcPr>
          <w:p w:rsidR="00551E21" w:rsidRDefault="00551E21" w:rsidP="00683027">
            <w:pPr>
              <w:spacing w:after="60"/>
              <w:jc w:val="center"/>
              <w:rPr>
                <w:lang w:val="en-GB"/>
              </w:rPr>
            </w:pPr>
            <w:r>
              <w:t>Fin</w:t>
            </w:r>
            <w:r>
              <w:rPr>
                <w:lang w:val="en-GB"/>
              </w:rPr>
              <w:t>al reservoir current</w:t>
            </w:r>
          </w:p>
        </w:tc>
      </w:tr>
    </w:tbl>
    <w:p w:rsidR="00551E21" w:rsidRDefault="00551E21" w:rsidP="00683027">
      <w:pPr>
        <w:spacing w:after="60"/>
        <w:rPr>
          <w:lang w:val="en-GB"/>
        </w:rPr>
      </w:pPr>
    </w:p>
    <w:p w:rsidR="0049175B" w:rsidRPr="00E22050" w:rsidRDefault="00551E21" w:rsidP="00683027">
      <w:pPr>
        <w:pStyle w:val="Texte"/>
        <w:ind w:firstLine="540"/>
        <w:rPr>
          <w:lang w:val="en-GB"/>
        </w:rPr>
      </w:pPr>
      <w:r w:rsidRPr="0049175B">
        <w:rPr>
          <w:lang w:val="en-US"/>
        </w:rPr>
        <w:lastRenderedPageBreak/>
        <w:t xml:space="preserve">The initial parameters are the instrument current parameters. </w:t>
      </w:r>
      <w:r w:rsidR="0049175B" w:rsidRPr="0049175B">
        <w:rPr>
          <w:lang w:val="en-US"/>
        </w:rPr>
        <w:t xml:space="preserve">The final parameters may be the </w:t>
      </w:r>
      <w:r w:rsidR="0049175B">
        <w:rPr>
          <w:lang w:val="en-US"/>
        </w:rPr>
        <w:t>last saved</w:t>
      </w:r>
      <w:r w:rsidR="0049175B" w:rsidRPr="0049175B">
        <w:rPr>
          <w:lang w:val="en-US"/>
        </w:rPr>
        <w:t xml:space="preserve"> parameters</w:t>
      </w:r>
      <w:r w:rsidR="00520FE9">
        <w:rPr>
          <w:lang w:val="en-US"/>
        </w:rPr>
        <w:t xml:space="preserve"> in </w:t>
      </w:r>
      <w:r w:rsidR="00520FE9" w:rsidRPr="00520FE9">
        <w:rPr>
          <w:i/>
          <w:lang w:val="en-US"/>
        </w:rPr>
        <w:t>Set-U</w:t>
      </w:r>
      <w:r w:rsidR="0049175B" w:rsidRPr="00520FE9">
        <w:rPr>
          <w:i/>
          <w:lang w:val="en-US"/>
        </w:rPr>
        <w:t>p</w:t>
      </w:r>
      <w:r w:rsidR="0049175B">
        <w:rPr>
          <w:lang w:val="en-US"/>
        </w:rPr>
        <w:t xml:space="preserve"> or </w:t>
      </w:r>
      <w:r w:rsidR="00520FE9">
        <w:rPr>
          <w:lang w:val="en-US"/>
        </w:rPr>
        <w:t>the parameters</w:t>
      </w:r>
      <w:r w:rsidR="0049175B">
        <w:rPr>
          <w:lang w:val="en-GB"/>
        </w:rPr>
        <w:t xml:space="preserve"> </w:t>
      </w:r>
      <w:r w:rsidR="00520FE9">
        <w:rPr>
          <w:lang w:val="en-GB"/>
        </w:rPr>
        <w:t>saved in ISF file to load.</w:t>
      </w:r>
    </w:p>
    <w:p w:rsidR="000A2A92" w:rsidRPr="000B07EF" w:rsidRDefault="000A2A92" w:rsidP="000F3215">
      <w:pPr>
        <w:pStyle w:val="Texte"/>
        <w:spacing w:before="240"/>
        <w:rPr>
          <w:b/>
          <w:lang w:val="en-GB"/>
        </w:rPr>
      </w:pPr>
      <w:r>
        <w:rPr>
          <w:b/>
          <w:lang w:val="en-GB"/>
        </w:rPr>
        <w:t>The Normal</w:t>
      </w:r>
      <w:r w:rsidRPr="000B07EF">
        <w:rPr>
          <w:b/>
          <w:lang w:val="en-GB"/>
        </w:rPr>
        <w:t>/Fast mode test</w:t>
      </w:r>
    </w:p>
    <w:p w:rsidR="00680F45" w:rsidRDefault="000A2A92" w:rsidP="008E1E5E">
      <w:pPr>
        <w:spacing w:after="120"/>
        <w:ind w:firstLine="540"/>
        <w:jc w:val="both"/>
      </w:pPr>
      <w:r>
        <w:t xml:space="preserve">As for the </w:t>
      </w:r>
      <w:r>
        <w:rPr>
          <w:i/>
        </w:rPr>
        <w:t xml:space="preserve">Start Process, </w:t>
      </w:r>
      <w:r>
        <w:t xml:space="preserve">at the beginning of the Cs </w:t>
      </w:r>
      <w:r>
        <w:rPr>
          <w:i/>
        </w:rPr>
        <w:t>St</w:t>
      </w:r>
      <w:r w:rsidR="00680F45">
        <w:rPr>
          <w:i/>
        </w:rPr>
        <w:t>art</w:t>
      </w:r>
      <w:r>
        <w:rPr>
          <w:i/>
        </w:rPr>
        <w:t xml:space="preserve"> Process</w:t>
      </w:r>
      <w:r>
        <w:t xml:space="preserve">, a test is firstly achieved for running the process either under the </w:t>
      </w:r>
      <w:r w:rsidR="00680F45">
        <w:rPr>
          <w:i/>
        </w:rPr>
        <w:t>Normal</w:t>
      </w:r>
      <w:r>
        <w:rPr>
          <w:i/>
        </w:rPr>
        <w:t xml:space="preserve"> mode</w:t>
      </w:r>
      <w:r>
        <w:t xml:space="preserve"> or under the </w:t>
      </w:r>
      <w:r>
        <w:rPr>
          <w:i/>
        </w:rPr>
        <w:t>Fast mode</w:t>
      </w:r>
      <w:r w:rsidR="007B314D">
        <w:t>.</w:t>
      </w:r>
      <w:r>
        <w:t xml:space="preserve"> </w:t>
      </w:r>
    </w:p>
    <w:tbl>
      <w:tblPr>
        <w:tblW w:w="0" w:type="auto"/>
        <w:tblBorders>
          <w:insideH w:val="single" w:sz="4" w:space="0" w:color="auto"/>
          <w:insideV w:val="single" w:sz="4" w:space="0" w:color="auto"/>
        </w:tblBorders>
        <w:tblLayout w:type="fixed"/>
        <w:tblCellMar>
          <w:left w:w="70" w:type="dxa"/>
          <w:right w:w="70" w:type="dxa"/>
        </w:tblCellMar>
        <w:tblLook w:val="0000"/>
      </w:tblPr>
      <w:tblGrid>
        <w:gridCol w:w="160"/>
        <w:gridCol w:w="8892"/>
        <w:gridCol w:w="160"/>
      </w:tblGrid>
      <w:tr w:rsidR="000A2A92" w:rsidTr="00ED3814">
        <w:tc>
          <w:tcPr>
            <w:tcW w:w="160" w:type="dxa"/>
          </w:tcPr>
          <w:p w:rsidR="000A2A92" w:rsidRDefault="000A2A92" w:rsidP="005A5A49"/>
          <w:p w:rsidR="00680F45" w:rsidRDefault="00680F45" w:rsidP="005A5A49"/>
        </w:tc>
        <w:tc>
          <w:tcPr>
            <w:tcW w:w="8892" w:type="dxa"/>
            <w:tcBorders>
              <w:top w:val="single" w:sz="4" w:space="0" w:color="auto"/>
              <w:bottom w:val="single" w:sz="4" w:space="0" w:color="auto"/>
            </w:tcBorders>
          </w:tcPr>
          <w:p w:rsidR="000A2A92" w:rsidRDefault="00ED3814" w:rsidP="005A5A49">
            <w:pPr>
              <w:jc w:val="center"/>
            </w:pPr>
            <w:r>
              <w:t>Test criterion:</w:t>
            </w:r>
          </w:p>
          <w:p w:rsidR="00ED3814" w:rsidRDefault="00ED3814" w:rsidP="005A5A49">
            <w:pPr>
              <w:jc w:val="center"/>
            </w:pPr>
          </w:p>
          <w:p w:rsidR="007B314D" w:rsidRDefault="00ED3814" w:rsidP="007B314D">
            <w:pPr>
              <w:jc w:val="center"/>
            </w:pPr>
            <w:r>
              <w:t xml:space="preserve">If </w:t>
            </w:r>
            <w:r w:rsidR="000A2A92">
              <w:t xml:space="preserve">Cs source </w:t>
            </w:r>
            <w:r w:rsidR="007B314D">
              <w:t>HV</w:t>
            </w:r>
            <w:r w:rsidR="000A2A92">
              <w:t xml:space="preserve"> </w:t>
            </w:r>
            <w:r w:rsidR="007B314D">
              <w:t>&lt; 500 (digits)</w:t>
            </w:r>
            <w:r>
              <w:t xml:space="preserve"> </w:t>
            </w:r>
            <w:r w:rsidR="00AF083E" w:rsidRPr="00AF083E">
              <w:rPr>
                <w:b/>
              </w:rPr>
              <w:t>or</w:t>
            </w:r>
            <w:r w:rsidRPr="00ED3814">
              <w:t xml:space="preserve"> </w:t>
            </w:r>
            <w:r w:rsidR="007B314D">
              <w:t>Ionizer &lt; 50 (digits)</w:t>
            </w:r>
            <w:r>
              <w:t xml:space="preserve"> </w:t>
            </w:r>
            <w:r w:rsidR="00AF083E" w:rsidRPr="00AF083E">
              <w:rPr>
                <w:b/>
              </w:rPr>
              <w:t>or</w:t>
            </w:r>
            <w:r>
              <w:t xml:space="preserve"> </w:t>
            </w:r>
            <w:r w:rsidR="007B314D">
              <w:t>Reservoir &lt; 20 (digits)</w:t>
            </w:r>
            <w:r>
              <w:t>,</w:t>
            </w:r>
          </w:p>
          <w:p w:rsidR="00ED3814" w:rsidRDefault="00ED3814" w:rsidP="00ED3814">
            <w:pPr>
              <w:jc w:val="center"/>
            </w:pPr>
            <w:r>
              <w:t>Then</w:t>
            </w:r>
            <w:r w:rsidR="007B314D">
              <w:t xml:space="preserve">, </w:t>
            </w:r>
            <w:r>
              <w:t xml:space="preserve">it is considered as the source OFF; therefore the </w:t>
            </w:r>
            <w:r w:rsidRPr="00AA5141">
              <w:rPr>
                <w:b/>
                <w:i/>
              </w:rPr>
              <w:t>Normal mode</w:t>
            </w:r>
            <w:r>
              <w:t xml:space="preserve"> will be applied. </w:t>
            </w:r>
          </w:p>
          <w:p w:rsidR="00ED3814" w:rsidRDefault="00ED3814" w:rsidP="00ED3814">
            <w:pPr>
              <w:jc w:val="center"/>
            </w:pPr>
          </w:p>
          <w:p w:rsidR="00ED3814" w:rsidRDefault="00ED3814" w:rsidP="00ED3814">
            <w:pPr>
              <w:jc w:val="center"/>
            </w:pPr>
            <w:r>
              <w:t xml:space="preserve">If Cs source HV &gt; 500 (digits) </w:t>
            </w:r>
            <w:r w:rsidR="00AF083E">
              <w:rPr>
                <w:b/>
              </w:rPr>
              <w:t>and</w:t>
            </w:r>
            <w:r w:rsidRPr="00ED3814">
              <w:t xml:space="preserve"> </w:t>
            </w:r>
            <w:r>
              <w:t xml:space="preserve">Ionizer &gt; 50 (digits) </w:t>
            </w:r>
            <w:r w:rsidR="00AF083E">
              <w:rPr>
                <w:b/>
              </w:rPr>
              <w:t>and</w:t>
            </w:r>
            <w:r>
              <w:t xml:space="preserve"> Reservoir &gt; 20 (digits),</w:t>
            </w:r>
          </w:p>
          <w:p w:rsidR="00ED3814" w:rsidRDefault="00ED3814" w:rsidP="00ED3814">
            <w:pPr>
              <w:jc w:val="center"/>
            </w:pPr>
            <w:r>
              <w:t xml:space="preserve">Then, it is considered as the source ON; therefore the </w:t>
            </w:r>
            <w:r w:rsidRPr="00AA5141">
              <w:rPr>
                <w:b/>
                <w:i/>
              </w:rPr>
              <w:t>Fast mode</w:t>
            </w:r>
            <w:r>
              <w:t xml:space="preserve"> will be applied. </w:t>
            </w:r>
          </w:p>
          <w:p w:rsidR="00ED3814" w:rsidRDefault="00ED3814" w:rsidP="00ED3814">
            <w:pPr>
              <w:jc w:val="center"/>
            </w:pPr>
          </w:p>
        </w:tc>
        <w:tc>
          <w:tcPr>
            <w:tcW w:w="160" w:type="dxa"/>
          </w:tcPr>
          <w:p w:rsidR="000A2A92" w:rsidRDefault="000A2A92" w:rsidP="005A5A49"/>
        </w:tc>
      </w:tr>
    </w:tbl>
    <w:p w:rsidR="00551E21" w:rsidRDefault="00551E21" w:rsidP="000F3215">
      <w:pPr>
        <w:spacing w:before="240" w:after="60"/>
        <w:jc w:val="both"/>
        <w:rPr>
          <w:b/>
        </w:rPr>
      </w:pPr>
      <w:r>
        <w:rPr>
          <w:b/>
        </w:rPr>
        <w:t xml:space="preserve">The </w:t>
      </w:r>
      <w:r w:rsidR="00520FE9">
        <w:rPr>
          <w:b/>
        </w:rPr>
        <w:t>Normal</w:t>
      </w:r>
      <w:r>
        <w:rPr>
          <w:b/>
        </w:rPr>
        <w:t xml:space="preserve"> mode Cs source </w:t>
      </w:r>
      <w:r>
        <w:rPr>
          <w:b/>
          <w:i/>
        </w:rPr>
        <w:t>Start Process</w:t>
      </w:r>
    </w:p>
    <w:p w:rsidR="00551E21" w:rsidRDefault="00551E21" w:rsidP="00683027">
      <w:pPr>
        <w:pStyle w:val="En-tte"/>
        <w:numPr>
          <w:ilvl w:val="0"/>
          <w:numId w:val="32"/>
        </w:numPr>
        <w:tabs>
          <w:tab w:val="clear" w:pos="4536"/>
          <w:tab w:val="clear" w:pos="9072"/>
        </w:tabs>
        <w:spacing w:after="60"/>
      </w:pPr>
      <w:r>
        <w:t xml:space="preserve">Step 1: The </w:t>
      </w:r>
      <w:r w:rsidR="002736FB" w:rsidRPr="00683027">
        <w:rPr>
          <w:i/>
        </w:rPr>
        <w:t xml:space="preserve">Cs </w:t>
      </w:r>
      <w:r w:rsidRPr="00683027">
        <w:rPr>
          <w:i/>
        </w:rPr>
        <w:t>Accelerating Voltage</w:t>
      </w:r>
      <w:r>
        <w:t xml:space="preserve"> is driven in 10 steps from its initial value (</w:t>
      </w:r>
      <w:proofErr w:type="spellStart"/>
      <w:r>
        <w:t>typ</w:t>
      </w:r>
      <w:proofErr w:type="spellEnd"/>
      <w:r>
        <w:t xml:space="preserve"> 0) to its final value.</w:t>
      </w:r>
    </w:p>
    <w:p w:rsidR="00551E21" w:rsidRDefault="00551E21" w:rsidP="00683027">
      <w:pPr>
        <w:pStyle w:val="En-tte"/>
        <w:numPr>
          <w:ilvl w:val="0"/>
          <w:numId w:val="32"/>
        </w:numPr>
        <w:tabs>
          <w:tab w:val="clear" w:pos="4536"/>
          <w:tab w:val="clear" w:pos="9072"/>
        </w:tabs>
        <w:spacing w:after="60"/>
      </w:pPr>
      <w:r>
        <w:t xml:space="preserve">Step 2: The </w:t>
      </w:r>
      <w:r>
        <w:rPr>
          <w:i/>
        </w:rPr>
        <w:t>Ionizer Current</w:t>
      </w:r>
      <w:r>
        <w:t xml:space="preserve"> is continuously increased from its initial value (</w:t>
      </w:r>
      <w:proofErr w:type="spellStart"/>
      <w:r>
        <w:t>typ</w:t>
      </w:r>
      <w:proofErr w:type="spellEnd"/>
      <w:r>
        <w:t xml:space="preserve"> 0) to its final value.</w:t>
      </w:r>
      <w:r w:rsidR="002736FB">
        <w:t xml:space="preserve"> The increas</w:t>
      </w:r>
      <w:r w:rsidR="007F13C2">
        <w:rPr>
          <w:rFonts w:hint="eastAsia"/>
          <w:lang w:eastAsia="ko-KR"/>
        </w:rPr>
        <w:t>e</w:t>
      </w:r>
      <w:r w:rsidR="007F13C2">
        <w:t xml:space="preserve"> </w:t>
      </w:r>
      <w:r w:rsidR="007F13C2">
        <w:rPr>
          <w:rFonts w:hint="eastAsia"/>
          <w:lang w:eastAsia="ko-KR"/>
        </w:rPr>
        <w:t>is</w:t>
      </w:r>
      <w:r w:rsidR="002736FB">
        <w:t xml:space="preserve"> calculated from total </w:t>
      </w:r>
      <w:r w:rsidR="002736FB" w:rsidRPr="00BE19AA">
        <w:rPr>
          <w:i/>
        </w:rPr>
        <w:t xml:space="preserve">Ionizer </w:t>
      </w:r>
      <w:r w:rsidR="00BE19AA" w:rsidRPr="00BE19AA">
        <w:rPr>
          <w:i/>
        </w:rPr>
        <w:t>Current</w:t>
      </w:r>
      <w:r w:rsidR="00BE19AA">
        <w:t xml:space="preserve"> (</w:t>
      </w:r>
      <w:proofErr w:type="spellStart"/>
      <w:r w:rsidR="00BE19AA">
        <w:t>mA</w:t>
      </w:r>
      <w:proofErr w:type="spellEnd"/>
      <w:r w:rsidR="00BE19AA">
        <w:t xml:space="preserve"> or </w:t>
      </w:r>
      <w:r w:rsidR="002736FB">
        <w:t>digits</w:t>
      </w:r>
      <w:r w:rsidR="00BE19AA">
        <w:t>)</w:t>
      </w:r>
      <w:r w:rsidR="002736FB">
        <w:t xml:space="preserve"> divided</w:t>
      </w:r>
      <w:r w:rsidR="00BE19AA">
        <w:t xml:space="preserve"> by the </w:t>
      </w:r>
      <w:r w:rsidR="009158EA">
        <w:rPr>
          <w:i/>
        </w:rPr>
        <w:t>H</w:t>
      </w:r>
      <w:r w:rsidR="00BE19AA" w:rsidRPr="00BE19AA">
        <w:rPr>
          <w:i/>
        </w:rPr>
        <w:t>eating Sl</w:t>
      </w:r>
      <w:r w:rsidR="002736FB" w:rsidRPr="00BE19AA">
        <w:rPr>
          <w:i/>
        </w:rPr>
        <w:t>ope</w:t>
      </w:r>
      <w:r w:rsidR="002736FB">
        <w:t xml:space="preserve"> </w:t>
      </w:r>
      <w:r w:rsidR="00BE19AA">
        <w:t>duration</w:t>
      </w:r>
      <w:r w:rsidR="002736FB">
        <w:t>. (</w:t>
      </w:r>
      <w:proofErr w:type="gramStart"/>
      <w:r w:rsidR="002736FB">
        <w:t>e.g</w:t>
      </w:r>
      <w:proofErr w:type="gramEnd"/>
      <w:r w:rsidR="002736FB">
        <w:t xml:space="preserve">. </w:t>
      </w:r>
      <w:r w:rsidR="009158EA">
        <w:t xml:space="preserve">if </w:t>
      </w:r>
      <w:r w:rsidR="002736FB">
        <w:t xml:space="preserve">Ionizer </w:t>
      </w:r>
      <w:r w:rsidR="00BE19AA">
        <w:t xml:space="preserve">final </w:t>
      </w:r>
      <w:r w:rsidR="002736FB">
        <w:t>= 240 digits, Heating slope = 120 sec, then, the</w:t>
      </w:r>
      <w:r w:rsidR="00BE19AA">
        <w:t xml:space="preserve"> increas</w:t>
      </w:r>
      <w:r w:rsidR="007F13C2">
        <w:rPr>
          <w:rFonts w:hint="eastAsia"/>
          <w:lang w:eastAsia="ko-KR"/>
        </w:rPr>
        <w:t>e</w:t>
      </w:r>
      <w:r w:rsidR="002736FB">
        <w:t xml:space="preserve"> is 2 </w:t>
      </w:r>
      <w:r w:rsidR="00BE19AA">
        <w:t>digits</w:t>
      </w:r>
      <w:r w:rsidR="002736FB">
        <w:t xml:space="preserve">/sec.) </w:t>
      </w:r>
      <w:r>
        <w:t xml:space="preserve">This heating </w:t>
      </w:r>
      <w:r w:rsidR="00AA5141">
        <w:t xml:space="preserve">ramp </w:t>
      </w:r>
      <w:r>
        <w:t xml:space="preserve">duration can be edited in the </w:t>
      </w:r>
      <w:hyperlink w:anchor="Cs_advanced_panel" w:history="1">
        <w:proofErr w:type="spellStart"/>
        <w:r>
          <w:rPr>
            <w:rStyle w:val="Lienhypertexte"/>
          </w:rPr>
          <w:t>The</w:t>
        </w:r>
        <w:proofErr w:type="spellEnd"/>
        <w:r>
          <w:rPr>
            <w:rStyle w:val="Lienhypertexte"/>
          </w:rPr>
          <w:t xml:space="preserve"> Cs Source Set-up parameter advanced panel</w:t>
        </w:r>
      </w:hyperlink>
      <w:r>
        <w:t xml:space="preserve"> (Ionizer </w:t>
      </w:r>
      <w:r>
        <w:rPr>
          <w:i/>
        </w:rPr>
        <w:t>heating slope</w:t>
      </w:r>
      <w:r>
        <w:t>).</w:t>
      </w:r>
    </w:p>
    <w:p w:rsidR="00551E21" w:rsidRDefault="00551E21" w:rsidP="00683027">
      <w:pPr>
        <w:pStyle w:val="En-tte"/>
        <w:numPr>
          <w:ilvl w:val="0"/>
          <w:numId w:val="32"/>
        </w:numPr>
        <w:tabs>
          <w:tab w:val="clear" w:pos="4536"/>
          <w:tab w:val="clear" w:pos="9072"/>
        </w:tabs>
        <w:spacing w:after="60"/>
      </w:pPr>
      <w:r>
        <w:t xml:space="preserve">Step 3: </w:t>
      </w:r>
      <w:r w:rsidR="00AA5141">
        <w:t>Once</w:t>
      </w:r>
      <w:r w:rsidR="00BE19AA">
        <w:t xml:space="preserve"> the </w:t>
      </w:r>
      <w:r w:rsidR="00BE19AA" w:rsidRPr="00BE19AA">
        <w:rPr>
          <w:i/>
        </w:rPr>
        <w:t>Ionizer</w:t>
      </w:r>
      <w:r w:rsidR="00AA5141">
        <w:rPr>
          <w:i/>
        </w:rPr>
        <w:t xml:space="preserve"> current</w:t>
      </w:r>
      <w:r w:rsidR="00BE19AA">
        <w:rPr>
          <w:i/>
        </w:rPr>
        <w:t xml:space="preserve"> </w:t>
      </w:r>
      <w:r w:rsidR="00BE19AA">
        <w:t xml:space="preserve">reaches to the final value, the source </w:t>
      </w:r>
      <w:r w:rsidR="00B76A76">
        <w:t xml:space="preserve">is on standby before </w:t>
      </w:r>
      <w:r w:rsidR="009158EA">
        <w:t>start to heat t</w:t>
      </w:r>
      <w:r w:rsidR="00B76A76">
        <w:t xml:space="preserve">he </w:t>
      </w:r>
      <w:r w:rsidR="00B76A76" w:rsidRPr="009158EA">
        <w:rPr>
          <w:i/>
        </w:rPr>
        <w:t>Reservoir</w:t>
      </w:r>
      <w:r w:rsidR="009158EA">
        <w:t xml:space="preserve">. This </w:t>
      </w:r>
      <w:r w:rsidR="00BE19AA">
        <w:t>w</w:t>
      </w:r>
      <w:r>
        <w:t xml:space="preserve">aiting time can be edited in the </w:t>
      </w:r>
      <w:hyperlink w:anchor="Cs_advanced_panel" w:history="1">
        <w:proofErr w:type="spellStart"/>
        <w:r>
          <w:rPr>
            <w:rStyle w:val="Lienhypertexte"/>
          </w:rPr>
          <w:t>The</w:t>
        </w:r>
        <w:proofErr w:type="spellEnd"/>
        <w:r>
          <w:rPr>
            <w:rStyle w:val="Lienhypertexte"/>
          </w:rPr>
          <w:t xml:space="preserve"> Cs Source Set-up parameter advanced panel</w:t>
        </w:r>
      </w:hyperlink>
      <w:r>
        <w:t xml:space="preserve"> (Ionizer </w:t>
      </w:r>
      <w:r w:rsidRPr="00BE19AA">
        <w:rPr>
          <w:i/>
        </w:rPr>
        <w:t>Stabilization</w:t>
      </w:r>
      <w:r>
        <w:t>)</w:t>
      </w:r>
    </w:p>
    <w:p w:rsidR="00551E21" w:rsidRDefault="00551E21" w:rsidP="00683027">
      <w:pPr>
        <w:pStyle w:val="En-tte"/>
        <w:numPr>
          <w:ilvl w:val="0"/>
          <w:numId w:val="32"/>
        </w:numPr>
        <w:tabs>
          <w:tab w:val="clear" w:pos="4536"/>
          <w:tab w:val="clear" w:pos="9072"/>
        </w:tabs>
        <w:spacing w:after="60"/>
        <w:jc w:val="both"/>
      </w:pPr>
      <w:r>
        <w:t xml:space="preserve">Step 4: The </w:t>
      </w:r>
      <w:r>
        <w:rPr>
          <w:i/>
        </w:rPr>
        <w:t>Reservoir Current</w:t>
      </w:r>
      <w:r>
        <w:t xml:space="preserve"> is continuously increased from its initial value (</w:t>
      </w:r>
      <w:proofErr w:type="spellStart"/>
      <w:r>
        <w:t>typ</w:t>
      </w:r>
      <w:proofErr w:type="spellEnd"/>
      <w:r>
        <w:t xml:space="preserve"> 0) to its final value. </w:t>
      </w:r>
      <w:r w:rsidR="009158EA">
        <w:t>The increas</w:t>
      </w:r>
      <w:r w:rsidR="007F13C2">
        <w:rPr>
          <w:rFonts w:hint="eastAsia"/>
          <w:lang w:eastAsia="ko-KR"/>
        </w:rPr>
        <w:t>e is</w:t>
      </w:r>
      <w:r w:rsidR="009158EA">
        <w:t xml:space="preserve"> calculated from total </w:t>
      </w:r>
      <w:r w:rsidR="009158EA">
        <w:rPr>
          <w:i/>
        </w:rPr>
        <w:t>Reservoir</w:t>
      </w:r>
      <w:r w:rsidR="009158EA" w:rsidRPr="00BE19AA">
        <w:rPr>
          <w:i/>
        </w:rPr>
        <w:t xml:space="preserve"> Current</w:t>
      </w:r>
      <w:r w:rsidR="009158EA">
        <w:t xml:space="preserve"> (</w:t>
      </w:r>
      <w:proofErr w:type="spellStart"/>
      <w:r w:rsidR="009158EA">
        <w:t>mA</w:t>
      </w:r>
      <w:proofErr w:type="spellEnd"/>
      <w:r w:rsidR="009158EA">
        <w:t xml:space="preserve"> or digits) divided by the </w:t>
      </w:r>
      <w:r w:rsidR="009158EA">
        <w:rPr>
          <w:i/>
        </w:rPr>
        <w:t>H</w:t>
      </w:r>
      <w:r w:rsidR="009158EA" w:rsidRPr="00BE19AA">
        <w:rPr>
          <w:i/>
        </w:rPr>
        <w:t>eating Slope</w:t>
      </w:r>
      <w:r w:rsidR="009158EA">
        <w:t xml:space="preserve"> duration. (</w:t>
      </w:r>
      <w:proofErr w:type="gramStart"/>
      <w:r w:rsidR="009158EA">
        <w:t>e.g</w:t>
      </w:r>
      <w:proofErr w:type="gramEnd"/>
      <w:r w:rsidR="009158EA">
        <w:t>. if Reservoir final = 120 digits, Heating slope = 120 sec, then, the increas</w:t>
      </w:r>
      <w:r w:rsidR="007F13C2">
        <w:rPr>
          <w:rFonts w:hint="eastAsia"/>
          <w:lang w:eastAsia="ko-KR"/>
        </w:rPr>
        <w:t>e</w:t>
      </w:r>
      <w:r w:rsidR="009158EA">
        <w:t xml:space="preserve"> is 1 digit/sec.) </w:t>
      </w:r>
      <w:r>
        <w:t xml:space="preserve">This heating ramp duration can be edited in the </w:t>
      </w:r>
      <w:hyperlink w:anchor="Cs_advanced_panel" w:history="1">
        <w:proofErr w:type="spellStart"/>
        <w:r>
          <w:rPr>
            <w:rStyle w:val="Lienhypertexte"/>
          </w:rPr>
          <w:t>The</w:t>
        </w:r>
        <w:proofErr w:type="spellEnd"/>
        <w:r>
          <w:rPr>
            <w:rStyle w:val="Lienhypertexte"/>
          </w:rPr>
          <w:t xml:space="preserve"> Cs Source Set-up parameter advanced panel</w:t>
        </w:r>
      </w:hyperlink>
      <w:r>
        <w:t xml:space="preserve"> (Reservoir </w:t>
      </w:r>
      <w:r>
        <w:rPr>
          <w:i/>
        </w:rPr>
        <w:t>heating slope</w:t>
      </w:r>
      <w:r>
        <w:t>).</w:t>
      </w:r>
    </w:p>
    <w:p w:rsidR="00551E21" w:rsidRDefault="00551E21" w:rsidP="00683027">
      <w:pPr>
        <w:pStyle w:val="En-tte"/>
        <w:tabs>
          <w:tab w:val="clear" w:pos="4536"/>
          <w:tab w:val="clear" w:pos="9072"/>
        </w:tabs>
        <w:spacing w:after="60"/>
      </w:pPr>
    </w:p>
    <w:p w:rsidR="00551E21" w:rsidRDefault="00551E21">
      <w:pPr>
        <w:pStyle w:val="En-tte"/>
        <w:tabs>
          <w:tab w:val="clear" w:pos="4536"/>
          <w:tab w:val="clear" w:pos="9072"/>
        </w:tabs>
      </w:pPr>
      <w:r>
        <w:t xml:space="preserve">The overall slow </w:t>
      </w:r>
      <w:r w:rsidR="00AC44AB">
        <w:t xml:space="preserve">mode </w:t>
      </w:r>
      <w:r w:rsidR="00AC44AB" w:rsidRPr="00AC44AB">
        <w:rPr>
          <w:i/>
        </w:rPr>
        <w:t>Start</w:t>
      </w:r>
      <w:r w:rsidRPr="00AC44AB">
        <w:rPr>
          <w:i/>
        </w:rPr>
        <w:t xml:space="preserve"> </w:t>
      </w:r>
      <w:r>
        <w:rPr>
          <w:i/>
        </w:rPr>
        <w:t>Process</w:t>
      </w:r>
      <w:r>
        <w:t xml:space="preserve"> duration is typically of 600 sec.</w:t>
      </w:r>
    </w:p>
    <w:p w:rsidR="00551E21" w:rsidRDefault="00551E21">
      <w:pPr>
        <w:pStyle w:val="En-tte"/>
        <w:tabs>
          <w:tab w:val="clear" w:pos="4536"/>
          <w:tab w:val="clear" w:pos="9072"/>
        </w:tabs>
      </w:pPr>
    </w:p>
    <w:p w:rsidR="0087701B" w:rsidRPr="008E1E5E" w:rsidRDefault="00551E21" w:rsidP="008E1E5E">
      <w:pPr>
        <w:pStyle w:val="En-tte"/>
        <w:tabs>
          <w:tab w:val="clear" w:pos="4536"/>
          <w:tab w:val="clear" w:pos="9072"/>
        </w:tabs>
        <w:rPr>
          <w:b/>
          <w:i/>
        </w:rPr>
      </w:pPr>
      <w:r>
        <w:rPr>
          <w:b/>
        </w:rPr>
        <w:t xml:space="preserve">The Fast mode of the Cs source </w:t>
      </w:r>
      <w:r>
        <w:rPr>
          <w:b/>
          <w:i/>
        </w:rPr>
        <w:t>Start Process</w:t>
      </w:r>
    </w:p>
    <w:p w:rsidR="00551E21" w:rsidRDefault="00551E21" w:rsidP="00683027">
      <w:pPr>
        <w:pStyle w:val="En-tte"/>
        <w:tabs>
          <w:tab w:val="clear" w:pos="4536"/>
          <w:tab w:val="clear" w:pos="9072"/>
        </w:tabs>
        <w:spacing w:after="60"/>
        <w:ind w:firstLine="540"/>
        <w:jc w:val="both"/>
      </w:pPr>
      <w:r>
        <w:t>The set of 3 Cs source parameters (</w:t>
      </w:r>
      <w:proofErr w:type="spellStart"/>
      <w:r>
        <w:t>Accel</w:t>
      </w:r>
      <w:proofErr w:type="spellEnd"/>
      <w:r>
        <w:t xml:space="preserve"> HV, Ionizer current, and Reservoir current) </w:t>
      </w:r>
      <w:r w:rsidR="00E03CB1">
        <w:t xml:space="preserve">is continuously increased </w:t>
      </w:r>
      <w:r>
        <w:t xml:space="preserve">from the initial values to the final values </w:t>
      </w:r>
      <w:r w:rsidR="008B0560">
        <w:t xml:space="preserve">in 10 steps with 1 second per step </w:t>
      </w:r>
      <w:r w:rsidR="00AA5141">
        <w:t xml:space="preserve">while keeping </w:t>
      </w:r>
      <w:r w:rsidR="00AA5141" w:rsidRPr="00AA5141">
        <w:t>the same heating power</w:t>
      </w:r>
      <w:r w:rsidR="00AA5141">
        <w:t xml:space="preserve">. </w:t>
      </w:r>
    </w:p>
    <w:p w:rsidR="004714C9" w:rsidRPr="00AA5141" w:rsidRDefault="00AA5141" w:rsidP="008B0560">
      <w:pPr>
        <w:pStyle w:val="En-tte"/>
        <w:tabs>
          <w:tab w:val="clear" w:pos="4536"/>
          <w:tab w:val="clear" w:pos="9072"/>
        </w:tabs>
        <w:spacing w:before="240" w:after="60"/>
        <w:ind w:firstLine="547"/>
        <w:jc w:val="both"/>
      </w:pPr>
      <w:r>
        <w:t>Heating Power</w:t>
      </w:r>
      <w:r w:rsidR="008B0560">
        <w:t xml:space="preserve"> </w:t>
      </w:r>
      <w:r w:rsidR="00E03CB1" w:rsidRPr="00E03CB1">
        <w:rPr>
          <w:vertAlign w:val="subscript"/>
        </w:rPr>
        <w:t>ionizer</w:t>
      </w:r>
      <w:r>
        <w:t xml:space="preserve"> = </w:t>
      </w:r>
      <w:proofErr w:type="spellStart"/>
      <w:r>
        <w:t>Accel</w:t>
      </w:r>
      <w:proofErr w:type="spellEnd"/>
      <w:r>
        <w:t xml:space="preserve"> </w:t>
      </w:r>
      <w:proofErr w:type="spellStart"/>
      <w:r>
        <w:t>HV</w:t>
      </w:r>
      <w:r w:rsidRPr="00AA5141">
        <w:rPr>
          <w:vertAlign w:val="subscript"/>
        </w:rPr>
        <w:t>int</w:t>
      </w:r>
      <w:proofErr w:type="spellEnd"/>
      <w:r>
        <w:t xml:space="preserve"> × </w:t>
      </w:r>
      <w:proofErr w:type="spellStart"/>
      <w:r>
        <w:t>I</w:t>
      </w:r>
      <w:r w:rsidR="00E03CB1" w:rsidRPr="00E03CB1">
        <w:rPr>
          <w:vertAlign w:val="subscript"/>
        </w:rPr>
        <w:t>ionizer</w:t>
      </w:r>
      <w:proofErr w:type="spellEnd"/>
      <w:r w:rsidR="00E03CB1" w:rsidRPr="00E03CB1">
        <w:rPr>
          <w:vertAlign w:val="subscript"/>
        </w:rPr>
        <w:t xml:space="preserve"> </w:t>
      </w:r>
      <w:proofErr w:type="spellStart"/>
      <w:r w:rsidR="004714C9" w:rsidRPr="004714C9">
        <w:rPr>
          <w:vertAlign w:val="subscript"/>
        </w:rPr>
        <w:t>int</w:t>
      </w:r>
      <w:proofErr w:type="spellEnd"/>
      <w:r w:rsidR="004714C9">
        <w:rPr>
          <w:vertAlign w:val="subscript"/>
        </w:rPr>
        <w:t xml:space="preserve"> </w:t>
      </w:r>
      <w:r w:rsidR="004714C9" w:rsidRPr="00E03CB1">
        <w:t>=</w:t>
      </w:r>
      <w:r w:rsidR="004714C9">
        <w:t xml:space="preserve"> </w:t>
      </w:r>
      <w:proofErr w:type="spellStart"/>
      <w:r w:rsidR="004714C9">
        <w:t>Accel</w:t>
      </w:r>
      <w:proofErr w:type="spellEnd"/>
      <w:r w:rsidR="004714C9">
        <w:t xml:space="preserve"> </w:t>
      </w:r>
      <w:proofErr w:type="spellStart"/>
      <w:r w:rsidR="004714C9">
        <w:t>HV</w:t>
      </w:r>
      <w:r w:rsidR="004714C9">
        <w:rPr>
          <w:vertAlign w:val="subscript"/>
        </w:rPr>
        <w:t>fin</w:t>
      </w:r>
      <w:proofErr w:type="spellEnd"/>
      <w:r w:rsidR="004714C9">
        <w:t xml:space="preserve"> × </w:t>
      </w:r>
      <w:proofErr w:type="spellStart"/>
      <w:r w:rsidR="00E03CB1">
        <w:t>I</w:t>
      </w:r>
      <w:r w:rsidR="00E03CB1" w:rsidRPr="00E03CB1">
        <w:rPr>
          <w:vertAlign w:val="subscript"/>
        </w:rPr>
        <w:t>ionizer</w:t>
      </w:r>
      <w:proofErr w:type="spellEnd"/>
      <w:r w:rsidR="00E03CB1" w:rsidRPr="00E03CB1">
        <w:rPr>
          <w:vertAlign w:val="subscript"/>
        </w:rPr>
        <w:t xml:space="preserve"> </w:t>
      </w:r>
      <w:r w:rsidR="00E03CB1">
        <w:rPr>
          <w:vertAlign w:val="subscript"/>
        </w:rPr>
        <w:t>fin</w:t>
      </w:r>
    </w:p>
    <w:p w:rsidR="00AA5141" w:rsidRPr="004714C9" w:rsidRDefault="00E03CB1" w:rsidP="008B0560">
      <w:pPr>
        <w:pStyle w:val="En-tte"/>
        <w:tabs>
          <w:tab w:val="clear" w:pos="4536"/>
          <w:tab w:val="clear" w:pos="9072"/>
        </w:tabs>
        <w:spacing w:before="120" w:after="240"/>
        <w:ind w:firstLine="547"/>
        <w:jc w:val="both"/>
      </w:pPr>
      <w:r>
        <w:t>Heating Power</w:t>
      </w:r>
      <w:r w:rsidR="008B0560">
        <w:t xml:space="preserve"> </w:t>
      </w:r>
      <w:r>
        <w:rPr>
          <w:vertAlign w:val="subscript"/>
        </w:rPr>
        <w:t>reservoir</w:t>
      </w:r>
      <w:r>
        <w:t xml:space="preserve"> = </w:t>
      </w:r>
      <w:proofErr w:type="spellStart"/>
      <w:r>
        <w:t>Accel</w:t>
      </w:r>
      <w:proofErr w:type="spellEnd"/>
      <w:r>
        <w:t xml:space="preserve"> </w:t>
      </w:r>
      <w:proofErr w:type="spellStart"/>
      <w:r>
        <w:t>HV</w:t>
      </w:r>
      <w:r w:rsidRPr="00AA5141">
        <w:rPr>
          <w:vertAlign w:val="subscript"/>
        </w:rPr>
        <w:t>int</w:t>
      </w:r>
      <w:proofErr w:type="spellEnd"/>
      <w:r>
        <w:t xml:space="preserve"> × </w:t>
      </w:r>
      <w:proofErr w:type="spellStart"/>
      <w:r>
        <w:t>I</w:t>
      </w:r>
      <w:r>
        <w:rPr>
          <w:vertAlign w:val="subscript"/>
        </w:rPr>
        <w:t>reservoir</w:t>
      </w:r>
      <w:proofErr w:type="spellEnd"/>
      <w:r w:rsidRPr="00E03CB1">
        <w:rPr>
          <w:vertAlign w:val="subscript"/>
        </w:rPr>
        <w:t xml:space="preserve"> </w:t>
      </w:r>
      <w:proofErr w:type="spellStart"/>
      <w:r w:rsidRPr="004714C9">
        <w:rPr>
          <w:vertAlign w:val="subscript"/>
        </w:rPr>
        <w:t>int</w:t>
      </w:r>
      <w:proofErr w:type="spellEnd"/>
      <w:r>
        <w:rPr>
          <w:vertAlign w:val="subscript"/>
        </w:rPr>
        <w:t xml:space="preserve"> </w:t>
      </w:r>
      <w:r w:rsidRPr="00E03CB1">
        <w:t>=</w:t>
      </w:r>
      <w:r>
        <w:t xml:space="preserve"> </w:t>
      </w:r>
      <w:proofErr w:type="spellStart"/>
      <w:r>
        <w:t>Accel</w:t>
      </w:r>
      <w:proofErr w:type="spellEnd"/>
      <w:r>
        <w:t xml:space="preserve"> </w:t>
      </w:r>
      <w:proofErr w:type="spellStart"/>
      <w:r>
        <w:t>HV</w:t>
      </w:r>
      <w:r>
        <w:rPr>
          <w:vertAlign w:val="subscript"/>
        </w:rPr>
        <w:t>fin</w:t>
      </w:r>
      <w:proofErr w:type="spellEnd"/>
      <w:r>
        <w:t xml:space="preserve"> × </w:t>
      </w:r>
      <w:proofErr w:type="spellStart"/>
      <w:r>
        <w:t>I</w:t>
      </w:r>
      <w:r>
        <w:rPr>
          <w:vertAlign w:val="subscript"/>
        </w:rPr>
        <w:t>reservoir</w:t>
      </w:r>
      <w:proofErr w:type="spellEnd"/>
      <w:r w:rsidRPr="00E03CB1">
        <w:rPr>
          <w:vertAlign w:val="subscript"/>
        </w:rPr>
        <w:t xml:space="preserve"> </w:t>
      </w:r>
      <w:r>
        <w:rPr>
          <w:vertAlign w:val="subscript"/>
        </w:rPr>
        <w:t>fin</w:t>
      </w:r>
    </w:p>
    <w:p w:rsidR="00551E21" w:rsidRDefault="00551E21" w:rsidP="00062582">
      <w:pPr>
        <w:pStyle w:val="En-tte"/>
        <w:tabs>
          <w:tab w:val="clear" w:pos="4536"/>
          <w:tab w:val="clear" w:pos="9072"/>
        </w:tabs>
        <w:spacing w:before="120"/>
      </w:pPr>
      <w:r>
        <w:t xml:space="preserve">The overall fast </w:t>
      </w:r>
      <w:r w:rsidR="00AC44AB">
        <w:t xml:space="preserve">mode </w:t>
      </w:r>
      <w:r w:rsidR="00AC44AB" w:rsidRPr="00AC44AB">
        <w:rPr>
          <w:i/>
        </w:rPr>
        <w:t>Start</w:t>
      </w:r>
      <w:r w:rsidRPr="00AC44AB">
        <w:rPr>
          <w:i/>
        </w:rPr>
        <w:t xml:space="preserve"> </w:t>
      </w:r>
      <w:r>
        <w:rPr>
          <w:i/>
        </w:rPr>
        <w:t>Process</w:t>
      </w:r>
      <w:r>
        <w:t xml:space="preserve"> duration is 10 seconds.</w:t>
      </w:r>
    </w:p>
    <w:p w:rsidR="00551E21" w:rsidRDefault="00551E21">
      <w:pPr>
        <w:pStyle w:val="En-tte"/>
        <w:tabs>
          <w:tab w:val="clear" w:pos="4536"/>
          <w:tab w:val="clear" w:pos="9072"/>
        </w:tabs>
      </w:pPr>
    </w:p>
    <w:p w:rsidR="00551E21" w:rsidRDefault="00346AA1">
      <w:pPr>
        <w:pStyle w:val="Titre3"/>
      </w:pPr>
      <w:bookmarkStart w:id="73" w:name="_The_Cs_Source_2"/>
      <w:bookmarkStart w:id="74" w:name="_Toc348617503"/>
      <w:bookmarkEnd w:id="73"/>
      <w:r>
        <w:t xml:space="preserve">The </w:t>
      </w:r>
      <w:r w:rsidR="008F08E6">
        <w:t>Cs s</w:t>
      </w:r>
      <w:r w:rsidR="00551E21">
        <w:t>ource Stop Process</w:t>
      </w:r>
      <w:bookmarkEnd w:id="74"/>
    </w:p>
    <w:bookmarkEnd w:id="72"/>
    <w:p w:rsidR="00551E21" w:rsidRDefault="00551E21">
      <w:pPr>
        <w:ind w:firstLine="708"/>
      </w:pPr>
      <w:r>
        <w:t xml:space="preserve">The Cs source </w:t>
      </w:r>
      <w:r>
        <w:rPr>
          <w:i/>
        </w:rPr>
        <w:t>Stop Process</w:t>
      </w:r>
      <w:r>
        <w:t xml:space="preserve"> is activated in a single case, when the operator clicks </w:t>
      </w:r>
      <w:r>
        <w:rPr>
          <w:i/>
        </w:rPr>
        <w:t>STOP</w:t>
      </w:r>
      <w:r>
        <w:t xml:space="preserve"> in the </w:t>
      </w:r>
      <w:hyperlink w:anchor="_The_Start/Stop_CS" w:history="1">
        <w:r>
          <w:rPr>
            <w:rStyle w:val="Lienhypertexte"/>
          </w:rPr>
          <w:t>Start/Stop C</w:t>
        </w:r>
        <w:r w:rsidR="00F14421">
          <w:rPr>
            <w:rStyle w:val="Lienhypertexte"/>
          </w:rPr>
          <w:t>s</w:t>
        </w:r>
        <w:r>
          <w:rPr>
            <w:rStyle w:val="Lienhypertexte"/>
          </w:rPr>
          <w:t xml:space="preserve"> source panel</w:t>
        </w:r>
      </w:hyperlink>
      <w:r>
        <w:t>.</w:t>
      </w:r>
    </w:p>
    <w:p w:rsidR="00551E21" w:rsidRDefault="00551E21">
      <w:pPr>
        <w:pStyle w:val="En-tte"/>
        <w:tabs>
          <w:tab w:val="clear" w:pos="4536"/>
          <w:tab w:val="clear" w:pos="9072"/>
        </w:tabs>
      </w:pPr>
    </w:p>
    <w:p w:rsidR="00551E21" w:rsidRDefault="00551E21" w:rsidP="000F3215">
      <w:pPr>
        <w:spacing w:before="240" w:after="60"/>
        <w:jc w:val="both"/>
        <w:rPr>
          <w:b/>
          <w:lang w:eastAsia="ko-KR"/>
        </w:rPr>
      </w:pPr>
      <w:r>
        <w:rPr>
          <w:b/>
        </w:rPr>
        <w:t xml:space="preserve">The </w:t>
      </w:r>
      <w:r w:rsidR="00F14421">
        <w:rPr>
          <w:b/>
        </w:rPr>
        <w:t>Normal</w:t>
      </w:r>
      <w:r>
        <w:rPr>
          <w:b/>
        </w:rPr>
        <w:t xml:space="preserve"> mode Cs source </w:t>
      </w:r>
      <w:r>
        <w:rPr>
          <w:b/>
          <w:i/>
        </w:rPr>
        <w:t>Stop Process</w:t>
      </w:r>
    </w:p>
    <w:p w:rsidR="00F14421" w:rsidRDefault="00551E21" w:rsidP="00683027">
      <w:pPr>
        <w:pStyle w:val="En-tte"/>
        <w:numPr>
          <w:ilvl w:val="0"/>
          <w:numId w:val="32"/>
        </w:numPr>
        <w:tabs>
          <w:tab w:val="clear" w:pos="4536"/>
          <w:tab w:val="clear" w:pos="9072"/>
        </w:tabs>
        <w:spacing w:after="60"/>
        <w:jc w:val="both"/>
      </w:pPr>
      <w:r>
        <w:t xml:space="preserve">Step 1: The </w:t>
      </w:r>
      <w:r>
        <w:rPr>
          <w:i/>
        </w:rPr>
        <w:t>Reservoir Current</w:t>
      </w:r>
      <w:r>
        <w:t xml:space="preserve"> is continuously decreased from its initial value to zero. </w:t>
      </w:r>
      <w:r w:rsidR="00F14421">
        <w:t>The decreas</w:t>
      </w:r>
      <w:r w:rsidR="007F13C2">
        <w:rPr>
          <w:rFonts w:hint="eastAsia"/>
          <w:lang w:eastAsia="ko-KR"/>
        </w:rPr>
        <w:t>e</w:t>
      </w:r>
      <w:r w:rsidR="00F14421">
        <w:t xml:space="preserve"> </w:t>
      </w:r>
      <w:r w:rsidR="007F13C2">
        <w:rPr>
          <w:rFonts w:hint="eastAsia"/>
          <w:lang w:eastAsia="ko-KR"/>
        </w:rPr>
        <w:t>is</w:t>
      </w:r>
      <w:r w:rsidR="00F14421">
        <w:t xml:space="preserve"> calculated from total </w:t>
      </w:r>
      <w:r w:rsidR="00F14421">
        <w:rPr>
          <w:i/>
        </w:rPr>
        <w:t>Reservoir</w:t>
      </w:r>
      <w:r w:rsidR="00F14421" w:rsidRPr="00BE19AA">
        <w:rPr>
          <w:i/>
        </w:rPr>
        <w:t xml:space="preserve"> Current</w:t>
      </w:r>
      <w:r w:rsidR="00F14421">
        <w:t xml:space="preserve"> (</w:t>
      </w:r>
      <w:proofErr w:type="spellStart"/>
      <w:r w:rsidR="00F14421">
        <w:t>mA</w:t>
      </w:r>
      <w:proofErr w:type="spellEnd"/>
      <w:r w:rsidR="00F14421">
        <w:t xml:space="preserve"> or digits) divided by the </w:t>
      </w:r>
      <w:r w:rsidR="0025315F">
        <w:rPr>
          <w:i/>
        </w:rPr>
        <w:t>Cooling</w:t>
      </w:r>
      <w:r w:rsidR="00F14421" w:rsidRPr="00BE19AA">
        <w:rPr>
          <w:i/>
        </w:rPr>
        <w:t xml:space="preserve"> Slope</w:t>
      </w:r>
      <w:r w:rsidR="00F14421">
        <w:t xml:space="preserve"> duration. (</w:t>
      </w:r>
      <w:proofErr w:type="gramStart"/>
      <w:r w:rsidR="00F14421">
        <w:t>e.g</w:t>
      </w:r>
      <w:proofErr w:type="gramEnd"/>
      <w:r w:rsidR="00F14421">
        <w:t xml:space="preserve">. if Reservoir </w:t>
      </w:r>
      <w:r w:rsidR="0025315F">
        <w:t>initial</w:t>
      </w:r>
      <w:r w:rsidR="00F14421">
        <w:t xml:space="preserve"> = 120 digits, </w:t>
      </w:r>
      <w:r w:rsidR="0025315F">
        <w:t>Cooling</w:t>
      </w:r>
      <w:r w:rsidR="00F14421">
        <w:t xml:space="preserve"> slope = 120 sec, then, the </w:t>
      </w:r>
      <w:r w:rsidR="0025315F">
        <w:t>de</w:t>
      </w:r>
      <w:r w:rsidR="00F14421">
        <w:t>creas</w:t>
      </w:r>
      <w:r w:rsidR="007F13C2">
        <w:rPr>
          <w:rFonts w:hint="eastAsia"/>
          <w:lang w:eastAsia="ko-KR"/>
        </w:rPr>
        <w:t>e</w:t>
      </w:r>
      <w:r w:rsidR="00F14421">
        <w:t xml:space="preserve"> is 1 digit/sec.) This </w:t>
      </w:r>
      <w:r w:rsidR="0025315F">
        <w:t>cooling</w:t>
      </w:r>
      <w:r w:rsidR="00F14421">
        <w:t xml:space="preserve"> ramp duration can be edited in the </w:t>
      </w:r>
      <w:hyperlink w:anchor="Cs_advanced_panel" w:history="1">
        <w:proofErr w:type="spellStart"/>
        <w:r w:rsidR="00F14421">
          <w:rPr>
            <w:rStyle w:val="Lienhypertexte"/>
          </w:rPr>
          <w:t>The</w:t>
        </w:r>
        <w:proofErr w:type="spellEnd"/>
        <w:r w:rsidR="00F14421">
          <w:rPr>
            <w:rStyle w:val="Lienhypertexte"/>
          </w:rPr>
          <w:t xml:space="preserve"> Cs Source Set-up parameter advanced panel</w:t>
        </w:r>
      </w:hyperlink>
      <w:r w:rsidR="00F14421">
        <w:t xml:space="preserve"> (Reservoir </w:t>
      </w:r>
      <w:r w:rsidR="0025315F">
        <w:rPr>
          <w:i/>
        </w:rPr>
        <w:t>cooling</w:t>
      </w:r>
      <w:r w:rsidR="00F14421">
        <w:rPr>
          <w:i/>
        </w:rPr>
        <w:t xml:space="preserve"> slope</w:t>
      </w:r>
      <w:r w:rsidR="00F14421">
        <w:t>).</w:t>
      </w:r>
    </w:p>
    <w:p w:rsidR="00042C28" w:rsidRDefault="0025315F" w:rsidP="00683027">
      <w:pPr>
        <w:pStyle w:val="En-tte"/>
        <w:numPr>
          <w:ilvl w:val="0"/>
          <w:numId w:val="32"/>
        </w:numPr>
        <w:tabs>
          <w:tab w:val="clear" w:pos="4536"/>
          <w:tab w:val="clear" w:pos="9072"/>
        </w:tabs>
        <w:spacing w:after="60"/>
      </w:pPr>
      <w:r>
        <w:t xml:space="preserve">Step 2: Once the </w:t>
      </w:r>
      <w:r w:rsidRPr="00A95A96">
        <w:rPr>
          <w:i/>
        </w:rPr>
        <w:t xml:space="preserve">Reservoir current </w:t>
      </w:r>
      <w:r>
        <w:t xml:space="preserve">reaches to zero, the source is on standby before start to cool down the </w:t>
      </w:r>
      <w:r w:rsidR="007F13C2">
        <w:rPr>
          <w:rFonts w:hint="eastAsia"/>
          <w:i/>
          <w:lang w:eastAsia="ko-KR"/>
        </w:rPr>
        <w:t>Ionizer</w:t>
      </w:r>
      <w:r>
        <w:t xml:space="preserve">. </w:t>
      </w:r>
      <w:r w:rsidR="00042C28">
        <w:t xml:space="preserve">This waiting time can be edited in the </w:t>
      </w:r>
      <w:hyperlink w:anchor="Cs_advanced_panel" w:history="1">
        <w:proofErr w:type="spellStart"/>
        <w:r w:rsidR="00042C28">
          <w:rPr>
            <w:rStyle w:val="Lienhypertexte"/>
          </w:rPr>
          <w:t>The</w:t>
        </w:r>
        <w:proofErr w:type="spellEnd"/>
        <w:r w:rsidR="00042C28">
          <w:rPr>
            <w:rStyle w:val="Lienhypertexte"/>
          </w:rPr>
          <w:t xml:space="preserve"> Cs Source Set-up parameter advanced panel</w:t>
        </w:r>
      </w:hyperlink>
      <w:r w:rsidR="00042C28">
        <w:t xml:space="preserve"> (Reservoir </w:t>
      </w:r>
      <w:r w:rsidR="00042C28">
        <w:rPr>
          <w:i/>
        </w:rPr>
        <w:t>Waiting time</w:t>
      </w:r>
      <w:r w:rsidR="00042C28">
        <w:t>)</w:t>
      </w:r>
    </w:p>
    <w:p w:rsidR="0025315F" w:rsidRDefault="0025315F" w:rsidP="00683027">
      <w:pPr>
        <w:pStyle w:val="En-tte"/>
        <w:numPr>
          <w:ilvl w:val="0"/>
          <w:numId w:val="32"/>
        </w:numPr>
        <w:tabs>
          <w:tab w:val="clear" w:pos="4536"/>
          <w:tab w:val="clear" w:pos="9072"/>
        </w:tabs>
        <w:spacing w:after="60"/>
      </w:pPr>
      <w:r>
        <w:t xml:space="preserve">Step 3: The </w:t>
      </w:r>
      <w:r>
        <w:rPr>
          <w:i/>
        </w:rPr>
        <w:t>Ionizer Current</w:t>
      </w:r>
      <w:r>
        <w:t xml:space="preserve"> is continuously decreased from its initial value to zero. The decreas</w:t>
      </w:r>
      <w:r w:rsidR="007F13C2">
        <w:rPr>
          <w:rFonts w:hint="eastAsia"/>
          <w:lang w:eastAsia="ko-KR"/>
        </w:rPr>
        <w:t>e is</w:t>
      </w:r>
      <w:r>
        <w:t xml:space="preserve"> calculated from total </w:t>
      </w:r>
      <w:r w:rsidRPr="00BE19AA">
        <w:rPr>
          <w:i/>
        </w:rPr>
        <w:t>Ionizer Current</w:t>
      </w:r>
      <w:r>
        <w:t xml:space="preserve"> (</w:t>
      </w:r>
      <w:proofErr w:type="spellStart"/>
      <w:r>
        <w:t>mA</w:t>
      </w:r>
      <w:proofErr w:type="spellEnd"/>
      <w:r>
        <w:t xml:space="preserve"> or digits) divided by the </w:t>
      </w:r>
      <w:r>
        <w:rPr>
          <w:i/>
        </w:rPr>
        <w:t>Cooling</w:t>
      </w:r>
      <w:r w:rsidRPr="00BE19AA">
        <w:rPr>
          <w:i/>
        </w:rPr>
        <w:t xml:space="preserve"> Slope</w:t>
      </w:r>
      <w:r>
        <w:t xml:space="preserve"> duration. (</w:t>
      </w:r>
      <w:proofErr w:type="gramStart"/>
      <w:r>
        <w:t>e.g</w:t>
      </w:r>
      <w:proofErr w:type="gramEnd"/>
      <w:r>
        <w:t>. if Ionizer initial = 240 digits, Cooling slope = 120 sec, then, the decrea</w:t>
      </w:r>
      <w:r w:rsidR="007F13C2">
        <w:rPr>
          <w:rFonts w:hint="eastAsia"/>
          <w:lang w:eastAsia="ko-KR"/>
        </w:rPr>
        <w:t>se</w:t>
      </w:r>
      <w:r>
        <w:t xml:space="preserve"> is 2 digits/sec.) This cooling ramp duration can be edited in the </w:t>
      </w:r>
      <w:hyperlink w:anchor="Cs_advanced_panel" w:history="1">
        <w:proofErr w:type="spellStart"/>
        <w:r>
          <w:rPr>
            <w:rStyle w:val="Lienhypertexte"/>
          </w:rPr>
          <w:t>The</w:t>
        </w:r>
        <w:proofErr w:type="spellEnd"/>
        <w:r>
          <w:rPr>
            <w:rStyle w:val="Lienhypertexte"/>
          </w:rPr>
          <w:t xml:space="preserve"> Cs Source Set-up parameter advanced panel</w:t>
        </w:r>
      </w:hyperlink>
      <w:r>
        <w:t xml:space="preserve"> (Ionizer </w:t>
      </w:r>
      <w:r>
        <w:rPr>
          <w:i/>
        </w:rPr>
        <w:t>cooling slope</w:t>
      </w:r>
      <w:r>
        <w:t>).</w:t>
      </w:r>
    </w:p>
    <w:p w:rsidR="00042C28" w:rsidRDefault="0025315F" w:rsidP="00683027">
      <w:pPr>
        <w:pStyle w:val="En-tte"/>
        <w:numPr>
          <w:ilvl w:val="0"/>
          <w:numId w:val="32"/>
        </w:numPr>
        <w:tabs>
          <w:tab w:val="clear" w:pos="4536"/>
          <w:tab w:val="clear" w:pos="9072"/>
        </w:tabs>
        <w:spacing w:after="60"/>
      </w:pPr>
      <w:r>
        <w:t xml:space="preserve">Step 4: Once the </w:t>
      </w:r>
      <w:r w:rsidRPr="00042C28">
        <w:rPr>
          <w:i/>
        </w:rPr>
        <w:t xml:space="preserve">Ionizer current </w:t>
      </w:r>
      <w:r>
        <w:t xml:space="preserve">reaches to zero, the source is on standby before start to decrease the </w:t>
      </w:r>
      <w:proofErr w:type="spellStart"/>
      <w:r w:rsidRPr="00042C28">
        <w:rPr>
          <w:i/>
        </w:rPr>
        <w:t>Accel</w:t>
      </w:r>
      <w:proofErr w:type="spellEnd"/>
      <w:r w:rsidRPr="00042C28">
        <w:rPr>
          <w:i/>
        </w:rPr>
        <w:t xml:space="preserve"> HV</w:t>
      </w:r>
      <w:r>
        <w:t xml:space="preserve">. </w:t>
      </w:r>
      <w:r w:rsidR="00042C28">
        <w:t xml:space="preserve">This waiting time is the non-programmable delay displayed in the </w:t>
      </w:r>
      <w:hyperlink w:anchor="Cs_advanced_panel" w:history="1">
        <w:proofErr w:type="spellStart"/>
        <w:r w:rsidR="00042C28">
          <w:rPr>
            <w:rStyle w:val="Lienhypertexte"/>
          </w:rPr>
          <w:t>The</w:t>
        </w:r>
        <w:proofErr w:type="spellEnd"/>
        <w:r w:rsidR="00042C28">
          <w:rPr>
            <w:rStyle w:val="Lienhypertexte"/>
          </w:rPr>
          <w:t xml:space="preserve"> Cs Source Set-up parameter advanced panel</w:t>
        </w:r>
      </w:hyperlink>
      <w:r w:rsidR="00042C28">
        <w:rPr>
          <w:rFonts w:hint="eastAsia"/>
          <w:lang w:eastAsia="ko-KR"/>
        </w:rPr>
        <w:t>.</w:t>
      </w:r>
      <w:r w:rsidR="00042C28">
        <w:t xml:space="preserve">(Ionizer </w:t>
      </w:r>
      <w:r w:rsidR="00042C28" w:rsidRPr="00A95A96">
        <w:rPr>
          <w:i/>
        </w:rPr>
        <w:t>Waiting time</w:t>
      </w:r>
      <w:r w:rsidR="00042C28">
        <w:rPr>
          <w:rFonts w:hint="eastAsia"/>
          <w:i/>
          <w:lang w:eastAsia="ko-KR"/>
        </w:rPr>
        <w:t>=100 sec</w:t>
      </w:r>
      <w:r w:rsidR="00042C28">
        <w:t>)</w:t>
      </w:r>
    </w:p>
    <w:p w:rsidR="0025315F" w:rsidRDefault="0025315F" w:rsidP="00683027">
      <w:pPr>
        <w:pStyle w:val="En-tte"/>
        <w:numPr>
          <w:ilvl w:val="0"/>
          <w:numId w:val="32"/>
        </w:numPr>
        <w:tabs>
          <w:tab w:val="clear" w:pos="4536"/>
          <w:tab w:val="clear" w:pos="9072"/>
        </w:tabs>
        <w:spacing w:after="60"/>
        <w:jc w:val="both"/>
      </w:pPr>
      <w:r>
        <w:t xml:space="preserve">Step 5: The </w:t>
      </w:r>
      <w:r w:rsidRPr="00683027">
        <w:rPr>
          <w:i/>
        </w:rPr>
        <w:t>Cs Accelerating Voltage</w:t>
      </w:r>
      <w:r>
        <w:t xml:space="preserve"> is driven in 10 steps from its initial value to zero.</w:t>
      </w:r>
    </w:p>
    <w:p w:rsidR="00551E21" w:rsidRDefault="00551E21" w:rsidP="00683027">
      <w:pPr>
        <w:pStyle w:val="En-tte"/>
        <w:tabs>
          <w:tab w:val="clear" w:pos="4536"/>
          <w:tab w:val="clear" w:pos="9072"/>
        </w:tabs>
        <w:spacing w:after="60"/>
      </w:pPr>
    </w:p>
    <w:p w:rsidR="00551E21" w:rsidRDefault="00AC44AB">
      <w:pPr>
        <w:pStyle w:val="En-tte"/>
        <w:tabs>
          <w:tab w:val="clear" w:pos="4536"/>
          <w:tab w:val="clear" w:pos="9072"/>
        </w:tabs>
      </w:pPr>
      <w:r>
        <w:t xml:space="preserve">The overall slow mode </w:t>
      </w:r>
      <w:r w:rsidR="00551E21">
        <w:rPr>
          <w:i/>
        </w:rPr>
        <w:t>Stop Process</w:t>
      </w:r>
      <w:r w:rsidR="00551E21">
        <w:t xml:space="preserve"> duration is typically of 750 sec.</w:t>
      </w:r>
    </w:p>
    <w:p w:rsidR="00F14421" w:rsidRDefault="00F14421">
      <w:pPr>
        <w:pStyle w:val="En-tte"/>
        <w:tabs>
          <w:tab w:val="clear" w:pos="4536"/>
          <w:tab w:val="clear" w:pos="9072"/>
        </w:tabs>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pPr>
    </w:p>
    <w:p w:rsidR="00551E21" w:rsidRDefault="00551E21">
      <w:pPr>
        <w:pStyle w:val="Titre3"/>
      </w:pPr>
      <w:bookmarkStart w:id="75" w:name="_The_Start/Stop_CS"/>
      <w:bookmarkStart w:id="76" w:name="_Toc348617504"/>
      <w:bookmarkEnd w:id="75"/>
      <w:r>
        <w:lastRenderedPageBreak/>
        <w:t>The C</w:t>
      </w:r>
      <w:r w:rsidR="00F14421">
        <w:t>s</w:t>
      </w:r>
      <w:r>
        <w:t xml:space="preserve"> source </w:t>
      </w:r>
      <w:r w:rsidR="0054366F">
        <w:t xml:space="preserve">Start/Stop </w:t>
      </w:r>
      <w:r>
        <w:t>panel</w:t>
      </w:r>
      <w:bookmarkEnd w:id="76"/>
    </w:p>
    <w:p w:rsidR="00551E21" w:rsidRDefault="00551E21">
      <w:pPr>
        <w:keepNext/>
      </w:pPr>
      <w:r>
        <w:t xml:space="preserve">Clicking the icon </w:t>
      </w:r>
      <w:r w:rsidR="0080543D">
        <w:rPr>
          <w:noProof/>
          <w:lang w:val="fr-FR"/>
        </w:rPr>
        <w:drawing>
          <wp:inline distT="0" distB="0" distL="0" distR="0">
            <wp:extent cx="247650" cy="219075"/>
            <wp:effectExtent l="19050" t="0" r="0" b="0"/>
            <wp:docPr id="6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19"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t xml:space="preserve"> in the top of the </w:t>
      </w:r>
      <w:r>
        <w:rPr>
          <w:i/>
        </w:rPr>
        <w:t>Tuning</w:t>
      </w:r>
      <w:r>
        <w:t xml:space="preserve"> menu bar  </w:t>
      </w:r>
      <w:r w:rsidR="0080543D">
        <w:rPr>
          <w:noProof/>
          <w:lang w:val="fr-FR"/>
        </w:rPr>
        <w:drawing>
          <wp:inline distT="0" distB="0" distL="0" distR="0">
            <wp:extent cx="1400175" cy="238125"/>
            <wp:effectExtent l="19050" t="0" r="9525" b="0"/>
            <wp:docPr id="64"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3"/>
                    <pic:cNvPicPr>
                      <a:picLocks noChangeAspect="1" noChangeArrowheads="1"/>
                    </pic:cNvPicPr>
                  </pic:nvPicPr>
                  <pic:blipFill>
                    <a:blip r:embed="rId30" cstate="print"/>
                    <a:srcRect/>
                    <a:stretch>
                      <a:fillRect/>
                    </a:stretch>
                  </pic:blipFill>
                  <pic:spPr bwMode="auto">
                    <a:xfrm>
                      <a:off x="0" y="0"/>
                      <a:ext cx="1400175" cy="238125"/>
                    </a:xfrm>
                    <a:prstGeom prst="rect">
                      <a:avLst/>
                    </a:prstGeom>
                    <a:noFill/>
                    <a:ln w="9525">
                      <a:noFill/>
                      <a:miter lim="800000"/>
                      <a:headEnd/>
                      <a:tailEnd/>
                    </a:ln>
                  </pic:spPr>
                </pic:pic>
              </a:graphicData>
            </a:graphic>
          </wp:inline>
        </w:drawing>
      </w:r>
      <w:r>
        <w:t xml:space="preserve"> opens the property box displayed below.</w:t>
      </w:r>
    </w:p>
    <w:p w:rsidR="00551E21" w:rsidRDefault="00551E21" w:rsidP="00F579F3">
      <w:pPr>
        <w:keepNext/>
        <w:spacing w:before="60"/>
      </w:pPr>
      <w:r>
        <w:sym w:font="Wingdings" w:char="F046"/>
      </w:r>
      <w:r>
        <w:t xml:space="preserve"> Select the </w:t>
      </w:r>
      <w:r>
        <w:rPr>
          <w:i/>
        </w:rPr>
        <w:t>Cs</w:t>
      </w:r>
      <w:r>
        <w:t xml:space="preserve"> 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70"/>
        <w:gridCol w:w="4642"/>
      </w:tblGrid>
      <w:tr w:rsidR="00551E21" w:rsidTr="00610340">
        <w:tc>
          <w:tcPr>
            <w:tcW w:w="4570" w:type="dxa"/>
          </w:tcPr>
          <w:p w:rsidR="00AA653B" w:rsidRPr="00F579F3" w:rsidRDefault="00AA653B">
            <w:pPr>
              <w:pStyle w:val="En-tte"/>
              <w:keepNext/>
              <w:tabs>
                <w:tab w:val="clear" w:pos="4536"/>
                <w:tab w:val="clear" w:pos="9072"/>
              </w:tabs>
              <w:rPr>
                <w:sz w:val="4"/>
                <w:szCs w:val="4"/>
                <w:lang w:val="en-GB"/>
              </w:rPr>
            </w:pPr>
          </w:p>
          <w:p w:rsidR="00AA653B" w:rsidRDefault="0080543D" w:rsidP="00F579F3">
            <w:pPr>
              <w:pStyle w:val="En-tte"/>
              <w:keepNext/>
              <w:tabs>
                <w:tab w:val="clear" w:pos="4536"/>
                <w:tab w:val="clear" w:pos="9072"/>
              </w:tabs>
              <w:jc w:val="center"/>
              <w:rPr>
                <w:lang w:val="en-GB"/>
              </w:rPr>
            </w:pPr>
            <w:r>
              <w:rPr>
                <w:noProof/>
                <w:lang w:val="fr-FR"/>
              </w:rPr>
              <w:drawing>
                <wp:inline distT="0" distB="0" distL="0" distR="0">
                  <wp:extent cx="2762250" cy="3486150"/>
                  <wp:effectExtent l="19050" t="0" r="0" b="0"/>
                  <wp:docPr id="65"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74" cstate="print"/>
                          <a:srcRect/>
                          <a:stretch>
                            <a:fillRect/>
                          </a:stretch>
                        </pic:blipFill>
                        <pic:spPr bwMode="auto">
                          <a:xfrm>
                            <a:off x="0" y="0"/>
                            <a:ext cx="2762250" cy="3486150"/>
                          </a:xfrm>
                          <a:prstGeom prst="rect">
                            <a:avLst/>
                          </a:prstGeom>
                          <a:noFill/>
                          <a:ln w="9525">
                            <a:noFill/>
                            <a:miter lim="800000"/>
                            <a:headEnd/>
                            <a:tailEnd/>
                          </a:ln>
                        </pic:spPr>
                      </pic:pic>
                    </a:graphicData>
                  </a:graphic>
                </wp:inline>
              </w:drawing>
            </w:r>
          </w:p>
          <w:p w:rsidR="00927133" w:rsidRDefault="00927133" w:rsidP="00F579F3">
            <w:pPr>
              <w:pStyle w:val="En-tte"/>
              <w:keepNext/>
              <w:tabs>
                <w:tab w:val="clear" w:pos="4536"/>
                <w:tab w:val="clear" w:pos="9072"/>
              </w:tabs>
              <w:jc w:val="center"/>
              <w:rPr>
                <w:lang w:val="en-GB"/>
              </w:rPr>
            </w:pPr>
          </w:p>
          <w:p w:rsidR="00F579F3" w:rsidRPr="00F579F3" w:rsidRDefault="00F579F3" w:rsidP="00F579F3">
            <w:pPr>
              <w:pStyle w:val="En-tte"/>
              <w:keepNext/>
              <w:tabs>
                <w:tab w:val="clear" w:pos="4536"/>
                <w:tab w:val="clear" w:pos="9072"/>
              </w:tabs>
              <w:jc w:val="center"/>
              <w:rPr>
                <w:b/>
                <w:lang w:val="en-GB"/>
              </w:rPr>
            </w:pPr>
            <w:r w:rsidRPr="00F579F3">
              <w:rPr>
                <w:b/>
                <w:lang w:val="en-GB"/>
              </w:rPr>
              <w:t xml:space="preserve">Cs source </w:t>
            </w:r>
            <w:r w:rsidR="008F39CA">
              <w:rPr>
                <w:b/>
                <w:lang w:val="en-GB"/>
              </w:rPr>
              <w:t>Starting Mode</w:t>
            </w:r>
          </w:p>
          <w:p w:rsidR="00BD58B6" w:rsidRDefault="0080543D" w:rsidP="00764A30">
            <w:pPr>
              <w:pStyle w:val="En-tte"/>
              <w:keepNext/>
              <w:tabs>
                <w:tab w:val="clear" w:pos="4536"/>
                <w:tab w:val="clear" w:pos="9072"/>
              </w:tabs>
              <w:jc w:val="center"/>
              <w:rPr>
                <w:noProof/>
                <w:lang w:eastAsia="ko-KR"/>
              </w:rPr>
            </w:pPr>
            <w:r>
              <w:rPr>
                <w:noProof/>
                <w:lang w:val="fr-FR"/>
              </w:rPr>
              <w:drawing>
                <wp:inline distT="0" distB="0" distL="0" distR="0">
                  <wp:extent cx="2238375" cy="1676400"/>
                  <wp:effectExtent l="19050" t="0" r="952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2238375" cy="1676400"/>
                          </a:xfrm>
                          <a:prstGeom prst="rect">
                            <a:avLst/>
                          </a:prstGeom>
                          <a:noFill/>
                          <a:ln w="9525">
                            <a:noFill/>
                            <a:miter lim="800000"/>
                            <a:headEnd/>
                            <a:tailEnd/>
                          </a:ln>
                        </pic:spPr>
                      </pic:pic>
                    </a:graphicData>
                  </a:graphic>
                </wp:inline>
              </w:drawing>
            </w:r>
          </w:p>
          <w:p w:rsidR="00657149" w:rsidRDefault="00657149" w:rsidP="00F579F3">
            <w:pPr>
              <w:pStyle w:val="En-tte"/>
              <w:keepNext/>
              <w:tabs>
                <w:tab w:val="clear" w:pos="4536"/>
                <w:tab w:val="clear" w:pos="9072"/>
              </w:tabs>
              <w:jc w:val="center"/>
              <w:rPr>
                <w:b/>
                <w:lang w:val="en-GB"/>
              </w:rPr>
            </w:pPr>
          </w:p>
          <w:p w:rsidR="00657149" w:rsidRDefault="00657149" w:rsidP="00F579F3">
            <w:pPr>
              <w:pStyle w:val="En-tte"/>
              <w:keepNext/>
              <w:tabs>
                <w:tab w:val="clear" w:pos="4536"/>
                <w:tab w:val="clear" w:pos="9072"/>
              </w:tabs>
              <w:jc w:val="center"/>
              <w:rPr>
                <w:b/>
                <w:lang w:val="en-GB"/>
              </w:rPr>
            </w:pPr>
          </w:p>
          <w:p w:rsidR="00657149" w:rsidRDefault="00657149" w:rsidP="00F579F3">
            <w:pPr>
              <w:pStyle w:val="En-tte"/>
              <w:keepNext/>
              <w:tabs>
                <w:tab w:val="clear" w:pos="4536"/>
                <w:tab w:val="clear" w:pos="9072"/>
              </w:tabs>
              <w:jc w:val="center"/>
              <w:rPr>
                <w:b/>
                <w:lang w:val="en-GB"/>
              </w:rPr>
            </w:pPr>
          </w:p>
          <w:p w:rsidR="00657149" w:rsidRDefault="00657149" w:rsidP="00F579F3">
            <w:pPr>
              <w:pStyle w:val="En-tte"/>
              <w:keepNext/>
              <w:tabs>
                <w:tab w:val="clear" w:pos="4536"/>
                <w:tab w:val="clear" w:pos="9072"/>
              </w:tabs>
              <w:jc w:val="center"/>
              <w:rPr>
                <w:b/>
                <w:lang w:val="en-GB"/>
              </w:rPr>
            </w:pPr>
          </w:p>
          <w:p w:rsidR="00657149" w:rsidRDefault="00657149" w:rsidP="00F579F3">
            <w:pPr>
              <w:pStyle w:val="En-tte"/>
              <w:keepNext/>
              <w:tabs>
                <w:tab w:val="clear" w:pos="4536"/>
                <w:tab w:val="clear" w:pos="9072"/>
              </w:tabs>
              <w:jc w:val="center"/>
              <w:rPr>
                <w:b/>
                <w:lang w:val="en-GB"/>
              </w:rPr>
            </w:pPr>
          </w:p>
          <w:p w:rsidR="00657149" w:rsidRDefault="00657149" w:rsidP="00F579F3">
            <w:pPr>
              <w:pStyle w:val="En-tte"/>
              <w:keepNext/>
              <w:tabs>
                <w:tab w:val="clear" w:pos="4536"/>
                <w:tab w:val="clear" w:pos="9072"/>
              </w:tabs>
              <w:jc w:val="center"/>
              <w:rPr>
                <w:b/>
                <w:lang w:val="en-GB"/>
              </w:rPr>
            </w:pPr>
          </w:p>
          <w:p w:rsidR="00610340" w:rsidRPr="004811FB" w:rsidRDefault="00610340" w:rsidP="004811FB">
            <w:pPr>
              <w:pStyle w:val="En-tte"/>
              <w:keepNext/>
              <w:tabs>
                <w:tab w:val="clear" w:pos="4536"/>
                <w:tab w:val="clear" w:pos="9072"/>
              </w:tabs>
              <w:jc w:val="center"/>
              <w:rPr>
                <w:lang w:val="en-GB"/>
              </w:rPr>
            </w:pPr>
          </w:p>
        </w:tc>
        <w:tc>
          <w:tcPr>
            <w:tcW w:w="4642" w:type="dxa"/>
          </w:tcPr>
          <w:p w:rsidR="00551E21" w:rsidRDefault="00551E21" w:rsidP="00740F24">
            <w:pPr>
              <w:keepNext/>
              <w:numPr>
                <w:ilvl w:val="0"/>
                <w:numId w:val="10"/>
              </w:numPr>
              <w:tabs>
                <w:tab w:val="clear" w:pos="720"/>
                <w:tab w:val="num" w:pos="290"/>
              </w:tabs>
              <w:spacing w:after="60"/>
              <w:ind w:left="290" w:hanging="290"/>
            </w:pPr>
            <w:proofErr w:type="spellStart"/>
            <w:r>
              <w:rPr>
                <w:b/>
              </w:rPr>
              <w:t>Analogic</w:t>
            </w:r>
            <w:proofErr w:type="spellEnd"/>
            <w:r>
              <w:rPr>
                <w:b/>
              </w:rPr>
              <w:t>/digital</w:t>
            </w:r>
            <w:r>
              <w:t xml:space="preserve"> Selection </w:t>
            </w:r>
            <w:proofErr w:type="spellStart"/>
            <w:r>
              <w:t>radiobutton</w:t>
            </w:r>
            <w:proofErr w:type="spellEnd"/>
            <w:r>
              <w:t xml:space="preserve">. If </w:t>
            </w:r>
            <w:proofErr w:type="spellStart"/>
            <w:r>
              <w:rPr>
                <w:i/>
              </w:rPr>
              <w:t>Analogic</w:t>
            </w:r>
            <w:proofErr w:type="spellEnd"/>
            <w:r>
              <w:t xml:space="preserve">, the source parameters are displayed in the box in physical units (Volts or </w:t>
            </w:r>
            <w:proofErr w:type="spellStart"/>
            <w:r>
              <w:t>mA</w:t>
            </w:r>
            <w:proofErr w:type="spellEnd"/>
            <w:r>
              <w:t xml:space="preserve">). If </w:t>
            </w:r>
            <w:r>
              <w:rPr>
                <w:i/>
              </w:rPr>
              <w:t>Digital</w:t>
            </w:r>
            <w:r>
              <w:t xml:space="preserve"> they are displayed in no-unit digits, as they are displayed in the </w:t>
            </w:r>
            <w:r>
              <w:rPr>
                <w:i/>
              </w:rPr>
              <w:t>Real Time Screen</w:t>
            </w:r>
            <w:r>
              <w:t>.</w:t>
            </w:r>
          </w:p>
          <w:p w:rsidR="00551E21" w:rsidRDefault="00551E21" w:rsidP="00740F24">
            <w:pPr>
              <w:keepNext/>
              <w:numPr>
                <w:ilvl w:val="0"/>
                <w:numId w:val="11"/>
              </w:numPr>
              <w:tabs>
                <w:tab w:val="clear" w:pos="720"/>
                <w:tab w:val="num" w:pos="290"/>
              </w:tabs>
              <w:spacing w:after="60"/>
              <w:ind w:left="290" w:hanging="270"/>
              <w:rPr>
                <w:b/>
              </w:rPr>
            </w:pPr>
            <w:r>
              <w:rPr>
                <w:b/>
              </w:rPr>
              <w:t xml:space="preserve">ON Source </w:t>
            </w:r>
            <w:proofErr w:type="spellStart"/>
            <w:r>
              <w:rPr>
                <w:b/>
              </w:rPr>
              <w:t>Accel</w:t>
            </w:r>
            <w:proofErr w:type="spellEnd"/>
            <w:r>
              <w:t xml:space="preserve"> displays the </w:t>
            </w:r>
            <w:proofErr w:type="spellStart"/>
            <w:r>
              <w:t>accel</w:t>
            </w:r>
            <w:proofErr w:type="spellEnd"/>
            <w:r>
              <w:t xml:space="preserve"> HV as it is in the current ISF.</w:t>
            </w:r>
          </w:p>
          <w:p w:rsidR="00551E21" w:rsidRDefault="00551E21" w:rsidP="00740F24">
            <w:pPr>
              <w:keepNext/>
              <w:numPr>
                <w:ilvl w:val="0"/>
                <w:numId w:val="11"/>
              </w:numPr>
              <w:tabs>
                <w:tab w:val="clear" w:pos="720"/>
                <w:tab w:val="num" w:pos="290"/>
              </w:tabs>
              <w:spacing w:after="60"/>
              <w:ind w:left="290" w:hanging="290"/>
              <w:rPr>
                <w:b/>
              </w:rPr>
            </w:pPr>
            <w:r>
              <w:rPr>
                <w:b/>
              </w:rPr>
              <w:t>ON Reservoir</w:t>
            </w:r>
            <w:r>
              <w:t xml:space="preserve"> displays the reservoir current as it was at the last </w:t>
            </w:r>
            <w:r>
              <w:rPr>
                <w:i/>
              </w:rPr>
              <w:t>Stop Source</w:t>
            </w:r>
            <w:r w:rsidR="00346AA1">
              <w:rPr>
                <w:i/>
              </w:rPr>
              <w:t>.</w:t>
            </w:r>
          </w:p>
          <w:p w:rsidR="00551E21" w:rsidRDefault="00551E21" w:rsidP="00740F24">
            <w:pPr>
              <w:keepNext/>
              <w:numPr>
                <w:ilvl w:val="0"/>
                <w:numId w:val="11"/>
              </w:numPr>
              <w:tabs>
                <w:tab w:val="clear" w:pos="720"/>
                <w:tab w:val="num" w:pos="290"/>
              </w:tabs>
              <w:spacing w:after="60"/>
              <w:ind w:left="290" w:hanging="290"/>
              <w:rPr>
                <w:b/>
              </w:rPr>
            </w:pPr>
            <w:r>
              <w:rPr>
                <w:b/>
              </w:rPr>
              <w:t>ON Ionizer</w:t>
            </w:r>
            <w:r>
              <w:t xml:space="preserve"> displays the ionizer current as it was at the last </w:t>
            </w:r>
            <w:r>
              <w:rPr>
                <w:i/>
              </w:rPr>
              <w:t>Stop Source</w:t>
            </w:r>
            <w:r w:rsidR="00346AA1">
              <w:rPr>
                <w:i/>
              </w:rPr>
              <w:t>.</w:t>
            </w:r>
          </w:p>
          <w:p w:rsidR="00610340" w:rsidRPr="00927133" w:rsidRDefault="00610340" w:rsidP="00740F24">
            <w:pPr>
              <w:numPr>
                <w:ilvl w:val="0"/>
                <w:numId w:val="11"/>
              </w:numPr>
              <w:tabs>
                <w:tab w:val="clear" w:pos="720"/>
                <w:tab w:val="num" w:pos="290"/>
              </w:tabs>
              <w:spacing w:after="60"/>
              <w:ind w:left="290" w:hanging="270"/>
              <w:rPr>
                <w:b/>
              </w:rPr>
            </w:pPr>
            <w:r>
              <w:rPr>
                <w:b/>
              </w:rPr>
              <w:t xml:space="preserve">Stop </w:t>
            </w:r>
            <w:r>
              <w:t xml:space="preserve">button for activating the Cs source </w:t>
            </w:r>
            <w:r>
              <w:rPr>
                <w:i/>
              </w:rPr>
              <w:t xml:space="preserve">Stop </w:t>
            </w:r>
            <w:r>
              <w:t xml:space="preserve">process. See above </w:t>
            </w:r>
            <w:hyperlink w:anchor="_The_Cs_Source_2" w:history="1">
              <w:proofErr w:type="gramStart"/>
              <w:r>
                <w:rPr>
                  <w:rStyle w:val="Lienhypertexte"/>
                </w:rPr>
                <w:t>The</w:t>
              </w:r>
              <w:proofErr w:type="gramEnd"/>
              <w:r>
                <w:rPr>
                  <w:rStyle w:val="Lienhypertexte"/>
                </w:rPr>
                <w:t xml:space="preserve"> Cs source stop process</w:t>
              </w:r>
            </w:hyperlink>
            <w:r>
              <w:t>.</w:t>
            </w:r>
          </w:p>
          <w:p w:rsidR="00927133" w:rsidRPr="00CE5513" w:rsidRDefault="00610340" w:rsidP="00740F24">
            <w:pPr>
              <w:numPr>
                <w:ilvl w:val="0"/>
                <w:numId w:val="11"/>
              </w:numPr>
              <w:tabs>
                <w:tab w:val="clear" w:pos="720"/>
                <w:tab w:val="num" w:pos="290"/>
              </w:tabs>
              <w:spacing w:after="60"/>
              <w:ind w:left="290" w:hanging="290"/>
              <w:rPr>
                <w:b/>
              </w:rPr>
            </w:pPr>
            <w:r>
              <w:rPr>
                <w:b/>
              </w:rPr>
              <w:t xml:space="preserve">Start </w:t>
            </w:r>
            <w:r>
              <w:t xml:space="preserve">button </w:t>
            </w:r>
            <w:r w:rsidR="00927133">
              <w:t xml:space="preserve">opens </w:t>
            </w:r>
            <w:r w:rsidR="00927133" w:rsidRPr="00927133">
              <w:rPr>
                <w:i/>
              </w:rPr>
              <w:t>Heating Source &amp; Working</w:t>
            </w:r>
            <w:r w:rsidR="00927133">
              <w:t xml:space="preserve"> panel</w:t>
            </w:r>
            <w:r w:rsidR="0005497F">
              <w:t xml:space="preserve"> </w:t>
            </w:r>
            <w:r w:rsidR="00626FFF">
              <w:rPr>
                <w:rFonts w:hint="eastAsia"/>
                <w:lang w:eastAsia="ko-KR"/>
              </w:rPr>
              <w:t>(</w:t>
            </w:r>
            <w:r w:rsidR="0005497F">
              <w:t xml:space="preserve">displayed on the </w:t>
            </w:r>
            <w:r w:rsidR="00927133">
              <w:t xml:space="preserve">left hand side) </w:t>
            </w:r>
            <w:r>
              <w:t xml:space="preserve">for </w:t>
            </w:r>
            <w:r w:rsidR="00927133">
              <w:t xml:space="preserve">selecting </w:t>
            </w:r>
            <w:r>
              <w:t xml:space="preserve">the Cs source </w:t>
            </w:r>
            <w:r>
              <w:rPr>
                <w:i/>
              </w:rPr>
              <w:t>Start</w:t>
            </w:r>
            <w:r w:rsidR="00657149">
              <w:rPr>
                <w:i/>
              </w:rPr>
              <w:t>ing Mode</w:t>
            </w:r>
            <w:r>
              <w:t xml:space="preserve">. </w:t>
            </w:r>
          </w:p>
          <w:p w:rsidR="00CE5513" w:rsidRPr="00CE5513" w:rsidRDefault="00CE5513" w:rsidP="00CE5513">
            <w:pPr>
              <w:spacing w:after="60"/>
              <w:ind w:left="290"/>
              <w:rPr>
                <w:b/>
                <w:i/>
              </w:rPr>
            </w:pPr>
            <w:r w:rsidRPr="00CE5513">
              <w:rPr>
                <w:b/>
                <w:i/>
              </w:rPr>
              <w:t>Note</w:t>
            </w:r>
            <w:r w:rsidRPr="00CE5513">
              <w:rPr>
                <w:i/>
              </w:rPr>
              <w:t xml:space="preserve"> that </w:t>
            </w:r>
            <w:r>
              <w:rPr>
                <w:i/>
              </w:rPr>
              <w:t xml:space="preserve">start source is </w:t>
            </w:r>
            <w:r w:rsidRPr="00CE5513">
              <w:rPr>
                <w:i/>
              </w:rPr>
              <w:t>automatically</w:t>
            </w:r>
            <w:r>
              <w:rPr>
                <w:i/>
              </w:rPr>
              <w:t xml:space="preserve"> </w:t>
            </w:r>
            <w:r w:rsidRPr="00CE5513">
              <w:rPr>
                <w:i/>
              </w:rPr>
              <w:t>performed</w:t>
            </w:r>
            <w:r>
              <w:rPr>
                <w:i/>
              </w:rPr>
              <w:t xml:space="preserve"> by following procedure.</w:t>
            </w:r>
          </w:p>
          <w:p w:rsidR="00610340" w:rsidRPr="00927133" w:rsidRDefault="00927133" w:rsidP="00740F24">
            <w:pPr>
              <w:numPr>
                <w:ilvl w:val="0"/>
                <w:numId w:val="44"/>
              </w:numPr>
              <w:spacing w:after="60"/>
              <w:ind w:left="470" w:hanging="270"/>
              <w:rPr>
                <w:b/>
              </w:rPr>
            </w:pPr>
            <w:r>
              <w:t xml:space="preserve">Source Heating &amp; Working : </w:t>
            </w:r>
          </w:p>
          <w:p w:rsidR="00927133" w:rsidRPr="00CE5513" w:rsidRDefault="00927133" w:rsidP="00740F24">
            <w:pPr>
              <w:numPr>
                <w:ilvl w:val="0"/>
                <w:numId w:val="13"/>
              </w:numPr>
              <w:spacing w:after="60"/>
              <w:rPr>
                <w:b/>
              </w:rPr>
            </w:pPr>
            <w:r w:rsidRPr="00CE5513">
              <w:t>Cs source chamber valve</w:t>
            </w:r>
            <w:r w:rsidR="00383D6C" w:rsidRPr="00CE5513">
              <w:t xml:space="preserve"> </w:t>
            </w:r>
            <w:r w:rsidR="00CE5513">
              <w:t xml:space="preserve">is opened </w:t>
            </w:r>
            <w:r w:rsidR="00383D6C" w:rsidRPr="00CE5513">
              <w:t>(if closed)</w:t>
            </w:r>
            <w:r w:rsidR="00657149" w:rsidRPr="00CE5513">
              <w:t>.</w:t>
            </w:r>
          </w:p>
          <w:p w:rsidR="00927133" w:rsidRDefault="00927133" w:rsidP="00740F24">
            <w:pPr>
              <w:numPr>
                <w:ilvl w:val="0"/>
                <w:numId w:val="13"/>
              </w:numPr>
              <w:spacing w:after="60"/>
            </w:pPr>
            <w:r w:rsidRPr="00927133">
              <w:t xml:space="preserve">Cs source </w:t>
            </w:r>
            <w:r w:rsidR="00CE5513">
              <w:t xml:space="preserve">moves </w:t>
            </w:r>
            <w:r>
              <w:t xml:space="preserve">to the </w:t>
            </w:r>
            <w:r w:rsidR="00657149" w:rsidRPr="00657149">
              <w:rPr>
                <w:i/>
              </w:rPr>
              <w:t>W</w:t>
            </w:r>
            <w:r w:rsidRPr="00657149">
              <w:rPr>
                <w:i/>
              </w:rPr>
              <w:t xml:space="preserve">ork </w:t>
            </w:r>
            <w:r w:rsidR="00657149" w:rsidRPr="00657149">
              <w:rPr>
                <w:i/>
              </w:rPr>
              <w:t>P</w:t>
            </w:r>
            <w:r w:rsidRPr="00657149">
              <w:rPr>
                <w:i/>
              </w:rPr>
              <w:t>osition</w:t>
            </w:r>
            <w:r>
              <w:t xml:space="preserve"> in</w:t>
            </w:r>
            <w:r w:rsidR="00657149">
              <w:t xml:space="preserve">side of </w:t>
            </w:r>
            <w:r>
              <w:t>the primary column</w:t>
            </w:r>
            <w:r w:rsidR="00383D6C">
              <w:t xml:space="preserve"> (if not yet done)</w:t>
            </w:r>
            <w:r w:rsidR="00657149">
              <w:t>.</w:t>
            </w:r>
          </w:p>
          <w:p w:rsidR="00927133" w:rsidRPr="00927133" w:rsidRDefault="00927133" w:rsidP="00740F24">
            <w:pPr>
              <w:numPr>
                <w:ilvl w:val="0"/>
                <w:numId w:val="13"/>
              </w:numPr>
              <w:spacing w:after="60"/>
            </w:pPr>
            <w:r>
              <w:t>Cs source</w:t>
            </w:r>
            <w:r w:rsidR="00657149">
              <w:t xml:space="preserve"> heating</w:t>
            </w:r>
            <w:r>
              <w:t xml:space="preserve"> </w:t>
            </w:r>
            <w:r w:rsidR="00CE5513">
              <w:t xml:space="preserve">is started </w:t>
            </w:r>
            <w:r>
              <w:t>(</w:t>
            </w:r>
            <w:proofErr w:type="spellStart"/>
            <w:r>
              <w:t>Accel</w:t>
            </w:r>
            <w:proofErr w:type="spellEnd"/>
            <w:r>
              <w:t xml:space="preserve"> HV, Ionizer, Reservoir; refer to the </w:t>
            </w:r>
            <w:hyperlink w:anchor="_The_Cs_Source" w:history="1">
              <w:proofErr w:type="spellStart"/>
              <w:r w:rsidRPr="00927133">
                <w:rPr>
                  <w:rStyle w:val="Lienhypertexte"/>
                </w:rPr>
                <w:t>The</w:t>
              </w:r>
              <w:proofErr w:type="spellEnd"/>
              <w:r w:rsidRPr="00927133">
                <w:rPr>
                  <w:rStyle w:val="Lienhypertexte"/>
                </w:rPr>
                <w:t xml:space="preserve"> Cs Source Start Process</w:t>
              </w:r>
            </w:hyperlink>
            <w:r w:rsidR="00657149">
              <w:t>).</w:t>
            </w:r>
          </w:p>
          <w:p w:rsidR="00927133" w:rsidRPr="00927133" w:rsidRDefault="00927133" w:rsidP="00740F24">
            <w:pPr>
              <w:numPr>
                <w:ilvl w:val="0"/>
                <w:numId w:val="44"/>
              </w:numPr>
              <w:spacing w:after="60"/>
              <w:ind w:left="470" w:hanging="270"/>
              <w:rPr>
                <w:b/>
              </w:rPr>
            </w:pPr>
            <w:r>
              <w:t xml:space="preserve">Source Heating only : </w:t>
            </w:r>
          </w:p>
          <w:p w:rsidR="00927133" w:rsidRPr="00657149" w:rsidRDefault="00657149" w:rsidP="00740F24">
            <w:pPr>
              <w:numPr>
                <w:ilvl w:val="0"/>
                <w:numId w:val="13"/>
              </w:numPr>
              <w:spacing w:after="60"/>
            </w:pPr>
            <w:r>
              <w:t>Cs source heating</w:t>
            </w:r>
            <w:r w:rsidR="00CE5513">
              <w:t xml:space="preserve"> is started</w:t>
            </w:r>
            <w:r>
              <w:t xml:space="preserve"> (</w:t>
            </w:r>
            <w:proofErr w:type="spellStart"/>
            <w:r>
              <w:t>Accel</w:t>
            </w:r>
            <w:proofErr w:type="spellEnd"/>
            <w:r>
              <w:t xml:space="preserve"> HV, Ionizer, Reservoir; refer to the </w:t>
            </w:r>
            <w:hyperlink w:anchor="_The_Cs_Source" w:history="1">
              <w:proofErr w:type="spellStart"/>
              <w:r w:rsidRPr="00927133">
                <w:rPr>
                  <w:rStyle w:val="Lienhypertexte"/>
                </w:rPr>
                <w:t>The</w:t>
              </w:r>
              <w:proofErr w:type="spellEnd"/>
              <w:r w:rsidRPr="00927133">
                <w:rPr>
                  <w:rStyle w:val="Lienhypertexte"/>
                </w:rPr>
                <w:t xml:space="preserve"> Cs Source Start Process</w:t>
              </w:r>
            </w:hyperlink>
            <w:r>
              <w:t xml:space="preserve">) at </w:t>
            </w:r>
            <w:r w:rsidRPr="00657149">
              <w:rPr>
                <w:i/>
              </w:rPr>
              <w:t>Home position</w:t>
            </w:r>
            <w:r>
              <w:t xml:space="preserve"> without displacement of Cs source </w:t>
            </w:r>
            <w:r w:rsidRPr="00CE5513">
              <w:t xml:space="preserve">and </w:t>
            </w:r>
            <w:r w:rsidR="00383D6C" w:rsidRPr="00CE5513">
              <w:t>without changing the valves status</w:t>
            </w:r>
            <w:r w:rsidRPr="00CE5513">
              <w:t>.</w:t>
            </w:r>
          </w:p>
          <w:p w:rsidR="00610340" w:rsidRDefault="00610340" w:rsidP="00740F24">
            <w:pPr>
              <w:numPr>
                <w:ilvl w:val="0"/>
                <w:numId w:val="11"/>
              </w:numPr>
              <w:tabs>
                <w:tab w:val="clear" w:pos="720"/>
                <w:tab w:val="num" w:pos="290"/>
              </w:tabs>
              <w:spacing w:after="60"/>
              <w:ind w:left="290" w:hanging="270"/>
              <w:rPr>
                <w:b/>
              </w:rPr>
            </w:pPr>
            <w:r>
              <w:rPr>
                <w:b/>
              </w:rPr>
              <w:t>Pause</w:t>
            </w:r>
            <w:r>
              <w:t xml:space="preserve"> button suspends</w:t>
            </w:r>
            <w:r>
              <w:rPr>
                <w:i/>
              </w:rPr>
              <w:t xml:space="preserve"> </w:t>
            </w:r>
            <w:r>
              <w:t>either the</w:t>
            </w:r>
            <w:r>
              <w:rPr>
                <w:i/>
              </w:rPr>
              <w:t xml:space="preserve"> Stop</w:t>
            </w:r>
            <w:r>
              <w:t xml:space="preserve"> or the </w:t>
            </w:r>
            <w:r>
              <w:rPr>
                <w:i/>
              </w:rPr>
              <w:t>Start</w:t>
            </w:r>
            <w:r>
              <w:t xml:space="preserve"> process.</w:t>
            </w:r>
          </w:p>
          <w:p w:rsidR="004811FB" w:rsidRPr="003675D6" w:rsidRDefault="00610340" w:rsidP="003675D6">
            <w:pPr>
              <w:numPr>
                <w:ilvl w:val="0"/>
                <w:numId w:val="11"/>
              </w:numPr>
              <w:tabs>
                <w:tab w:val="clear" w:pos="720"/>
                <w:tab w:val="num" w:pos="290"/>
              </w:tabs>
              <w:spacing w:after="60"/>
              <w:ind w:left="290" w:hanging="290"/>
              <w:rPr>
                <w:b/>
              </w:rPr>
            </w:pPr>
            <w:r>
              <w:rPr>
                <w:b/>
              </w:rPr>
              <w:t>Close</w:t>
            </w:r>
            <w:r>
              <w:t xml:space="preserve"> closes Start/Stop sources Panel.</w:t>
            </w:r>
          </w:p>
        </w:tc>
      </w:tr>
    </w:tbl>
    <w:p w:rsidR="00610340" w:rsidRDefault="0061034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70"/>
        <w:gridCol w:w="4642"/>
      </w:tblGrid>
      <w:tr w:rsidR="004811FB" w:rsidTr="00D36A47">
        <w:tc>
          <w:tcPr>
            <w:tcW w:w="4570" w:type="dxa"/>
          </w:tcPr>
          <w:p w:rsidR="004811FB" w:rsidRPr="00F579F3" w:rsidRDefault="004811FB" w:rsidP="00D36A47">
            <w:pPr>
              <w:pStyle w:val="En-tte"/>
              <w:keepNext/>
              <w:tabs>
                <w:tab w:val="clear" w:pos="4536"/>
                <w:tab w:val="clear" w:pos="9072"/>
              </w:tabs>
              <w:rPr>
                <w:sz w:val="4"/>
                <w:szCs w:val="4"/>
                <w:lang w:val="en-GB"/>
              </w:rPr>
            </w:pPr>
          </w:p>
          <w:p w:rsidR="004811FB" w:rsidRPr="00F579F3" w:rsidRDefault="004811FB" w:rsidP="00D36A47">
            <w:pPr>
              <w:pStyle w:val="En-tte"/>
              <w:keepNext/>
              <w:tabs>
                <w:tab w:val="clear" w:pos="4536"/>
                <w:tab w:val="clear" w:pos="9072"/>
              </w:tabs>
              <w:jc w:val="center"/>
              <w:rPr>
                <w:b/>
                <w:lang w:val="en-GB"/>
              </w:rPr>
            </w:pPr>
            <w:r w:rsidRPr="00F579F3">
              <w:rPr>
                <w:b/>
                <w:lang w:val="en-GB"/>
              </w:rPr>
              <w:t xml:space="preserve">Cs source </w:t>
            </w:r>
            <w:r>
              <w:rPr>
                <w:b/>
                <w:lang w:val="en-GB"/>
              </w:rPr>
              <w:t>differed stopping</w:t>
            </w:r>
            <w:r w:rsidRPr="00F579F3">
              <w:rPr>
                <w:b/>
                <w:lang w:val="en-GB"/>
              </w:rPr>
              <w:t xml:space="preserve"> Box</w:t>
            </w:r>
          </w:p>
          <w:p w:rsidR="004811FB" w:rsidRDefault="0080543D" w:rsidP="00D36A47">
            <w:pPr>
              <w:pStyle w:val="En-tte"/>
              <w:keepNext/>
              <w:tabs>
                <w:tab w:val="clear" w:pos="4536"/>
                <w:tab w:val="clear" w:pos="9072"/>
              </w:tabs>
              <w:jc w:val="center"/>
              <w:rPr>
                <w:lang w:val="en-GB"/>
              </w:rPr>
            </w:pPr>
            <w:r>
              <w:rPr>
                <w:noProof/>
                <w:lang w:val="fr-FR"/>
              </w:rPr>
              <w:drawing>
                <wp:inline distT="0" distB="0" distL="0" distR="0">
                  <wp:extent cx="2771775" cy="2533650"/>
                  <wp:effectExtent l="19050" t="0" r="9525" b="0"/>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2771775" cy="2533650"/>
                          </a:xfrm>
                          <a:prstGeom prst="rect">
                            <a:avLst/>
                          </a:prstGeom>
                          <a:noFill/>
                          <a:ln w="9525">
                            <a:noFill/>
                            <a:miter lim="800000"/>
                            <a:headEnd/>
                            <a:tailEnd/>
                          </a:ln>
                        </pic:spPr>
                      </pic:pic>
                    </a:graphicData>
                  </a:graphic>
                </wp:inline>
              </w:drawing>
            </w:r>
          </w:p>
          <w:p w:rsidR="004811FB" w:rsidRPr="00F579F3" w:rsidRDefault="004811FB" w:rsidP="00D36A47">
            <w:pPr>
              <w:pStyle w:val="En-tte"/>
              <w:keepNext/>
              <w:tabs>
                <w:tab w:val="clear" w:pos="4536"/>
                <w:tab w:val="clear" w:pos="9072"/>
              </w:tabs>
              <w:jc w:val="center"/>
              <w:rPr>
                <w:b/>
                <w:lang w:val="en-GB"/>
              </w:rPr>
            </w:pPr>
            <w:r w:rsidRPr="00F579F3">
              <w:rPr>
                <w:b/>
                <w:lang w:val="en-GB"/>
              </w:rPr>
              <w:t xml:space="preserve">Cs source </w:t>
            </w:r>
            <w:r>
              <w:rPr>
                <w:b/>
                <w:lang w:val="en-GB"/>
              </w:rPr>
              <w:t>differed starting</w:t>
            </w:r>
            <w:r w:rsidRPr="00F579F3">
              <w:rPr>
                <w:b/>
                <w:lang w:val="en-GB"/>
              </w:rPr>
              <w:t xml:space="preserve"> Box</w:t>
            </w:r>
          </w:p>
          <w:p w:rsidR="004811FB" w:rsidRPr="00BD58B6" w:rsidRDefault="0080543D" w:rsidP="00D36A47">
            <w:pPr>
              <w:pStyle w:val="En-tte"/>
              <w:keepNext/>
              <w:tabs>
                <w:tab w:val="clear" w:pos="4536"/>
                <w:tab w:val="clear" w:pos="9072"/>
              </w:tabs>
              <w:rPr>
                <w:lang w:val="en-GB"/>
              </w:rPr>
            </w:pPr>
            <w:r>
              <w:rPr>
                <w:noProof/>
                <w:lang w:val="fr-FR"/>
              </w:rPr>
              <w:drawing>
                <wp:inline distT="0" distB="0" distL="0" distR="0">
                  <wp:extent cx="2733675" cy="3114675"/>
                  <wp:effectExtent l="19050" t="0" r="9525"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2733675" cy="3114675"/>
                          </a:xfrm>
                          <a:prstGeom prst="rect">
                            <a:avLst/>
                          </a:prstGeom>
                          <a:noFill/>
                          <a:ln w="9525">
                            <a:noFill/>
                            <a:miter lim="800000"/>
                            <a:headEnd/>
                            <a:tailEnd/>
                          </a:ln>
                        </pic:spPr>
                      </pic:pic>
                    </a:graphicData>
                  </a:graphic>
                </wp:inline>
              </w:drawing>
            </w:r>
          </w:p>
          <w:p w:rsidR="004811FB" w:rsidRPr="0005497F" w:rsidRDefault="004811FB" w:rsidP="00D36A47">
            <w:pPr>
              <w:pStyle w:val="En-tte"/>
              <w:keepNext/>
              <w:tabs>
                <w:tab w:val="clear" w:pos="4536"/>
                <w:tab w:val="clear" w:pos="9072"/>
              </w:tabs>
              <w:rPr>
                <w:sz w:val="10"/>
                <w:szCs w:val="10"/>
                <w:lang w:val="en-GB"/>
              </w:rPr>
            </w:pPr>
          </w:p>
        </w:tc>
        <w:tc>
          <w:tcPr>
            <w:tcW w:w="4642" w:type="dxa"/>
          </w:tcPr>
          <w:p w:rsidR="004811FB" w:rsidRDefault="004811FB" w:rsidP="00740F24">
            <w:pPr>
              <w:keepNext/>
              <w:spacing w:after="60"/>
              <w:rPr>
                <w:b/>
                <w:sz w:val="10"/>
                <w:szCs w:val="10"/>
              </w:rPr>
            </w:pPr>
          </w:p>
          <w:p w:rsidR="00194601" w:rsidRPr="00194601" w:rsidRDefault="00194601" w:rsidP="00740F24">
            <w:pPr>
              <w:keepNext/>
              <w:spacing w:after="60"/>
              <w:rPr>
                <w:b/>
                <w:sz w:val="10"/>
                <w:szCs w:val="10"/>
              </w:rPr>
            </w:pPr>
          </w:p>
          <w:p w:rsidR="004811FB" w:rsidRDefault="0080543D" w:rsidP="00740F24">
            <w:pPr>
              <w:keepNext/>
              <w:spacing w:after="60"/>
            </w:pPr>
            <w:r>
              <w:rPr>
                <w:b/>
                <w:noProof/>
                <w:lang w:val="fr-FR"/>
              </w:rPr>
              <w:drawing>
                <wp:inline distT="0" distB="0" distL="0" distR="0">
                  <wp:extent cx="514350" cy="209550"/>
                  <wp:effectExtent l="19050" t="0" r="0" b="0"/>
                  <wp:docPr id="69"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7"/>
                          <pic:cNvPicPr>
                            <a:picLocks noChangeAspect="1" noChangeArrowheads="1"/>
                          </pic:cNvPicPr>
                        </pic:nvPicPr>
                        <pic:blipFill>
                          <a:blip r:embed="rId78" cstate="print"/>
                          <a:srcRect/>
                          <a:stretch>
                            <a:fillRect/>
                          </a:stretch>
                        </pic:blipFill>
                        <pic:spPr bwMode="auto">
                          <a:xfrm>
                            <a:off x="0" y="0"/>
                            <a:ext cx="514350" cy="209550"/>
                          </a:xfrm>
                          <a:prstGeom prst="rect">
                            <a:avLst/>
                          </a:prstGeom>
                          <a:noFill/>
                          <a:ln w="9525">
                            <a:noFill/>
                            <a:miter lim="800000"/>
                            <a:headEnd/>
                            <a:tailEnd/>
                          </a:ln>
                        </pic:spPr>
                      </pic:pic>
                    </a:graphicData>
                  </a:graphic>
                </wp:inline>
              </w:drawing>
            </w:r>
            <w:r w:rsidR="004811FB">
              <w:rPr>
                <w:b/>
              </w:rPr>
              <w:t xml:space="preserve">  </w:t>
            </w:r>
            <w:proofErr w:type="gramStart"/>
            <w:r w:rsidR="004811FB" w:rsidRPr="00BD58B6">
              <w:t>button</w:t>
            </w:r>
            <w:proofErr w:type="gramEnd"/>
            <w:r w:rsidR="004811FB" w:rsidRPr="00BD58B6">
              <w:t xml:space="preserve"> opens </w:t>
            </w:r>
            <w:r w:rsidR="004811FB" w:rsidRPr="00BD58B6">
              <w:rPr>
                <w:i/>
              </w:rPr>
              <w:t>All Stop Sources</w:t>
            </w:r>
            <w:r w:rsidR="004811FB" w:rsidRPr="00BD58B6">
              <w:t xml:space="preserve"> panel</w:t>
            </w:r>
            <w:r w:rsidR="004811FB">
              <w:t xml:space="preserve"> displayed on the left hand side. This panel allows </w:t>
            </w:r>
            <w:proofErr w:type="gramStart"/>
            <w:r w:rsidR="004811FB">
              <w:t>to program</w:t>
            </w:r>
            <w:proofErr w:type="gramEnd"/>
            <w:r w:rsidR="004811FB">
              <w:t xml:space="preserve"> the stopping the sources.</w:t>
            </w:r>
          </w:p>
          <w:p w:rsidR="004811FB" w:rsidRDefault="004811FB" w:rsidP="00740F24">
            <w:pPr>
              <w:keepNext/>
              <w:numPr>
                <w:ilvl w:val="0"/>
                <w:numId w:val="38"/>
              </w:numPr>
              <w:spacing w:after="60"/>
              <w:ind w:left="470" w:hanging="270"/>
            </w:pPr>
            <w:r>
              <w:t>Source selection: Cs/Duo/</w:t>
            </w:r>
            <w:proofErr w:type="gramStart"/>
            <w:r>
              <w:t>NEG .</w:t>
            </w:r>
            <w:proofErr w:type="gramEnd"/>
          </w:p>
          <w:p w:rsidR="004811FB" w:rsidRDefault="004811FB" w:rsidP="00740F24">
            <w:pPr>
              <w:keepNext/>
              <w:numPr>
                <w:ilvl w:val="0"/>
                <w:numId w:val="38"/>
              </w:numPr>
              <w:spacing w:after="60"/>
              <w:ind w:left="470" w:hanging="270"/>
            </w:pPr>
            <w:r>
              <w:t>Cs source position: At Home/At Work.</w:t>
            </w:r>
          </w:p>
          <w:p w:rsidR="004811FB" w:rsidRDefault="004811FB" w:rsidP="00740F24">
            <w:pPr>
              <w:keepNext/>
              <w:numPr>
                <w:ilvl w:val="0"/>
                <w:numId w:val="38"/>
              </w:numPr>
              <w:spacing w:after="60"/>
              <w:ind w:left="470" w:hanging="270"/>
            </w:pPr>
            <w:r>
              <w:t>Stopping date &amp; time.</w:t>
            </w:r>
          </w:p>
          <w:p w:rsidR="004811FB" w:rsidRDefault="004811FB" w:rsidP="00740F24">
            <w:pPr>
              <w:keepNext/>
              <w:numPr>
                <w:ilvl w:val="0"/>
                <w:numId w:val="38"/>
              </w:numPr>
              <w:spacing w:after="60"/>
              <w:ind w:left="470" w:hanging="270"/>
              <w:rPr>
                <w:b/>
              </w:rPr>
            </w:pPr>
            <w:proofErr w:type="gramStart"/>
            <w:r>
              <w:t>then</w:t>
            </w:r>
            <w:proofErr w:type="gramEnd"/>
            <w:r>
              <w:t xml:space="preserve">, </w:t>
            </w:r>
            <w:r w:rsidRPr="00BF511C">
              <w:rPr>
                <w:b/>
              </w:rPr>
              <w:t>Apply</w:t>
            </w:r>
            <w:r>
              <w:t xml:space="preserve"> and </w:t>
            </w:r>
            <w:r w:rsidRPr="00BF511C">
              <w:rPr>
                <w:b/>
              </w:rPr>
              <w:t>Close</w:t>
            </w:r>
            <w:r>
              <w:rPr>
                <w:b/>
              </w:rPr>
              <w:t>.</w:t>
            </w:r>
          </w:p>
          <w:p w:rsidR="004811FB" w:rsidRDefault="004811FB" w:rsidP="00740F24">
            <w:pPr>
              <w:keepNext/>
              <w:spacing w:after="60"/>
              <w:rPr>
                <w:b/>
              </w:rPr>
            </w:pPr>
          </w:p>
          <w:p w:rsidR="004811FB" w:rsidRDefault="004811FB" w:rsidP="00740F24">
            <w:pPr>
              <w:keepNext/>
              <w:spacing w:after="60"/>
              <w:rPr>
                <w:b/>
              </w:rPr>
            </w:pPr>
          </w:p>
          <w:p w:rsidR="004811FB" w:rsidRDefault="004811FB" w:rsidP="00740F24">
            <w:pPr>
              <w:keepNext/>
              <w:spacing w:after="60"/>
              <w:rPr>
                <w:b/>
              </w:rPr>
            </w:pPr>
          </w:p>
          <w:p w:rsidR="004811FB" w:rsidRDefault="004811FB" w:rsidP="00740F24">
            <w:pPr>
              <w:keepNext/>
              <w:spacing w:after="60"/>
              <w:rPr>
                <w:b/>
              </w:rPr>
            </w:pPr>
          </w:p>
          <w:p w:rsidR="004811FB" w:rsidRDefault="004811FB" w:rsidP="00740F24">
            <w:pPr>
              <w:keepNext/>
              <w:spacing w:after="60"/>
              <w:rPr>
                <w:b/>
              </w:rPr>
            </w:pPr>
          </w:p>
          <w:p w:rsidR="004811FB" w:rsidRPr="00BD58B6" w:rsidRDefault="004811FB" w:rsidP="00740F24">
            <w:pPr>
              <w:keepNext/>
              <w:spacing w:after="60"/>
              <w:rPr>
                <w:b/>
                <w:sz w:val="14"/>
                <w:szCs w:val="14"/>
              </w:rPr>
            </w:pPr>
          </w:p>
          <w:p w:rsidR="004811FB" w:rsidRDefault="0080543D" w:rsidP="00740F24">
            <w:pPr>
              <w:keepNext/>
              <w:spacing w:after="60"/>
            </w:pPr>
            <w:r>
              <w:rPr>
                <w:b/>
                <w:noProof/>
                <w:lang w:val="fr-FR"/>
              </w:rPr>
              <w:drawing>
                <wp:inline distT="0" distB="0" distL="0" distR="0">
                  <wp:extent cx="514350" cy="209550"/>
                  <wp:effectExtent l="19050" t="0" r="0" b="0"/>
                  <wp:docPr id="70"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8"/>
                          <pic:cNvPicPr>
                            <a:picLocks noChangeAspect="1" noChangeArrowheads="1"/>
                          </pic:cNvPicPr>
                        </pic:nvPicPr>
                        <pic:blipFill>
                          <a:blip r:embed="rId79" cstate="print"/>
                          <a:srcRect/>
                          <a:stretch>
                            <a:fillRect/>
                          </a:stretch>
                        </pic:blipFill>
                        <pic:spPr bwMode="auto">
                          <a:xfrm>
                            <a:off x="0" y="0"/>
                            <a:ext cx="514350" cy="209550"/>
                          </a:xfrm>
                          <a:prstGeom prst="rect">
                            <a:avLst/>
                          </a:prstGeom>
                          <a:noFill/>
                          <a:ln w="9525">
                            <a:noFill/>
                            <a:miter lim="800000"/>
                            <a:headEnd/>
                            <a:tailEnd/>
                          </a:ln>
                        </pic:spPr>
                      </pic:pic>
                    </a:graphicData>
                  </a:graphic>
                </wp:inline>
              </w:drawing>
            </w:r>
            <w:r w:rsidR="004811FB" w:rsidRPr="00BD58B6">
              <w:t xml:space="preserve"> </w:t>
            </w:r>
            <w:proofErr w:type="gramStart"/>
            <w:r w:rsidR="004811FB" w:rsidRPr="00BD58B6">
              <w:t>button</w:t>
            </w:r>
            <w:proofErr w:type="gramEnd"/>
            <w:r w:rsidR="004811FB" w:rsidRPr="00BD58B6">
              <w:t xml:space="preserve"> opens </w:t>
            </w:r>
            <w:r w:rsidR="004811FB">
              <w:rPr>
                <w:i/>
              </w:rPr>
              <w:t>Differed starting for source Cesium</w:t>
            </w:r>
            <w:r w:rsidR="004811FB" w:rsidRPr="00BD58B6">
              <w:t xml:space="preserve"> panel displayed </w:t>
            </w:r>
            <w:r w:rsidR="004811FB">
              <w:t xml:space="preserve">on the left hand side. This panel allows </w:t>
            </w:r>
            <w:proofErr w:type="gramStart"/>
            <w:r w:rsidR="004811FB">
              <w:t>to program</w:t>
            </w:r>
            <w:proofErr w:type="gramEnd"/>
            <w:r w:rsidR="004811FB">
              <w:t xml:space="preserve"> the starting of the sources.</w:t>
            </w:r>
          </w:p>
          <w:p w:rsidR="004811FB" w:rsidRDefault="004811FB" w:rsidP="00740F24">
            <w:pPr>
              <w:keepNext/>
              <w:numPr>
                <w:ilvl w:val="0"/>
                <w:numId w:val="38"/>
              </w:numPr>
              <w:spacing w:after="60"/>
              <w:ind w:left="470" w:hanging="270"/>
            </w:pPr>
            <w:r>
              <w:t xml:space="preserve">ISF file selection: set Cs source </w:t>
            </w:r>
            <w:proofErr w:type="spellStart"/>
            <w:r>
              <w:t>Accel</w:t>
            </w:r>
            <w:proofErr w:type="spellEnd"/>
            <w:r>
              <w:t xml:space="preserve"> HV, Reservoir current and Ionizer current to start.</w:t>
            </w:r>
          </w:p>
          <w:p w:rsidR="004811FB" w:rsidRDefault="004811FB" w:rsidP="00740F24">
            <w:pPr>
              <w:keepNext/>
              <w:numPr>
                <w:ilvl w:val="0"/>
                <w:numId w:val="38"/>
              </w:numPr>
              <w:spacing w:after="60"/>
              <w:ind w:left="470" w:hanging="270"/>
            </w:pPr>
            <w:r>
              <w:t>Selection of the Cs source starting Mode</w:t>
            </w:r>
          </w:p>
          <w:p w:rsidR="004811FB" w:rsidRPr="00927133" w:rsidRDefault="004811FB" w:rsidP="00740F24">
            <w:pPr>
              <w:numPr>
                <w:ilvl w:val="0"/>
                <w:numId w:val="13"/>
              </w:numPr>
              <w:spacing w:after="60"/>
              <w:rPr>
                <w:b/>
              </w:rPr>
            </w:pPr>
            <w:r>
              <w:t>Source Heating &amp; Working.</w:t>
            </w:r>
          </w:p>
          <w:p w:rsidR="004811FB" w:rsidRDefault="004811FB" w:rsidP="00740F24">
            <w:pPr>
              <w:keepNext/>
              <w:numPr>
                <w:ilvl w:val="0"/>
                <w:numId w:val="13"/>
              </w:numPr>
              <w:spacing w:after="60"/>
            </w:pPr>
            <w:r>
              <w:t>Source Heating only.</w:t>
            </w:r>
          </w:p>
          <w:p w:rsidR="004811FB" w:rsidRDefault="004811FB" w:rsidP="00740F24">
            <w:pPr>
              <w:keepNext/>
              <w:spacing w:after="60"/>
              <w:ind w:left="720"/>
            </w:pPr>
            <w:r>
              <w:t>(see above for the details)</w:t>
            </w:r>
          </w:p>
          <w:p w:rsidR="004811FB" w:rsidRDefault="004811FB" w:rsidP="00740F24">
            <w:pPr>
              <w:keepNext/>
              <w:numPr>
                <w:ilvl w:val="0"/>
                <w:numId w:val="38"/>
              </w:numPr>
              <w:spacing w:after="60"/>
              <w:ind w:left="470" w:hanging="270"/>
            </w:pPr>
            <w:proofErr w:type="gramStart"/>
            <w:r>
              <w:t>then</w:t>
            </w:r>
            <w:proofErr w:type="gramEnd"/>
            <w:r>
              <w:t xml:space="preserve">, </w:t>
            </w:r>
            <w:r w:rsidRPr="00BD4C69">
              <w:rPr>
                <w:b/>
              </w:rPr>
              <w:t>Apply</w:t>
            </w:r>
            <w:r>
              <w:t xml:space="preserve"> and </w:t>
            </w:r>
            <w:r w:rsidRPr="00BD4C69">
              <w:rPr>
                <w:b/>
              </w:rPr>
              <w:t>Close</w:t>
            </w:r>
            <w:r>
              <w:rPr>
                <w:b/>
              </w:rPr>
              <w:t>.</w:t>
            </w:r>
          </w:p>
          <w:p w:rsidR="004811FB" w:rsidRPr="00BF511C" w:rsidRDefault="004811FB" w:rsidP="00D36A47">
            <w:pPr>
              <w:keepNext/>
              <w:rPr>
                <w:b/>
              </w:rPr>
            </w:pPr>
          </w:p>
        </w:tc>
      </w:tr>
    </w:tbl>
    <w:p w:rsidR="004811FB" w:rsidRDefault="004811FB"/>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642506" w:rsidRDefault="00642506"/>
    <w:p w:rsidR="00642506" w:rsidRDefault="00642506"/>
    <w:p w:rsidR="00642506" w:rsidRDefault="00642506"/>
    <w:p w:rsidR="00642506" w:rsidRDefault="00642506"/>
    <w:p w:rsidR="00642506" w:rsidRDefault="00642506"/>
    <w:p w:rsidR="00642506" w:rsidRDefault="00642506"/>
    <w:p w:rsidR="00642506" w:rsidRDefault="00642506"/>
    <w:p w:rsidR="00642506" w:rsidRDefault="00642506"/>
    <w:p w:rsidR="00642506" w:rsidRDefault="00642506"/>
    <w:p w:rsidR="00642506" w:rsidRDefault="00642506"/>
    <w:p w:rsidR="00642506" w:rsidRDefault="00642506"/>
    <w:p w:rsidR="00551E21" w:rsidRDefault="00551E21">
      <w:pPr>
        <w:pStyle w:val="Titre3"/>
      </w:pPr>
      <w:bookmarkStart w:id="77" w:name="_Toc348617505"/>
      <w:r>
        <w:lastRenderedPageBreak/>
        <w:t>The Cs source set-up parameter panel</w:t>
      </w:r>
      <w:bookmarkEnd w:id="77"/>
    </w:p>
    <w:p w:rsidR="00551E21" w:rsidRDefault="00551E21" w:rsidP="00BF511C">
      <w:pPr>
        <w:spacing w:before="120" w:after="60"/>
        <w:ind w:firstLine="706"/>
      </w:pPr>
      <w:r>
        <w:t xml:space="preserve">Click </w:t>
      </w:r>
      <w:r>
        <w:rPr>
          <w:i/>
        </w:rPr>
        <w:t>Setup</w:t>
      </w:r>
      <w:r>
        <w:t xml:space="preserve"> at the top of the </w:t>
      </w:r>
      <w:r>
        <w:rPr>
          <w:i/>
        </w:rPr>
        <w:t>Tuning</w:t>
      </w:r>
      <w:r>
        <w:t xml:space="preserve"> menu bar</w:t>
      </w:r>
    </w:p>
    <w:p w:rsidR="00551E21" w:rsidRDefault="0080543D">
      <w:pPr>
        <w:jc w:val="center"/>
      </w:pPr>
      <w:r>
        <w:rPr>
          <w:noProof/>
          <w:lang w:val="fr-FR"/>
        </w:rPr>
        <w:drawing>
          <wp:inline distT="0" distB="0" distL="0" distR="0">
            <wp:extent cx="2124075" cy="1895475"/>
            <wp:effectExtent l="19050" t="0" r="9525" b="0"/>
            <wp:docPr id="71"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9"/>
                    <pic:cNvPicPr>
                      <a:picLocks noChangeAspect="1" noChangeArrowheads="1"/>
                    </pic:cNvPicPr>
                  </pic:nvPicPr>
                  <pic:blipFill>
                    <a:blip r:embed="rId80" cstate="print"/>
                    <a:srcRect/>
                    <a:stretch>
                      <a:fillRect/>
                    </a:stretch>
                  </pic:blipFill>
                  <pic:spPr bwMode="auto">
                    <a:xfrm>
                      <a:off x="0" y="0"/>
                      <a:ext cx="2124075" cy="1895475"/>
                    </a:xfrm>
                    <a:prstGeom prst="rect">
                      <a:avLst/>
                    </a:prstGeom>
                    <a:noFill/>
                    <a:ln w="9525">
                      <a:noFill/>
                      <a:miter lim="800000"/>
                      <a:headEnd/>
                      <a:tailEnd/>
                    </a:ln>
                  </pic:spPr>
                </pic:pic>
              </a:graphicData>
            </a:graphic>
          </wp:inline>
        </w:drawing>
      </w:r>
      <w:r w:rsidR="00562E8A" w:rsidRPr="00656238">
        <w:t xml:space="preserve"> </w:t>
      </w:r>
    </w:p>
    <w:p w:rsidR="00551E21" w:rsidRDefault="00551E21">
      <w:pPr>
        <w:pStyle w:val="En-tte"/>
        <w:tabs>
          <w:tab w:val="clear" w:pos="4536"/>
          <w:tab w:val="clear" w:pos="9072"/>
        </w:tabs>
      </w:pPr>
      <w:r>
        <w:tab/>
      </w:r>
    </w:p>
    <w:p w:rsidR="00551E21" w:rsidRDefault="00551E21">
      <w:pPr>
        <w:ind w:firstLine="708"/>
      </w:pPr>
      <w:r>
        <w:t xml:space="preserve">A menu lists </w:t>
      </w:r>
      <w:r w:rsidR="00346AA1">
        <w:t>3</w:t>
      </w:r>
      <w:r>
        <w:t xml:space="preserve"> possible selections: </w:t>
      </w:r>
      <w:r>
        <w:rPr>
          <w:i/>
        </w:rPr>
        <w:t>Sources</w:t>
      </w:r>
      <w:r w:rsidR="00673341">
        <w:rPr>
          <w:i/>
        </w:rPr>
        <w:t xml:space="preserve"> </w:t>
      </w:r>
      <w:r w:rsidR="00EE2BB3">
        <w:rPr>
          <w:i/>
        </w:rPr>
        <w:t>/</w:t>
      </w:r>
      <w:r w:rsidR="00673341">
        <w:rPr>
          <w:i/>
        </w:rPr>
        <w:t xml:space="preserve"> </w:t>
      </w:r>
      <w:proofErr w:type="spellStart"/>
      <w:r w:rsidR="00EE2BB3">
        <w:rPr>
          <w:i/>
        </w:rPr>
        <w:t>Calib</w:t>
      </w:r>
      <w:proofErr w:type="spellEnd"/>
      <w:r w:rsidR="00EE2BB3">
        <w:rPr>
          <w:i/>
        </w:rPr>
        <w:t xml:space="preserve"> Cs Position</w:t>
      </w:r>
      <w:r w:rsidR="00673341">
        <w:rPr>
          <w:i/>
        </w:rPr>
        <w:t xml:space="preserve"> </w:t>
      </w:r>
      <w:r w:rsidR="00EE2BB3">
        <w:rPr>
          <w:i/>
        </w:rPr>
        <w:t>/</w:t>
      </w:r>
      <w:r w:rsidR="00673341">
        <w:rPr>
          <w:i/>
        </w:rPr>
        <w:t xml:space="preserve"> </w:t>
      </w:r>
      <w:r w:rsidR="00EE2BB3">
        <w:rPr>
          <w:i/>
        </w:rPr>
        <w:t>W</w:t>
      </w:r>
      <w:r>
        <w:rPr>
          <w:i/>
        </w:rPr>
        <w:t>ork with</w:t>
      </w:r>
      <w:r w:rsidR="00363493">
        <w:rPr>
          <w:i/>
        </w:rPr>
        <w:t xml:space="preserve">. </w:t>
      </w:r>
      <w:r>
        <w:t xml:space="preserve">Select </w:t>
      </w:r>
      <w:r>
        <w:rPr>
          <w:i/>
        </w:rPr>
        <w:t>Sources</w:t>
      </w:r>
      <w:r>
        <w:t xml:space="preserve"> for opening the </w:t>
      </w:r>
      <w:r>
        <w:rPr>
          <w:i/>
        </w:rPr>
        <w:t>Source Setup</w:t>
      </w:r>
      <w:r>
        <w:t xml:space="preserve"> property box.</w:t>
      </w:r>
    </w:p>
    <w:p w:rsidR="00551E21" w:rsidRDefault="00551E21" w:rsidP="00EE2BB3">
      <w:pPr>
        <w:keepNext/>
        <w:spacing w:before="180" w:after="60"/>
        <w:jc w:val="center"/>
        <w:rPr>
          <w:b/>
        </w:rPr>
      </w:pPr>
      <w:bookmarkStart w:id="78" w:name="Cs_main_panel"/>
      <w:r>
        <w:rPr>
          <w:b/>
        </w:rPr>
        <w:t xml:space="preserve">The </w:t>
      </w:r>
      <w:r w:rsidR="00D73EA3">
        <w:rPr>
          <w:b/>
        </w:rPr>
        <w:t xml:space="preserve">Cs </w:t>
      </w:r>
      <w:r w:rsidR="00125792">
        <w:rPr>
          <w:b/>
        </w:rPr>
        <w:t>Setup</w:t>
      </w:r>
      <w:r w:rsidR="00D73EA3">
        <w:rPr>
          <w:b/>
        </w:rPr>
        <w:t xml:space="preserve"> </w:t>
      </w:r>
      <w:r>
        <w:rPr>
          <w:b/>
        </w:rPr>
        <w:t xml:space="preserve">Source </w:t>
      </w:r>
      <w:r w:rsidR="00EE2BB3">
        <w:rPr>
          <w:b/>
        </w:rPr>
        <w:t xml:space="preserve">Properties </w:t>
      </w:r>
      <w:r>
        <w:rPr>
          <w:b/>
        </w:rPr>
        <w:t>main panel</w:t>
      </w:r>
      <w:bookmarkEnd w:id="78"/>
    </w:p>
    <w:p w:rsidR="00551E21" w:rsidRDefault="0080543D">
      <w:pPr>
        <w:jc w:val="center"/>
      </w:pPr>
      <w:r>
        <w:rPr>
          <w:noProof/>
          <w:lang w:val="fr-FR"/>
        </w:rPr>
        <w:drawing>
          <wp:inline distT="0" distB="0" distL="0" distR="0">
            <wp:extent cx="3371850" cy="3571875"/>
            <wp:effectExtent l="1905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cstate="print"/>
                    <a:srcRect/>
                    <a:stretch>
                      <a:fillRect/>
                    </a:stretch>
                  </pic:blipFill>
                  <pic:spPr bwMode="auto">
                    <a:xfrm>
                      <a:off x="0" y="0"/>
                      <a:ext cx="3371850" cy="3571875"/>
                    </a:xfrm>
                    <a:prstGeom prst="rect">
                      <a:avLst/>
                    </a:prstGeom>
                    <a:noFill/>
                    <a:ln w="9525">
                      <a:noFill/>
                      <a:miter lim="800000"/>
                      <a:headEnd/>
                      <a:tailEnd/>
                    </a:ln>
                  </pic:spPr>
                </pic:pic>
              </a:graphicData>
            </a:graphic>
          </wp:inline>
        </w:drawing>
      </w:r>
      <w:r w:rsidR="00EE2BB3">
        <w:rPr>
          <w:noProof/>
        </w:rPr>
        <w:t xml:space="preserve"> </w:t>
      </w:r>
    </w:p>
    <w:p w:rsidR="00551E21" w:rsidRDefault="00551E21" w:rsidP="00E0641B">
      <w:pPr>
        <w:numPr>
          <w:ilvl w:val="0"/>
          <w:numId w:val="10"/>
        </w:numPr>
        <w:spacing w:beforeLines="60"/>
        <w:jc w:val="both"/>
      </w:pPr>
      <w:r>
        <w:rPr>
          <w:b/>
        </w:rPr>
        <w:t>Source installed</w:t>
      </w:r>
      <w:r>
        <w:t xml:space="preserve"> if this check box is checked the source corresponding to the selected tab (e.g. Cs) will be recognized by the software (e.g. menu </w:t>
      </w:r>
      <w:r>
        <w:rPr>
          <w:i/>
        </w:rPr>
        <w:t>Setup/Work with</w:t>
      </w:r>
      <w:r>
        <w:t>) (Setup #710)</w:t>
      </w:r>
    </w:p>
    <w:p w:rsidR="005C6A25" w:rsidRDefault="005C6A25" w:rsidP="00E0641B">
      <w:pPr>
        <w:numPr>
          <w:ilvl w:val="0"/>
          <w:numId w:val="10"/>
        </w:numPr>
        <w:spacing w:beforeLines="60"/>
        <w:jc w:val="both"/>
      </w:pPr>
      <w:r w:rsidRPr="00BF511C">
        <w:rPr>
          <w:b/>
        </w:rPr>
        <w:t>Reset the Life time</w:t>
      </w:r>
      <w:r>
        <w:t xml:space="preserve"> </w:t>
      </w:r>
      <w:r w:rsidR="00BF511C">
        <w:t xml:space="preserve">resets Cs </w:t>
      </w:r>
      <w:r w:rsidR="00A23A74">
        <w:t>running</w:t>
      </w:r>
      <w:r w:rsidR="00BF511C">
        <w:t xml:space="preserve"> time to zero. It is useful to monitor Cs life time when Cs source is newly changed.</w:t>
      </w:r>
    </w:p>
    <w:p w:rsidR="005C6A25" w:rsidRDefault="005C6A25" w:rsidP="00E0641B">
      <w:pPr>
        <w:numPr>
          <w:ilvl w:val="0"/>
          <w:numId w:val="10"/>
        </w:numPr>
        <w:spacing w:beforeLines="60"/>
        <w:jc w:val="both"/>
      </w:pPr>
      <w:r w:rsidRPr="00BF511C">
        <w:rPr>
          <w:b/>
        </w:rPr>
        <w:t>Compute reservoir and ionizer</w:t>
      </w:r>
      <w:r w:rsidR="00BF511C">
        <w:t xml:space="preserve"> </w:t>
      </w:r>
      <w:r w:rsidR="000779BC">
        <w:t xml:space="preserve">if this check box </w:t>
      </w:r>
      <w:r w:rsidR="00BF511C">
        <w:t xml:space="preserve">is </w:t>
      </w:r>
      <w:r w:rsidR="00E20CD6">
        <w:t>notched,</w:t>
      </w:r>
      <w:r w:rsidR="00BF511C">
        <w:t xml:space="preserve"> Cs </w:t>
      </w:r>
      <w:r w:rsidR="00A23A74">
        <w:t xml:space="preserve">source </w:t>
      </w:r>
      <w:r w:rsidR="001D0356">
        <w:t>is turn</w:t>
      </w:r>
      <w:r w:rsidR="00673341">
        <w:t>ed</w:t>
      </w:r>
      <w:r w:rsidR="001D0356">
        <w:t xml:space="preserve"> on </w:t>
      </w:r>
      <w:r w:rsidR="003A31BF">
        <w:t>by</w:t>
      </w:r>
      <w:r w:rsidR="001D0356">
        <w:t xml:space="preserve"> </w:t>
      </w:r>
      <w:r w:rsidR="00BF511C">
        <w:t>computed reser</w:t>
      </w:r>
      <w:r w:rsidR="00E20CD6">
        <w:t>voir and ionizer values from a given formula linked to the</w:t>
      </w:r>
      <w:r w:rsidR="00BF511C">
        <w:t xml:space="preserve"> Cs </w:t>
      </w:r>
      <w:r w:rsidR="00E20CD6">
        <w:t>Acceleration Voltage. If this option is not sele</w:t>
      </w:r>
      <w:r w:rsidR="003A31BF">
        <w:t>cted, the source is turned on by</w:t>
      </w:r>
      <w:r w:rsidR="00E20CD6">
        <w:t xml:space="preserve"> e</w:t>
      </w:r>
      <w:r w:rsidR="00673341">
        <w:t xml:space="preserve">ither </w:t>
      </w:r>
      <w:r w:rsidR="003A31BF">
        <w:t xml:space="preserve">the </w:t>
      </w:r>
      <w:r w:rsidR="00673341">
        <w:t>last</w:t>
      </w:r>
      <w:r w:rsidR="003A31BF">
        <w:t xml:space="preserve"> valid</w:t>
      </w:r>
      <w:r w:rsidR="00673341">
        <w:t xml:space="preserve"> values or </w:t>
      </w:r>
      <w:r w:rsidR="003A31BF">
        <w:t xml:space="preserve">the </w:t>
      </w:r>
      <w:r w:rsidR="00125792">
        <w:t xml:space="preserve">contained </w:t>
      </w:r>
      <w:r w:rsidR="00673341">
        <w:t xml:space="preserve">values in a </w:t>
      </w:r>
      <w:r w:rsidR="00B50F36">
        <w:t>selected ISF file in case of a differed starting mode.</w:t>
      </w:r>
    </w:p>
    <w:p w:rsidR="00551E21" w:rsidRDefault="00551E21" w:rsidP="00E0641B">
      <w:pPr>
        <w:numPr>
          <w:ilvl w:val="0"/>
          <w:numId w:val="10"/>
        </w:numPr>
        <w:spacing w:beforeLines="60"/>
        <w:jc w:val="both"/>
      </w:pPr>
      <w:r>
        <w:rPr>
          <w:b/>
        </w:rPr>
        <w:lastRenderedPageBreak/>
        <w:t>Analog units/digital units</w:t>
      </w:r>
      <w:r>
        <w:t xml:space="preserve"> Selection. If </w:t>
      </w:r>
      <w:r>
        <w:rPr>
          <w:i/>
        </w:rPr>
        <w:t>Analog units</w:t>
      </w:r>
      <w:r>
        <w:t xml:space="preserve">, the source parameters are displayed the box in physical units (Volts or </w:t>
      </w:r>
      <w:proofErr w:type="spellStart"/>
      <w:r>
        <w:t>mA</w:t>
      </w:r>
      <w:proofErr w:type="spellEnd"/>
      <w:r>
        <w:t xml:space="preserve">). If </w:t>
      </w:r>
      <w:r>
        <w:rPr>
          <w:i/>
        </w:rPr>
        <w:t>Digital units</w:t>
      </w:r>
      <w:r>
        <w:t xml:space="preserve"> they are displayed in no-unit digits, as they are displayed in the </w:t>
      </w:r>
      <w:r>
        <w:rPr>
          <w:i/>
        </w:rPr>
        <w:t>Real Time Screen</w:t>
      </w:r>
      <w:r>
        <w:t>.</w:t>
      </w:r>
    </w:p>
    <w:p w:rsidR="00551E21" w:rsidRDefault="00551E21" w:rsidP="00E0641B">
      <w:pPr>
        <w:numPr>
          <w:ilvl w:val="0"/>
          <w:numId w:val="10"/>
        </w:numPr>
        <w:spacing w:beforeLines="60"/>
      </w:pPr>
      <w:r>
        <w:rPr>
          <w:b/>
        </w:rPr>
        <w:t xml:space="preserve">Last Source </w:t>
      </w:r>
      <w:proofErr w:type="spellStart"/>
      <w:proofErr w:type="gramStart"/>
      <w:r>
        <w:rPr>
          <w:b/>
        </w:rPr>
        <w:t>Accel</w:t>
      </w:r>
      <w:proofErr w:type="spellEnd"/>
      <w:r>
        <w:rPr>
          <w:b/>
        </w:rPr>
        <w:t xml:space="preserve">  </w:t>
      </w:r>
      <w:r>
        <w:t>Edit</w:t>
      </w:r>
      <w:proofErr w:type="gramEnd"/>
      <w:r>
        <w:t xml:space="preserve"> Field. The default displayed value is the </w:t>
      </w:r>
      <w:r>
        <w:rPr>
          <w:i/>
        </w:rPr>
        <w:t xml:space="preserve">Last Valid source </w:t>
      </w:r>
      <w:proofErr w:type="spellStart"/>
      <w:r>
        <w:rPr>
          <w:i/>
        </w:rPr>
        <w:t>accel</w:t>
      </w:r>
      <w:proofErr w:type="spellEnd"/>
      <w:r>
        <w:t xml:space="preserve"> contained in the current ISF. It can be re-edited for starting the source</w:t>
      </w:r>
    </w:p>
    <w:p w:rsidR="00551E21" w:rsidRDefault="00551E21" w:rsidP="00E0641B">
      <w:pPr>
        <w:numPr>
          <w:ilvl w:val="0"/>
          <w:numId w:val="10"/>
        </w:numPr>
        <w:spacing w:beforeLines="60"/>
      </w:pPr>
      <w:r>
        <w:rPr>
          <w:b/>
        </w:rPr>
        <w:t>Advanced</w:t>
      </w:r>
      <w:r>
        <w:t xml:space="preserve"> opens the </w:t>
      </w:r>
      <w:hyperlink w:anchor="Cs_advanced_panel" w:history="1">
        <w:r w:rsidR="0059027C">
          <w:rPr>
            <w:rStyle w:val="Lienhypertexte"/>
          </w:rPr>
          <w:t>C</w:t>
        </w:r>
        <w:r w:rsidR="0059027C">
          <w:rPr>
            <w:rStyle w:val="Lienhypertexte"/>
            <w:rFonts w:hint="eastAsia"/>
            <w:lang w:eastAsia="ko-KR"/>
          </w:rPr>
          <w:t>s</w:t>
        </w:r>
        <w:r>
          <w:rPr>
            <w:rStyle w:val="Lienhypertexte"/>
          </w:rPr>
          <w:t xml:space="preserve"> source setup parameter advanced panel</w:t>
        </w:r>
      </w:hyperlink>
      <w:r>
        <w:t>.</w:t>
      </w:r>
    </w:p>
    <w:p w:rsidR="00551E21" w:rsidRDefault="00551E21"/>
    <w:p w:rsidR="00551E21" w:rsidRDefault="00551E21">
      <w:pPr>
        <w:pStyle w:val="En-tte"/>
        <w:keepNext/>
        <w:tabs>
          <w:tab w:val="clear" w:pos="4536"/>
          <w:tab w:val="clear" w:pos="9072"/>
        </w:tabs>
        <w:jc w:val="center"/>
        <w:rPr>
          <w:b/>
        </w:rPr>
      </w:pPr>
      <w:bookmarkStart w:id="79" w:name="Cs_advanced_panel"/>
      <w:r>
        <w:rPr>
          <w:b/>
        </w:rPr>
        <w:t>The Cs Source Set-up parameter advanced panel</w:t>
      </w:r>
      <w:bookmarkEnd w:id="79"/>
    </w:p>
    <w:p w:rsidR="00551E21" w:rsidRDefault="00551E21" w:rsidP="00A81272">
      <w:pPr>
        <w:pStyle w:val="En-tte"/>
        <w:keepNext/>
        <w:tabs>
          <w:tab w:val="clear" w:pos="4536"/>
          <w:tab w:val="clear" w:pos="9072"/>
        </w:tabs>
        <w:spacing w:before="120" w:after="60"/>
        <w:jc w:val="center"/>
        <w:rPr>
          <w:i/>
        </w:rPr>
      </w:pPr>
      <w:r>
        <w:t xml:space="preserve">Path: Setup/Sources + Click </w:t>
      </w:r>
      <w:r>
        <w:rPr>
          <w:i/>
        </w:rPr>
        <w:t>Advanced</w:t>
      </w:r>
    </w:p>
    <w:p w:rsidR="00562E8A" w:rsidRDefault="0080543D" w:rsidP="00562E8A">
      <w:pPr>
        <w:pStyle w:val="En-tte"/>
        <w:keepNext/>
        <w:tabs>
          <w:tab w:val="clear" w:pos="4536"/>
          <w:tab w:val="clear" w:pos="9072"/>
        </w:tabs>
        <w:jc w:val="center"/>
        <w:rPr>
          <w:i/>
        </w:rPr>
      </w:pPr>
      <w:r>
        <w:rPr>
          <w:noProof/>
          <w:lang w:val="fr-FR"/>
        </w:rPr>
        <w:drawing>
          <wp:inline distT="0" distB="0" distL="0" distR="0">
            <wp:extent cx="3962400" cy="4000500"/>
            <wp:effectExtent l="19050" t="0" r="0" b="0"/>
            <wp:docPr id="7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cstate="print"/>
                    <a:srcRect/>
                    <a:stretch>
                      <a:fillRect/>
                    </a:stretch>
                  </pic:blipFill>
                  <pic:spPr bwMode="auto">
                    <a:xfrm>
                      <a:off x="0" y="0"/>
                      <a:ext cx="3962400" cy="4000500"/>
                    </a:xfrm>
                    <a:prstGeom prst="rect">
                      <a:avLst/>
                    </a:prstGeom>
                    <a:noFill/>
                    <a:ln w="9525">
                      <a:noFill/>
                      <a:miter lim="800000"/>
                      <a:headEnd/>
                      <a:tailEnd/>
                    </a:ln>
                  </pic:spPr>
                </pic:pic>
              </a:graphicData>
            </a:graphic>
          </wp:inline>
        </w:drawing>
      </w:r>
    </w:p>
    <w:p w:rsidR="00551E21" w:rsidRDefault="00551E21" w:rsidP="00125792">
      <w:pPr>
        <w:spacing w:before="120"/>
      </w:pPr>
      <w:r>
        <w:t>IONIZER</w:t>
      </w:r>
    </w:p>
    <w:p w:rsidR="00551E21" w:rsidRDefault="00551E21">
      <w:pPr>
        <w:numPr>
          <w:ilvl w:val="0"/>
          <w:numId w:val="12"/>
        </w:numPr>
      </w:pPr>
      <w:r>
        <w:rPr>
          <w:b/>
        </w:rPr>
        <w:t xml:space="preserve">Heating slope </w:t>
      </w:r>
      <w:r>
        <w:t xml:space="preserve">displays and edits the ionizer heating duration during the </w:t>
      </w:r>
      <w:hyperlink w:anchor="Cs_source_start" w:history="1">
        <w:r>
          <w:rPr>
            <w:rStyle w:val="Lienhypertexte"/>
            <w:i/>
          </w:rPr>
          <w:t>Start Cs Source Process</w:t>
        </w:r>
      </w:hyperlink>
      <w:r>
        <w:t>. (set-up #727)</w:t>
      </w:r>
    </w:p>
    <w:p w:rsidR="00551E21" w:rsidRDefault="00551E21">
      <w:pPr>
        <w:numPr>
          <w:ilvl w:val="0"/>
          <w:numId w:val="12"/>
        </w:numPr>
      </w:pPr>
      <w:r>
        <w:rPr>
          <w:b/>
        </w:rPr>
        <w:t>Stabilization</w:t>
      </w:r>
      <w:r>
        <w:t xml:space="preserve"> displays and edits the delay which occurs after the ionizer heating during the </w:t>
      </w:r>
      <w:hyperlink w:anchor="Cs_source_start" w:history="1">
        <w:r>
          <w:rPr>
            <w:rStyle w:val="Lienhypertexte"/>
            <w:i/>
          </w:rPr>
          <w:t>Start Cs Source Process</w:t>
        </w:r>
      </w:hyperlink>
      <w:r>
        <w:t>. (set-up #728)</w:t>
      </w:r>
    </w:p>
    <w:p w:rsidR="00551E21" w:rsidRDefault="00551E21">
      <w:pPr>
        <w:numPr>
          <w:ilvl w:val="0"/>
          <w:numId w:val="12"/>
        </w:numPr>
      </w:pPr>
      <w:r>
        <w:rPr>
          <w:b/>
        </w:rPr>
        <w:t>Cooling Slope</w:t>
      </w:r>
      <w:r>
        <w:t xml:space="preserve"> displays and edits the ionizer cooling duration during the </w:t>
      </w:r>
      <w:hyperlink w:anchor="Cs_source_stop" w:history="1">
        <w:r>
          <w:rPr>
            <w:rStyle w:val="Lienhypertexte"/>
            <w:i/>
          </w:rPr>
          <w:t>Stop Cs Source Process</w:t>
        </w:r>
      </w:hyperlink>
      <w:r>
        <w:t>. (set-up #730)</w:t>
      </w:r>
    </w:p>
    <w:p w:rsidR="00551E21" w:rsidRDefault="00551E21">
      <w:pPr>
        <w:numPr>
          <w:ilvl w:val="0"/>
          <w:numId w:val="12"/>
        </w:numPr>
      </w:pPr>
      <w:r>
        <w:rPr>
          <w:b/>
        </w:rPr>
        <w:t>Waiting time</w:t>
      </w:r>
      <w:r>
        <w:t xml:space="preserve"> displays the non-programmable delay which occurs after the ionizer cooling during </w:t>
      </w:r>
      <w:r w:rsidR="00125792">
        <w:t xml:space="preserve">the </w:t>
      </w:r>
      <w:hyperlink w:anchor="Cs_source_stop" w:history="1">
        <w:r>
          <w:rPr>
            <w:rStyle w:val="Lienhypertexte"/>
            <w:i/>
          </w:rPr>
          <w:t>Stop Cs Source Process</w:t>
        </w:r>
      </w:hyperlink>
      <w:r>
        <w:t>.</w:t>
      </w:r>
    </w:p>
    <w:p w:rsidR="00551E21" w:rsidRDefault="00551E21" w:rsidP="00125792">
      <w:pPr>
        <w:spacing w:before="120"/>
      </w:pPr>
      <w:r>
        <w:t>RESERVOIR</w:t>
      </w:r>
    </w:p>
    <w:p w:rsidR="00551E21" w:rsidRDefault="00551E21">
      <w:pPr>
        <w:numPr>
          <w:ilvl w:val="0"/>
          <w:numId w:val="12"/>
        </w:numPr>
      </w:pPr>
      <w:r>
        <w:rPr>
          <w:b/>
        </w:rPr>
        <w:t xml:space="preserve">Heating slope </w:t>
      </w:r>
      <w:r>
        <w:t xml:space="preserve">displays and edits the reservoir heating duration during the </w:t>
      </w:r>
      <w:hyperlink w:anchor="Cs_source_start" w:history="1">
        <w:r>
          <w:rPr>
            <w:rStyle w:val="Lienhypertexte"/>
            <w:i/>
          </w:rPr>
          <w:t>Start Cs Source Process</w:t>
        </w:r>
      </w:hyperlink>
      <w:r>
        <w:t>. (set-up #729)</w:t>
      </w:r>
    </w:p>
    <w:p w:rsidR="00551E21" w:rsidRDefault="00551E21">
      <w:pPr>
        <w:numPr>
          <w:ilvl w:val="0"/>
          <w:numId w:val="12"/>
        </w:numPr>
      </w:pPr>
      <w:r>
        <w:rPr>
          <w:b/>
        </w:rPr>
        <w:t xml:space="preserve">ON </w:t>
      </w:r>
      <w:r w:rsidR="00125792">
        <w:rPr>
          <w:b/>
        </w:rPr>
        <w:t xml:space="preserve">Threshold </w:t>
      </w:r>
      <w:r w:rsidR="00125792">
        <w:t>displays</w:t>
      </w:r>
      <w:r>
        <w:t xml:space="preserve"> and edits the total Cs source current (reservoir + ionizer + leakage)</w:t>
      </w:r>
      <w:r w:rsidR="00CD5FA2">
        <w:t>.</w:t>
      </w:r>
      <w:r>
        <w:t>(set-up #740)</w:t>
      </w:r>
    </w:p>
    <w:p w:rsidR="00551E21" w:rsidRDefault="00551E21">
      <w:pPr>
        <w:numPr>
          <w:ilvl w:val="0"/>
          <w:numId w:val="12"/>
        </w:numPr>
      </w:pPr>
      <w:r>
        <w:rPr>
          <w:b/>
        </w:rPr>
        <w:t>Cooling slope</w:t>
      </w:r>
      <w:r>
        <w:t xml:space="preserve"> displays and edits the reservoir cooling duration during the </w:t>
      </w:r>
      <w:hyperlink w:anchor="Cs_source_stop" w:history="1">
        <w:r>
          <w:rPr>
            <w:rStyle w:val="Lienhypertexte"/>
            <w:i/>
          </w:rPr>
          <w:t>Stop Cs Source Process</w:t>
        </w:r>
      </w:hyperlink>
      <w:r>
        <w:t>. (set-up #732)</w:t>
      </w:r>
    </w:p>
    <w:p w:rsidR="00551E21" w:rsidRDefault="00551E21">
      <w:pPr>
        <w:numPr>
          <w:ilvl w:val="0"/>
          <w:numId w:val="12"/>
        </w:numPr>
      </w:pPr>
      <w:r>
        <w:rPr>
          <w:b/>
        </w:rPr>
        <w:lastRenderedPageBreak/>
        <w:t>Waiting time</w:t>
      </w:r>
      <w:r>
        <w:t xml:space="preserve"> displays and edits the delay which occurs after the reservoir cooling during </w:t>
      </w:r>
      <w:r w:rsidR="002C4E6D">
        <w:t xml:space="preserve">the </w:t>
      </w:r>
      <w:hyperlink w:anchor="Cs_source_stop" w:history="1">
        <w:r>
          <w:rPr>
            <w:rStyle w:val="Lienhypertexte"/>
            <w:i/>
          </w:rPr>
          <w:t>Stop Cs Source Process</w:t>
        </w:r>
      </w:hyperlink>
      <w:r w:rsidR="00CD5FA2">
        <w:t>. (s</w:t>
      </w:r>
      <w:r>
        <w:t>et-up #731)</w:t>
      </w:r>
    </w:p>
    <w:p w:rsidR="00551E21" w:rsidRDefault="00551E21">
      <w:pPr>
        <w:numPr>
          <w:ilvl w:val="0"/>
          <w:numId w:val="12"/>
        </w:numPr>
      </w:pPr>
      <w:r>
        <w:rPr>
          <w:b/>
        </w:rPr>
        <w:t xml:space="preserve">Off </w:t>
      </w:r>
      <w:r w:rsidR="00125792">
        <w:rPr>
          <w:b/>
        </w:rPr>
        <w:t>Threshold</w:t>
      </w:r>
      <w:r w:rsidR="00125792">
        <w:t xml:space="preserve"> displays</w:t>
      </w:r>
      <w:r>
        <w:t xml:space="preserve"> and edits the total Cs source current (reservoir + ionizer + leakage)</w:t>
      </w:r>
      <w:r w:rsidR="00CD5FA2">
        <w:t>. (s</w:t>
      </w:r>
      <w:r>
        <w:t>et-up #741)</w:t>
      </w:r>
    </w:p>
    <w:p w:rsidR="00551E21" w:rsidRDefault="00551E21" w:rsidP="00125792">
      <w:pPr>
        <w:keepNext/>
        <w:spacing w:before="120"/>
      </w:pPr>
      <w:r>
        <w:t>MEASUREMENT OFFSETS</w:t>
      </w:r>
    </w:p>
    <w:p w:rsidR="00551E21" w:rsidRDefault="0059027C" w:rsidP="00616310">
      <w:pPr>
        <w:keepNext/>
        <w:numPr>
          <w:ilvl w:val="0"/>
          <w:numId w:val="32"/>
        </w:numPr>
      </w:pPr>
      <w:r>
        <w:rPr>
          <w:i/>
        </w:rPr>
        <w:t>Ionizer</w:t>
      </w:r>
      <w:r w:rsidR="00551E21">
        <w:rPr>
          <w:i/>
        </w:rPr>
        <w:t xml:space="preserve"> cur.</w:t>
      </w:r>
      <w:r w:rsidR="00551E21">
        <w:t xml:space="preserve">, </w:t>
      </w:r>
      <w:r w:rsidR="00551E21">
        <w:rPr>
          <w:i/>
        </w:rPr>
        <w:t>Res Cur</w:t>
      </w:r>
      <w:r>
        <w:rPr>
          <w:rFonts w:hint="eastAsia"/>
          <w:i/>
          <w:lang w:eastAsia="ko-KR"/>
        </w:rPr>
        <w:t>.</w:t>
      </w:r>
      <w:r w:rsidR="00551E21">
        <w:t xml:space="preserve">, </w:t>
      </w:r>
      <w:r w:rsidR="00551E21">
        <w:rPr>
          <w:i/>
        </w:rPr>
        <w:t>Cs HV Cur</w:t>
      </w:r>
      <w:r>
        <w:rPr>
          <w:rFonts w:hint="eastAsia"/>
          <w:i/>
          <w:lang w:eastAsia="ko-KR"/>
        </w:rPr>
        <w:t>.</w:t>
      </w:r>
      <w:r w:rsidR="00551E21">
        <w:t xml:space="preserve"> (Set-up #736, 737, 738)</w:t>
      </w:r>
    </w:p>
    <w:p w:rsidR="00125792" w:rsidRDefault="00125792" w:rsidP="00125792">
      <w:pPr>
        <w:keepNext/>
        <w:spacing w:before="180" w:after="60"/>
        <w:jc w:val="center"/>
        <w:rPr>
          <w:b/>
        </w:rPr>
      </w:pPr>
      <w:r>
        <w:rPr>
          <w:b/>
        </w:rPr>
        <w:t xml:space="preserve">The </w:t>
      </w:r>
      <w:r w:rsidR="00D73EA3">
        <w:rPr>
          <w:b/>
        </w:rPr>
        <w:t>Cs Setup</w:t>
      </w:r>
      <w:r>
        <w:rPr>
          <w:b/>
        </w:rPr>
        <w:t>/</w:t>
      </w:r>
      <w:proofErr w:type="spellStart"/>
      <w:r>
        <w:rPr>
          <w:b/>
        </w:rPr>
        <w:t>Calib</w:t>
      </w:r>
      <w:proofErr w:type="spellEnd"/>
      <w:r>
        <w:rPr>
          <w:b/>
        </w:rPr>
        <w:t xml:space="preserve"> Cs Position panel</w:t>
      </w:r>
    </w:p>
    <w:p w:rsidR="00562E8A" w:rsidRDefault="0080543D" w:rsidP="00125792">
      <w:pPr>
        <w:jc w:val="center"/>
      </w:pPr>
      <w:r>
        <w:rPr>
          <w:noProof/>
          <w:lang w:val="fr-FR"/>
        </w:rPr>
        <w:drawing>
          <wp:inline distT="0" distB="0" distL="0" distR="0">
            <wp:extent cx="2543175" cy="3457575"/>
            <wp:effectExtent l="19050" t="0" r="9525" b="0"/>
            <wp:docPr id="7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srcRect/>
                    <a:stretch>
                      <a:fillRect/>
                    </a:stretch>
                  </pic:blipFill>
                  <pic:spPr bwMode="auto">
                    <a:xfrm>
                      <a:off x="0" y="0"/>
                      <a:ext cx="2543175" cy="3457575"/>
                    </a:xfrm>
                    <a:prstGeom prst="rect">
                      <a:avLst/>
                    </a:prstGeom>
                    <a:noFill/>
                    <a:ln w="9525">
                      <a:noFill/>
                      <a:miter lim="800000"/>
                      <a:headEnd/>
                      <a:tailEnd/>
                    </a:ln>
                  </pic:spPr>
                </pic:pic>
              </a:graphicData>
            </a:graphic>
          </wp:inline>
        </w:drawing>
      </w:r>
    </w:p>
    <w:p w:rsidR="00DD36C4" w:rsidRDefault="00207DE6" w:rsidP="00E0641B">
      <w:pPr>
        <w:numPr>
          <w:ilvl w:val="0"/>
          <w:numId w:val="10"/>
        </w:numPr>
        <w:spacing w:beforeLines="60"/>
        <w:jc w:val="both"/>
      </w:pPr>
      <w:r>
        <w:rPr>
          <w:b/>
        </w:rPr>
        <w:t>Source Position</w:t>
      </w:r>
      <w:r>
        <w:t xml:space="preserve"> </w:t>
      </w:r>
      <w:r w:rsidR="00B22297">
        <w:t xml:space="preserve">the Cs source can be </w:t>
      </w:r>
      <w:r w:rsidR="00870342">
        <w:rPr>
          <w:rFonts w:hint="eastAsia"/>
          <w:lang w:eastAsia="ko-KR"/>
        </w:rPr>
        <w:t>loaded and unloaded</w:t>
      </w:r>
      <w:r w:rsidR="00B22297">
        <w:t xml:space="preserve"> by clicking </w:t>
      </w:r>
      <w:r w:rsidR="00DD36C4" w:rsidRPr="00DD36C4">
        <w:rPr>
          <w:i/>
        </w:rPr>
        <w:t>Home</w:t>
      </w:r>
      <w:r w:rsidR="00DD36C4">
        <w:t xml:space="preserve"> or </w:t>
      </w:r>
      <w:r w:rsidR="00DD36C4" w:rsidRPr="00DD36C4">
        <w:rPr>
          <w:i/>
        </w:rPr>
        <w:t>Working</w:t>
      </w:r>
      <w:r w:rsidR="00DD36C4">
        <w:t xml:space="preserve"> buttons. </w:t>
      </w:r>
    </w:p>
    <w:p w:rsidR="00DD36C4" w:rsidRDefault="00DD36C4" w:rsidP="00954BAB">
      <w:pPr>
        <w:numPr>
          <w:ilvl w:val="0"/>
          <w:numId w:val="39"/>
        </w:numPr>
        <w:spacing w:before="40"/>
        <w:jc w:val="both"/>
      </w:pPr>
      <w:r w:rsidRPr="00DD36C4">
        <w:rPr>
          <w:i/>
        </w:rPr>
        <w:t>Home</w:t>
      </w:r>
      <w:r>
        <w:t>: Cs source move</w:t>
      </w:r>
      <w:r>
        <w:rPr>
          <w:rFonts w:hint="eastAsia"/>
          <w:lang w:eastAsia="ko-KR"/>
        </w:rPr>
        <w:t>s</w:t>
      </w:r>
      <w:r>
        <w:t xml:space="preserve"> </w:t>
      </w:r>
      <w:r w:rsidR="00E13E82">
        <w:rPr>
          <w:rFonts w:hint="eastAsia"/>
          <w:lang w:eastAsia="ko-KR"/>
        </w:rPr>
        <w:t>in</w:t>
      </w:r>
      <w:r>
        <w:t xml:space="preserve">to the Cs source chamber. </w:t>
      </w:r>
    </w:p>
    <w:p w:rsidR="00DD36C4" w:rsidRDefault="00DD36C4" w:rsidP="00954BAB">
      <w:pPr>
        <w:numPr>
          <w:ilvl w:val="0"/>
          <w:numId w:val="39"/>
        </w:numPr>
        <w:spacing w:before="40"/>
        <w:jc w:val="both"/>
      </w:pPr>
      <w:r w:rsidRPr="00DD36C4">
        <w:rPr>
          <w:i/>
        </w:rPr>
        <w:t>Working</w:t>
      </w:r>
      <w:r>
        <w:t xml:space="preserve">: Cs source </w:t>
      </w:r>
      <w:r>
        <w:rPr>
          <w:rFonts w:hint="eastAsia"/>
          <w:lang w:eastAsia="ko-KR"/>
        </w:rPr>
        <w:t>enters</w:t>
      </w:r>
      <w:r>
        <w:t xml:space="preserve"> </w:t>
      </w:r>
      <w:r>
        <w:rPr>
          <w:rFonts w:hint="eastAsia"/>
          <w:lang w:eastAsia="ko-KR"/>
        </w:rPr>
        <w:t xml:space="preserve">into </w:t>
      </w:r>
      <w:r>
        <w:t xml:space="preserve">the primary column.  </w:t>
      </w:r>
    </w:p>
    <w:p w:rsidR="00E13E82" w:rsidRDefault="00DD36C4" w:rsidP="00E0641B">
      <w:pPr>
        <w:numPr>
          <w:ilvl w:val="0"/>
          <w:numId w:val="10"/>
        </w:numPr>
        <w:spacing w:beforeLines="60"/>
        <w:jc w:val="both"/>
      </w:pPr>
      <w:r w:rsidRPr="00E13E82">
        <w:rPr>
          <w:rFonts w:hint="eastAsia"/>
          <w:b/>
          <w:lang w:eastAsia="ko-KR"/>
        </w:rPr>
        <w:t xml:space="preserve">Position </w:t>
      </w:r>
      <w:proofErr w:type="spellStart"/>
      <w:r w:rsidRPr="00E13E82">
        <w:rPr>
          <w:rFonts w:hint="eastAsia"/>
          <w:b/>
          <w:lang w:eastAsia="ko-KR"/>
        </w:rPr>
        <w:t>Calib</w:t>
      </w:r>
      <w:proofErr w:type="spellEnd"/>
      <w:r>
        <w:rPr>
          <w:rFonts w:hint="eastAsia"/>
          <w:lang w:eastAsia="ko-KR"/>
        </w:rPr>
        <w:t xml:space="preserve"> </w:t>
      </w:r>
      <w:r w:rsidR="00E13E82">
        <w:rPr>
          <w:rFonts w:hint="eastAsia"/>
          <w:lang w:eastAsia="ko-KR"/>
        </w:rPr>
        <w:t>allows to move manually Cs source position</w:t>
      </w:r>
      <w:r w:rsidR="00E13E82" w:rsidRPr="00E13E82">
        <w:t xml:space="preserve"> </w:t>
      </w:r>
      <w:r w:rsidR="00E13E82" w:rsidRPr="00E13E82">
        <w:rPr>
          <w:lang w:eastAsia="ko-KR"/>
        </w:rPr>
        <w:t>if it is necessary</w:t>
      </w:r>
      <w:r w:rsidR="00E13E82">
        <w:rPr>
          <w:rFonts w:hint="eastAsia"/>
          <w:lang w:eastAsia="ko-KR"/>
        </w:rPr>
        <w:t xml:space="preserve">. By clicking this button, following </w:t>
      </w:r>
      <w:r w:rsidR="00E13E82" w:rsidRPr="00E13E82">
        <w:rPr>
          <w:rFonts w:hint="eastAsia"/>
          <w:i/>
          <w:lang w:eastAsia="ko-KR"/>
        </w:rPr>
        <w:t>Relative Displacement</w:t>
      </w:r>
      <w:r w:rsidR="00E13E82">
        <w:rPr>
          <w:rFonts w:hint="eastAsia"/>
          <w:lang w:eastAsia="ko-KR"/>
        </w:rPr>
        <w:t xml:space="preserve"> area turns to be editable.</w:t>
      </w:r>
    </w:p>
    <w:p w:rsidR="00E13E82" w:rsidRDefault="00207DE6" w:rsidP="00E0641B">
      <w:pPr>
        <w:numPr>
          <w:ilvl w:val="0"/>
          <w:numId w:val="10"/>
        </w:numPr>
        <w:spacing w:beforeLines="60"/>
        <w:jc w:val="both"/>
      </w:pPr>
      <w:r w:rsidRPr="00E13E82">
        <w:rPr>
          <w:b/>
        </w:rPr>
        <w:t>Re</w:t>
      </w:r>
      <w:r w:rsidR="00E13E82">
        <w:rPr>
          <w:rFonts w:hint="eastAsia"/>
          <w:b/>
          <w:lang w:eastAsia="ko-KR"/>
        </w:rPr>
        <w:t xml:space="preserve">lative Displacement </w:t>
      </w:r>
      <w:r w:rsidR="00E13E82">
        <w:rPr>
          <w:rFonts w:hint="eastAsia"/>
          <w:lang w:eastAsia="ko-KR"/>
        </w:rPr>
        <w:t>shifts Cs source position along X direction</w:t>
      </w:r>
      <w:r w:rsidR="00870342">
        <w:rPr>
          <w:rFonts w:hint="eastAsia"/>
          <w:lang w:eastAsia="ko-KR"/>
        </w:rPr>
        <w:t xml:space="preserve"> by taking </w:t>
      </w:r>
      <w:r w:rsidR="00152B1D">
        <w:rPr>
          <w:lang w:eastAsia="ko-KR"/>
        </w:rPr>
        <w:t xml:space="preserve">the </w:t>
      </w:r>
      <w:r w:rsidR="00870342">
        <w:rPr>
          <w:lang w:eastAsia="ko-KR"/>
        </w:rPr>
        <w:t>assigned step</w:t>
      </w:r>
      <w:r w:rsidR="007B763D">
        <w:rPr>
          <w:rFonts w:hint="eastAsia"/>
          <w:lang w:eastAsia="ko-KR"/>
        </w:rPr>
        <w:t xml:space="preserve">s. </w:t>
      </w:r>
      <w:r w:rsidR="007B763D">
        <w:rPr>
          <w:lang w:eastAsia="ko-KR"/>
        </w:rPr>
        <w:t xml:space="preserve">Once the source is well centered in the primary column, it is recommended to validate this new position using </w:t>
      </w:r>
      <w:proofErr w:type="gramStart"/>
      <w:r w:rsidR="007B763D" w:rsidRPr="007B763D">
        <w:rPr>
          <w:i/>
          <w:lang w:eastAsia="ko-KR"/>
        </w:rPr>
        <w:t>Valid</w:t>
      </w:r>
      <w:proofErr w:type="gramEnd"/>
      <w:r w:rsidR="007B763D" w:rsidRPr="007B763D">
        <w:rPr>
          <w:i/>
          <w:lang w:eastAsia="ko-KR"/>
        </w:rPr>
        <w:t xml:space="preserve"> </w:t>
      </w:r>
      <w:r w:rsidR="007B763D">
        <w:rPr>
          <w:lang w:eastAsia="ko-KR"/>
        </w:rPr>
        <w:t>button.</w:t>
      </w:r>
    </w:p>
    <w:p w:rsidR="00870342" w:rsidRDefault="00870342" w:rsidP="00E0641B">
      <w:pPr>
        <w:numPr>
          <w:ilvl w:val="0"/>
          <w:numId w:val="10"/>
        </w:numPr>
        <w:spacing w:beforeLines="60"/>
        <w:jc w:val="both"/>
      </w:pPr>
      <w:r w:rsidRPr="00870342">
        <w:rPr>
          <w:rFonts w:hint="eastAsia"/>
          <w:b/>
          <w:lang w:eastAsia="ko-KR"/>
        </w:rPr>
        <w:t>Position Calibration in steps</w:t>
      </w:r>
      <w:r>
        <w:rPr>
          <w:rFonts w:hint="eastAsia"/>
          <w:lang w:eastAsia="ko-KR"/>
        </w:rPr>
        <w:t xml:space="preserve"> displays the lastly validated source pos</w:t>
      </w:r>
      <w:r w:rsidR="00C06398">
        <w:rPr>
          <w:rFonts w:hint="eastAsia"/>
          <w:lang w:eastAsia="ko-KR"/>
        </w:rPr>
        <w:t>ition and the current position in step unit.</w:t>
      </w:r>
    </w:p>
    <w:p w:rsidR="00870342" w:rsidRDefault="00870342" w:rsidP="00870342">
      <w:pPr>
        <w:numPr>
          <w:ilvl w:val="0"/>
          <w:numId w:val="10"/>
        </w:numPr>
        <w:spacing w:before="120"/>
      </w:pPr>
      <w:r>
        <w:rPr>
          <w:b/>
        </w:rPr>
        <w:t>Close</w:t>
      </w:r>
      <w:r>
        <w:t xml:space="preserve"> closes the </w:t>
      </w:r>
      <w:r>
        <w:rPr>
          <w:rFonts w:hint="eastAsia"/>
          <w:i/>
          <w:lang w:eastAsia="ko-KR"/>
        </w:rPr>
        <w:t>Cs Source Position Calibration</w:t>
      </w:r>
      <w:r>
        <w:t xml:space="preserve"> box.</w:t>
      </w:r>
    </w:p>
    <w:p w:rsidR="00870342" w:rsidRDefault="00870342" w:rsidP="00870342">
      <w:pPr>
        <w:numPr>
          <w:ilvl w:val="0"/>
          <w:numId w:val="10"/>
        </w:numPr>
        <w:spacing w:before="120"/>
      </w:pPr>
      <w:r>
        <w:rPr>
          <w:b/>
        </w:rPr>
        <w:t xml:space="preserve">Cancel </w:t>
      </w:r>
      <w:r w:rsidRPr="00870342">
        <w:rPr>
          <w:rFonts w:hint="eastAsia"/>
          <w:lang w:eastAsia="ko-KR"/>
        </w:rPr>
        <w:t>cancels</w:t>
      </w:r>
      <w:r w:rsidRPr="00870342">
        <w:t xml:space="preserve"> </w:t>
      </w:r>
      <w:r>
        <w:rPr>
          <w:rFonts w:hint="eastAsia"/>
          <w:lang w:eastAsia="ko-KR"/>
        </w:rPr>
        <w:t xml:space="preserve">the modification of </w:t>
      </w:r>
      <w:r w:rsidR="00C06398">
        <w:rPr>
          <w:rFonts w:hint="eastAsia"/>
          <w:lang w:eastAsia="ko-KR"/>
        </w:rPr>
        <w:t xml:space="preserve">the </w:t>
      </w:r>
      <w:r>
        <w:rPr>
          <w:rFonts w:hint="eastAsia"/>
          <w:lang w:eastAsia="ko-KR"/>
        </w:rPr>
        <w:t>Cs source position</w:t>
      </w:r>
      <w:r>
        <w:t>.</w:t>
      </w:r>
    </w:p>
    <w:p w:rsidR="00870342" w:rsidRDefault="00870342" w:rsidP="00870342">
      <w:pPr>
        <w:numPr>
          <w:ilvl w:val="0"/>
          <w:numId w:val="10"/>
        </w:numPr>
        <w:spacing w:before="120"/>
      </w:pPr>
      <w:r>
        <w:rPr>
          <w:b/>
        </w:rPr>
        <w:t>Valid</w:t>
      </w:r>
      <w:r>
        <w:t xml:space="preserve"> validates </w:t>
      </w:r>
      <w:r w:rsidR="00C06398">
        <w:rPr>
          <w:rFonts w:hint="eastAsia"/>
          <w:lang w:eastAsia="ko-KR"/>
        </w:rPr>
        <w:t>new Cs source position</w:t>
      </w:r>
      <w:r>
        <w:t>.</w:t>
      </w:r>
    </w:p>
    <w:p w:rsidR="00DA75C6" w:rsidRDefault="00DA75C6" w:rsidP="00870342">
      <w:pPr>
        <w:jc w:val="right"/>
        <w:rPr>
          <w:rFonts w:ascii="Arial" w:hAnsi="Arial"/>
        </w:rPr>
      </w:pPr>
    </w:p>
    <w:p w:rsidR="00870342" w:rsidRDefault="00926EE7" w:rsidP="00870342">
      <w:pPr>
        <w:jc w:val="right"/>
        <w:rPr>
          <w:rFonts w:ascii="Arial" w:hAnsi="Arial"/>
        </w:rPr>
      </w:pPr>
      <w:hyperlink w:anchor="Contents" w:history="1">
        <w:r w:rsidR="00870342">
          <w:rPr>
            <w:rStyle w:val="Lienhypertexte"/>
            <w:rFonts w:ascii="Arial" w:hAnsi="Arial"/>
          </w:rPr>
          <w:t xml:space="preserve">Contents </w:t>
        </w:r>
        <w:r w:rsidR="00870342">
          <w:rPr>
            <w:rStyle w:val="Lienhypertexte"/>
            <w:rFonts w:ascii="Arial" w:hAnsi="Arial"/>
          </w:rPr>
          <w:sym w:font="Symbol" w:char="F0AD"/>
        </w:r>
      </w:hyperlink>
    </w:p>
    <w:p w:rsidR="00870342" w:rsidRDefault="00870342" w:rsidP="00870342">
      <w:pPr>
        <w:spacing w:before="120"/>
        <w:ind w:left="720"/>
      </w:pPr>
    </w:p>
    <w:p w:rsidR="00551E21" w:rsidRDefault="00551E21" w:rsidP="00954BAB">
      <w:pPr>
        <w:pStyle w:val="Titre3"/>
        <w:spacing w:after="180"/>
      </w:pPr>
      <w:bookmarkStart w:id="80" w:name="_Toc348617506"/>
      <w:r>
        <w:rPr>
          <w:rFonts w:eastAsia="MS Mincho"/>
        </w:rPr>
        <w:lastRenderedPageBreak/>
        <w:t>The Cs source links with the Setup file</w:t>
      </w:r>
      <w:bookmarkEnd w:id="80"/>
    </w:p>
    <w:tbl>
      <w:tblPr>
        <w:tblW w:w="9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01"/>
        <w:gridCol w:w="3079"/>
        <w:gridCol w:w="5760"/>
      </w:tblGrid>
      <w:tr w:rsidR="00551E21" w:rsidTr="008E629E">
        <w:tc>
          <w:tcPr>
            <w:tcW w:w="501" w:type="dxa"/>
          </w:tcPr>
          <w:p w:rsidR="00551E21" w:rsidRDefault="00551E21">
            <w:pPr>
              <w:pStyle w:val="Textebrut"/>
              <w:keepNext/>
              <w:rPr>
                <w:rFonts w:ascii="Times New Roman" w:eastAsia="MS Mincho" w:hAnsi="Times New Roman"/>
                <w:sz w:val="24"/>
                <w:lang w:val="en-US"/>
              </w:rPr>
            </w:pPr>
            <w:r>
              <w:rPr>
                <w:rFonts w:ascii="Times New Roman" w:eastAsia="MS Mincho" w:hAnsi="Times New Roman"/>
                <w:sz w:val="24"/>
                <w:lang w:val="en-US"/>
              </w:rPr>
              <w:t>#</w:t>
            </w:r>
          </w:p>
        </w:tc>
        <w:tc>
          <w:tcPr>
            <w:tcW w:w="3079"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Set-up Label</w:t>
            </w:r>
          </w:p>
        </w:tc>
        <w:tc>
          <w:tcPr>
            <w:tcW w:w="5760"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Comments</w:t>
            </w:r>
          </w:p>
        </w:tc>
      </w:tr>
      <w:tr w:rsidR="00551E21" w:rsidTr="008E629E">
        <w:tc>
          <w:tcPr>
            <w:tcW w:w="501" w:type="dxa"/>
          </w:tcPr>
          <w:p w:rsidR="00551E21" w:rsidRDefault="00551E21">
            <w:pPr>
              <w:jc w:val="center"/>
              <w:rPr>
                <w:lang w:val="en-GB"/>
              </w:rPr>
            </w:pPr>
            <w:r>
              <w:rPr>
                <w:lang w:val="en-GB"/>
              </w:rPr>
              <w:t>710</w:t>
            </w:r>
          </w:p>
        </w:tc>
        <w:tc>
          <w:tcPr>
            <w:tcW w:w="3079" w:type="dxa"/>
          </w:tcPr>
          <w:p w:rsidR="00551E21" w:rsidRDefault="00551E21">
            <w:pPr>
              <w:rPr>
                <w:lang w:val="en-GB"/>
              </w:rPr>
            </w:pPr>
            <w:r w:rsidRPr="002C4E6D">
              <w:rPr>
                <w:color w:val="000000"/>
                <w:lang w:val="en-GB"/>
              </w:rPr>
              <w:t xml:space="preserve">Col60 </w:t>
            </w:r>
            <w:proofErr w:type="spellStart"/>
            <w:r w:rsidRPr="002C4E6D">
              <w:rPr>
                <w:color w:val="000000"/>
                <w:lang w:val="en-GB"/>
              </w:rPr>
              <w:t>Cesium</w:t>
            </w:r>
            <w:proofErr w:type="spellEnd"/>
            <w:r>
              <w:rPr>
                <w:lang w:val="en-GB"/>
              </w:rPr>
              <w:t xml:space="preserve"> present</w:t>
            </w:r>
          </w:p>
        </w:tc>
        <w:tc>
          <w:tcPr>
            <w:tcW w:w="5760"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Tuning/Setup/Source/Cs</w:t>
            </w:r>
          </w:p>
        </w:tc>
      </w:tr>
      <w:tr w:rsidR="00551E21" w:rsidTr="008E629E">
        <w:tc>
          <w:tcPr>
            <w:tcW w:w="501" w:type="dxa"/>
          </w:tcPr>
          <w:p w:rsidR="00551E21" w:rsidRDefault="00551E21">
            <w:pPr>
              <w:jc w:val="center"/>
            </w:pPr>
            <w:r>
              <w:t>727</w:t>
            </w:r>
          </w:p>
        </w:tc>
        <w:tc>
          <w:tcPr>
            <w:tcW w:w="3079" w:type="dxa"/>
          </w:tcPr>
          <w:p w:rsidR="00551E21" w:rsidRDefault="00551E21">
            <w:pPr>
              <w:jc w:val="both"/>
            </w:pPr>
            <w:r>
              <w:t>Cs ionizer on ramp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Start Process</w:t>
            </w:r>
          </w:p>
        </w:tc>
      </w:tr>
      <w:tr w:rsidR="00551E21" w:rsidTr="008E629E">
        <w:tc>
          <w:tcPr>
            <w:tcW w:w="501" w:type="dxa"/>
          </w:tcPr>
          <w:p w:rsidR="00551E21" w:rsidRDefault="00551E21">
            <w:pPr>
              <w:jc w:val="center"/>
            </w:pPr>
            <w:r>
              <w:t>728</w:t>
            </w:r>
          </w:p>
        </w:tc>
        <w:tc>
          <w:tcPr>
            <w:tcW w:w="3079" w:type="dxa"/>
          </w:tcPr>
          <w:p w:rsidR="00551E21" w:rsidRDefault="00551E21">
            <w:pPr>
              <w:jc w:val="both"/>
            </w:pPr>
            <w:r>
              <w:t>Cs ionizer heating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Start Process</w:t>
            </w:r>
          </w:p>
        </w:tc>
      </w:tr>
      <w:tr w:rsidR="00551E21" w:rsidTr="008E629E">
        <w:tc>
          <w:tcPr>
            <w:tcW w:w="501" w:type="dxa"/>
          </w:tcPr>
          <w:p w:rsidR="00551E21" w:rsidRDefault="00551E21">
            <w:pPr>
              <w:jc w:val="center"/>
            </w:pPr>
            <w:r>
              <w:t>729</w:t>
            </w:r>
          </w:p>
        </w:tc>
        <w:tc>
          <w:tcPr>
            <w:tcW w:w="3079" w:type="dxa"/>
          </w:tcPr>
          <w:p w:rsidR="00551E21" w:rsidRDefault="00551E21">
            <w:pPr>
              <w:jc w:val="both"/>
            </w:pPr>
            <w:r>
              <w:t>Cs reservoir on ramp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Start Process</w:t>
            </w:r>
          </w:p>
        </w:tc>
      </w:tr>
      <w:tr w:rsidR="00551E21" w:rsidTr="008E629E">
        <w:tc>
          <w:tcPr>
            <w:tcW w:w="501" w:type="dxa"/>
          </w:tcPr>
          <w:p w:rsidR="00551E21" w:rsidRDefault="00551E21">
            <w:pPr>
              <w:jc w:val="center"/>
            </w:pPr>
            <w:r>
              <w:t>730</w:t>
            </w:r>
          </w:p>
        </w:tc>
        <w:tc>
          <w:tcPr>
            <w:tcW w:w="3079" w:type="dxa"/>
          </w:tcPr>
          <w:p w:rsidR="00551E21" w:rsidRDefault="00551E21">
            <w:pPr>
              <w:jc w:val="both"/>
            </w:pPr>
            <w:r>
              <w:t>Cs ionizer OFF ramp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Stop Process</w:t>
            </w:r>
          </w:p>
        </w:tc>
      </w:tr>
      <w:tr w:rsidR="00551E21" w:rsidTr="008E629E">
        <w:tc>
          <w:tcPr>
            <w:tcW w:w="501" w:type="dxa"/>
          </w:tcPr>
          <w:p w:rsidR="00551E21" w:rsidRDefault="00551E21">
            <w:pPr>
              <w:jc w:val="center"/>
            </w:pPr>
            <w:r>
              <w:t>731</w:t>
            </w:r>
          </w:p>
        </w:tc>
        <w:tc>
          <w:tcPr>
            <w:tcW w:w="3079" w:type="dxa"/>
          </w:tcPr>
          <w:p w:rsidR="00551E21" w:rsidRDefault="00551E21">
            <w:pPr>
              <w:jc w:val="both"/>
            </w:pPr>
            <w:r>
              <w:t>Cs reservoir cooling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Stop Process</w:t>
            </w:r>
          </w:p>
        </w:tc>
      </w:tr>
      <w:tr w:rsidR="00551E21" w:rsidTr="008E629E">
        <w:tc>
          <w:tcPr>
            <w:tcW w:w="501" w:type="dxa"/>
          </w:tcPr>
          <w:p w:rsidR="00551E21" w:rsidRDefault="00551E21">
            <w:pPr>
              <w:jc w:val="center"/>
            </w:pPr>
            <w:r>
              <w:t>732</w:t>
            </w:r>
          </w:p>
        </w:tc>
        <w:tc>
          <w:tcPr>
            <w:tcW w:w="3079" w:type="dxa"/>
          </w:tcPr>
          <w:p w:rsidR="00551E21" w:rsidRDefault="00551E21">
            <w:pPr>
              <w:jc w:val="both"/>
            </w:pPr>
            <w:r>
              <w:t>Cs reservoir OFF ramp delay</w:t>
            </w:r>
          </w:p>
        </w:tc>
        <w:tc>
          <w:tcPr>
            <w:tcW w:w="5760" w:type="dxa"/>
          </w:tcPr>
          <w:p w:rsidR="00551E21" w:rsidRDefault="00551E21">
            <w:pPr>
              <w:pStyle w:val="Textebrut"/>
              <w:keepNext/>
              <w:jc w:val="both"/>
              <w:rPr>
                <w:rFonts w:eastAsia="MS Mincho"/>
                <w:b/>
                <w:i/>
                <w:lang w:val="en-US"/>
              </w:rPr>
            </w:pPr>
            <w:r>
              <w:rPr>
                <w:rFonts w:ascii="Times New Roman" w:eastAsia="MS Mincho" w:hAnsi="Times New Roman"/>
                <w:i/>
                <w:sz w:val="24"/>
                <w:lang w:val="en-US"/>
              </w:rPr>
              <w:t>Tuning/Setup/Source/Advanced</w:t>
            </w:r>
            <w:r>
              <w:rPr>
                <w:rFonts w:ascii="Times New Roman" w:eastAsia="MS Mincho" w:hAnsi="Times New Roman"/>
                <w:sz w:val="24"/>
                <w:lang w:val="en-US"/>
              </w:rPr>
              <w:t xml:space="preserve"> used in the </w:t>
            </w:r>
            <w:r>
              <w:rPr>
                <w:rFonts w:ascii="Times New Roman" w:eastAsia="MS Mincho" w:hAnsi="Times New Roman"/>
                <w:i/>
                <w:sz w:val="24"/>
                <w:lang w:val="en-US"/>
              </w:rPr>
              <w:t>Stop Process</w:t>
            </w:r>
          </w:p>
        </w:tc>
      </w:tr>
    </w:tbl>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551E21" w:rsidRDefault="00551E21">
      <w:pPr>
        <w:pStyle w:val="Titre2"/>
      </w:pPr>
      <w:bookmarkStart w:id="81" w:name="_Toc348617507"/>
      <w:r>
        <w:t>The Duo Source control</w:t>
      </w:r>
      <w:bookmarkEnd w:id="81"/>
      <w:r>
        <w:t xml:space="preserve"> </w:t>
      </w:r>
    </w:p>
    <w:p w:rsidR="00551E21" w:rsidRDefault="00551E21">
      <w:pPr>
        <w:pStyle w:val="Titre3"/>
      </w:pPr>
      <w:bookmarkStart w:id="82" w:name="_Toc348617508"/>
      <w:r>
        <w:t>Overview</w:t>
      </w:r>
      <w:bookmarkEnd w:id="82"/>
    </w:p>
    <w:p w:rsidR="00551E21" w:rsidRDefault="00551E21">
      <w:pPr>
        <w:ind w:firstLine="708"/>
        <w:jc w:val="both"/>
      </w:pPr>
      <w:r>
        <w:t xml:space="preserve">The </w:t>
      </w:r>
      <w:r>
        <w:rPr>
          <w:i/>
        </w:rPr>
        <w:t>Tuning</w:t>
      </w:r>
      <w:r>
        <w:t xml:space="preserve"> Duo Source control panels allow the operator to set the Duo Source </w:t>
      </w:r>
      <w:r>
        <w:rPr>
          <w:b/>
          <w:i/>
        </w:rPr>
        <w:t>High Voltage</w:t>
      </w:r>
      <w:r>
        <w:t xml:space="preserve">, </w:t>
      </w:r>
      <w:r>
        <w:rPr>
          <w:b/>
          <w:i/>
        </w:rPr>
        <w:t>Arc current</w:t>
      </w:r>
      <w:r>
        <w:t xml:space="preserve"> and </w:t>
      </w:r>
      <w:r>
        <w:rPr>
          <w:b/>
          <w:i/>
        </w:rPr>
        <w:t>coil current</w:t>
      </w:r>
      <w:r>
        <w:t xml:space="preserve"> and to run the procedures </w:t>
      </w:r>
      <w:hyperlink w:anchor="_The_Duo_source_2" w:history="1">
        <w:r>
          <w:rPr>
            <w:rStyle w:val="Lienhypertexte"/>
          </w:rPr>
          <w:t>Duo Start Process</w:t>
        </w:r>
      </w:hyperlink>
      <w:r>
        <w:t xml:space="preserve"> and </w:t>
      </w:r>
      <w:hyperlink w:anchor="_The_Duo_Stop" w:history="1">
        <w:r>
          <w:rPr>
            <w:rStyle w:val="Lienhypertexte"/>
          </w:rPr>
          <w:t>Duo Stop Process</w:t>
        </w:r>
      </w:hyperlink>
      <w:r>
        <w:t xml:space="preserve">.  The Duo Source High Voltage (or </w:t>
      </w:r>
      <w:proofErr w:type="spellStart"/>
      <w:r>
        <w:t>Accel</w:t>
      </w:r>
      <w:proofErr w:type="spellEnd"/>
      <w:r>
        <w:t xml:space="preserve"> HV) is </w:t>
      </w:r>
      <w:r w:rsidR="00C8228E">
        <w:t>chosen</w:t>
      </w:r>
      <w:r>
        <w:t xml:space="preserve"> by the user according to analytical requirements. Both the </w:t>
      </w:r>
      <w:r>
        <w:rPr>
          <w:i/>
        </w:rPr>
        <w:t>Arc</w:t>
      </w:r>
      <w:r>
        <w:t xml:space="preserve"> and the </w:t>
      </w:r>
      <w:r>
        <w:rPr>
          <w:i/>
        </w:rPr>
        <w:t>coil</w:t>
      </w:r>
      <w:r>
        <w:t xml:space="preserve"> currents are not depending upon this accelerating High Voltage (Refer to </w:t>
      </w:r>
      <w:hyperlink r:id="rId84" w:anchor="Duo" w:history="1">
        <w:r>
          <w:rPr>
            <w:rStyle w:val="Lienhypertexte"/>
            <w:i/>
          </w:rPr>
          <w:t xml:space="preserve">The </w:t>
        </w:r>
        <w:proofErr w:type="gramStart"/>
        <w:r>
          <w:rPr>
            <w:rStyle w:val="Lienhypertexte"/>
            <w:i/>
          </w:rPr>
          <w:t>CAMECA  ion</w:t>
        </w:r>
        <w:proofErr w:type="gramEnd"/>
        <w:r>
          <w:rPr>
            <w:rStyle w:val="Lienhypertexte"/>
            <w:i/>
          </w:rPr>
          <w:t xml:space="preserve"> source user’s guide</w:t>
        </w:r>
      </w:hyperlink>
      <w:r>
        <w:t xml:space="preserve">). </w:t>
      </w:r>
    </w:p>
    <w:p w:rsidR="00551E21" w:rsidRDefault="00551E21">
      <w:pPr>
        <w:ind w:firstLine="708"/>
        <w:jc w:val="both"/>
      </w:pPr>
      <w:r>
        <w:t xml:space="preserve">It is also possible to modify the source parameters from the </w:t>
      </w:r>
      <w:proofErr w:type="spellStart"/>
      <w:r>
        <w:t>synoptics</w:t>
      </w:r>
      <w:proofErr w:type="spellEnd"/>
      <w:r>
        <w:t xml:space="preserve"> panel.</w:t>
      </w:r>
    </w:p>
    <w:p w:rsidR="00551E21" w:rsidRDefault="00551E21"/>
    <w:p w:rsidR="00551E21" w:rsidRDefault="00551E21">
      <w:pPr>
        <w:pStyle w:val="Titre3"/>
      </w:pPr>
      <w:bookmarkStart w:id="83" w:name="_The_Duo_source"/>
      <w:bookmarkStart w:id="84" w:name="_Toc348617509"/>
      <w:bookmarkEnd w:id="83"/>
      <w:r>
        <w:t xml:space="preserve">The Duo source </w:t>
      </w:r>
      <w:r>
        <w:rPr>
          <w:i/>
        </w:rPr>
        <w:t>Start Process</w:t>
      </w:r>
      <w:bookmarkEnd w:id="84"/>
    </w:p>
    <w:p w:rsidR="00551E21" w:rsidRDefault="00551E21" w:rsidP="008E629E">
      <w:pPr>
        <w:spacing w:before="120"/>
      </w:pPr>
      <w:r>
        <w:t xml:space="preserve">The </w:t>
      </w:r>
      <w:r>
        <w:rPr>
          <w:i/>
        </w:rPr>
        <w:t>Duo Start process</w:t>
      </w:r>
      <w:r>
        <w:t xml:space="preserve"> is normally launched from the </w:t>
      </w:r>
      <w:hyperlink w:anchor="_The_Duo_source_2" w:history="1">
        <w:r>
          <w:rPr>
            <w:rStyle w:val="Lienhypertexte"/>
          </w:rPr>
          <w:t>Duo Start/Stop panel</w:t>
        </w:r>
      </w:hyperlink>
    </w:p>
    <w:p w:rsidR="00551E21" w:rsidRDefault="00551E21"/>
    <w:p w:rsidR="00551E21" w:rsidRDefault="00551E21">
      <w:pPr>
        <w:numPr>
          <w:ilvl w:val="0"/>
          <w:numId w:val="21"/>
        </w:numPr>
      </w:pPr>
      <w:r>
        <w:t>Vacuum HV security test</w:t>
      </w:r>
    </w:p>
    <w:p w:rsidR="00551E21" w:rsidRDefault="00C8228E">
      <w:pPr>
        <w:numPr>
          <w:ilvl w:val="0"/>
          <w:numId w:val="21"/>
        </w:numPr>
      </w:pPr>
      <w:r>
        <w:t>Set</w:t>
      </w:r>
      <w:r w:rsidR="00551E21">
        <w:t xml:space="preserve"> arc current.</w:t>
      </w:r>
    </w:p>
    <w:p w:rsidR="00551E21" w:rsidRDefault="00C8228E">
      <w:pPr>
        <w:numPr>
          <w:ilvl w:val="0"/>
          <w:numId w:val="21"/>
        </w:numPr>
      </w:pPr>
      <w:r>
        <w:t>S</w:t>
      </w:r>
      <w:r w:rsidR="00551E21">
        <w:t>et coil current</w:t>
      </w:r>
    </w:p>
    <w:p w:rsidR="00551E21" w:rsidRDefault="00551E21">
      <w:pPr>
        <w:numPr>
          <w:ilvl w:val="0"/>
          <w:numId w:val="21"/>
        </w:numPr>
      </w:pPr>
      <w:r>
        <w:t>Open the duo O</w:t>
      </w:r>
      <w:r w:rsidRPr="00C50889">
        <w:rPr>
          <w:vertAlign w:val="subscript"/>
        </w:rPr>
        <w:t>2</w:t>
      </w:r>
      <w:r>
        <w:t xml:space="preserve"> leakage Valve </w:t>
      </w:r>
    </w:p>
    <w:p w:rsidR="00551E21" w:rsidRDefault="00551E21">
      <w:pPr>
        <w:numPr>
          <w:ilvl w:val="0"/>
          <w:numId w:val="21"/>
        </w:numPr>
      </w:pPr>
      <w:r>
        <w:t>waiting time (IARC delay, Setup # 754, 759)</w:t>
      </w:r>
    </w:p>
    <w:p w:rsidR="00551E21" w:rsidRDefault="00551E21">
      <w:pPr>
        <w:numPr>
          <w:ilvl w:val="0"/>
          <w:numId w:val="21"/>
        </w:numPr>
      </w:pPr>
      <w:r>
        <w:t xml:space="preserve">Test arc current : test= (measured arc current – ISF arc current)/(ISF  arc current) </w:t>
      </w:r>
    </w:p>
    <w:p w:rsidR="00551E21" w:rsidRDefault="008E629E">
      <w:pPr>
        <w:pStyle w:val="En-tte"/>
        <w:tabs>
          <w:tab w:val="clear" w:pos="4536"/>
          <w:tab w:val="clear" w:pos="9072"/>
        </w:tabs>
        <w:jc w:val="center"/>
      </w:pPr>
      <w:proofErr w:type="gramStart"/>
      <w:r>
        <w:t>w</w:t>
      </w:r>
      <w:r w:rsidR="00551E21">
        <w:t>here</w:t>
      </w:r>
      <w:proofErr w:type="gramEnd"/>
      <w:r w:rsidR="00551E21">
        <w:t xml:space="preserve"> </w:t>
      </w:r>
      <w:r w:rsidR="00551E21">
        <w:rPr>
          <w:i/>
        </w:rPr>
        <w:t>ISF arc current</w:t>
      </w:r>
      <w:r w:rsidR="00551E21">
        <w:t xml:space="preserve"> is the ISF value in digits multiplied by 0.024.</w:t>
      </w:r>
    </w:p>
    <w:p w:rsidR="00551E21" w:rsidRDefault="00551E21">
      <w:pPr>
        <w:pStyle w:val="En-tte"/>
        <w:tabs>
          <w:tab w:val="clear" w:pos="4536"/>
          <w:tab w:val="clear" w:pos="9072"/>
        </w:tabs>
        <w:jc w:val="center"/>
      </w:pPr>
      <w:proofErr w:type="gramStart"/>
      <w:r>
        <w:t>if</w:t>
      </w:r>
      <w:proofErr w:type="gramEnd"/>
      <w:r>
        <w:t xml:space="preserve"> (test &lt; - Arc current tolerance), </w:t>
      </w:r>
      <w:hyperlink w:anchor="_The_Duo_Stop" w:history="1">
        <w:r w:rsidRPr="00573849">
          <w:rPr>
            <w:rStyle w:val="Lienhypertexte"/>
            <w:i/>
          </w:rPr>
          <w:t>Duo Stop Process</w:t>
        </w:r>
      </w:hyperlink>
    </w:p>
    <w:p w:rsidR="00551E21" w:rsidRDefault="00551E21">
      <w:pPr>
        <w:pStyle w:val="En-tte"/>
        <w:tabs>
          <w:tab w:val="clear" w:pos="4536"/>
          <w:tab w:val="clear" w:pos="9072"/>
        </w:tabs>
        <w:jc w:val="center"/>
      </w:pPr>
      <w:r>
        <w:t xml:space="preserve">Arc current tolerance editable in the </w:t>
      </w:r>
      <w:hyperlink w:anchor="_The_Duo_source_1" w:history="1">
        <w:r>
          <w:rPr>
            <w:rStyle w:val="Lienhypertexte"/>
          </w:rPr>
          <w:t>Duo setup panel</w:t>
        </w:r>
      </w:hyperlink>
    </w:p>
    <w:p w:rsidR="00551E21" w:rsidRDefault="00551E21">
      <w:pPr>
        <w:numPr>
          <w:ilvl w:val="0"/>
          <w:numId w:val="22"/>
        </w:numPr>
      </w:pPr>
      <w:r>
        <w:t>Set Duo HV</w:t>
      </w:r>
    </w:p>
    <w:p w:rsidR="00551E21" w:rsidRDefault="00551E21">
      <w:pPr>
        <w:numPr>
          <w:ilvl w:val="0"/>
          <w:numId w:val="22"/>
        </w:numPr>
      </w:pPr>
      <w:r>
        <w:t>waiting time (Duo HV delay, Setup # 755, 760)</w:t>
      </w:r>
    </w:p>
    <w:p w:rsidR="00551E21" w:rsidRDefault="00551E21">
      <w:pPr>
        <w:numPr>
          <w:ilvl w:val="0"/>
          <w:numId w:val="22"/>
        </w:numPr>
      </w:pPr>
      <w:r>
        <w:t xml:space="preserve">test duo HV: test= (measured duo HV – ISF duo HV)/(ISF  duo HV) </w:t>
      </w:r>
    </w:p>
    <w:p w:rsidR="00551E21" w:rsidRDefault="00551E21">
      <w:pPr>
        <w:pStyle w:val="En-tte"/>
        <w:tabs>
          <w:tab w:val="clear" w:pos="4536"/>
          <w:tab w:val="clear" w:pos="9072"/>
        </w:tabs>
        <w:jc w:val="center"/>
      </w:pPr>
      <w:proofErr w:type="gramStart"/>
      <w:r>
        <w:t>if</w:t>
      </w:r>
      <w:proofErr w:type="gramEnd"/>
      <w:r>
        <w:t xml:space="preserve"> (test &lt; - Duo HV tolerance), </w:t>
      </w:r>
      <w:hyperlink w:anchor="_The_Duo_Stop" w:history="1">
        <w:r w:rsidRPr="00573849">
          <w:rPr>
            <w:rStyle w:val="Lienhypertexte"/>
            <w:i/>
          </w:rPr>
          <w:t>Duo Stop Process</w:t>
        </w:r>
      </w:hyperlink>
    </w:p>
    <w:p w:rsidR="00551E21" w:rsidRDefault="00551E21">
      <w:pPr>
        <w:pStyle w:val="En-tte"/>
        <w:tabs>
          <w:tab w:val="clear" w:pos="4536"/>
          <w:tab w:val="clear" w:pos="9072"/>
        </w:tabs>
        <w:jc w:val="center"/>
      </w:pPr>
      <w:r>
        <w:t xml:space="preserve">Duo HV tolerance editable in the </w:t>
      </w:r>
      <w:hyperlink w:anchor="_The_Duo_source_1" w:history="1">
        <w:r>
          <w:rPr>
            <w:rStyle w:val="Lienhypertexte"/>
          </w:rPr>
          <w:t>Duo setup panel</w:t>
        </w:r>
      </w:hyperlink>
    </w:p>
    <w:p w:rsidR="00551E21" w:rsidRDefault="00551E21">
      <w:pPr>
        <w:numPr>
          <w:ilvl w:val="0"/>
          <w:numId w:val="23"/>
        </w:numPr>
      </w:pPr>
      <w:r>
        <w:t>Duo is ready</w:t>
      </w:r>
    </w:p>
    <w:p w:rsidR="00551E21" w:rsidRDefault="00551E21"/>
    <w:p w:rsidR="00551E21" w:rsidRDefault="00551E21">
      <w:pPr>
        <w:pStyle w:val="Titre3"/>
      </w:pPr>
      <w:bookmarkStart w:id="85" w:name="_The_Duo_Stop"/>
      <w:bookmarkStart w:id="86" w:name="_Toc348617510"/>
      <w:bookmarkEnd w:id="85"/>
      <w:r>
        <w:lastRenderedPageBreak/>
        <w:t xml:space="preserve">The Duo </w:t>
      </w:r>
      <w:r w:rsidR="00A53D92">
        <w:t xml:space="preserve">source </w:t>
      </w:r>
      <w:r>
        <w:t>Stop Process</w:t>
      </w:r>
      <w:bookmarkEnd w:id="86"/>
    </w:p>
    <w:p w:rsidR="00551E21" w:rsidRDefault="00551E21">
      <w:pPr>
        <w:keepNext/>
      </w:pPr>
      <w:r>
        <w:t xml:space="preserve">The </w:t>
      </w:r>
      <w:r>
        <w:rPr>
          <w:i/>
        </w:rPr>
        <w:t>Duo Stop process</w:t>
      </w:r>
      <w:r>
        <w:t xml:space="preserve"> is normally launched from the </w:t>
      </w:r>
      <w:hyperlink w:anchor="_The_Duo_source_2" w:history="1">
        <w:r>
          <w:rPr>
            <w:rStyle w:val="Lienhypertexte"/>
          </w:rPr>
          <w:t>Duo Start/Stop panel</w:t>
        </w:r>
      </w:hyperlink>
    </w:p>
    <w:p w:rsidR="00551E21" w:rsidRDefault="00551E21">
      <w:pPr>
        <w:keepNext/>
      </w:pPr>
    </w:p>
    <w:p w:rsidR="00551E21" w:rsidRDefault="00551E21">
      <w:pPr>
        <w:keepNext/>
        <w:numPr>
          <w:ilvl w:val="0"/>
          <w:numId w:val="25"/>
        </w:numPr>
      </w:pPr>
      <w:r>
        <w:t>Close the duo O</w:t>
      </w:r>
      <w:r w:rsidRPr="008E629E">
        <w:rPr>
          <w:vertAlign w:val="subscript"/>
        </w:rPr>
        <w:t>2</w:t>
      </w:r>
      <w:r>
        <w:t xml:space="preserve"> leakage Valve</w:t>
      </w:r>
    </w:p>
    <w:p w:rsidR="00551E21" w:rsidRDefault="00551E21">
      <w:pPr>
        <w:keepNext/>
        <w:numPr>
          <w:ilvl w:val="0"/>
          <w:numId w:val="25"/>
        </w:numPr>
      </w:pPr>
      <w:r>
        <w:t>Set HV=0</w:t>
      </w:r>
    </w:p>
    <w:p w:rsidR="00551E21" w:rsidRDefault="00551E21">
      <w:pPr>
        <w:keepNext/>
        <w:numPr>
          <w:ilvl w:val="0"/>
          <w:numId w:val="25"/>
        </w:numPr>
      </w:pPr>
      <w:r>
        <w:t>Set coil=0</w:t>
      </w:r>
    </w:p>
    <w:p w:rsidR="00551E21" w:rsidRDefault="00551E21">
      <w:pPr>
        <w:keepNext/>
        <w:numPr>
          <w:ilvl w:val="0"/>
          <w:numId w:val="25"/>
        </w:numPr>
      </w:pPr>
      <w:r>
        <w:t>Set Arc=0</w:t>
      </w:r>
    </w:p>
    <w:p w:rsidR="00F50708" w:rsidRDefault="00F50708" w:rsidP="00F50708">
      <w:pPr>
        <w:keepNext/>
        <w:ind w:left="720"/>
      </w:pPr>
    </w:p>
    <w:p w:rsidR="00551E21" w:rsidRDefault="00551E21">
      <w:pPr>
        <w:pStyle w:val="Titre3"/>
      </w:pPr>
      <w:bookmarkStart w:id="87" w:name="_The_Duo_source_2"/>
      <w:bookmarkStart w:id="88" w:name="_Toc348617511"/>
      <w:bookmarkEnd w:id="87"/>
      <w:r>
        <w:t>The Duo source Start/Stop panel</w:t>
      </w:r>
      <w:bookmarkEnd w:id="88"/>
    </w:p>
    <w:p w:rsidR="00551E21" w:rsidRDefault="00551E21">
      <w:pPr>
        <w:keepNext/>
      </w:pPr>
      <w:r>
        <w:t xml:space="preserve">Clicking the icon </w:t>
      </w:r>
      <w:r w:rsidR="0080543D">
        <w:rPr>
          <w:noProof/>
          <w:lang w:val="fr-FR"/>
        </w:rPr>
        <w:drawing>
          <wp:inline distT="0" distB="0" distL="0" distR="0">
            <wp:extent cx="247650" cy="219075"/>
            <wp:effectExtent l="19050" t="0" r="0" b="0"/>
            <wp:docPr id="7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9" cstate="print"/>
                    <a:srcRect/>
                    <a:stretch>
                      <a:fillRect/>
                    </a:stretch>
                  </pic:blipFill>
                  <pic:spPr bwMode="auto">
                    <a:xfrm>
                      <a:off x="0" y="0"/>
                      <a:ext cx="247650" cy="219075"/>
                    </a:xfrm>
                    <a:prstGeom prst="rect">
                      <a:avLst/>
                    </a:prstGeom>
                    <a:noFill/>
                    <a:ln w="9525">
                      <a:noFill/>
                      <a:miter lim="800000"/>
                      <a:headEnd/>
                      <a:tailEnd/>
                    </a:ln>
                  </pic:spPr>
                </pic:pic>
              </a:graphicData>
            </a:graphic>
          </wp:inline>
        </w:drawing>
      </w:r>
      <w:r>
        <w:t xml:space="preserve"> in the top of the </w:t>
      </w:r>
      <w:r>
        <w:rPr>
          <w:i/>
        </w:rPr>
        <w:t>Tuning</w:t>
      </w:r>
      <w:r>
        <w:t xml:space="preserve"> menu bar  </w:t>
      </w:r>
      <w:r w:rsidR="0080543D">
        <w:rPr>
          <w:noProof/>
          <w:lang w:val="fr-FR"/>
        </w:rPr>
        <w:drawing>
          <wp:inline distT="0" distB="0" distL="0" distR="0">
            <wp:extent cx="1400175" cy="238125"/>
            <wp:effectExtent l="19050" t="0" r="9525" b="0"/>
            <wp:docPr id="76"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3"/>
                    <pic:cNvPicPr>
                      <a:picLocks noChangeAspect="1" noChangeArrowheads="1"/>
                    </pic:cNvPicPr>
                  </pic:nvPicPr>
                  <pic:blipFill>
                    <a:blip r:embed="rId30" cstate="print"/>
                    <a:srcRect/>
                    <a:stretch>
                      <a:fillRect/>
                    </a:stretch>
                  </pic:blipFill>
                  <pic:spPr bwMode="auto">
                    <a:xfrm>
                      <a:off x="0" y="0"/>
                      <a:ext cx="1400175" cy="238125"/>
                    </a:xfrm>
                    <a:prstGeom prst="rect">
                      <a:avLst/>
                    </a:prstGeom>
                    <a:noFill/>
                    <a:ln w="9525">
                      <a:noFill/>
                      <a:miter lim="800000"/>
                      <a:headEnd/>
                      <a:tailEnd/>
                    </a:ln>
                  </pic:spPr>
                </pic:pic>
              </a:graphicData>
            </a:graphic>
          </wp:inline>
        </w:drawing>
      </w:r>
      <w:r>
        <w:t xml:space="preserve"> opens the property box displayed below.</w:t>
      </w:r>
    </w:p>
    <w:p w:rsidR="00551E21" w:rsidRDefault="00C8228E" w:rsidP="00F64A52">
      <w:pPr>
        <w:keepNext/>
        <w:spacing w:before="120" w:after="40"/>
      </w:pPr>
      <w:r>
        <w:sym w:font="Wingdings" w:char="F046"/>
      </w:r>
      <w:r>
        <w:t xml:space="preserve"> </w:t>
      </w:r>
      <w:r w:rsidR="00551E21">
        <w:t xml:space="preserve">Select the </w:t>
      </w:r>
      <w:r w:rsidR="00551E21">
        <w:rPr>
          <w:i/>
        </w:rPr>
        <w:t xml:space="preserve">Duo </w:t>
      </w:r>
      <w:r w:rsidR="00551E21">
        <w:t>tab.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70"/>
        <w:gridCol w:w="4642"/>
      </w:tblGrid>
      <w:tr w:rsidR="00F64A52" w:rsidTr="006A238B">
        <w:tc>
          <w:tcPr>
            <w:tcW w:w="4570" w:type="dxa"/>
          </w:tcPr>
          <w:p w:rsidR="00F64A52" w:rsidRPr="00F579F3" w:rsidRDefault="00F64A52" w:rsidP="006A238B">
            <w:pPr>
              <w:pStyle w:val="En-tte"/>
              <w:keepNext/>
              <w:tabs>
                <w:tab w:val="clear" w:pos="4536"/>
                <w:tab w:val="clear" w:pos="9072"/>
              </w:tabs>
              <w:rPr>
                <w:sz w:val="4"/>
                <w:szCs w:val="4"/>
                <w:lang w:val="en-GB"/>
              </w:rPr>
            </w:pPr>
          </w:p>
          <w:p w:rsidR="00F64A52" w:rsidRDefault="0080543D" w:rsidP="006A238B">
            <w:pPr>
              <w:pStyle w:val="En-tte"/>
              <w:keepNext/>
              <w:tabs>
                <w:tab w:val="clear" w:pos="4536"/>
                <w:tab w:val="clear" w:pos="9072"/>
              </w:tabs>
              <w:jc w:val="center"/>
              <w:rPr>
                <w:lang w:val="en-GB"/>
              </w:rPr>
            </w:pPr>
            <w:r>
              <w:rPr>
                <w:noProof/>
                <w:lang w:val="fr-FR"/>
              </w:rPr>
              <w:drawing>
                <wp:inline distT="0" distB="0" distL="0" distR="0">
                  <wp:extent cx="2752725" cy="3476625"/>
                  <wp:effectExtent l="19050" t="0" r="9525" b="0"/>
                  <wp:docPr id="77"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
                          <pic:cNvPicPr>
                            <a:picLocks noChangeAspect="1" noChangeArrowheads="1"/>
                          </pic:cNvPicPr>
                        </pic:nvPicPr>
                        <pic:blipFill>
                          <a:blip r:embed="rId85" cstate="print"/>
                          <a:srcRect/>
                          <a:stretch>
                            <a:fillRect/>
                          </a:stretch>
                        </pic:blipFill>
                        <pic:spPr bwMode="auto">
                          <a:xfrm>
                            <a:off x="0" y="0"/>
                            <a:ext cx="2752725" cy="3476625"/>
                          </a:xfrm>
                          <a:prstGeom prst="rect">
                            <a:avLst/>
                          </a:prstGeom>
                          <a:noFill/>
                          <a:ln w="9525">
                            <a:noFill/>
                            <a:miter lim="800000"/>
                            <a:headEnd/>
                            <a:tailEnd/>
                          </a:ln>
                        </pic:spPr>
                      </pic:pic>
                    </a:graphicData>
                  </a:graphic>
                </wp:inline>
              </w:drawing>
            </w:r>
          </w:p>
          <w:p w:rsidR="00F64A52" w:rsidRDefault="00F64A52" w:rsidP="006A238B">
            <w:pPr>
              <w:pStyle w:val="En-tte"/>
              <w:keepNext/>
              <w:tabs>
                <w:tab w:val="clear" w:pos="4536"/>
                <w:tab w:val="clear" w:pos="9072"/>
              </w:tabs>
              <w:jc w:val="center"/>
              <w:rPr>
                <w:lang w:val="en-GB"/>
              </w:rPr>
            </w:pPr>
          </w:p>
          <w:p w:rsidR="00F64A52" w:rsidRPr="00F579F3" w:rsidRDefault="00F64A52" w:rsidP="006A238B">
            <w:pPr>
              <w:pStyle w:val="En-tte"/>
              <w:keepNext/>
              <w:tabs>
                <w:tab w:val="clear" w:pos="4536"/>
                <w:tab w:val="clear" w:pos="9072"/>
              </w:tabs>
              <w:jc w:val="center"/>
              <w:rPr>
                <w:b/>
                <w:lang w:val="en-GB"/>
              </w:rPr>
            </w:pPr>
            <w:r>
              <w:rPr>
                <w:b/>
                <w:lang w:val="en-GB"/>
              </w:rPr>
              <w:t>Duo</w:t>
            </w:r>
            <w:r w:rsidRPr="00F579F3">
              <w:rPr>
                <w:b/>
                <w:lang w:val="en-GB"/>
              </w:rPr>
              <w:t xml:space="preserve"> source </w:t>
            </w:r>
            <w:r>
              <w:rPr>
                <w:b/>
                <w:lang w:val="en-GB"/>
              </w:rPr>
              <w:t>Starting Mode</w:t>
            </w:r>
          </w:p>
          <w:p w:rsidR="00F64A52" w:rsidRDefault="0080543D" w:rsidP="006A238B">
            <w:pPr>
              <w:pStyle w:val="En-tte"/>
              <w:keepNext/>
              <w:tabs>
                <w:tab w:val="clear" w:pos="4536"/>
                <w:tab w:val="clear" w:pos="9072"/>
              </w:tabs>
              <w:jc w:val="center"/>
              <w:rPr>
                <w:noProof/>
                <w:lang w:eastAsia="ko-KR"/>
              </w:rPr>
            </w:pPr>
            <w:r>
              <w:rPr>
                <w:noProof/>
                <w:lang w:val="fr-FR"/>
              </w:rPr>
              <w:drawing>
                <wp:inline distT="0" distB="0" distL="0" distR="0">
                  <wp:extent cx="2238375" cy="1676400"/>
                  <wp:effectExtent l="19050" t="0" r="9525" b="0"/>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srcRect/>
                          <a:stretch>
                            <a:fillRect/>
                          </a:stretch>
                        </pic:blipFill>
                        <pic:spPr bwMode="auto">
                          <a:xfrm>
                            <a:off x="0" y="0"/>
                            <a:ext cx="2238375" cy="1676400"/>
                          </a:xfrm>
                          <a:prstGeom prst="rect">
                            <a:avLst/>
                          </a:prstGeom>
                          <a:noFill/>
                          <a:ln w="9525">
                            <a:noFill/>
                            <a:miter lim="800000"/>
                            <a:headEnd/>
                            <a:tailEnd/>
                          </a:ln>
                        </pic:spPr>
                      </pic:pic>
                    </a:graphicData>
                  </a:graphic>
                </wp:inline>
              </w:drawing>
            </w:r>
          </w:p>
          <w:p w:rsidR="00F64A52" w:rsidRDefault="00F64A52" w:rsidP="006A238B">
            <w:pPr>
              <w:pStyle w:val="En-tte"/>
              <w:keepNext/>
              <w:tabs>
                <w:tab w:val="clear" w:pos="4536"/>
                <w:tab w:val="clear" w:pos="9072"/>
              </w:tabs>
              <w:jc w:val="center"/>
              <w:rPr>
                <w:b/>
                <w:lang w:val="en-GB"/>
              </w:rPr>
            </w:pPr>
          </w:p>
          <w:p w:rsidR="00F64A52" w:rsidRDefault="00F64A52" w:rsidP="006A238B">
            <w:pPr>
              <w:pStyle w:val="En-tte"/>
              <w:keepNext/>
              <w:tabs>
                <w:tab w:val="clear" w:pos="4536"/>
                <w:tab w:val="clear" w:pos="9072"/>
              </w:tabs>
              <w:rPr>
                <w:lang w:val="en-GB" w:eastAsia="ko-KR"/>
              </w:rPr>
            </w:pPr>
          </w:p>
          <w:p w:rsidR="00797B93" w:rsidRPr="00BD58B6" w:rsidRDefault="00797B93" w:rsidP="006A238B">
            <w:pPr>
              <w:pStyle w:val="En-tte"/>
              <w:keepNext/>
              <w:tabs>
                <w:tab w:val="clear" w:pos="4536"/>
                <w:tab w:val="clear" w:pos="9072"/>
              </w:tabs>
              <w:rPr>
                <w:lang w:val="en-GB" w:eastAsia="ko-KR"/>
              </w:rPr>
            </w:pPr>
          </w:p>
          <w:p w:rsidR="00F64A52" w:rsidRPr="0005497F" w:rsidRDefault="00F64A52" w:rsidP="006A238B">
            <w:pPr>
              <w:pStyle w:val="En-tte"/>
              <w:keepNext/>
              <w:tabs>
                <w:tab w:val="clear" w:pos="4536"/>
                <w:tab w:val="clear" w:pos="9072"/>
              </w:tabs>
              <w:rPr>
                <w:sz w:val="10"/>
                <w:szCs w:val="10"/>
                <w:lang w:val="en-GB"/>
              </w:rPr>
            </w:pPr>
          </w:p>
        </w:tc>
        <w:tc>
          <w:tcPr>
            <w:tcW w:w="4642" w:type="dxa"/>
          </w:tcPr>
          <w:p w:rsidR="00F64A52" w:rsidRPr="00894237" w:rsidRDefault="00F64A52" w:rsidP="00740F24">
            <w:pPr>
              <w:keepNext/>
              <w:numPr>
                <w:ilvl w:val="0"/>
                <w:numId w:val="10"/>
              </w:numPr>
              <w:tabs>
                <w:tab w:val="clear" w:pos="720"/>
                <w:tab w:val="num" w:pos="290"/>
              </w:tabs>
              <w:spacing w:after="60"/>
              <w:ind w:left="290" w:hanging="290"/>
            </w:pPr>
            <w:proofErr w:type="spellStart"/>
            <w:r w:rsidRPr="00894237">
              <w:rPr>
                <w:b/>
              </w:rPr>
              <w:t>Analogic</w:t>
            </w:r>
            <w:proofErr w:type="spellEnd"/>
            <w:r w:rsidRPr="00894237">
              <w:rPr>
                <w:b/>
              </w:rPr>
              <w:t xml:space="preserve">/digital </w:t>
            </w:r>
            <w:r w:rsidRPr="00894237">
              <w:t xml:space="preserve">Selection </w:t>
            </w:r>
            <w:proofErr w:type="spellStart"/>
            <w:r w:rsidRPr="00894237">
              <w:t>radiobutton</w:t>
            </w:r>
            <w:proofErr w:type="spellEnd"/>
            <w:r w:rsidRPr="00894237">
              <w:t xml:space="preserve">. If </w:t>
            </w:r>
            <w:proofErr w:type="spellStart"/>
            <w:r w:rsidRPr="00894237">
              <w:rPr>
                <w:i/>
              </w:rPr>
              <w:t>Analogic</w:t>
            </w:r>
            <w:proofErr w:type="spellEnd"/>
            <w:r w:rsidRPr="00894237">
              <w:t xml:space="preserve">, the source parameters are displayed the box in physical units (Volts or </w:t>
            </w:r>
            <w:proofErr w:type="spellStart"/>
            <w:r w:rsidRPr="00894237">
              <w:t>mA</w:t>
            </w:r>
            <w:proofErr w:type="spellEnd"/>
            <w:r w:rsidRPr="00894237">
              <w:t xml:space="preserve">). If </w:t>
            </w:r>
            <w:r w:rsidRPr="00894237">
              <w:rPr>
                <w:i/>
              </w:rPr>
              <w:t>Digital</w:t>
            </w:r>
            <w:r w:rsidRPr="00894237">
              <w:t xml:space="preserve"> they are displayed in no-unit digits, as they are displayed in the </w:t>
            </w:r>
            <w:r w:rsidRPr="00894237">
              <w:rPr>
                <w:i/>
              </w:rPr>
              <w:t>Real Time Screen</w:t>
            </w:r>
            <w:r w:rsidRPr="00894237">
              <w:t>.</w:t>
            </w:r>
          </w:p>
          <w:p w:rsidR="00F64A52" w:rsidRPr="00894237" w:rsidRDefault="00F64A52" w:rsidP="00740F24">
            <w:pPr>
              <w:keepNext/>
              <w:numPr>
                <w:ilvl w:val="0"/>
                <w:numId w:val="10"/>
              </w:numPr>
              <w:tabs>
                <w:tab w:val="clear" w:pos="720"/>
                <w:tab w:val="num" w:pos="290"/>
              </w:tabs>
              <w:spacing w:after="60"/>
              <w:ind w:left="290" w:hanging="290"/>
              <w:rPr>
                <w:b/>
              </w:rPr>
            </w:pPr>
            <w:r w:rsidRPr="00894237">
              <w:rPr>
                <w:b/>
              </w:rPr>
              <w:t xml:space="preserve">ON Source </w:t>
            </w:r>
            <w:proofErr w:type="spellStart"/>
            <w:r w:rsidRPr="00894237">
              <w:rPr>
                <w:b/>
              </w:rPr>
              <w:t>Accel</w:t>
            </w:r>
            <w:proofErr w:type="spellEnd"/>
            <w:r w:rsidRPr="00894237">
              <w:rPr>
                <w:b/>
              </w:rPr>
              <w:t xml:space="preserve"> </w:t>
            </w:r>
            <w:r w:rsidRPr="00894237">
              <w:t xml:space="preserve">displays the </w:t>
            </w:r>
            <w:proofErr w:type="spellStart"/>
            <w:r w:rsidRPr="00894237">
              <w:t>accel</w:t>
            </w:r>
            <w:proofErr w:type="spellEnd"/>
            <w:r w:rsidRPr="00894237">
              <w:t xml:space="preserve"> HV as it is in the current ISF.</w:t>
            </w:r>
          </w:p>
          <w:p w:rsidR="00F64A52" w:rsidRPr="00894237" w:rsidRDefault="00F64A52" w:rsidP="00740F24">
            <w:pPr>
              <w:keepNext/>
              <w:numPr>
                <w:ilvl w:val="0"/>
                <w:numId w:val="10"/>
              </w:numPr>
              <w:tabs>
                <w:tab w:val="clear" w:pos="720"/>
                <w:tab w:val="num" w:pos="290"/>
              </w:tabs>
              <w:spacing w:after="60"/>
              <w:ind w:left="290" w:hanging="290"/>
            </w:pPr>
            <w:r w:rsidRPr="00894237">
              <w:rPr>
                <w:b/>
              </w:rPr>
              <w:t xml:space="preserve">ON Arc Source </w:t>
            </w:r>
            <w:r w:rsidRPr="00894237">
              <w:t xml:space="preserve">displays the Arc current as it was at the last </w:t>
            </w:r>
            <w:r w:rsidRPr="00894237">
              <w:rPr>
                <w:i/>
              </w:rPr>
              <w:t>Stop Source</w:t>
            </w:r>
            <w:r w:rsidRPr="00894237">
              <w:t>.</w:t>
            </w:r>
          </w:p>
          <w:p w:rsidR="00F64A52" w:rsidRDefault="00F64A52" w:rsidP="00740F24">
            <w:pPr>
              <w:keepNext/>
              <w:numPr>
                <w:ilvl w:val="0"/>
                <w:numId w:val="10"/>
              </w:numPr>
              <w:tabs>
                <w:tab w:val="clear" w:pos="720"/>
                <w:tab w:val="num" w:pos="290"/>
              </w:tabs>
              <w:spacing w:after="60"/>
              <w:ind w:left="290" w:hanging="290"/>
            </w:pPr>
            <w:r w:rsidRPr="00894237">
              <w:rPr>
                <w:b/>
              </w:rPr>
              <w:t xml:space="preserve">ON Coil current </w:t>
            </w:r>
            <w:r w:rsidRPr="00894237">
              <w:t xml:space="preserve">displays the coil current as it was at the last </w:t>
            </w:r>
            <w:r w:rsidRPr="00894237">
              <w:rPr>
                <w:i/>
              </w:rPr>
              <w:t>Stop Source</w:t>
            </w:r>
            <w:r w:rsidRPr="00894237">
              <w:t>.</w:t>
            </w:r>
          </w:p>
          <w:p w:rsidR="00F64A52" w:rsidRPr="00F64A52" w:rsidRDefault="00F64A52" w:rsidP="00740F24">
            <w:pPr>
              <w:numPr>
                <w:ilvl w:val="0"/>
                <w:numId w:val="11"/>
              </w:numPr>
              <w:tabs>
                <w:tab w:val="clear" w:pos="720"/>
                <w:tab w:val="num" w:pos="290"/>
              </w:tabs>
              <w:spacing w:after="60"/>
              <w:ind w:left="290" w:hanging="270"/>
              <w:rPr>
                <w:b/>
              </w:rPr>
            </w:pPr>
            <w:r>
              <w:rPr>
                <w:b/>
              </w:rPr>
              <w:t xml:space="preserve">Stop </w:t>
            </w:r>
            <w:r>
              <w:t xml:space="preserve">button for activating the </w:t>
            </w:r>
            <w:hyperlink w:anchor="_The_Duo_Stop" w:history="1">
              <w:r>
                <w:rPr>
                  <w:rStyle w:val="Lienhypertexte"/>
                </w:rPr>
                <w:t xml:space="preserve">Duo source </w:t>
              </w:r>
              <w:r>
                <w:rPr>
                  <w:rStyle w:val="Lienhypertexte"/>
                  <w:i/>
                </w:rPr>
                <w:t xml:space="preserve">Stop </w:t>
              </w:r>
              <w:r>
                <w:rPr>
                  <w:rStyle w:val="Lienhypertexte"/>
                </w:rPr>
                <w:t>process</w:t>
              </w:r>
            </w:hyperlink>
            <w:r>
              <w:t>.</w:t>
            </w:r>
          </w:p>
          <w:p w:rsidR="00F64A52" w:rsidRPr="00194601" w:rsidRDefault="00F64A52" w:rsidP="00740F24">
            <w:pPr>
              <w:numPr>
                <w:ilvl w:val="0"/>
                <w:numId w:val="11"/>
              </w:numPr>
              <w:tabs>
                <w:tab w:val="clear" w:pos="720"/>
                <w:tab w:val="num" w:pos="290"/>
              </w:tabs>
              <w:spacing w:after="60"/>
              <w:ind w:left="290" w:hanging="290"/>
              <w:rPr>
                <w:b/>
              </w:rPr>
            </w:pPr>
            <w:r>
              <w:rPr>
                <w:b/>
              </w:rPr>
              <w:t xml:space="preserve">Start </w:t>
            </w:r>
            <w:r>
              <w:t xml:space="preserve">button opens </w:t>
            </w:r>
            <w:r w:rsidRPr="00927133">
              <w:rPr>
                <w:i/>
              </w:rPr>
              <w:t>Heating Source &amp; Working</w:t>
            </w:r>
            <w:r>
              <w:t xml:space="preserve"> panel </w:t>
            </w:r>
            <w:r w:rsidR="00AE3689">
              <w:t>displayed on the left hand side</w:t>
            </w:r>
            <w:r>
              <w:t xml:space="preserve"> for selecting the Duo source </w:t>
            </w:r>
            <w:r>
              <w:rPr>
                <w:i/>
              </w:rPr>
              <w:t>Starting Mode</w:t>
            </w:r>
            <w:r>
              <w:t xml:space="preserve">. </w:t>
            </w:r>
          </w:p>
          <w:p w:rsidR="00194601" w:rsidRPr="00CE5513" w:rsidRDefault="00194601" w:rsidP="00194601">
            <w:pPr>
              <w:spacing w:after="60"/>
              <w:ind w:left="290"/>
              <w:rPr>
                <w:b/>
                <w:i/>
              </w:rPr>
            </w:pPr>
            <w:r w:rsidRPr="00CE5513">
              <w:rPr>
                <w:b/>
                <w:i/>
              </w:rPr>
              <w:t>Note</w:t>
            </w:r>
            <w:r w:rsidRPr="00CE5513">
              <w:rPr>
                <w:i/>
              </w:rPr>
              <w:t xml:space="preserve"> that </w:t>
            </w:r>
            <w:r>
              <w:rPr>
                <w:i/>
              </w:rPr>
              <w:t xml:space="preserve">start source is </w:t>
            </w:r>
            <w:r w:rsidRPr="00CE5513">
              <w:rPr>
                <w:i/>
              </w:rPr>
              <w:t>automatically</w:t>
            </w:r>
            <w:r>
              <w:rPr>
                <w:i/>
              </w:rPr>
              <w:t xml:space="preserve"> </w:t>
            </w:r>
            <w:r w:rsidRPr="00CE5513">
              <w:rPr>
                <w:i/>
              </w:rPr>
              <w:t>performed</w:t>
            </w:r>
            <w:r>
              <w:rPr>
                <w:i/>
              </w:rPr>
              <w:t xml:space="preserve"> by following procedure.</w:t>
            </w:r>
          </w:p>
          <w:p w:rsidR="00F64A52" w:rsidRPr="00927133" w:rsidRDefault="00F64A52" w:rsidP="00740F24">
            <w:pPr>
              <w:numPr>
                <w:ilvl w:val="0"/>
                <w:numId w:val="44"/>
              </w:numPr>
              <w:spacing w:after="60"/>
              <w:ind w:left="470" w:hanging="270"/>
              <w:rPr>
                <w:b/>
              </w:rPr>
            </w:pPr>
            <w:r>
              <w:t xml:space="preserve">Source Heating &amp; Working : </w:t>
            </w:r>
          </w:p>
          <w:p w:rsidR="00F64A52" w:rsidRPr="00927133" w:rsidRDefault="00F64A52" w:rsidP="00740F24">
            <w:pPr>
              <w:numPr>
                <w:ilvl w:val="0"/>
                <w:numId w:val="13"/>
              </w:numPr>
              <w:spacing w:after="60"/>
              <w:rPr>
                <w:b/>
              </w:rPr>
            </w:pPr>
            <w:r>
              <w:t>Duo source chamber valve</w:t>
            </w:r>
            <w:r w:rsidR="00194601">
              <w:t xml:space="preserve"> is opened</w:t>
            </w:r>
            <w:r w:rsidR="00DA3B64">
              <w:t xml:space="preserve"> (if closed)</w:t>
            </w:r>
            <w:r w:rsidR="00194601">
              <w:t>.</w:t>
            </w:r>
          </w:p>
          <w:p w:rsidR="00F64A52" w:rsidRPr="00927133" w:rsidRDefault="00F64A52" w:rsidP="00740F24">
            <w:pPr>
              <w:numPr>
                <w:ilvl w:val="0"/>
                <w:numId w:val="13"/>
              </w:numPr>
              <w:spacing w:after="60"/>
            </w:pPr>
            <w:r>
              <w:t xml:space="preserve">Duo source </w:t>
            </w:r>
            <w:r w:rsidR="00194601">
              <w:t xml:space="preserve">is started </w:t>
            </w:r>
            <w:r>
              <w:t>(</w:t>
            </w:r>
            <w:proofErr w:type="spellStart"/>
            <w:r>
              <w:t>Accel</w:t>
            </w:r>
            <w:proofErr w:type="spellEnd"/>
            <w:r>
              <w:t xml:space="preserve"> HV, Arc</w:t>
            </w:r>
            <w:r w:rsidR="00BD4C69">
              <w:t xml:space="preserve"> current</w:t>
            </w:r>
            <w:r>
              <w:t>, Coil</w:t>
            </w:r>
            <w:r w:rsidR="00BD4C69">
              <w:t xml:space="preserve"> current</w:t>
            </w:r>
            <w:r>
              <w:t xml:space="preserve">; refer to the </w:t>
            </w:r>
            <w:hyperlink w:anchor="_The_Duo_source" w:history="1">
              <w:proofErr w:type="spellStart"/>
              <w:r w:rsidRPr="00A53D92">
                <w:rPr>
                  <w:rStyle w:val="Lienhypertexte"/>
                </w:rPr>
                <w:t>The</w:t>
              </w:r>
              <w:proofErr w:type="spellEnd"/>
              <w:r w:rsidRPr="00A53D92">
                <w:rPr>
                  <w:rStyle w:val="Lienhypertexte"/>
                </w:rPr>
                <w:t xml:space="preserve"> Duo Source Start Process</w:t>
              </w:r>
            </w:hyperlink>
            <w:r>
              <w:t>).</w:t>
            </w:r>
          </w:p>
          <w:p w:rsidR="00F64A52" w:rsidRPr="00927133" w:rsidRDefault="00F64A52" w:rsidP="00740F24">
            <w:pPr>
              <w:numPr>
                <w:ilvl w:val="0"/>
                <w:numId w:val="44"/>
              </w:numPr>
              <w:spacing w:after="60"/>
              <w:ind w:left="470" w:hanging="270"/>
              <w:rPr>
                <w:b/>
              </w:rPr>
            </w:pPr>
            <w:r>
              <w:t xml:space="preserve">Source Heating only : </w:t>
            </w:r>
          </w:p>
          <w:p w:rsidR="00F64A52" w:rsidRDefault="006A238B" w:rsidP="00740F24">
            <w:pPr>
              <w:numPr>
                <w:ilvl w:val="0"/>
                <w:numId w:val="13"/>
              </w:numPr>
              <w:spacing w:after="60"/>
            </w:pPr>
            <w:r>
              <w:t>Duo source</w:t>
            </w:r>
            <w:r w:rsidR="00194601">
              <w:t xml:space="preserve"> is started</w:t>
            </w:r>
            <w:r>
              <w:t xml:space="preserve"> (</w:t>
            </w:r>
            <w:proofErr w:type="spellStart"/>
            <w:r>
              <w:t>Accel</w:t>
            </w:r>
            <w:proofErr w:type="spellEnd"/>
            <w:r>
              <w:t xml:space="preserve"> HV, Arc</w:t>
            </w:r>
            <w:r w:rsidR="00BD4C69">
              <w:t xml:space="preserve"> current</w:t>
            </w:r>
            <w:r>
              <w:t>, Coil</w:t>
            </w:r>
            <w:r w:rsidR="00BD4C69">
              <w:t xml:space="preserve"> current</w:t>
            </w:r>
            <w:r>
              <w:t xml:space="preserve">; refer to the </w:t>
            </w:r>
            <w:hyperlink w:anchor="_The_Duo_source" w:history="1">
              <w:proofErr w:type="spellStart"/>
              <w:r w:rsidRPr="00A53D92">
                <w:rPr>
                  <w:rStyle w:val="Lienhypertexte"/>
                </w:rPr>
                <w:t>The</w:t>
              </w:r>
              <w:proofErr w:type="spellEnd"/>
              <w:r w:rsidRPr="00A53D92">
                <w:rPr>
                  <w:rStyle w:val="Lienhypertexte"/>
                </w:rPr>
                <w:t xml:space="preserve"> Duo Source Start Process</w:t>
              </w:r>
            </w:hyperlink>
            <w:r>
              <w:t xml:space="preserve">) </w:t>
            </w:r>
            <w:r w:rsidR="00DA3B64">
              <w:t>without changing the duo valve</w:t>
            </w:r>
            <w:r w:rsidR="00194601" w:rsidRPr="00CE5513">
              <w:t xml:space="preserve"> status.</w:t>
            </w:r>
          </w:p>
          <w:p w:rsidR="00F64A52" w:rsidRDefault="00F64A52" w:rsidP="00740F24">
            <w:pPr>
              <w:numPr>
                <w:ilvl w:val="0"/>
                <w:numId w:val="11"/>
              </w:numPr>
              <w:tabs>
                <w:tab w:val="clear" w:pos="720"/>
                <w:tab w:val="num" w:pos="290"/>
              </w:tabs>
              <w:spacing w:after="60"/>
              <w:ind w:left="290" w:hanging="270"/>
              <w:rPr>
                <w:b/>
              </w:rPr>
            </w:pPr>
            <w:r>
              <w:rPr>
                <w:b/>
              </w:rPr>
              <w:t>Pause</w:t>
            </w:r>
            <w:r>
              <w:t xml:space="preserve"> button suspends</w:t>
            </w:r>
            <w:r>
              <w:rPr>
                <w:i/>
              </w:rPr>
              <w:t xml:space="preserve"> </w:t>
            </w:r>
            <w:r>
              <w:t>either the</w:t>
            </w:r>
            <w:r>
              <w:rPr>
                <w:i/>
              </w:rPr>
              <w:t xml:space="preserve"> Stop</w:t>
            </w:r>
            <w:r>
              <w:t xml:space="preserve"> or the </w:t>
            </w:r>
            <w:r>
              <w:rPr>
                <w:i/>
              </w:rPr>
              <w:t>Start</w:t>
            </w:r>
            <w:r>
              <w:t xml:space="preserve"> process.</w:t>
            </w:r>
          </w:p>
          <w:p w:rsidR="00F64A52" w:rsidRPr="00797B93" w:rsidRDefault="00F64A52" w:rsidP="00740F24">
            <w:pPr>
              <w:numPr>
                <w:ilvl w:val="0"/>
                <w:numId w:val="11"/>
              </w:numPr>
              <w:tabs>
                <w:tab w:val="clear" w:pos="720"/>
                <w:tab w:val="num" w:pos="290"/>
              </w:tabs>
              <w:spacing w:after="60"/>
              <w:ind w:left="290" w:hanging="290"/>
              <w:rPr>
                <w:b/>
              </w:rPr>
            </w:pPr>
            <w:r>
              <w:rPr>
                <w:b/>
              </w:rPr>
              <w:t>Close</w:t>
            </w:r>
            <w:r>
              <w:t xml:space="preserve"> closes Start/Stop sources Panel.</w:t>
            </w:r>
          </w:p>
        </w:tc>
      </w:tr>
    </w:tbl>
    <w:p w:rsidR="001E1F12" w:rsidRDefault="001E1F12">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70"/>
        <w:gridCol w:w="4642"/>
      </w:tblGrid>
      <w:tr w:rsidR="001E1F12" w:rsidTr="00D36A47">
        <w:tc>
          <w:tcPr>
            <w:tcW w:w="4570" w:type="dxa"/>
          </w:tcPr>
          <w:p w:rsidR="001E1F12" w:rsidRPr="00F579F3" w:rsidRDefault="001E1F12" w:rsidP="00D36A47">
            <w:pPr>
              <w:pStyle w:val="En-tte"/>
              <w:keepNext/>
              <w:tabs>
                <w:tab w:val="clear" w:pos="4536"/>
                <w:tab w:val="clear" w:pos="9072"/>
              </w:tabs>
              <w:rPr>
                <w:sz w:val="4"/>
                <w:szCs w:val="4"/>
                <w:lang w:val="en-GB"/>
              </w:rPr>
            </w:pPr>
          </w:p>
          <w:p w:rsidR="001E1F12" w:rsidRPr="00F579F3" w:rsidRDefault="001E1F12" w:rsidP="00D36A47">
            <w:pPr>
              <w:pStyle w:val="En-tte"/>
              <w:keepNext/>
              <w:tabs>
                <w:tab w:val="clear" w:pos="4536"/>
                <w:tab w:val="clear" w:pos="9072"/>
              </w:tabs>
              <w:jc w:val="center"/>
              <w:rPr>
                <w:b/>
                <w:lang w:val="en-GB"/>
              </w:rPr>
            </w:pPr>
            <w:r>
              <w:rPr>
                <w:b/>
                <w:lang w:val="en-GB"/>
              </w:rPr>
              <w:t>Duo</w:t>
            </w:r>
            <w:r w:rsidRPr="00F579F3">
              <w:rPr>
                <w:b/>
                <w:lang w:val="en-GB"/>
              </w:rPr>
              <w:t xml:space="preserve"> source </w:t>
            </w:r>
            <w:r>
              <w:rPr>
                <w:b/>
                <w:lang w:val="en-GB"/>
              </w:rPr>
              <w:t>differed stopping</w:t>
            </w:r>
            <w:r w:rsidRPr="00F579F3">
              <w:rPr>
                <w:b/>
                <w:lang w:val="en-GB"/>
              </w:rPr>
              <w:t xml:space="preserve"> Box</w:t>
            </w:r>
          </w:p>
          <w:p w:rsidR="001E1F12" w:rsidRDefault="0080543D" w:rsidP="00D36A47">
            <w:pPr>
              <w:pStyle w:val="En-tte"/>
              <w:keepNext/>
              <w:tabs>
                <w:tab w:val="clear" w:pos="4536"/>
                <w:tab w:val="clear" w:pos="9072"/>
              </w:tabs>
              <w:jc w:val="center"/>
              <w:rPr>
                <w:lang w:val="en-GB"/>
              </w:rPr>
            </w:pPr>
            <w:r>
              <w:rPr>
                <w:noProof/>
                <w:lang w:val="fr-FR"/>
              </w:rPr>
              <w:drawing>
                <wp:inline distT="0" distB="0" distL="0" distR="0">
                  <wp:extent cx="2771775" cy="2533650"/>
                  <wp:effectExtent l="19050" t="0" r="9525" b="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cstate="print"/>
                          <a:srcRect/>
                          <a:stretch>
                            <a:fillRect/>
                          </a:stretch>
                        </pic:blipFill>
                        <pic:spPr bwMode="auto">
                          <a:xfrm>
                            <a:off x="0" y="0"/>
                            <a:ext cx="2771775" cy="2533650"/>
                          </a:xfrm>
                          <a:prstGeom prst="rect">
                            <a:avLst/>
                          </a:prstGeom>
                          <a:noFill/>
                          <a:ln w="9525">
                            <a:noFill/>
                            <a:miter lim="800000"/>
                            <a:headEnd/>
                            <a:tailEnd/>
                          </a:ln>
                        </pic:spPr>
                      </pic:pic>
                    </a:graphicData>
                  </a:graphic>
                </wp:inline>
              </w:drawing>
            </w:r>
          </w:p>
          <w:p w:rsidR="001E1F12" w:rsidRPr="00F579F3" w:rsidRDefault="001E1F12" w:rsidP="00D36A47">
            <w:pPr>
              <w:pStyle w:val="En-tte"/>
              <w:keepNext/>
              <w:tabs>
                <w:tab w:val="clear" w:pos="4536"/>
                <w:tab w:val="clear" w:pos="9072"/>
              </w:tabs>
              <w:jc w:val="center"/>
              <w:rPr>
                <w:b/>
                <w:lang w:val="en-GB"/>
              </w:rPr>
            </w:pPr>
            <w:r w:rsidRPr="00F579F3">
              <w:rPr>
                <w:b/>
                <w:lang w:val="en-GB"/>
              </w:rPr>
              <w:t xml:space="preserve">Cs source </w:t>
            </w:r>
            <w:r>
              <w:rPr>
                <w:b/>
                <w:lang w:val="en-GB"/>
              </w:rPr>
              <w:t>differed starting</w:t>
            </w:r>
            <w:r w:rsidRPr="00F579F3">
              <w:rPr>
                <w:b/>
                <w:lang w:val="en-GB"/>
              </w:rPr>
              <w:t xml:space="preserve"> Box</w:t>
            </w:r>
          </w:p>
          <w:p w:rsidR="001E1F12" w:rsidRPr="00BD58B6" w:rsidRDefault="0080543D" w:rsidP="00D36A47">
            <w:pPr>
              <w:pStyle w:val="En-tte"/>
              <w:keepNext/>
              <w:tabs>
                <w:tab w:val="clear" w:pos="4536"/>
                <w:tab w:val="clear" w:pos="9072"/>
              </w:tabs>
              <w:rPr>
                <w:lang w:val="en-GB"/>
              </w:rPr>
            </w:pPr>
            <w:r>
              <w:rPr>
                <w:noProof/>
                <w:lang w:val="fr-FR"/>
              </w:rPr>
              <w:drawing>
                <wp:inline distT="0" distB="0" distL="0" distR="0">
                  <wp:extent cx="2733675" cy="3114675"/>
                  <wp:effectExtent l="19050" t="0" r="9525" b="0"/>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srcRect/>
                          <a:stretch>
                            <a:fillRect/>
                          </a:stretch>
                        </pic:blipFill>
                        <pic:spPr bwMode="auto">
                          <a:xfrm>
                            <a:off x="0" y="0"/>
                            <a:ext cx="2733675" cy="3114675"/>
                          </a:xfrm>
                          <a:prstGeom prst="rect">
                            <a:avLst/>
                          </a:prstGeom>
                          <a:noFill/>
                          <a:ln w="9525">
                            <a:noFill/>
                            <a:miter lim="800000"/>
                            <a:headEnd/>
                            <a:tailEnd/>
                          </a:ln>
                        </pic:spPr>
                      </pic:pic>
                    </a:graphicData>
                  </a:graphic>
                </wp:inline>
              </w:drawing>
            </w:r>
          </w:p>
          <w:p w:rsidR="001E1F12" w:rsidRPr="0005497F" w:rsidRDefault="001E1F12" w:rsidP="00D36A47">
            <w:pPr>
              <w:pStyle w:val="En-tte"/>
              <w:keepNext/>
              <w:tabs>
                <w:tab w:val="clear" w:pos="4536"/>
                <w:tab w:val="clear" w:pos="9072"/>
              </w:tabs>
              <w:rPr>
                <w:sz w:val="10"/>
                <w:szCs w:val="10"/>
                <w:lang w:val="en-GB"/>
              </w:rPr>
            </w:pPr>
          </w:p>
        </w:tc>
        <w:tc>
          <w:tcPr>
            <w:tcW w:w="4642" w:type="dxa"/>
          </w:tcPr>
          <w:p w:rsidR="001E1F12" w:rsidRDefault="001E1F12" w:rsidP="00D36A47">
            <w:pPr>
              <w:keepNext/>
              <w:rPr>
                <w:b/>
                <w:sz w:val="10"/>
                <w:szCs w:val="10"/>
              </w:rPr>
            </w:pPr>
          </w:p>
          <w:p w:rsidR="00194601" w:rsidRPr="00194601" w:rsidRDefault="00194601" w:rsidP="00D36A47">
            <w:pPr>
              <w:keepNext/>
              <w:rPr>
                <w:b/>
                <w:sz w:val="10"/>
                <w:szCs w:val="10"/>
              </w:rPr>
            </w:pPr>
          </w:p>
          <w:p w:rsidR="001E1F12" w:rsidRDefault="0080543D" w:rsidP="00740F24">
            <w:pPr>
              <w:keepNext/>
              <w:spacing w:after="60"/>
            </w:pPr>
            <w:r>
              <w:rPr>
                <w:b/>
                <w:noProof/>
                <w:lang w:val="fr-FR"/>
              </w:rPr>
              <w:drawing>
                <wp:inline distT="0" distB="0" distL="0" distR="0">
                  <wp:extent cx="514350" cy="209550"/>
                  <wp:effectExtent l="19050" t="0" r="0" b="0"/>
                  <wp:docPr id="81"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
                          <pic:cNvPicPr>
                            <a:picLocks noChangeAspect="1" noChangeArrowheads="1"/>
                          </pic:cNvPicPr>
                        </pic:nvPicPr>
                        <pic:blipFill>
                          <a:blip r:embed="rId78" cstate="print"/>
                          <a:srcRect/>
                          <a:stretch>
                            <a:fillRect/>
                          </a:stretch>
                        </pic:blipFill>
                        <pic:spPr bwMode="auto">
                          <a:xfrm>
                            <a:off x="0" y="0"/>
                            <a:ext cx="514350" cy="209550"/>
                          </a:xfrm>
                          <a:prstGeom prst="rect">
                            <a:avLst/>
                          </a:prstGeom>
                          <a:noFill/>
                          <a:ln w="9525">
                            <a:noFill/>
                            <a:miter lim="800000"/>
                            <a:headEnd/>
                            <a:tailEnd/>
                          </a:ln>
                        </pic:spPr>
                      </pic:pic>
                    </a:graphicData>
                  </a:graphic>
                </wp:inline>
              </w:drawing>
            </w:r>
            <w:r w:rsidR="001E1F12">
              <w:rPr>
                <w:b/>
              </w:rPr>
              <w:t xml:space="preserve">  </w:t>
            </w:r>
            <w:proofErr w:type="gramStart"/>
            <w:r w:rsidR="001E1F12" w:rsidRPr="00BD58B6">
              <w:t>button</w:t>
            </w:r>
            <w:proofErr w:type="gramEnd"/>
            <w:r w:rsidR="001E1F12" w:rsidRPr="00BD58B6">
              <w:t xml:space="preserve"> opens </w:t>
            </w:r>
            <w:r w:rsidR="001E1F12" w:rsidRPr="00BD58B6">
              <w:rPr>
                <w:i/>
              </w:rPr>
              <w:t>All Stop Sources</w:t>
            </w:r>
            <w:r w:rsidR="001E1F12" w:rsidRPr="00BD58B6">
              <w:t xml:space="preserve"> panel</w:t>
            </w:r>
            <w:r w:rsidR="001E1F12">
              <w:t xml:space="preserve"> displayed on the left hand side. This panel allows </w:t>
            </w:r>
            <w:proofErr w:type="gramStart"/>
            <w:r w:rsidR="001E1F12">
              <w:t>to program</w:t>
            </w:r>
            <w:proofErr w:type="gramEnd"/>
            <w:r w:rsidR="001E1F12">
              <w:t xml:space="preserve"> the stopping the sources.</w:t>
            </w:r>
          </w:p>
          <w:p w:rsidR="001E1F12" w:rsidRDefault="001E1F12" w:rsidP="00740F24">
            <w:pPr>
              <w:keepNext/>
              <w:numPr>
                <w:ilvl w:val="0"/>
                <w:numId w:val="38"/>
              </w:numPr>
              <w:spacing w:after="60"/>
              <w:ind w:left="470" w:hanging="270"/>
            </w:pPr>
            <w:r>
              <w:t>Source selection: Cs/Duo/NEG.</w:t>
            </w:r>
          </w:p>
          <w:p w:rsidR="001E1F12" w:rsidRDefault="001E1F12" w:rsidP="00740F24">
            <w:pPr>
              <w:keepNext/>
              <w:numPr>
                <w:ilvl w:val="0"/>
                <w:numId w:val="38"/>
              </w:numPr>
              <w:spacing w:after="60"/>
              <w:ind w:left="470" w:hanging="270"/>
            </w:pPr>
            <w:r>
              <w:t>Duo source position: At Home/At Work.</w:t>
            </w:r>
          </w:p>
          <w:p w:rsidR="001E1F12" w:rsidRDefault="001E1F12" w:rsidP="00740F24">
            <w:pPr>
              <w:keepNext/>
              <w:numPr>
                <w:ilvl w:val="0"/>
                <w:numId w:val="38"/>
              </w:numPr>
              <w:spacing w:after="60"/>
              <w:ind w:left="470" w:hanging="270"/>
            </w:pPr>
            <w:r>
              <w:t>Stopping date &amp; time.</w:t>
            </w:r>
          </w:p>
          <w:p w:rsidR="001E1F12" w:rsidRDefault="001E1F12" w:rsidP="00740F24">
            <w:pPr>
              <w:keepNext/>
              <w:numPr>
                <w:ilvl w:val="0"/>
                <w:numId w:val="38"/>
              </w:numPr>
              <w:spacing w:after="60"/>
              <w:ind w:left="470" w:hanging="270"/>
              <w:rPr>
                <w:b/>
              </w:rPr>
            </w:pPr>
            <w:proofErr w:type="gramStart"/>
            <w:r>
              <w:t>then</w:t>
            </w:r>
            <w:proofErr w:type="gramEnd"/>
            <w:r>
              <w:t xml:space="preserve">, </w:t>
            </w:r>
            <w:r w:rsidRPr="00BF511C">
              <w:rPr>
                <w:b/>
              </w:rPr>
              <w:t>Apply</w:t>
            </w:r>
            <w:r>
              <w:t xml:space="preserve"> and </w:t>
            </w:r>
            <w:r w:rsidRPr="00BF511C">
              <w:rPr>
                <w:b/>
              </w:rPr>
              <w:t>Close</w:t>
            </w:r>
            <w:r>
              <w:rPr>
                <w:b/>
              </w:rPr>
              <w:t>.</w:t>
            </w:r>
          </w:p>
          <w:p w:rsidR="001E1F12" w:rsidRDefault="001E1F12" w:rsidP="00740F24">
            <w:pPr>
              <w:keepNext/>
              <w:spacing w:after="60"/>
              <w:rPr>
                <w:b/>
              </w:rPr>
            </w:pPr>
          </w:p>
          <w:p w:rsidR="001E1F12" w:rsidRDefault="001E1F12" w:rsidP="00740F24">
            <w:pPr>
              <w:keepNext/>
              <w:spacing w:after="60"/>
              <w:rPr>
                <w:b/>
              </w:rPr>
            </w:pPr>
          </w:p>
          <w:p w:rsidR="001E1F12" w:rsidRDefault="001E1F12" w:rsidP="00740F24">
            <w:pPr>
              <w:keepNext/>
              <w:spacing w:after="60"/>
              <w:rPr>
                <w:b/>
              </w:rPr>
            </w:pPr>
          </w:p>
          <w:p w:rsidR="001E1F12" w:rsidRDefault="001E1F12" w:rsidP="00740F24">
            <w:pPr>
              <w:keepNext/>
              <w:spacing w:after="60"/>
              <w:rPr>
                <w:b/>
              </w:rPr>
            </w:pPr>
          </w:p>
          <w:p w:rsidR="001E1F12" w:rsidRDefault="001E1F12" w:rsidP="00740F24">
            <w:pPr>
              <w:keepNext/>
              <w:spacing w:after="60"/>
              <w:rPr>
                <w:b/>
              </w:rPr>
            </w:pPr>
          </w:p>
          <w:p w:rsidR="001E1F12" w:rsidRPr="00BD58B6" w:rsidRDefault="001E1F12" w:rsidP="00740F24">
            <w:pPr>
              <w:keepNext/>
              <w:spacing w:after="60"/>
              <w:rPr>
                <w:b/>
                <w:sz w:val="14"/>
                <w:szCs w:val="14"/>
              </w:rPr>
            </w:pPr>
          </w:p>
          <w:p w:rsidR="001E1F12" w:rsidRDefault="0080543D" w:rsidP="00740F24">
            <w:pPr>
              <w:keepNext/>
              <w:spacing w:after="60"/>
            </w:pPr>
            <w:r>
              <w:rPr>
                <w:b/>
                <w:noProof/>
                <w:lang w:val="fr-FR"/>
              </w:rPr>
              <w:drawing>
                <wp:inline distT="0" distB="0" distL="0" distR="0">
                  <wp:extent cx="514350" cy="209550"/>
                  <wp:effectExtent l="19050" t="0" r="0" b="0"/>
                  <wp:docPr id="82"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9"/>
                          <pic:cNvPicPr>
                            <a:picLocks noChangeAspect="1" noChangeArrowheads="1"/>
                          </pic:cNvPicPr>
                        </pic:nvPicPr>
                        <pic:blipFill>
                          <a:blip r:embed="rId79" cstate="print"/>
                          <a:srcRect/>
                          <a:stretch>
                            <a:fillRect/>
                          </a:stretch>
                        </pic:blipFill>
                        <pic:spPr bwMode="auto">
                          <a:xfrm>
                            <a:off x="0" y="0"/>
                            <a:ext cx="514350" cy="209550"/>
                          </a:xfrm>
                          <a:prstGeom prst="rect">
                            <a:avLst/>
                          </a:prstGeom>
                          <a:noFill/>
                          <a:ln w="9525">
                            <a:noFill/>
                            <a:miter lim="800000"/>
                            <a:headEnd/>
                            <a:tailEnd/>
                          </a:ln>
                        </pic:spPr>
                      </pic:pic>
                    </a:graphicData>
                  </a:graphic>
                </wp:inline>
              </w:drawing>
            </w:r>
            <w:r w:rsidR="001E1F12" w:rsidRPr="00BD58B6">
              <w:t xml:space="preserve"> </w:t>
            </w:r>
            <w:proofErr w:type="gramStart"/>
            <w:r w:rsidR="001E1F12" w:rsidRPr="00BD58B6">
              <w:t>button</w:t>
            </w:r>
            <w:proofErr w:type="gramEnd"/>
            <w:r w:rsidR="001E1F12" w:rsidRPr="00BD58B6">
              <w:t xml:space="preserve"> opens </w:t>
            </w:r>
            <w:r w:rsidR="001E1F12">
              <w:rPr>
                <w:i/>
              </w:rPr>
              <w:t>Differed starting for source Duo</w:t>
            </w:r>
            <w:r w:rsidR="001E1F12" w:rsidRPr="00BD58B6">
              <w:t xml:space="preserve"> panel displayed </w:t>
            </w:r>
            <w:r w:rsidR="001E1F12">
              <w:t xml:space="preserve">on the left hand side. This panel allows </w:t>
            </w:r>
            <w:proofErr w:type="gramStart"/>
            <w:r w:rsidR="001E1F12">
              <w:t>to program</w:t>
            </w:r>
            <w:proofErr w:type="gramEnd"/>
            <w:r w:rsidR="001E1F12">
              <w:t xml:space="preserve"> the starting of the sources.</w:t>
            </w:r>
          </w:p>
          <w:p w:rsidR="001E1F12" w:rsidRDefault="001E1F12" w:rsidP="00740F24">
            <w:pPr>
              <w:keepNext/>
              <w:numPr>
                <w:ilvl w:val="0"/>
                <w:numId w:val="38"/>
              </w:numPr>
              <w:spacing w:after="60"/>
              <w:ind w:left="470" w:hanging="270"/>
            </w:pPr>
            <w:r>
              <w:t xml:space="preserve">ISF file selection: set Duo source </w:t>
            </w:r>
            <w:proofErr w:type="spellStart"/>
            <w:r>
              <w:t>Accel</w:t>
            </w:r>
            <w:proofErr w:type="spellEnd"/>
            <w:r>
              <w:t xml:space="preserve"> HV, Arc current and Coil current to start.</w:t>
            </w:r>
          </w:p>
          <w:p w:rsidR="001E1F12" w:rsidRDefault="001E1F12" w:rsidP="00740F24">
            <w:pPr>
              <w:keepNext/>
              <w:numPr>
                <w:ilvl w:val="0"/>
                <w:numId w:val="38"/>
              </w:numPr>
              <w:spacing w:after="60"/>
              <w:ind w:left="470" w:hanging="270"/>
            </w:pPr>
            <w:r>
              <w:t>Selection of the Duo source starting Mode.</w:t>
            </w:r>
          </w:p>
          <w:p w:rsidR="001E1F12" w:rsidRPr="00927133" w:rsidRDefault="001E1F12" w:rsidP="00740F24">
            <w:pPr>
              <w:numPr>
                <w:ilvl w:val="0"/>
                <w:numId w:val="13"/>
              </w:numPr>
              <w:spacing w:after="60"/>
              <w:rPr>
                <w:b/>
              </w:rPr>
            </w:pPr>
            <w:r>
              <w:t>Source Heating &amp; Working.</w:t>
            </w:r>
          </w:p>
          <w:p w:rsidR="001E1F12" w:rsidRDefault="001E1F12" w:rsidP="00740F24">
            <w:pPr>
              <w:keepNext/>
              <w:numPr>
                <w:ilvl w:val="0"/>
                <w:numId w:val="13"/>
              </w:numPr>
              <w:spacing w:after="60"/>
            </w:pPr>
            <w:r>
              <w:t>Source Heating only.</w:t>
            </w:r>
          </w:p>
          <w:p w:rsidR="001E1F12" w:rsidRDefault="001E1F12" w:rsidP="00740F24">
            <w:pPr>
              <w:keepNext/>
              <w:spacing w:after="60"/>
              <w:ind w:left="720"/>
            </w:pPr>
            <w:r>
              <w:t>(see above for the details)</w:t>
            </w:r>
          </w:p>
          <w:p w:rsidR="001E1F12" w:rsidRPr="00BD4C69" w:rsidRDefault="001E1F12" w:rsidP="00740F24">
            <w:pPr>
              <w:keepNext/>
              <w:numPr>
                <w:ilvl w:val="0"/>
                <w:numId w:val="38"/>
              </w:numPr>
              <w:spacing w:after="60"/>
              <w:ind w:left="470" w:hanging="270"/>
              <w:rPr>
                <w:b/>
              </w:rPr>
            </w:pPr>
            <w:proofErr w:type="gramStart"/>
            <w:r>
              <w:t>then</w:t>
            </w:r>
            <w:proofErr w:type="gramEnd"/>
            <w:r>
              <w:t xml:space="preserve">, </w:t>
            </w:r>
            <w:r w:rsidRPr="00BD4C69">
              <w:rPr>
                <w:b/>
              </w:rPr>
              <w:t xml:space="preserve">Apply </w:t>
            </w:r>
            <w:r>
              <w:t xml:space="preserve">and </w:t>
            </w:r>
            <w:r w:rsidRPr="00BD4C69">
              <w:rPr>
                <w:b/>
              </w:rPr>
              <w:t>Close</w:t>
            </w:r>
            <w:r>
              <w:rPr>
                <w:b/>
              </w:rPr>
              <w:t>.</w:t>
            </w:r>
          </w:p>
          <w:p w:rsidR="001E1F12" w:rsidRPr="00BF511C" w:rsidRDefault="001E1F12" w:rsidP="00D36A47">
            <w:pPr>
              <w:keepNext/>
              <w:rPr>
                <w:b/>
              </w:rPr>
            </w:pPr>
          </w:p>
        </w:tc>
      </w:tr>
    </w:tbl>
    <w:p w:rsidR="001E1F12" w:rsidRDefault="001E1F12">
      <w:pPr>
        <w:keepNext/>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551E21" w:rsidRDefault="00551E21">
      <w:pPr>
        <w:pStyle w:val="Titre3"/>
      </w:pPr>
      <w:bookmarkStart w:id="89" w:name="_The_Duo_source_1"/>
      <w:bookmarkStart w:id="90" w:name="_Toc348617512"/>
      <w:bookmarkEnd w:id="89"/>
      <w:r>
        <w:lastRenderedPageBreak/>
        <w:t>The Duo source set-up parameter panel</w:t>
      </w:r>
      <w:bookmarkEnd w:id="90"/>
    </w:p>
    <w:p w:rsidR="00551E21" w:rsidRDefault="00551E21" w:rsidP="00B24984">
      <w:pPr>
        <w:keepNext/>
        <w:spacing w:before="120" w:after="60"/>
        <w:ind w:firstLine="706"/>
      </w:pPr>
      <w:r>
        <w:t xml:space="preserve">Click </w:t>
      </w:r>
      <w:r>
        <w:rPr>
          <w:i/>
        </w:rPr>
        <w:t>Setup</w:t>
      </w:r>
      <w:r>
        <w:t xml:space="preserve"> at the top of the </w:t>
      </w:r>
      <w:r>
        <w:rPr>
          <w:i/>
        </w:rPr>
        <w:t>Tuning</w:t>
      </w:r>
      <w:r>
        <w:t xml:space="preserve"> menu bar</w:t>
      </w:r>
    </w:p>
    <w:p w:rsidR="00551E21" w:rsidRDefault="0080543D">
      <w:pPr>
        <w:keepNext/>
        <w:jc w:val="center"/>
      </w:pPr>
      <w:r>
        <w:rPr>
          <w:noProof/>
          <w:lang w:val="fr-FR"/>
        </w:rPr>
        <w:drawing>
          <wp:inline distT="0" distB="0" distL="0" distR="0">
            <wp:extent cx="2124075" cy="1895475"/>
            <wp:effectExtent l="19050" t="0" r="9525" b="0"/>
            <wp:docPr id="83"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0"/>
                    <pic:cNvPicPr>
                      <a:picLocks noChangeAspect="1" noChangeArrowheads="1"/>
                    </pic:cNvPicPr>
                  </pic:nvPicPr>
                  <pic:blipFill>
                    <a:blip r:embed="rId80" cstate="print"/>
                    <a:srcRect/>
                    <a:stretch>
                      <a:fillRect/>
                    </a:stretch>
                  </pic:blipFill>
                  <pic:spPr bwMode="auto">
                    <a:xfrm>
                      <a:off x="0" y="0"/>
                      <a:ext cx="2124075" cy="1895475"/>
                    </a:xfrm>
                    <a:prstGeom prst="rect">
                      <a:avLst/>
                    </a:prstGeom>
                    <a:noFill/>
                    <a:ln w="9525">
                      <a:noFill/>
                      <a:miter lim="800000"/>
                      <a:headEnd/>
                      <a:tailEnd/>
                    </a:ln>
                  </pic:spPr>
                </pic:pic>
              </a:graphicData>
            </a:graphic>
          </wp:inline>
        </w:drawing>
      </w:r>
      <w:r w:rsidR="00562E8A" w:rsidRPr="00656238">
        <w:t xml:space="preserve"> </w:t>
      </w:r>
    </w:p>
    <w:p w:rsidR="00551E21" w:rsidRDefault="00551E21">
      <w:pPr>
        <w:pStyle w:val="En-tte"/>
        <w:keepNext/>
        <w:tabs>
          <w:tab w:val="clear" w:pos="4536"/>
          <w:tab w:val="clear" w:pos="9072"/>
        </w:tabs>
      </w:pPr>
      <w:r>
        <w:tab/>
      </w:r>
    </w:p>
    <w:p w:rsidR="00551E21" w:rsidRDefault="00551E21">
      <w:r>
        <w:t xml:space="preserve">A menu lists 2 possible selections: </w:t>
      </w:r>
      <w:r>
        <w:rPr>
          <w:i/>
        </w:rPr>
        <w:t>Sources</w:t>
      </w:r>
      <w:r>
        <w:t xml:space="preserve"> and </w:t>
      </w:r>
      <w:r>
        <w:rPr>
          <w:i/>
        </w:rPr>
        <w:t>Work with</w:t>
      </w:r>
      <w:r>
        <w:t xml:space="preserve">. Select </w:t>
      </w:r>
      <w:r>
        <w:rPr>
          <w:i/>
        </w:rPr>
        <w:t>Sources</w:t>
      </w:r>
      <w:r>
        <w:t xml:space="preserve"> for opening the </w:t>
      </w:r>
      <w:r>
        <w:rPr>
          <w:i/>
        </w:rPr>
        <w:t>Source Setup</w:t>
      </w:r>
      <w:r>
        <w:t xml:space="preserve"> property box.</w:t>
      </w:r>
    </w:p>
    <w:p w:rsidR="00551E21" w:rsidRDefault="00551E21"/>
    <w:p w:rsidR="00551E21" w:rsidRDefault="0080543D">
      <w:pPr>
        <w:jc w:val="center"/>
      </w:pPr>
      <w:r>
        <w:rPr>
          <w:noProof/>
          <w:lang w:val="fr-FR"/>
        </w:rPr>
        <w:drawing>
          <wp:inline distT="0" distB="0" distL="0" distR="0">
            <wp:extent cx="3371850" cy="3571875"/>
            <wp:effectExtent l="19050" t="0" r="0" b="0"/>
            <wp:docPr id="84"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a:picLocks noChangeAspect="1" noChangeArrowheads="1"/>
                    </pic:cNvPicPr>
                  </pic:nvPicPr>
                  <pic:blipFill>
                    <a:blip r:embed="rId89" cstate="print"/>
                    <a:srcRect/>
                    <a:stretch>
                      <a:fillRect/>
                    </a:stretch>
                  </pic:blipFill>
                  <pic:spPr bwMode="auto">
                    <a:xfrm>
                      <a:off x="0" y="0"/>
                      <a:ext cx="3371850" cy="3571875"/>
                    </a:xfrm>
                    <a:prstGeom prst="rect">
                      <a:avLst/>
                    </a:prstGeom>
                    <a:noFill/>
                    <a:ln w="9525">
                      <a:noFill/>
                      <a:miter lim="800000"/>
                      <a:headEnd/>
                      <a:tailEnd/>
                    </a:ln>
                  </pic:spPr>
                </pic:pic>
              </a:graphicData>
            </a:graphic>
          </wp:inline>
        </w:drawing>
      </w:r>
    </w:p>
    <w:p w:rsidR="00551E21" w:rsidRDefault="00551E21" w:rsidP="000631AE">
      <w:pPr>
        <w:numPr>
          <w:ilvl w:val="0"/>
          <w:numId w:val="10"/>
        </w:numPr>
        <w:spacing w:before="120" w:after="60"/>
        <w:jc w:val="both"/>
      </w:pPr>
      <w:r>
        <w:rPr>
          <w:b/>
        </w:rPr>
        <w:t>Duo installed</w:t>
      </w:r>
      <w:r>
        <w:t xml:space="preserve"> if this check box is checked, the source corresponding to the selected tab (e.g. Duo) will be recognized by the software (e.g. menu </w:t>
      </w:r>
      <w:r>
        <w:rPr>
          <w:i/>
        </w:rPr>
        <w:t>Setup/Work with</w:t>
      </w:r>
      <w:r>
        <w:t>) (Setup #711).</w:t>
      </w:r>
    </w:p>
    <w:p w:rsidR="00B24984" w:rsidRDefault="00B24984" w:rsidP="0067169B">
      <w:pPr>
        <w:numPr>
          <w:ilvl w:val="0"/>
          <w:numId w:val="10"/>
        </w:numPr>
        <w:spacing w:after="60"/>
        <w:jc w:val="both"/>
      </w:pPr>
      <w:r w:rsidRPr="00BF511C">
        <w:rPr>
          <w:b/>
        </w:rPr>
        <w:t>Reset the Life time</w:t>
      </w:r>
      <w:r>
        <w:t xml:space="preserve"> resets Duo running time to zero. It is useful to monitor Duo life time when Duo source is newly cleaned up.</w:t>
      </w:r>
    </w:p>
    <w:p w:rsidR="00551E21" w:rsidRDefault="00551E21" w:rsidP="0067169B">
      <w:pPr>
        <w:numPr>
          <w:ilvl w:val="0"/>
          <w:numId w:val="10"/>
        </w:numPr>
        <w:spacing w:after="60"/>
        <w:jc w:val="both"/>
      </w:pPr>
      <w:r>
        <w:rPr>
          <w:b/>
        </w:rPr>
        <w:t>Arc current Tolerance (%)</w:t>
      </w:r>
      <w:r>
        <w:t xml:space="preserve"> edits the tolerance used in the </w:t>
      </w:r>
      <w:r>
        <w:rPr>
          <w:i/>
        </w:rPr>
        <w:t>arc Current test</w:t>
      </w:r>
      <w:r>
        <w:t xml:space="preserve"> which is performed in the </w:t>
      </w:r>
      <w:hyperlink w:anchor="_The_Duo_source" w:history="1">
        <w:r>
          <w:rPr>
            <w:rStyle w:val="Lienhypertexte"/>
          </w:rPr>
          <w:t>Duo Start Process</w:t>
        </w:r>
      </w:hyperlink>
      <w:r>
        <w:t>. (Setup #751)</w:t>
      </w:r>
    </w:p>
    <w:p w:rsidR="00551E21" w:rsidRDefault="00551E21" w:rsidP="0067169B">
      <w:pPr>
        <w:numPr>
          <w:ilvl w:val="0"/>
          <w:numId w:val="10"/>
        </w:numPr>
        <w:spacing w:after="60"/>
        <w:jc w:val="both"/>
      </w:pPr>
      <w:r>
        <w:rPr>
          <w:b/>
        </w:rPr>
        <w:t>Arc current waiting time (s)</w:t>
      </w:r>
      <w:r>
        <w:t xml:space="preserve"> edits the waiting time included in the </w:t>
      </w:r>
      <w:hyperlink w:anchor="_The_Duo_source" w:history="1">
        <w:r>
          <w:rPr>
            <w:rStyle w:val="Lienhypertexte"/>
          </w:rPr>
          <w:t>Duo Star</w:t>
        </w:r>
        <w:bookmarkStart w:id="91" w:name="_Hlt6824477"/>
        <w:r>
          <w:rPr>
            <w:rStyle w:val="Lienhypertexte"/>
          </w:rPr>
          <w:t>t</w:t>
        </w:r>
        <w:bookmarkEnd w:id="91"/>
        <w:r>
          <w:rPr>
            <w:rStyle w:val="Lienhypertexte"/>
          </w:rPr>
          <w:t xml:space="preserve"> Process</w:t>
        </w:r>
      </w:hyperlink>
      <w:r>
        <w:t>. (Setup #754).</w:t>
      </w:r>
    </w:p>
    <w:p w:rsidR="00551E21" w:rsidRDefault="00551E21" w:rsidP="0067169B">
      <w:pPr>
        <w:numPr>
          <w:ilvl w:val="0"/>
          <w:numId w:val="10"/>
        </w:numPr>
        <w:spacing w:after="60"/>
        <w:jc w:val="both"/>
      </w:pPr>
      <w:r>
        <w:rPr>
          <w:b/>
        </w:rPr>
        <w:t>Duo HV Tolerance (%)</w:t>
      </w:r>
      <w:r>
        <w:t xml:space="preserve"> edits the tolerance used in the </w:t>
      </w:r>
      <w:r>
        <w:rPr>
          <w:i/>
        </w:rPr>
        <w:t>Duo HV test</w:t>
      </w:r>
      <w:r>
        <w:t xml:space="preserve"> which is performed in the </w:t>
      </w:r>
      <w:hyperlink w:anchor="_The_Duo_source" w:history="1">
        <w:r>
          <w:rPr>
            <w:rStyle w:val="Lienhypertexte"/>
          </w:rPr>
          <w:t>Duo Start Process</w:t>
        </w:r>
      </w:hyperlink>
      <w:r>
        <w:t>. (Setup #752).</w:t>
      </w:r>
    </w:p>
    <w:p w:rsidR="00551E21" w:rsidRDefault="00551E21" w:rsidP="0067169B">
      <w:pPr>
        <w:numPr>
          <w:ilvl w:val="0"/>
          <w:numId w:val="10"/>
        </w:numPr>
        <w:spacing w:after="60"/>
        <w:jc w:val="both"/>
      </w:pPr>
      <w:r>
        <w:rPr>
          <w:b/>
        </w:rPr>
        <w:lastRenderedPageBreak/>
        <w:t>Duo HV waiting time (s)</w:t>
      </w:r>
      <w:r>
        <w:t xml:space="preserve"> edits the waiting time included in the </w:t>
      </w:r>
      <w:hyperlink w:anchor="_The_Duo_source" w:history="1">
        <w:r>
          <w:rPr>
            <w:rStyle w:val="Lienhypertexte"/>
          </w:rPr>
          <w:t>Duo Start Process</w:t>
        </w:r>
      </w:hyperlink>
      <w:r>
        <w:t>. (Setup #755).</w:t>
      </w:r>
    </w:p>
    <w:p w:rsidR="0067169B" w:rsidRDefault="0067169B" w:rsidP="0067169B">
      <w:pPr>
        <w:numPr>
          <w:ilvl w:val="0"/>
          <w:numId w:val="10"/>
        </w:numPr>
        <w:spacing w:after="60"/>
        <w:jc w:val="both"/>
      </w:pPr>
      <w:r w:rsidRPr="0067169B">
        <w:rPr>
          <w:b/>
        </w:rPr>
        <w:t>Default</w:t>
      </w:r>
      <w:r>
        <w:t xml:space="preserve"> resets all parameters to the default values as it is shown above.</w:t>
      </w:r>
    </w:p>
    <w:p w:rsidR="00551E21" w:rsidRDefault="00551E21" w:rsidP="0067169B">
      <w:pPr>
        <w:numPr>
          <w:ilvl w:val="0"/>
          <w:numId w:val="10"/>
        </w:numPr>
        <w:spacing w:after="60"/>
        <w:jc w:val="both"/>
      </w:pPr>
      <w:r>
        <w:rPr>
          <w:b/>
        </w:rPr>
        <w:t>OK</w:t>
      </w:r>
      <w:r>
        <w:t xml:space="preserve"> validates the modified edited fields and writes them in the </w:t>
      </w:r>
      <w:r>
        <w:rPr>
          <w:i/>
        </w:rPr>
        <w:t>Setup file</w:t>
      </w:r>
      <w:r>
        <w:t>.</w:t>
      </w:r>
    </w:p>
    <w:p w:rsidR="00551E21" w:rsidRDefault="00551E21" w:rsidP="0067169B">
      <w:pPr>
        <w:numPr>
          <w:ilvl w:val="0"/>
          <w:numId w:val="10"/>
        </w:numPr>
        <w:spacing w:after="60"/>
        <w:jc w:val="both"/>
      </w:pPr>
      <w:r>
        <w:rPr>
          <w:b/>
        </w:rPr>
        <w:t>Cancel</w:t>
      </w:r>
      <w:r>
        <w:t xml:space="preserve"> closes the box without taking into account the edited modifications.</w:t>
      </w:r>
    </w:p>
    <w:p w:rsidR="00551E21" w:rsidRDefault="00926EE7" w:rsidP="000631AE">
      <w:pPr>
        <w:spacing w:before="180"/>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rsidP="000631AE">
      <w:pPr>
        <w:pStyle w:val="Titre3"/>
        <w:spacing w:before="300"/>
        <w:rPr>
          <w:rFonts w:eastAsia="MS Mincho"/>
        </w:rPr>
      </w:pPr>
      <w:bookmarkStart w:id="92" w:name="_Toc348617513"/>
      <w:r>
        <w:rPr>
          <w:rFonts w:eastAsia="MS Mincho"/>
        </w:rPr>
        <w:t>The Duo source links with the Setup file</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01"/>
        <w:gridCol w:w="3255"/>
        <w:gridCol w:w="5456"/>
      </w:tblGrid>
      <w:tr w:rsidR="00551E21">
        <w:tc>
          <w:tcPr>
            <w:tcW w:w="501" w:type="dxa"/>
          </w:tcPr>
          <w:p w:rsidR="00551E21" w:rsidRDefault="00551E21">
            <w:pPr>
              <w:pStyle w:val="Textebrut"/>
              <w:keepNext/>
              <w:rPr>
                <w:rFonts w:ascii="Times New Roman" w:eastAsia="MS Mincho" w:hAnsi="Times New Roman"/>
                <w:sz w:val="24"/>
                <w:lang w:val="en-US"/>
              </w:rPr>
            </w:pPr>
            <w:r>
              <w:rPr>
                <w:rFonts w:ascii="Times New Roman" w:eastAsia="MS Mincho" w:hAnsi="Times New Roman"/>
                <w:sz w:val="24"/>
                <w:lang w:val="en-US"/>
              </w:rPr>
              <w:t>#</w:t>
            </w:r>
          </w:p>
        </w:tc>
        <w:tc>
          <w:tcPr>
            <w:tcW w:w="3255"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Set-up Label</w:t>
            </w:r>
          </w:p>
        </w:tc>
        <w:tc>
          <w:tcPr>
            <w:tcW w:w="5456"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Comments</w:t>
            </w:r>
          </w:p>
        </w:tc>
      </w:tr>
      <w:tr w:rsidR="00551E21">
        <w:tc>
          <w:tcPr>
            <w:tcW w:w="501" w:type="dxa"/>
          </w:tcPr>
          <w:p w:rsidR="00551E21" w:rsidRDefault="00551E21">
            <w:pPr>
              <w:jc w:val="center"/>
              <w:rPr>
                <w:lang w:val="en-GB"/>
              </w:rPr>
            </w:pPr>
            <w:r>
              <w:rPr>
                <w:lang w:val="en-GB"/>
              </w:rPr>
              <w:t>711</w:t>
            </w:r>
          </w:p>
        </w:tc>
        <w:tc>
          <w:tcPr>
            <w:tcW w:w="3255" w:type="dxa"/>
          </w:tcPr>
          <w:p w:rsidR="00551E21" w:rsidRPr="002C4E6D" w:rsidRDefault="00551E21">
            <w:pPr>
              <w:rPr>
                <w:color w:val="000000"/>
                <w:lang w:val="en-GB"/>
              </w:rPr>
            </w:pPr>
            <w:r w:rsidRPr="002C4E6D">
              <w:rPr>
                <w:color w:val="000000"/>
                <w:lang w:val="en-GB"/>
              </w:rPr>
              <w:t>Col60 Duo present</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Tuning/Setup/Source/Duo</w:t>
            </w:r>
          </w:p>
        </w:tc>
      </w:tr>
      <w:tr w:rsidR="00551E21">
        <w:tc>
          <w:tcPr>
            <w:tcW w:w="501" w:type="dxa"/>
          </w:tcPr>
          <w:p w:rsidR="00551E21" w:rsidRDefault="00551E21">
            <w:pPr>
              <w:jc w:val="center"/>
            </w:pPr>
            <w:r>
              <w:t>751</w:t>
            </w:r>
          </w:p>
        </w:tc>
        <w:tc>
          <w:tcPr>
            <w:tcW w:w="3255" w:type="dxa"/>
          </w:tcPr>
          <w:p w:rsidR="00551E21" w:rsidRPr="002C4E6D" w:rsidRDefault="00551E21">
            <w:pPr>
              <w:jc w:val="both"/>
              <w:rPr>
                <w:color w:val="000000"/>
                <w:lang w:val="en-GB"/>
              </w:rPr>
            </w:pPr>
            <w:r w:rsidRPr="002C4E6D">
              <w:rPr>
                <w:color w:val="000000"/>
                <w:lang w:val="en-GB"/>
              </w:rPr>
              <w:t>Duo60 Arc Current Tolerance</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Tuning/Setup/Source/Duo</w:t>
            </w:r>
          </w:p>
        </w:tc>
      </w:tr>
      <w:tr w:rsidR="00551E21">
        <w:tc>
          <w:tcPr>
            <w:tcW w:w="501" w:type="dxa"/>
          </w:tcPr>
          <w:p w:rsidR="00551E21" w:rsidRDefault="00551E21">
            <w:pPr>
              <w:jc w:val="center"/>
            </w:pPr>
            <w:r>
              <w:t>752</w:t>
            </w:r>
          </w:p>
        </w:tc>
        <w:tc>
          <w:tcPr>
            <w:tcW w:w="3255" w:type="dxa"/>
          </w:tcPr>
          <w:p w:rsidR="00551E21" w:rsidRPr="002C4E6D" w:rsidRDefault="00551E21">
            <w:pPr>
              <w:jc w:val="both"/>
              <w:rPr>
                <w:color w:val="000000"/>
                <w:lang w:val="en-GB"/>
              </w:rPr>
            </w:pPr>
            <w:r w:rsidRPr="002C4E6D">
              <w:rPr>
                <w:color w:val="000000"/>
                <w:lang w:val="en-GB"/>
              </w:rPr>
              <w:t>Duo60 HV Current Tolerance</w:t>
            </w:r>
          </w:p>
        </w:tc>
        <w:tc>
          <w:tcPr>
            <w:tcW w:w="5456" w:type="dxa"/>
          </w:tcPr>
          <w:p w:rsidR="00551E21" w:rsidRDefault="00551E21">
            <w:pPr>
              <w:pStyle w:val="Textebrut"/>
              <w:keepNext/>
              <w:jc w:val="both"/>
              <w:rPr>
                <w:rFonts w:eastAsia="MS Mincho"/>
                <w:i/>
                <w:lang w:val="en-US"/>
              </w:rPr>
            </w:pPr>
            <w:r>
              <w:rPr>
                <w:rFonts w:ascii="Times New Roman" w:eastAsia="MS Mincho" w:hAnsi="Times New Roman"/>
                <w:i/>
                <w:sz w:val="24"/>
                <w:lang w:val="en-US"/>
              </w:rPr>
              <w:t>Tuning/Setup/Source/Duo</w:t>
            </w:r>
          </w:p>
        </w:tc>
      </w:tr>
      <w:tr w:rsidR="00551E21">
        <w:tc>
          <w:tcPr>
            <w:tcW w:w="501" w:type="dxa"/>
          </w:tcPr>
          <w:p w:rsidR="00551E21" w:rsidRDefault="00551E21">
            <w:pPr>
              <w:jc w:val="center"/>
            </w:pPr>
            <w:r>
              <w:t>753</w:t>
            </w:r>
          </w:p>
        </w:tc>
        <w:tc>
          <w:tcPr>
            <w:tcW w:w="3255" w:type="dxa"/>
          </w:tcPr>
          <w:p w:rsidR="00551E21" w:rsidRPr="002C4E6D" w:rsidRDefault="00551E21">
            <w:pPr>
              <w:jc w:val="both"/>
              <w:rPr>
                <w:color w:val="000000"/>
                <w:lang w:val="en-GB"/>
              </w:rPr>
            </w:pPr>
            <w:r w:rsidRPr="002C4E6D">
              <w:rPr>
                <w:color w:val="000000"/>
                <w:lang w:val="en-GB"/>
              </w:rPr>
              <w:t>Duo60 HV Restart Delay</w:t>
            </w:r>
          </w:p>
        </w:tc>
        <w:tc>
          <w:tcPr>
            <w:tcW w:w="5456" w:type="dxa"/>
          </w:tcPr>
          <w:p w:rsidR="00551E21" w:rsidRDefault="00551E21">
            <w:pPr>
              <w:pStyle w:val="Textebrut"/>
              <w:keepNext/>
              <w:jc w:val="both"/>
              <w:rPr>
                <w:rFonts w:eastAsia="MS Mincho"/>
                <w:i/>
                <w:lang w:val="en-US"/>
              </w:rPr>
            </w:pPr>
            <w:r>
              <w:rPr>
                <w:rFonts w:ascii="Times New Roman" w:eastAsia="MS Mincho" w:hAnsi="Times New Roman"/>
                <w:i/>
                <w:sz w:val="24"/>
                <w:lang w:val="en-US"/>
              </w:rPr>
              <w:t>Tuning/Setup/Source/Duo</w:t>
            </w:r>
          </w:p>
        </w:tc>
      </w:tr>
      <w:tr w:rsidR="00551E21">
        <w:tc>
          <w:tcPr>
            <w:tcW w:w="501" w:type="dxa"/>
          </w:tcPr>
          <w:p w:rsidR="00551E21" w:rsidRDefault="00551E21">
            <w:pPr>
              <w:jc w:val="center"/>
            </w:pPr>
            <w:r>
              <w:t>754</w:t>
            </w:r>
          </w:p>
        </w:tc>
        <w:tc>
          <w:tcPr>
            <w:tcW w:w="3255" w:type="dxa"/>
          </w:tcPr>
          <w:p w:rsidR="00551E21" w:rsidRPr="002C4E6D" w:rsidRDefault="00551E21">
            <w:pPr>
              <w:jc w:val="both"/>
              <w:rPr>
                <w:color w:val="000000"/>
                <w:lang w:val="en-GB"/>
              </w:rPr>
            </w:pPr>
            <w:r w:rsidRPr="002C4E6D">
              <w:rPr>
                <w:color w:val="000000"/>
                <w:lang w:val="en-GB"/>
              </w:rPr>
              <w:t>Duo60 IARC Delay</w:t>
            </w:r>
          </w:p>
        </w:tc>
        <w:tc>
          <w:tcPr>
            <w:tcW w:w="5456" w:type="dxa"/>
          </w:tcPr>
          <w:p w:rsidR="00551E21" w:rsidRDefault="00551E21">
            <w:pPr>
              <w:pStyle w:val="Textebrut"/>
              <w:keepNext/>
              <w:jc w:val="both"/>
              <w:rPr>
                <w:rFonts w:eastAsia="MS Mincho"/>
                <w:i/>
                <w:lang w:val="en-US"/>
              </w:rPr>
            </w:pPr>
            <w:r>
              <w:rPr>
                <w:rFonts w:ascii="Times New Roman" w:eastAsia="MS Mincho" w:hAnsi="Times New Roman"/>
                <w:i/>
                <w:sz w:val="24"/>
                <w:lang w:val="en-US"/>
              </w:rPr>
              <w:t>Tuning/Setup/Source/Duo</w:t>
            </w:r>
          </w:p>
        </w:tc>
      </w:tr>
      <w:tr w:rsidR="00551E21">
        <w:tc>
          <w:tcPr>
            <w:tcW w:w="501" w:type="dxa"/>
          </w:tcPr>
          <w:p w:rsidR="00551E21" w:rsidRDefault="00551E21">
            <w:pPr>
              <w:jc w:val="center"/>
            </w:pPr>
            <w:r>
              <w:t>755</w:t>
            </w:r>
          </w:p>
        </w:tc>
        <w:tc>
          <w:tcPr>
            <w:tcW w:w="3255" w:type="dxa"/>
          </w:tcPr>
          <w:p w:rsidR="00551E21" w:rsidRPr="002C4E6D" w:rsidRDefault="00551E21">
            <w:pPr>
              <w:jc w:val="both"/>
              <w:rPr>
                <w:color w:val="000000"/>
                <w:lang w:val="en-GB"/>
              </w:rPr>
            </w:pPr>
            <w:r w:rsidRPr="002C4E6D">
              <w:rPr>
                <w:color w:val="000000"/>
                <w:lang w:val="en-GB"/>
              </w:rPr>
              <w:t>Duo60 HV Delay</w:t>
            </w:r>
          </w:p>
        </w:tc>
        <w:tc>
          <w:tcPr>
            <w:tcW w:w="5456" w:type="dxa"/>
          </w:tcPr>
          <w:p w:rsidR="00551E21" w:rsidRDefault="00551E21">
            <w:pPr>
              <w:pStyle w:val="Textebrut"/>
              <w:keepNext/>
              <w:jc w:val="both"/>
              <w:rPr>
                <w:rFonts w:eastAsia="MS Mincho"/>
                <w:i/>
                <w:lang w:val="en-US"/>
              </w:rPr>
            </w:pPr>
            <w:r>
              <w:rPr>
                <w:rFonts w:ascii="Times New Roman" w:eastAsia="MS Mincho" w:hAnsi="Times New Roman"/>
                <w:i/>
                <w:sz w:val="24"/>
                <w:lang w:val="en-US"/>
              </w:rPr>
              <w:t>Tuning/Setup/Source/Duo</w:t>
            </w:r>
          </w:p>
        </w:tc>
      </w:tr>
    </w:tbl>
    <w:p w:rsidR="00B175D2" w:rsidRDefault="00B175D2" w:rsidP="00B175D2">
      <w:pPr>
        <w:pStyle w:val="Titre2"/>
        <w:numPr>
          <w:ilvl w:val="0"/>
          <w:numId w:val="0"/>
        </w:numPr>
      </w:pPr>
    </w:p>
    <w:p w:rsidR="00551E21" w:rsidRDefault="00551E21">
      <w:pPr>
        <w:pStyle w:val="Titre2"/>
      </w:pPr>
      <w:bookmarkStart w:id="93" w:name="_Toc348617514"/>
      <w:r>
        <w:t>The E-GUN Source Control</w:t>
      </w:r>
      <w:bookmarkEnd w:id="93"/>
    </w:p>
    <w:p w:rsidR="00551E21" w:rsidRDefault="00551E21">
      <w:pPr>
        <w:pStyle w:val="Titre3"/>
      </w:pPr>
      <w:bookmarkStart w:id="94" w:name="_Toc348617515"/>
      <w:r>
        <w:t>Overview</w:t>
      </w:r>
      <w:bookmarkEnd w:id="94"/>
    </w:p>
    <w:p w:rsidR="00551E21" w:rsidRDefault="00551E21">
      <w:r>
        <w:t xml:space="preserve">Refer to </w:t>
      </w:r>
      <w:r w:rsidR="00873B49">
        <w:t xml:space="preserve">the </w:t>
      </w:r>
      <w:hyperlink r:id="rId90" w:history="1">
        <w:r>
          <w:rPr>
            <w:rStyle w:val="Lienhypertexte"/>
          </w:rPr>
          <w:t>Normal Electron Gun (NEG) user’s guide</w:t>
        </w:r>
      </w:hyperlink>
    </w:p>
    <w:p w:rsidR="00551E21" w:rsidRDefault="00551E21">
      <w:pPr>
        <w:pStyle w:val="Titre3"/>
      </w:pPr>
      <w:bookmarkStart w:id="95" w:name="_The_E-GUN_Start"/>
      <w:bookmarkStart w:id="96" w:name="_Toc348617516"/>
      <w:bookmarkEnd w:id="95"/>
      <w:r>
        <w:t>The E-GUN Start Process</w:t>
      </w:r>
      <w:bookmarkEnd w:id="96"/>
    </w:p>
    <w:p w:rsidR="00551E21" w:rsidRDefault="00551E21"/>
    <w:p w:rsidR="00551E21" w:rsidRDefault="00551E21">
      <w:r>
        <w:t xml:space="preserve">The </w:t>
      </w:r>
      <w:r>
        <w:rPr>
          <w:i/>
        </w:rPr>
        <w:t>E-Gun Start process</w:t>
      </w:r>
      <w:r>
        <w:t xml:space="preserve"> is normally launched from the </w:t>
      </w:r>
      <w:hyperlink w:anchor="_The_E-GUN_Start/Stop" w:history="1">
        <w:r>
          <w:rPr>
            <w:rStyle w:val="Lienhypertexte"/>
          </w:rPr>
          <w:t>E-Gun Start/Stop panel</w:t>
        </w:r>
      </w:hyperlink>
    </w:p>
    <w:p w:rsidR="00551E21" w:rsidRDefault="00551E21"/>
    <w:p w:rsidR="00551E21" w:rsidRDefault="00551E21">
      <w:pPr>
        <w:numPr>
          <w:ilvl w:val="0"/>
          <w:numId w:val="27"/>
        </w:numPr>
      </w:pPr>
      <w:r>
        <w:t>Test Vacuum</w:t>
      </w:r>
    </w:p>
    <w:p w:rsidR="00551E21" w:rsidRDefault="00551E21">
      <w:pPr>
        <w:numPr>
          <w:ilvl w:val="0"/>
          <w:numId w:val="27"/>
        </w:numPr>
      </w:pPr>
      <w:r>
        <w:t>Set E-Gun HV (2")</w:t>
      </w:r>
    </w:p>
    <w:p w:rsidR="00551E21" w:rsidRDefault="00551E21">
      <w:pPr>
        <w:numPr>
          <w:ilvl w:val="0"/>
          <w:numId w:val="27"/>
        </w:numPr>
      </w:pPr>
      <w:r>
        <w:t xml:space="preserve">Set the </w:t>
      </w:r>
      <w:proofErr w:type="spellStart"/>
      <w:r>
        <w:t>wehnelt</w:t>
      </w:r>
      <w:proofErr w:type="spellEnd"/>
      <w:r>
        <w:t xml:space="preserve"> voltage at maxi</w:t>
      </w:r>
    </w:p>
    <w:p w:rsidR="00551E21" w:rsidRDefault="00551E21">
      <w:pPr>
        <w:numPr>
          <w:ilvl w:val="0"/>
          <w:numId w:val="27"/>
        </w:numPr>
      </w:pPr>
      <w:r>
        <w:t>Set the filament heating current</w:t>
      </w:r>
    </w:p>
    <w:p w:rsidR="00551E21" w:rsidRDefault="00551E21">
      <w:pPr>
        <w:numPr>
          <w:ilvl w:val="0"/>
          <w:numId w:val="27"/>
        </w:numPr>
      </w:pPr>
      <w:r>
        <w:t>Set the emission current (</w:t>
      </w:r>
      <w:r w:rsidR="0064192B">
        <w:t>served</w:t>
      </w:r>
      <w:r>
        <w:t xml:space="preserve"> by the </w:t>
      </w:r>
      <w:proofErr w:type="spellStart"/>
      <w:r>
        <w:t>wehnelt</w:t>
      </w:r>
      <w:proofErr w:type="spellEnd"/>
      <w:r>
        <w:t xml:space="preserve"> voltage)</w:t>
      </w:r>
    </w:p>
    <w:p w:rsidR="00551E21" w:rsidRDefault="00551E21">
      <w:pPr>
        <w:numPr>
          <w:ilvl w:val="0"/>
          <w:numId w:val="27"/>
        </w:numPr>
      </w:pPr>
      <w:r>
        <w:t>Test heating current</w:t>
      </w:r>
    </w:p>
    <w:p w:rsidR="00551E21" w:rsidRDefault="0064192B">
      <w:pPr>
        <w:jc w:val="center"/>
      </w:pPr>
      <w:proofErr w:type="gramStart"/>
      <w:r>
        <w:t>i</w:t>
      </w:r>
      <w:r w:rsidR="00551E21">
        <w:t>f</w:t>
      </w:r>
      <w:proofErr w:type="gramEnd"/>
      <w:r>
        <w:t xml:space="preserve"> </w:t>
      </w:r>
      <w:r w:rsidR="00551E21">
        <w:t>(measured heating current=0), message "Filament broken"</w:t>
      </w:r>
    </w:p>
    <w:p w:rsidR="00551E21" w:rsidRDefault="00551E21">
      <w:pPr>
        <w:jc w:val="center"/>
      </w:pPr>
      <w:r>
        <w:t>E-gun Stop Process</w:t>
      </w:r>
    </w:p>
    <w:p w:rsidR="00551E21" w:rsidRDefault="00551E21">
      <w:pPr>
        <w:pStyle w:val="section"/>
        <w:numPr>
          <w:ilvl w:val="0"/>
          <w:numId w:val="28"/>
        </w:numPr>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rPr>
          <w:rFonts w:ascii="Times New Roman" w:hAnsi="Times New Roman"/>
          <w:lang w:val="en-US"/>
        </w:rPr>
      </w:pPr>
      <w:r>
        <w:rPr>
          <w:rFonts w:ascii="Times New Roman" w:hAnsi="Times New Roman"/>
          <w:lang w:val="en-US"/>
        </w:rPr>
        <w:t>test emission current</w:t>
      </w:r>
    </w:p>
    <w:p w:rsidR="00551E21" w:rsidRDefault="00551E21">
      <w:pPr>
        <w:jc w:val="center"/>
      </w:pPr>
      <w:proofErr w:type="gramStart"/>
      <w:r>
        <w:t>if</w:t>
      </w:r>
      <w:proofErr w:type="gramEnd"/>
      <w:r w:rsidR="0064192B">
        <w:t xml:space="preserve"> </w:t>
      </w:r>
      <w:r>
        <w:t xml:space="preserve">(measured emission current) outside ISF emission current </w:t>
      </w:r>
      <w:r>
        <w:sym w:font="Symbol" w:char="F0B1"/>
      </w:r>
      <w:r>
        <w:t xml:space="preserve"> Tolerance</w:t>
      </w:r>
    </w:p>
    <w:p w:rsidR="00551E21" w:rsidRDefault="00551E21">
      <w:pPr>
        <w:jc w:val="center"/>
      </w:pPr>
      <w:r>
        <w:t>Message "Emission current out of range"</w:t>
      </w:r>
    </w:p>
    <w:p w:rsidR="00551E21" w:rsidRDefault="00551E21">
      <w:pPr>
        <w:jc w:val="center"/>
      </w:pPr>
      <w:r>
        <w:t>(Tolerance= EGUN current tolerance, Setup #761)</w:t>
      </w:r>
    </w:p>
    <w:p w:rsidR="00551E21" w:rsidRDefault="00551E21">
      <w:pPr>
        <w:pStyle w:val="section"/>
        <w:numPr>
          <w:ilvl w:val="0"/>
          <w:numId w:val="28"/>
        </w:numPr>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rPr>
          <w:rFonts w:ascii="Times New Roman" w:hAnsi="Times New Roman"/>
          <w:lang w:val="en-US"/>
        </w:rPr>
      </w:pPr>
      <w:r>
        <w:rPr>
          <w:rFonts w:ascii="Times New Roman" w:hAnsi="Times New Roman"/>
          <w:lang w:val="en-US"/>
        </w:rPr>
        <w:t>Message "EGUN Ready</w:t>
      </w:r>
      <w:r w:rsidR="0064192B">
        <w:rPr>
          <w:rFonts w:ascii="Times New Roman" w:hAnsi="Times New Roman"/>
          <w:lang w:val="en-US"/>
        </w:rPr>
        <w:t>"</w:t>
      </w:r>
    </w:p>
    <w:p w:rsidR="00551E21" w:rsidRDefault="00551E21">
      <w:pPr>
        <w:pStyle w:val="section"/>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rPr>
          <w:rFonts w:ascii="Times New Roman" w:hAnsi="Times New Roman"/>
          <w:lang w:val="en-US"/>
        </w:rPr>
      </w:pPr>
    </w:p>
    <w:p w:rsidR="00551E21" w:rsidRDefault="00551E21">
      <w:pPr>
        <w:pStyle w:val="Titre3"/>
      </w:pPr>
      <w:bookmarkStart w:id="97" w:name="_Toc348617517"/>
      <w:r>
        <w:lastRenderedPageBreak/>
        <w:t>The E-GUN Stop Process</w:t>
      </w:r>
      <w:bookmarkEnd w:id="97"/>
    </w:p>
    <w:p w:rsidR="00551E21" w:rsidRDefault="00551E21">
      <w:pPr>
        <w:keepNext/>
      </w:pPr>
      <w:r>
        <w:t xml:space="preserve">The </w:t>
      </w:r>
      <w:r>
        <w:rPr>
          <w:i/>
        </w:rPr>
        <w:t>E-Gun Stop process</w:t>
      </w:r>
      <w:r>
        <w:t xml:space="preserve"> is normally launched from the </w:t>
      </w:r>
      <w:hyperlink w:anchor="_The_E-GUN_Start/Stop" w:history="1">
        <w:r>
          <w:rPr>
            <w:rStyle w:val="Lienhypertexte"/>
          </w:rPr>
          <w:t>E-Gun Start/Stop panel</w:t>
        </w:r>
      </w:hyperlink>
    </w:p>
    <w:p w:rsidR="00551E21" w:rsidRDefault="00551E21">
      <w:pPr>
        <w:keepNext/>
      </w:pPr>
    </w:p>
    <w:p w:rsidR="00551E21" w:rsidRDefault="00551E21">
      <w:pPr>
        <w:keepNext/>
        <w:numPr>
          <w:ilvl w:val="0"/>
          <w:numId w:val="28"/>
        </w:numPr>
      </w:pPr>
      <w:r>
        <w:t>Set the filament heating current to zero</w:t>
      </w:r>
    </w:p>
    <w:p w:rsidR="00551E21" w:rsidRDefault="00551E21">
      <w:pPr>
        <w:keepNext/>
        <w:numPr>
          <w:ilvl w:val="0"/>
          <w:numId w:val="28"/>
        </w:numPr>
      </w:pPr>
      <w:r>
        <w:t>Set E-Gun HV to zero.</w:t>
      </w:r>
    </w:p>
    <w:p w:rsidR="00551E21" w:rsidRDefault="00551E21">
      <w:pPr>
        <w:keepNext/>
        <w:numPr>
          <w:ilvl w:val="0"/>
          <w:numId w:val="28"/>
        </w:numPr>
      </w:pPr>
      <w:r>
        <w:t>Set all the e-gun parameters to zero (including the coils B</w:t>
      </w:r>
      <w:r w:rsidR="00C2025A">
        <w:t>X e</w:t>
      </w:r>
      <w:r w:rsidR="00C2025A" w:rsidRPr="00C2025A">
        <w:rPr>
          <w:vertAlign w:val="superscript"/>
        </w:rPr>
        <w:t>-</w:t>
      </w:r>
      <w:r>
        <w:t>, B</w:t>
      </w:r>
      <w:r w:rsidR="00C2025A">
        <w:t>Y e</w:t>
      </w:r>
      <w:r w:rsidR="00C2025A" w:rsidRPr="00C2025A">
        <w:rPr>
          <w:vertAlign w:val="superscript"/>
        </w:rPr>
        <w:t>-</w:t>
      </w:r>
      <w:r>
        <w:t>)</w:t>
      </w:r>
    </w:p>
    <w:p w:rsidR="00551E21" w:rsidRDefault="00551E21">
      <w:pPr>
        <w:keepNext/>
        <w:numPr>
          <w:ilvl w:val="0"/>
          <w:numId w:val="28"/>
        </w:numPr>
      </w:pPr>
      <w:r>
        <w:t>Message "Stop NEG completed</w:t>
      </w:r>
      <w:r w:rsidR="00FB37EA">
        <w:t>"</w:t>
      </w:r>
    </w:p>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pPr>
    </w:p>
    <w:p w:rsidR="00551E21" w:rsidRDefault="00551E21">
      <w:pPr>
        <w:pStyle w:val="Titre3"/>
      </w:pPr>
      <w:bookmarkStart w:id="98" w:name="_The_E-GUN_Start/Stop"/>
      <w:bookmarkStart w:id="99" w:name="_Toc348617518"/>
      <w:bookmarkEnd w:id="98"/>
      <w:r>
        <w:t>The E-GUN Start/Stop panel</w:t>
      </w:r>
      <w:bookmarkEnd w:id="99"/>
    </w:p>
    <w:p w:rsidR="00562E8A" w:rsidRPr="00656238" w:rsidRDefault="00562E8A">
      <w:pPr>
        <w:jc w:val="center"/>
      </w:pPr>
    </w:p>
    <w:p w:rsidR="00551E21" w:rsidRDefault="0080543D">
      <w:pPr>
        <w:jc w:val="center"/>
      </w:pPr>
      <w:r>
        <w:rPr>
          <w:noProof/>
          <w:lang w:val="fr-FR"/>
        </w:rPr>
        <w:drawing>
          <wp:inline distT="0" distB="0" distL="0" distR="0">
            <wp:extent cx="2752725" cy="3476625"/>
            <wp:effectExtent l="19050" t="0" r="9525" b="0"/>
            <wp:docPr id="85"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a:picLocks noChangeAspect="1" noChangeArrowheads="1"/>
                    </pic:cNvPicPr>
                  </pic:nvPicPr>
                  <pic:blipFill>
                    <a:blip r:embed="rId91" cstate="print"/>
                    <a:srcRect/>
                    <a:stretch>
                      <a:fillRect/>
                    </a:stretch>
                  </pic:blipFill>
                  <pic:spPr bwMode="auto">
                    <a:xfrm>
                      <a:off x="0" y="0"/>
                      <a:ext cx="2752725" cy="3476625"/>
                    </a:xfrm>
                    <a:prstGeom prst="rect">
                      <a:avLst/>
                    </a:prstGeom>
                    <a:noFill/>
                    <a:ln w="9525">
                      <a:noFill/>
                      <a:miter lim="800000"/>
                      <a:headEnd/>
                      <a:tailEnd/>
                    </a:ln>
                  </pic:spPr>
                </pic:pic>
              </a:graphicData>
            </a:graphic>
          </wp:inline>
        </w:drawing>
      </w:r>
      <w:r w:rsidR="00562E8A">
        <w:t xml:space="preserve"> </w:t>
      </w:r>
    </w:p>
    <w:p w:rsidR="00551E21" w:rsidRDefault="00551E21" w:rsidP="00F656CD">
      <w:pPr>
        <w:spacing w:before="120"/>
      </w:pPr>
      <w:r w:rsidRPr="00F656CD">
        <w:rPr>
          <w:i/>
        </w:rPr>
        <w:t>Note:</w:t>
      </w:r>
      <w:r>
        <w:t xml:space="preserve"> at first start (normally done at the factory), one must select </w:t>
      </w:r>
      <w:proofErr w:type="spellStart"/>
      <w:r w:rsidR="00F656CD">
        <w:t>eGUN</w:t>
      </w:r>
      <w:proofErr w:type="spellEnd"/>
      <w:r w:rsidR="00F656CD">
        <w:t xml:space="preserve"> and</w:t>
      </w:r>
      <w:r>
        <w:t xml:space="preserve"> Start in this panel. After that, the </w:t>
      </w:r>
      <w:proofErr w:type="spellStart"/>
      <w:r>
        <w:t>e</w:t>
      </w:r>
      <w:r w:rsidR="00F656CD">
        <w:t>GUN</w:t>
      </w:r>
      <w:proofErr w:type="spellEnd"/>
      <w:r>
        <w:t xml:space="preserve"> high voltage, filament and emission have to be </w:t>
      </w:r>
      <w:r w:rsidR="00F656CD">
        <w:t xml:space="preserve">adjusted. </w:t>
      </w:r>
      <w:r>
        <w:t>Finally one must click the e-BEAM ON button in the Tuning Master Panel.</w:t>
      </w:r>
    </w:p>
    <w:p w:rsidR="00551E21" w:rsidRDefault="00551E21">
      <w:pPr>
        <w:pStyle w:val="Titre3"/>
      </w:pPr>
      <w:bookmarkStart w:id="100" w:name="_Toc348617519"/>
      <w:r>
        <w:lastRenderedPageBreak/>
        <w:t>The E-GUN set</w:t>
      </w:r>
      <w:r w:rsidR="000D17B2">
        <w:t>-</w:t>
      </w:r>
      <w:r>
        <w:t>up parameter panel</w:t>
      </w:r>
      <w:bookmarkEnd w:id="100"/>
    </w:p>
    <w:p w:rsidR="00551E21" w:rsidRDefault="0080543D">
      <w:pPr>
        <w:jc w:val="center"/>
        <w:rPr>
          <w:lang w:val="fr-FR"/>
        </w:rPr>
      </w:pPr>
      <w:r>
        <w:rPr>
          <w:noProof/>
          <w:lang w:val="fr-FR"/>
        </w:rPr>
        <w:drawing>
          <wp:inline distT="0" distB="0" distL="0" distR="0">
            <wp:extent cx="3371850" cy="3571875"/>
            <wp:effectExtent l="19050" t="0" r="0" b="0"/>
            <wp:docPr id="86"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a:picLocks noChangeAspect="1" noChangeArrowheads="1"/>
                    </pic:cNvPicPr>
                  </pic:nvPicPr>
                  <pic:blipFill>
                    <a:blip r:embed="rId92" cstate="print"/>
                    <a:srcRect/>
                    <a:stretch>
                      <a:fillRect/>
                    </a:stretch>
                  </pic:blipFill>
                  <pic:spPr bwMode="auto">
                    <a:xfrm>
                      <a:off x="0" y="0"/>
                      <a:ext cx="3371850" cy="3571875"/>
                    </a:xfrm>
                    <a:prstGeom prst="rect">
                      <a:avLst/>
                    </a:prstGeom>
                    <a:noFill/>
                    <a:ln w="9525">
                      <a:noFill/>
                      <a:miter lim="800000"/>
                      <a:headEnd/>
                      <a:tailEnd/>
                    </a:ln>
                  </pic:spPr>
                </pic:pic>
              </a:graphicData>
            </a:graphic>
          </wp:inline>
        </w:drawing>
      </w:r>
    </w:p>
    <w:p w:rsidR="00551E21" w:rsidRDefault="00551E21" w:rsidP="00E0641B">
      <w:pPr>
        <w:numPr>
          <w:ilvl w:val="0"/>
          <w:numId w:val="10"/>
        </w:numPr>
        <w:spacing w:beforeLines="60"/>
        <w:jc w:val="both"/>
      </w:pPr>
      <w:proofErr w:type="spellStart"/>
      <w:r>
        <w:rPr>
          <w:b/>
        </w:rPr>
        <w:t>eGUN</w:t>
      </w:r>
      <w:proofErr w:type="spellEnd"/>
      <w:r>
        <w:rPr>
          <w:b/>
        </w:rPr>
        <w:t xml:space="preserve"> installed</w:t>
      </w:r>
      <w:r>
        <w:t xml:space="preserve"> : if this check box is ticked, the e-gun source will be </w:t>
      </w:r>
      <w:r w:rsidR="006E434D">
        <w:t>recognized</w:t>
      </w:r>
      <w:r>
        <w:t xml:space="preserve"> by the software (e.g. menu </w:t>
      </w:r>
      <w:r>
        <w:rPr>
          <w:i/>
        </w:rPr>
        <w:t>Setup/Work with</w:t>
      </w:r>
      <w:r>
        <w:t>) (Setup #714)</w:t>
      </w:r>
    </w:p>
    <w:p w:rsidR="006E434D" w:rsidRDefault="006E434D" w:rsidP="00E0641B">
      <w:pPr>
        <w:numPr>
          <w:ilvl w:val="0"/>
          <w:numId w:val="10"/>
        </w:numPr>
        <w:spacing w:beforeLines="60"/>
        <w:jc w:val="both"/>
      </w:pPr>
      <w:r w:rsidRPr="00BF511C">
        <w:rPr>
          <w:b/>
        </w:rPr>
        <w:t>Reset the Life time</w:t>
      </w:r>
      <w:r>
        <w:t xml:space="preserve"> resets </w:t>
      </w:r>
      <w:proofErr w:type="spellStart"/>
      <w:r>
        <w:t>eGUN</w:t>
      </w:r>
      <w:proofErr w:type="spellEnd"/>
      <w:r>
        <w:t xml:space="preserve"> running time to zero. It is useful to monitor </w:t>
      </w:r>
      <w:proofErr w:type="spellStart"/>
      <w:r>
        <w:t>eGUN</w:t>
      </w:r>
      <w:proofErr w:type="spellEnd"/>
      <w:r>
        <w:t xml:space="preserve"> life time when </w:t>
      </w:r>
      <w:proofErr w:type="spellStart"/>
      <w:r>
        <w:t>eGUN</w:t>
      </w:r>
      <w:proofErr w:type="spellEnd"/>
      <w:r>
        <w:t xml:space="preserve"> filament is newly changed.</w:t>
      </w:r>
    </w:p>
    <w:p w:rsidR="00551E21" w:rsidRDefault="00551E21" w:rsidP="00E0641B">
      <w:pPr>
        <w:numPr>
          <w:ilvl w:val="0"/>
          <w:numId w:val="10"/>
        </w:numPr>
        <w:spacing w:beforeLines="60"/>
        <w:jc w:val="both"/>
      </w:pPr>
      <w:proofErr w:type="spellStart"/>
      <w:proofErr w:type="gramStart"/>
      <w:r>
        <w:rPr>
          <w:b/>
        </w:rPr>
        <w:t>eGUN</w:t>
      </w:r>
      <w:proofErr w:type="spellEnd"/>
      <w:proofErr w:type="gramEnd"/>
      <w:r>
        <w:rPr>
          <w:b/>
        </w:rPr>
        <w:t xml:space="preserve"> </w:t>
      </w:r>
      <w:r w:rsidR="008F7981">
        <w:rPr>
          <w:b/>
        </w:rPr>
        <w:t xml:space="preserve">HV </w:t>
      </w:r>
      <w:r>
        <w:rPr>
          <w:b/>
        </w:rPr>
        <w:t>current Tolerance (%)</w:t>
      </w:r>
      <w:r>
        <w:t xml:space="preserve"> edits the tolerance used in the </w:t>
      </w:r>
      <w:proofErr w:type="spellStart"/>
      <w:r>
        <w:rPr>
          <w:i/>
        </w:rPr>
        <w:t>eGun</w:t>
      </w:r>
      <w:proofErr w:type="spellEnd"/>
      <w:r>
        <w:rPr>
          <w:i/>
        </w:rPr>
        <w:t xml:space="preserve"> emission current test</w:t>
      </w:r>
      <w:r>
        <w:t xml:space="preserve"> which is performed in the </w:t>
      </w:r>
      <w:hyperlink w:anchor="_The_E-GUN_Start" w:history="1">
        <w:proofErr w:type="spellStart"/>
        <w:r>
          <w:rPr>
            <w:rStyle w:val="Lienhypertexte"/>
          </w:rPr>
          <w:t>eGun</w:t>
        </w:r>
        <w:proofErr w:type="spellEnd"/>
        <w:r>
          <w:rPr>
            <w:rStyle w:val="Lienhypertexte"/>
          </w:rPr>
          <w:t xml:space="preserve"> Start Process</w:t>
        </w:r>
      </w:hyperlink>
      <w:r>
        <w:t>. (Setup #761)</w:t>
      </w:r>
    </w:p>
    <w:p w:rsidR="00985DE4" w:rsidRPr="00985DE4" w:rsidRDefault="00985DE4" w:rsidP="00E0641B">
      <w:pPr>
        <w:numPr>
          <w:ilvl w:val="0"/>
          <w:numId w:val="10"/>
        </w:numPr>
        <w:spacing w:beforeLines="60"/>
        <w:jc w:val="both"/>
      </w:pPr>
      <w:r w:rsidRPr="0067169B">
        <w:rPr>
          <w:b/>
        </w:rPr>
        <w:t>Default</w:t>
      </w:r>
      <w:r w:rsidRPr="00985DE4">
        <w:rPr>
          <w:b/>
        </w:rPr>
        <w:t xml:space="preserve"> </w:t>
      </w:r>
      <w:r w:rsidRPr="00985DE4">
        <w:t>resets all parameters to the default values</w:t>
      </w:r>
      <w:proofErr w:type="gramStart"/>
      <w:r>
        <w:t>.(</w:t>
      </w:r>
      <w:proofErr w:type="gramEnd"/>
      <w:r>
        <w:t>e.g. Tolerance default value</w:t>
      </w:r>
      <w:r w:rsidR="00B15577">
        <w:t>=</w:t>
      </w:r>
      <w:r>
        <w:t>10%)</w:t>
      </w:r>
    </w:p>
    <w:p w:rsidR="00551E21" w:rsidRDefault="00551E21" w:rsidP="00E0641B">
      <w:pPr>
        <w:numPr>
          <w:ilvl w:val="0"/>
          <w:numId w:val="10"/>
        </w:numPr>
        <w:spacing w:beforeLines="60"/>
        <w:jc w:val="both"/>
      </w:pPr>
      <w:r>
        <w:rPr>
          <w:b/>
        </w:rPr>
        <w:t>OK</w:t>
      </w:r>
      <w:r>
        <w:t xml:space="preserve"> validates the modified edited fields and writes them in the </w:t>
      </w:r>
      <w:r>
        <w:rPr>
          <w:i/>
        </w:rPr>
        <w:t>Setup file</w:t>
      </w:r>
      <w:r>
        <w:t>.</w:t>
      </w:r>
    </w:p>
    <w:p w:rsidR="00551E21" w:rsidRDefault="00551E21" w:rsidP="00E0641B">
      <w:pPr>
        <w:numPr>
          <w:ilvl w:val="0"/>
          <w:numId w:val="10"/>
        </w:numPr>
        <w:spacing w:beforeLines="60"/>
        <w:jc w:val="both"/>
      </w:pPr>
      <w:r>
        <w:rPr>
          <w:b/>
        </w:rPr>
        <w:t>Cancel</w:t>
      </w:r>
      <w:r>
        <w:t xml:space="preserve"> closes the box without taking into account the edited modifications.</w:t>
      </w:r>
    </w:p>
    <w:p w:rsidR="00551E21" w:rsidRDefault="00551E21">
      <w:pPr>
        <w:jc w:val="both"/>
      </w:pPr>
    </w:p>
    <w:p w:rsidR="00551E21" w:rsidRDefault="00551E21">
      <w:pPr>
        <w:pStyle w:val="Titre3"/>
      </w:pPr>
      <w:bookmarkStart w:id="101" w:name="_Toc348617520"/>
      <w:r>
        <w:rPr>
          <w:rFonts w:eastAsia="MS Mincho"/>
        </w:rPr>
        <w:t>The E-gun source links with the Setup file</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01"/>
        <w:gridCol w:w="3255"/>
        <w:gridCol w:w="5456"/>
      </w:tblGrid>
      <w:tr w:rsidR="00551E21">
        <w:tc>
          <w:tcPr>
            <w:tcW w:w="501" w:type="dxa"/>
          </w:tcPr>
          <w:p w:rsidR="00551E21" w:rsidRDefault="00551E21">
            <w:pPr>
              <w:pStyle w:val="Textebrut"/>
              <w:keepNext/>
              <w:rPr>
                <w:rFonts w:ascii="Times New Roman" w:eastAsia="MS Mincho" w:hAnsi="Times New Roman"/>
                <w:sz w:val="24"/>
                <w:lang w:val="en-US"/>
              </w:rPr>
            </w:pPr>
            <w:r>
              <w:rPr>
                <w:rFonts w:ascii="Times New Roman" w:eastAsia="MS Mincho" w:hAnsi="Times New Roman"/>
                <w:sz w:val="24"/>
                <w:lang w:val="en-US"/>
              </w:rPr>
              <w:t>#</w:t>
            </w:r>
          </w:p>
        </w:tc>
        <w:tc>
          <w:tcPr>
            <w:tcW w:w="3255"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Set-up Label</w:t>
            </w:r>
          </w:p>
        </w:tc>
        <w:tc>
          <w:tcPr>
            <w:tcW w:w="5456" w:type="dxa"/>
          </w:tcPr>
          <w:p w:rsidR="00551E21" w:rsidRDefault="00551E21">
            <w:pPr>
              <w:pStyle w:val="Textebrut"/>
              <w:keepNext/>
              <w:jc w:val="center"/>
              <w:rPr>
                <w:rFonts w:ascii="Times New Roman" w:eastAsia="MS Mincho" w:hAnsi="Times New Roman"/>
                <w:b/>
                <w:sz w:val="24"/>
                <w:lang w:val="en-US"/>
              </w:rPr>
            </w:pPr>
            <w:r>
              <w:rPr>
                <w:rFonts w:ascii="Times New Roman" w:eastAsia="MS Mincho" w:hAnsi="Times New Roman"/>
                <w:b/>
                <w:sz w:val="24"/>
                <w:lang w:val="en-US"/>
              </w:rPr>
              <w:t>Comments</w:t>
            </w:r>
          </w:p>
        </w:tc>
      </w:tr>
      <w:tr w:rsidR="00551E21">
        <w:tc>
          <w:tcPr>
            <w:tcW w:w="501" w:type="dxa"/>
          </w:tcPr>
          <w:p w:rsidR="00551E21" w:rsidRDefault="00551E21">
            <w:pPr>
              <w:keepNext/>
              <w:jc w:val="center"/>
              <w:rPr>
                <w:lang w:val="en-GB"/>
              </w:rPr>
            </w:pPr>
            <w:r>
              <w:rPr>
                <w:lang w:val="en-GB"/>
              </w:rPr>
              <w:t>714</w:t>
            </w:r>
          </w:p>
        </w:tc>
        <w:tc>
          <w:tcPr>
            <w:tcW w:w="3255" w:type="dxa"/>
          </w:tcPr>
          <w:p w:rsidR="00551E21" w:rsidRDefault="00551E21">
            <w:pPr>
              <w:keepNext/>
              <w:rPr>
                <w:lang w:val="en-GB"/>
              </w:rPr>
            </w:pPr>
            <w:r>
              <w:rPr>
                <w:lang w:val="en-GB"/>
              </w:rPr>
              <w:t>E-Gun present</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Tuning/Setup/Source/E-Gun</w:t>
            </w:r>
          </w:p>
        </w:tc>
      </w:tr>
      <w:tr w:rsidR="00551E21">
        <w:tc>
          <w:tcPr>
            <w:tcW w:w="501" w:type="dxa"/>
          </w:tcPr>
          <w:p w:rsidR="00551E21" w:rsidRDefault="00551E21">
            <w:pPr>
              <w:keepNext/>
              <w:jc w:val="center"/>
              <w:rPr>
                <w:lang w:val="en-GB"/>
              </w:rPr>
            </w:pPr>
            <w:r>
              <w:rPr>
                <w:lang w:val="en-GB"/>
              </w:rPr>
              <w:t>761</w:t>
            </w:r>
          </w:p>
        </w:tc>
        <w:tc>
          <w:tcPr>
            <w:tcW w:w="3255" w:type="dxa"/>
          </w:tcPr>
          <w:p w:rsidR="00551E21" w:rsidRDefault="00551E21">
            <w:pPr>
              <w:keepNext/>
              <w:rPr>
                <w:lang w:val="en-GB"/>
              </w:rPr>
            </w:pPr>
            <w:r>
              <w:rPr>
                <w:lang w:val="en-GB"/>
              </w:rPr>
              <w:t>EGUN current Tolerance</w:t>
            </w:r>
          </w:p>
        </w:tc>
        <w:tc>
          <w:tcPr>
            <w:tcW w:w="5456" w:type="dxa"/>
          </w:tcPr>
          <w:p w:rsidR="00551E21" w:rsidRDefault="00551E21">
            <w:pPr>
              <w:pStyle w:val="Textebrut"/>
              <w:keepNext/>
              <w:jc w:val="both"/>
              <w:rPr>
                <w:rFonts w:ascii="Times New Roman" w:eastAsia="MS Mincho" w:hAnsi="Times New Roman"/>
                <w:i/>
                <w:sz w:val="24"/>
                <w:lang w:val="en-US"/>
              </w:rPr>
            </w:pPr>
            <w:r>
              <w:rPr>
                <w:rFonts w:ascii="Times New Roman" w:eastAsia="MS Mincho" w:hAnsi="Times New Roman"/>
                <w:i/>
                <w:sz w:val="24"/>
                <w:lang w:val="en-US"/>
              </w:rPr>
              <w:t>Tuning/Setup/Source/E-Gun</w:t>
            </w:r>
          </w:p>
        </w:tc>
      </w:tr>
    </w:tbl>
    <w:p w:rsidR="00551E21" w:rsidRDefault="00551E21"/>
    <w:p w:rsidR="006E434D" w:rsidRDefault="00926EE7" w:rsidP="006E434D">
      <w:pPr>
        <w:jc w:val="right"/>
        <w:rPr>
          <w:rFonts w:ascii="Arial" w:hAnsi="Arial"/>
        </w:rPr>
      </w:pPr>
      <w:hyperlink w:anchor="Contents" w:history="1">
        <w:r w:rsidR="006E434D">
          <w:rPr>
            <w:rStyle w:val="Lienhypertexte"/>
            <w:rFonts w:ascii="Arial" w:hAnsi="Arial"/>
          </w:rPr>
          <w:t xml:space="preserve">Contents </w:t>
        </w:r>
        <w:r w:rsidR="006E434D">
          <w:rPr>
            <w:rStyle w:val="Lienhypertexte"/>
            <w:rFonts w:ascii="Arial" w:hAnsi="Arial"/>
          </w:rPr>
          <w:sym w:font="Symbol" w:char="F0AD"/>
        </w:r>
      </w:hyperlink>
    </w:p>
    <w:p w:rsidR="00551E21" w:rsidRDefault="00551E21"/>
    <w:p w:rsidR="00551E21" w:rsidRDefault="00551E21">
      <w:pPr>
        <w:pStyle w:val="En-tte"/>
        <w:tabs>
          <w:tab w:val="clear" w:pos="4536"/>
          <w:tab w:val="clear" w:pos="9072"/>
        </w:tabs>
      </w:pPr>
    </w:p>
    <w:p w:rsidR="00551E21" w:rsidRDefault="00551E21">
      <w:pPr>
        <w:pStyle w:val="Titre1"/>
      </w:pPr>
      <w:bookmarkStart w:id="102" w:name="_Toc348617521"/>
      <w:r>
        <w:t>The Tuning Reference guide</w:t>
      </w:r>
      <w:bookmarkEnd w:id="102"/>
    </w:p>
    <w:p w:rsidR="00551E21" w:rsidRDefault="00551E21">
      <w:pPr>
        <w:pStyle w:val="Titre2"/>
      </w:pPr>
      <w:bookmarkStart w:id="103" w:name="_Toc348617522"/>
      <w:r>
        <w:t>The ISF parameters list</w:t>
      </w:r>
      <w:bookmarkEnd w:id="103"/>
    </w:p>
    <w:p w:rsidR="00551E21" w:rsidRDefault="00551E21">
      <w:pPr>
        <w:pStyle w:val="Titre3"/>
      </w:pPr>
      <w:bookmarkStart w:id="104" w:name="_Toc348617523"/>
      <w:r>
        <w:t>The source parameters</w:t>
      </w:r>
      <w:bookmarkEnd w:id="104"/>
    </w:p>
    <w:p w:rsidR="00551E21" w:rsidRPr="000B07EF" w:rsidRDefault="00551E21">
      <w:pPr>
        <w:pStyle w:val="Texte"/>
        <w:rPr>
          <w:b/>
          <w:lang w:val="en-GB"/>
        </w:rPr>
      </w:pPr>
      <w:r w:rsidRPr="000B07EF">
        <w:rPr>
          <w:b/>
          <w:lang w:val="en-GB"/>
        </w:rPr>
        <w:t>Parameters stored in the ISF,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tc>
          <w:tcPr>
            <w:tcW w:w="3047" w:type="dxa"/>
            <w:tcBorders>
              <w:top w:val="single" w:sz="8" w:space="0" w:color="auto"/>
              <w:bottom w:val="single" w:sz="8" w:space="0" w:color="auto"/>
            </w:tcBorders>
          </w:tcPr>
          <w:p w:rsidR="00551E21" w:rsidRPr="001633DA" w:rsidRDefault="001633DA" w:rsidP="001633DA">
            <w:pPr>
              <w:jc w:val="center"/>
              <w:rPr>
                <w:b/>
                <w:lang w:val="fr-FR"/>
              </w:rPr>
            </w:pPr>
            <w:proofErr w:type="spellStart"/>
            <w:r>
              <w:rPr>
                <w:b/>
                <w:lang w:val="fr-FR"/>
              </w:rPr>
              <w:lastRenderedPageBreak/>
              <w:t>Tuning</w:t>
            </w:r>
            <w:proofErr w:type="spellEnd"/>
            <w:r w:rsidR="00551E21" w:rsidRPr="001633DA">
              <w:rPr>
                <w:b/>
                <w:lang w:val="fr-FR"/>
              </w:rPr>
              <w:t xml:space="preserve"> Label</w:t>
            </w:r>
            <w:r>
              <w:rPr>
                <w:b/>
                <w:lang w:val="fr-FR"/>
              </w:rPr>
              <w:t>s</w:t>
            </w:r>
          </w:p>
        </w:tc>
        <w:tc>
          <w:tcPr>
            <w:tcW w:w="6165" w:type="dxa"/>
            <w:tcBorders>
              <w:top w:val="single" w:sz="8" w:space="0" w:color="auto"/>
              <w:bottom w:val="single" w:sz="8" w:space="0" w:color="auto"/>
            </w:tcBorders>
          </w:tcPr>
          <w:p w:rsidR="00551E21" w:rsidRPr="001633DA" w:rsidRDefault="00551E21" w:rsidP="001633DA">
            <w:pPr>
              <w:jc w:val="center"/>
              <w:rPr>
                <w:b/>
                <w:lang w:val="fr-FR"/>
              </w:rPr>
            </w:pPr>
            <w:r w:rsidRPr="001633DA">
              <w:rPr>
                <w:b/>
                <w:lang w:val="fr-FR"/>
              </w:rPr>
              <w:t>Comment</w:t>
            </w:r>
          </w:p>
        </w:tc>
      </w:tr>
      <w:tr w:rsidR="00551E21">
        <w:tc>
          <w:tcPr>
            <w:tcW w:w="3047" w:type="dxa"/>
            <w:tcBorders>
              <w:top w:val="single" w:sz="8" w:space="0" w:color="auto"/>
              <w:bottom w:val="single" w:sz="4" w:space="0" w:color="auto"/>
            </w:tcBorders>
          </w:tcPr>
          <w:p w:rsidR="00551E21" w:rsidRDefault="00551E21">
            <w:pPr>
              <w:rPr>
                <w:lang w:val="fr-FR"/>
              </w:rPr>
            </w:pPr>
            <w:r>
              <w:rPr>
                <w:lang w:val="fr-FR"/>
              </w:rPr>
              <w:t>SOURCE</w:t>
            </w:r>
          </w:p>
        </w:tc>
        <w:tc>
          <w:tcPr>
            <w:tcW w:w="6165" w:type="dxa"/>
            <w:tcBorders>
              <w:top w:val="single" w:sz="8" w:space="0" w:color="auto"/>
              <w:bottom w:val="single" w:sz="4" w:space="0" w:color="auto"/>
            </w:tcBorders>
          </w:tcPr>
          <w:p w:rsidR="00551E21" w:rsidRDefault="00551E21">
            <w:pPr>
              <w:rPr>
                <w:lang w:val="fr-FR"/>
              </w:rPr>
            </w:pPr>
            <w:r>
              <w:rPr>
                <w:lang w:val="fr-FR"/>
              </w:rPr>
              <w:t>Duo/Cs</w:t>
            </w:r>
          </w:p>
        </w:tc>
      </w:tr>
      <w:tr w:rsidR="00551E21">
        <w:tc>
          <w:tcPr>
            <w:tcW w:w="3047" w:type="dxa"/>
            <w:tcBorders>
              <w:bottom w:val="single" w:sz="12" w:space="0" w:color="auto"/>
            </w:tcBorders>
          </w:tcPr>
          <w:p w:rsidR="00551E21" w:rsidRDefault="00551E21">
            <w:pPr>
              <w:rPr>
                <w:lang w:val="en-GB"/>
              </w:rPr>
            </w:pPr>
            <w:r>
              <w:t>ACCEL HV</w:t>
            </w:r>
          </w:p>
        </w:tc>
        <w:tc>
          <w:tcPr>
            <w:tcW w:w="6165" w:type="dxa"/>
            <w:tcBorders>
              <w:bottom w:val="single" w:sz="12" w:space="0" w:color="auto"/>
            </w:tcBorders>
          </w:tcPr>
          <w:p w:rsidR="00551E21" w:rsidRDefault="00551E21">
            <w:pPr>
              <w:rPr>
                <w:lang w:val="en-GB"/>
              </w:rPr>
            </w:pPr>
            <w:proofErr w:type="spellStart"/>
            <w:r>
              <w:rPr>
                <w:lang w:val="en-GB"/>
              </w:rPr>
              <w:t>Souce</w:t>
            </w:r>
            <w:proofErr w:type="spellEnd"/>
            <w:r>
              <w:rPr>
                <w:lang w:val="en-GB"/>
              </w:rPr>
              <w:t xml:space="preserve"> acceleration voltage</w:t>
            </w:r>
          </w:p>
        </w:tc>
      </w:tr>
    </w:tbl>
    <w:p w:rsidR="00551E21" w:rsidRDefault="00551E21">
      <w:pPr>
        <w:rPr>
          <w:lang w:val="en-GB"/>
        </w:rPr>
      </w:pPr>
    </w:p>
    <w:p w:rsidR="00551E21" w:rsidRDefault="00551E21">
      <w:pPr>
        <w:keepNext/>
      </w:pPr>
      <w:r>
        <w:rPr>
          <w:b/>
        </w:rPr>
        <w:t>Parameters stored in the set-up table,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tc>
          <w:tcPr>
            <w:tcW w:w="3047" w:type="dxa"/>
            <w:tcBorders>
              <w:top w:val="single" w:sz="8" w:space="0" w:color="auto"/>
              <w:bottom w:val="single" w:sz="8" w:space="0" w:color="auto"/>
            </w:tcBorders>
          </w:tcPr>
          <w:p w:rsidR="00551E21" w:rsidRPr="001633DA" w:rsidRDefault="001633DA" w:rsidP="001633DA">
            <w:pPr>
              <w:jc w:val="center"/>
              <w:rPr>
                <w:b/>
                <w:lang w:val="fr-FR"/>
              </w:rPr>
            </w:pPr>
            <w:proofErr w:type="spellStart"/>
            <w:r>
              <w:rPr>
                <w:b/>
                <w:lang w:val="fr-FR"/>
              </w:rPr>
              <w:t>Tuning</w:t>
            </w:r>
            <w:proofErr w:type="spellEnd"/>
            <w:r w:rsidR="00551E21" w:rsidRPr="001633DA">
              <w:rPr>
                <w:b/>
                <w:lang w:val="fr-FR"/>
              </w:rPr>
              <w:t xml:space="preserve"> Label</w:t>
            </w:r>
            <w:r>
              <w:rPr>
                <w:b/>
                <w:lang w:val="fr-FR"/>
              </w:rPr>
              <w:t>s</w:t>
            </w:r>
          </w:p>
        </w:tc>
        <w:tc>
          <w:tcPr>
            <w:tcW w:w="6165" w:type="dxa"/>
            <w:tcBorders>
              <w:top w:val="single" w:sz="8" w:space="0" w:color="auto"/>
              <w:bottom w:val="single" w:sz="8" w:space="0" w:color="auto"/>
            </w:tcBorders>
          </w:tcPr>
          <w:p w:rsidR="00551E21" w:rsidRPr="001633DA" w:rsidRDefault="00551E21" w:rsidP="001633DA">
            <w:pPr>
              <w:jc w:val="center"/>
              <w:rPr>
                <w:b/>
                <w:lang w:val="fr-FR"/>
              </w:rPr>
            </w:pPr>
            <w:r w:rsidRPr="001633DA">
              <w:rPr>
                <w:b/>
                <w:lang w:val="fr-FR"/>
              </w:rPr>
              <w:t>Comment</w:t>
            </w:r>
          </w:p>
        </w:tc>
      </w:tr>
      <w:tr w:rsidR="00551E21">
        <w:tc>
          <w:tcPr>
            <w:tcW w:w="3047" w:type="dxa"/>
            <w:tcBorders>
              <w:top w:val="single" w:sz="8" w:space="0" w:color="auto"/>
              <w:bottom w:val="single" w:sz="4" w:space="0" w:color="auto"/>
            </w:tcBorders>
          </w:tcPr>
          <w:p w:rsidR="00551E21" w:rsidRDefault="00551E21">
            <w:pPr>
              <w:keepNext/>
            </w:pPr>
            <w:r>
              <w:t>ARC</w:t>
            </w:r>
          </w:p>
        </w:tc>
        <w:tc>
          <w:tcPr>
            <w:tcW w:w="6165" w:type="dxa"/>
            <w:tcBorders>
              <w:top w:val="single" w:sz="8" w:space="0" w:color="auto"/>
              <w:bottom w:val="single" w:sz="4" w:space="0" w:color="auto"/>
            </w:tcBorders>
          </w:tcPr>
          <w:p w:rsidR="00551E21" w:rsidRDefault="00551E21">
            <w:pPr>
              <w:keepNext/>
            </w:pPr>
            <w:r>
              <w:t>Duoplasmatron arc current (if Source=Duo)</w:t>
            </w:r>
          </w:p>
        </w:tc>
      </w:tr>
      <w:tr w:rsidR="00551E21">
        <w:tc>
          <w:tcPr>
            <w:tcW w:w="3047" w:type="dxa"/>
          </w:tcPr>
          <w:p w:rsidR="00551E21" w:rsidRDefault="00551E21">
            <w:pPr>
              <w:keepNext/>
              <w:rPr>
                <w:lang w:val="en-GB"/>
              </w:rPr>
            </w:pPr>
            <w:r>
              <w:rPr>
                <w:lang w:val="en-GB"/>
              </w:rPr>
              <w:t>COIL</w:t>
            </w:r>
          </w:p>
        </w:tc>
        <w:tc>
          <w:tcPr>
            <w:tcW w:w="6165" w:type="dxa"/>
          </w:tcPr>
          <w:p w:rsidR="00551E21" w:rsidRDefault="00551E21">
            <w:pPr>
              <w:keepNext/>
            </w:pPr>
            <w:r>
              <w:t>Duoplasmatron coil current (if Source=Duo)</w:t>
            </w:r>
          </w:p>
        </w:tc>
      </w:tr>
      <w:tr w:rsidR="00551E21">
        <w:tc>
          <w:tcPr>
            <w:tcW w:w="3047" w:type="dxa"/>
          </w:tcPr>
          <w:p w:rsidR="00551E21" w:rsidRDefault="00551E21">
            <w:pPr>
              <w:keepNext/>
            </w:pPr>
            <w:r>
              <w:t>RESERVOIR</w:t>
            </w:r>
          </w:p>
        </w:tc>
        <w:tc>
          <w:tcPr>
            <w:tcW w:w="6165" w:type="dxa"/>
          </w:tcPr>
          <w:p w:rsidR="00551E21" w:rsidRDefault="00551E21">
            <w:pPr>
              <w:keepNext/>
            </w:pPr>
            <w:r>
              <w:t>Reservoir electron current (if Source=Cs)</w:t>
            </w:r>
          </w:p>
        </w:tc>
      </w:tr>
      <w:tr w:rsidR="00551E21">
        <w:tc>
          <w:tcPr>
            <w:tcW w:w="3047" w:type="dxa"/>
            <w:tcBorders>
              <w:bottom w:val="single" w:sz="12" w:space="0" w:color="auto"/>
            </w:tcBorders>
          </w:tcPr>
          <w:p w:rsidR="00551E21" w:rsidRDefault="00551E21">
            <w:pPr>
              <w:keepNext/>
            </w:pPr>
            <w:r>
              <w:t>IONIZER</w:t>
            </w:r>
          </w:p>
        </w:tc>
        <w:tc>
          <w:tcPr>
            <w:tcW w:w="6165" w:type="dxa"/>
            <w:tcBorders>
              <w:bottom w:val="single" w:sz="12" w:space="0" w:color="auto"/>
            </w:tcBorders>
          </w:tcPr>
          <w:p w:rsidR="00551E21" w:rsidRDefault="00551E21">
            <w:pPr>
              <w:keepNext/>
            </w:pPr>
            <w:r>
              <w:t>Ionizer electron current (if Source=Cs)</w:t>
            </w:r>
          </w:p>
        </w:tc>
      </w:tr>
    </w:tbl>
    <w:p w:rsidR="00551E21" w:rsidRDefault="00551E21"/>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 w:rsidR="00551E21" w:rsidRDefault="00551E21">
      <w:pPr>
        <w:pStyle w:val="Titre3"/>
      </w:pPr>
      <w:bookmarkStart w:id="105" w:name="_Toc348617524"/>
      <w:r>
        <w:t>The primary parameters</w:t>
      </w:r>
      <w:bookmarkEnd w:id="105"/>
      <w:r>
        <w:t xml:space="preserve"> </w:t>
      </w:r>
    </w:p>
    <w:p w:rsidR="003B1E5E" w:rsidRDefault="003B1E5E">
      <w:pPr>
        <w:pStyle w:val="En-tte"/>
        <w:tabs>
          <w:tab w:val="clear" w:pos="4536"/>
          <w:tab w:val="clear" w:pos="9072"/>
        </w:tabs>
        <w:jc w:val="both"/>
      </w:pPr>
    </w:p>
    <w:p w:rsidR="00551E21" w:rsidRPr="000B07EF" w:rsidRDefault="00551E21">
      <w:pPr>
        <w:pStyle w:val="Texte"/>
        <w:keepNext/>
        <w:rPr>
          <w:b/>
          <w:lang w:val="en-GB"/>
        </w:rPr>
      </w:pPr>
      <w:r w:rsidRPr="000B07EF">
        <w:rPr>
          <w:b/>
          <w:lang w:val="en-GB"/>
        </w:rPr>
        <w:t>Primary parameters stored in the ISF,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rsidRPr="001633DA">
        <w:tc>
          <w:tcPr>
            <w:tcW w:w="3047" w:type="dxa"/>
            <w:tcBorders>
              <w:top w:val="single" w:sz="8" w:space="0" w:color="auto"/>
              <w:bottom w:val="single" w:sz="8" w:space="0" w:color="auto"/>
            </w:tcBorders>
          </w:tcPr>
          <w:p w:rsidR="00551E21" w:rsidRPr="001633DA" w:rsidRDefault="001633DA" w:rsidP="001633DA">
            <w:pPr>
              <w:jc w:val="center"/>
              <w:rPr>
                <w:b/>
                <w:lang w:val="fr-FR"/>
              </w:rPr>
            </w:pPr>
            <w:proofErr w:type="spellStart"/>
            <w:r>
              <w:rPr>
                <w:b/>
                <w:lang w:val="fr-FR"/>
              </w:rPr>
              <w:t>Tuning</w:t>
            </w:r>
            <w:proofErr w:type="spellEnd"/>
            <w:r>
              <w:rPr>
                <w:b/>
                <w:lang w:val="fr-FR"/>
              </w:rPr>
              <w:t> Label</w:t>
            </w:r>
          </w:p>
        </w:tc>
        <w:tc>
          <w:tcPr>
            <w:tcW w:w="6165" w:type="dxa"/>
            <w:tcBorders>
              <w:top w:val="single" w:sz="8" w:space="0" w:color="auto"/>
              <w:bottom w:val="single" w:sz="8" w:space="0" w:color="auto"/>
            </w:tcBorders>
          </w:tcPr>
          <w:p w:rsidR="00551E21" w:rsidRPr="001633DA" w:rsidRDefault="00551E21" w:rsidP="001633DA">
            <w:pPr>
              <w:jc w:val="center"/>
              <w:rPr>
                <w:b/>
                <w:lang w:val="fr-FR"/>
              </w:rPr>
            </w:pPr>
            <w:r w:rsidRPr="001633DA">
              <w:rPr>
                <w:b/>
                <w:lang w:val="fr-FR"/>
              </w:rPr>
              <w:t>Comment</w:t>
            </w:r>
          </w:p>
        </w:tc>
      </w:tr>
      <w:tr w:rsidR="00551E21" w:rsidRPr="001633DA">
        <w:tc>
          <w:tcPr>
            <w:tcW w:w="3047" w:type="dxa"/>
            <w:tcBorders>
              <w:top w:val="single" w:sz="8" w:space="0" w:color="auto"/>
              <w:bottom w:val="single" w:sz="4" w:space="0" w:color="auto"/>
            </w:tcBorders>
          </w:tcPr>
          <w:p w:rsidR="00551E21" w:rsidRPr="001633DA" w:rsidRDefault="00EF35F3">
            <w:pPr>
              <w:keepNext/>
              <w:rPr>
                <w:lang w:val="en-GB"/>
              </w:rPr>
            </w:pPr>
            <w:r w:rsidRPr="001633DA">
              <w:rPr>
                <w:lang w:val="en-GB"/>
              </w:rPr>
              <w:t>DUO ACL</w:t>
            </w:r>
          </w:p>
        </w:tc>
        <w:tc>
          <w:tcPr>
            <w:tcW w:w="6165" w:type="dxa"/>
            <w:tcBorders>
              <w:top w:val="single" w:sz="8" w:space="0" w:color="auto"/>
              <w:bottom w:val="single" w:sz="4" w:space="0" w:color="auto"/>
            </w:tcBorders>
          </w:tcPr>
          <w:p w:rsidR="00551E21" w:rsidRPr="001633DA" w:rsidRDefault="00EF35F3" w:rsidP="00EF35F3">
            <w:pPr>
              <w:keepNext/>
            </w:pPr>
            <w:r w:rsidRPr="001633DA">
              <w:t xml:space="preserve">Duo </w:t>
            </w:r>
            <w:proofErr w:type="spellStart"/>
            <w:r w:rsidRPr="001633DA">
              <w:t>Accel-Decel</w:t>
            </w:r>
            <w:proofErr w:type="spellEnd"/>
            <w:r w:rsidR="00551E21" w:rsidRPr="001633DA">
              <w:t xml:space="preserve"> lens</w:t>
            </w:r>
          </w:p>
        </w:tc>
      </w:tr>
      <w:tr w:rsidR="00551E21" w:rsidRPr="001633DA">
        <w:tc>
          <w:tcPr>
            <w:tcW w:w="3047" w:type="dxa"/>
          </w:tcPr>
          <w:p w:rsidR="00551E21" w:rsidRPr="001633DA" w:rsidRDefault="00EF35F3">
            <w:pPr>
              <w:keepNext/>
              <w:rPr>
                <w:lang w:val="en-GB"/>
              </w:rPr>
            </w:pPr>
            <w:r w:rsidRPr="001633DA">
              <w:rPr>
                <w:lang w:val="en-GB"/>
              </w:rPr>
              <w:t>Duo L1</w:t>
            </w:r>
          </w:p>
        </w:tc>
        <w:tc>
          <w:tcPr>
            <w:tcW w:w="6165" w:type="dxa"/>
          </w:tcPr>
          <w:p w:rsidR="00551E21" w:rsidRPr="001633DA" w:rsidRDefault="00551E21" w:rsidP="00EF35F3">
            <w:pPr>
              <w:keepNext/>
            </w:pPr>
            <w:r w:rsidRPr="001633DA">
              <w:t xml:space="preserve">Primary column </w:t>
            </w:r>
            <w:r w:rsidR="00EF35F3" w:rsidRPr="001633DA">
              <w:t>first</w:t>
            </w:r>
            <w:r w:rsidRPr="001633DA">
              <w:t xml:space="preserve"> lens</w:t>
            </w:r>
          </w:p>
        </w:tc>
      </w:tr>
      <w:tr w:rsidR="00551E21" w:rsidRPr="001633DA">
        <w:tc>
          <w:tcPr>
            <w:tcW w:w="3047" w:type="dxa"/>
          </w:tcPr>
          <w:p w:rsidR="00551E21" w:rsidRPr="001633DA" w:rsidRDefault="00EF35F3">
            <w:pPr>
              <w:keepNext/>
            </w:pPr>
            <w:r w:rsidRPr="001633DA">
              <w:t>WIEN LENS</w:t>
            </w:r>
          </w:p>
        </w:tc>
        <w:tc>
          <w:tcPr>
            <w:tcW w:w="6165" w:type="dxa"/>
          </w:tcPr>
          <w:p w:rsidR="00551E21" w:rsidRPr="001633DA" w:rsidRDefault="00551E21" w:rsidP="00815DAE">
            <w:pPr>
              <w:keepNext/>
            </w:pPr>
            <w:r w:rsidRPr="001633DA">
              <w:t xml:space="preserve">Primary column </w:t>
            </w:r>
            <w:r w:rsidR="00815DAE" w:rsidRPr="001633DA">
              <w:t xml:space="preserve">Wien </w:t>
            </w:r>
            <w:r w:rsidRPr="001633DA">
              <w:t>lens</w:t>
            </w:r>
          </w:p>
        </w:tc>
      </w:tr>
      <w:tr w:rsidR="00551E21" w:rsidRPr="001633DA">
        <w:tc>
          <w:tcPr>
            <w:tcW w:w="3047" w:type="dxa"/>
          </w:tcPr>
          <w:p w:rsidR="00551E21" w:rsidRPr="001633DA" w:rsidRDefault="00077C5F">
            <w:pPr>
              <w:keepNext/>
              <w:rPr>
                <w:lang w:val="en-GB"/>
              </w:rPr>
            </w:pPr>
            <w:r w:rsidRPr="001633DA">
              <w:rPr>
                <w:lang w:val="en-GB"/>
              </w:rPr>
              <w:t>L2</w:t>
            </w:r>
          </w:p>
        </w:tc>
        <w:tc>
          <w:tcPr>
            <w:tcW w:w="6165" w:type="dxa"/>
          </w:tcPr>
          <w:p w:rsidR="00551E21" w:rsidRPr="001633DA" w:rsidRDefault="00077C5F" w:rsidP="00077C5F">
            <w:pPr>
              <w:keepNext/>
            </w:pPr>
            <w:r w:rsidRPr="001633DA">
              <w:t>Primary column second lens</w:t>
            </w:r>
          </w:p>
        </w:tc>
      </w:tr>
      <w:tr w:rsidR="00077C5F" w:rsidRPr="001633DA">
        <w:tc>
          <w:tcPr>
            <w:tcW w:w="3047" w:type="dxa"/>
          </w:tcPr>
          <w:p w:rsidR="00077C5F" w:rsidRPr="001633DA" w:rsidRDefault="00077C5F" w:rsidP="00CD67A5">
            <w:pPr>
              <w:keepNext/>
              <w:rPr>
                <w:lang w:val="en-GB"/>
              </w:rPr>
            </w:pPr>
            <w:r w:rsidRPr="001633DA">
              <w:rPr>
                <w:lang w:val="en-GB"/>
              </w:rPr>
              <w:t>L3</w:t>
            </w:r>
          </w:p>
        </w:tc>
        <w:tc>
          <w:tcPr>
            <w:tcW w:w="6165" w:type="dxa"/>
          </w:tcPr>
          <w:p w:rsidR="00077C5F" w:rsidRPr="001633DA" w:rsidRDefault="00077C5F" w:rsidP="00077C5F">
            <w:pPr>
              <w:keepNext/>
            </w:pPr>
            <w:r w:rsidRPr="001633DA">
              <w:t>Primary column third lens</w:t>
            </w:r>
          </w:p>
        </w:tc>
      </w:tr>
      <w:tr w:rsidR="00077C5F" w:rsidRPr="001633DA">
        <w:tc>
          <w:tcPr>
            <w:tcW w:w="3047" w:type="dxa"/>
          </w:tcPr>
          <w:p w:rsidR="00077C5F" w:rsidRPr="001633DA" w:rsidRDefault="00077C5F" w:rsidP="00CD67A5">
            <w:pPr>
              <w:keepNext/>
              <w:rPr>
                <w:lang w:val="en-GB"/>
              </w:rPr>
            </w:pPr>
            <w:r w:rsidRPr="001633DA">
              <w:rPr>
                <w:lang w:val="en-GB"/>
              </w:rPr>
              <w:t>L4</w:t>
            </w:r>
          </w:p>
        </w:tc>
        <w:tc>
          <w:tcPr>
            <w:tcW w:w="6165" w:type="dxa"/>
          </w:tcPr>
          <w:p w:rsidR="00077C5F" w:rsidRPr="001633DA" w:rsidRDefault="00077C5F" w:rsidP="00077C5F">
            <w:pPr>
              <w:keepNext/>
            </w:pPr>
            <w:r w:rsidRPr="001633DA">
              <w:t>Primary column fourth lens</w:t>
            </w:r>
          </w:p>
        </w:tc>
      </w:tr>
      <w:tr w:rsidR="00077C5F" w:rsidRPr="001633DA">
        <w:tc>
          <w:tcPr>
            <w:tcW w:w="3047" w:type="dxa"/>
          </w:tcPr>
          <w:p w:rsidR="00077C5F" w:rsidRPr="001633DA" w:rsidRDefault="00077C5F" w:rsidP="00077C5F">
            <w:pPr>
              <w:keepNext/>
              <w:rPr>
                <w:lang w:val="fr-FR"/>
              </w:rPr>
            </w:pPr>
            <w:r w:rsidRPr="001633DA">
              <w:rPr>
                <w:lang w:val="fr-FR"/>
              </w:rPr>
              <w:t>DP 1 X&amp;Y</w:t>
            </w:r>
          </w:p>
        </w:tc>
        <w:tc>
          <w:tcPr>
            <w:tcW w:w="6165" w:type="dxa"/>
          </w:tcPr>
          <w:p w:rsidR="00077C5F" w:rsidRPr="001633DA" w:rsidRDefault="00077C5F">
            <w:pPr>
              <w:keepNext/>
            </w:pPr>
            <w:r w:rsidRPr="001633DA">
              <w:t>Primary column deflector in front of L1</w:t>
            </w:r>
          </w:p>
        </w:tc>
      </w:tr>
      <w:tr w:rsidR="00077C5F" w:rsidRPr="001633DA">
        <w:tc>
          <w:tcPr>
            <w:tcW w:w="3047" w:type="dxa"/>
          </w:tcPr>
          <w:p w:rsidR="00077C5F" w:rsidRPr="001633DA" w:rsidRDefault="00077C5F" w:rsidP="00077C5F">
            <w:pPr>
              <w:keepNext/>
              <w:rPr>
                <w:lang w:val="fr-FR"/>
              </w:rPr>
            </w:pPr>
            <w:r w:rsidRPr="001633DA">
              <w:rPr>
                <w:lang w:val="fr-FR"/>
              </w:rPr>
              <w:t>DP WL X&amp;Y</w:t>
            </w:r>
          </w:p>
        </w:tc>
        <w:tc>
          <w:tcPr>
            <w:tcW w:w="6165" w:type="dxa"/>
          </w:tcPr>
          <w:p w:rsidR="00077C5F" w:rsidRPr="001633DA" w:rsidRDefault="00077C5F" w:rsidP="00077C5F">
            <w:pPr>
              <w:keepNext/>
            </w:pPr>
            <w:r w:rsidRPr="001633DA">
              <w:t>Primary column deflector in front of WL</w:t>
            </w:r>
          </w:p>
        </w:tc>
      </w:tr>
      <w:tr w:rsidR="00077C5F" w:rsidRPr="001633DA">
        <w:tc>
          <w:tcPr>
            <w:tcW w:w="3047" w:type="dxa"/>
          </w:tcPr>
          <w:p w:rsidR="00077C5F" w:rsidRPr="001633DA" w:rsidRDefault="00077C5F" w:rsidP="00CD67A5">
            <w:pPr>
              <w:keepNext/>
            </w:pPr>
            <w:r w:rsidRPr="001633DA">
              <w:t>WIEN DY</w:t>
            </w:r>
          </w:p>
        </w:tc>
        <w:tc>
          <w:tcPr>
            <w:tcW w:w="6165" w:type="dxa"/>
          </w:tcPr>
          <w:p w:rsidR="00077C5F" w:rsidRPr="001633DA" w:rsidRDefault="00077C5F" w:rsidP="00CD67A5">
            <w:pPr>
              <w:keepNext/>
            </w:pPr>
            <w:r w:rsidRPr="001633DA">
              <w:t>Wien filter electrostatic plate</w:t>
            </w:r>
          </w:p>
        </w:tc>
      </w:tr>
      <w:tr w:rsidR="00077C5F" w:rsidRPr="001633DA">
        <w:tc>
          <w:tcPr>
            <w:tcW w:w="3047" w:type="dxa"/>
          </w:tcPr>
          <w:p w:rsidR="00077C5F" w:rsidRPr="001633DA" w:rsidRDefault="00077C5F" w:rsidP="00CD67A5">
            <w:pPr>
              <w:keepNext/>
            </w:pPr>
            <w:r w:rsidRPr="001633DA">
              <w:t>WIEN COIL</w:t>
            </w:r>
          </w:p>
        </w:tc>
        <w:tc>
          <w:tcPr>
            <w:tcW w:w="6165" w:type="dxa"/>
          </w:tcPr>
          <w:p w:rsidR="00077C5F" w:rsidRPr="001633DA" w:rsidRDefault="00077C5F" w:rsidP="00CD67A5">
            <w:pPr>
              <w:keepNext/>
              <w:rPr>
                <w:lang w:val="fr-FR"/>
              </w:rPr>
            </w:pPr>
            <w:r w:rsidRPr="001633DA">
              <w:rPr>
                <w:lang w:val="fr-FR"/>
              </w:rPr>
              <w:t xml:space="preserve">Wien </w:t>
            </w:r>
            <w:proofErr w:type="spellStart"/>
            <w:r w:rsidRPr="001633DA">
              <w:rPr>
                <w:lang w:val="fr-FR"/>
              </w:rPr>
              <w:t>filter</w:t>
            </w:r>
            <w:proofErr w:type="spellEnd"/>
            <w:r w:rsidRPr="001633DA">
              <w:rPr>
                <w:lang w:val="fr-FR"/>
              </w:rPr>
              <w:t xml:space="preserve"> </w:t>
            </w:r>
            <w:proofErr w:type="spellStart"/>
            <w:r w:rsidRPr="001633DA">
              <w:rPr>
                <w:lang w:val="fr-FR"/>
              </w:rPr>
              <w:t>coil</w:t>
            </w:r>
            <w:proofErr w:type="spellEnd"/>
            <w:r w:rsidRPr="001633DA">
              <w:rPr>
                <w:lang w:val="fr-FR"/>
              </w:rPr>
              <w:t>.</w:t>
            </w:r>
          </w:p>
        </w:tc>
      </w:tr>
      <w:tr w:rsidR="00317A40" w:rsidRPr="001633DA">
        <w:tc>
          <w:tcPr>
            <w:tcW w:w="3047" w:type="dxa"/>
          </w:tcPr>
          <w:p w:rsidR="00317A40" w:rsidRPr="001633DA" w:rsidRDefault="00317A40" w:rsidP="00CD67A5">
            <w:pPr>
              <w:keepNext/>
              <w:rPr>
                <w:lang w:val="fr-FR"/>
              </w:rPr>
            </w:pPr>
            <w:r w:rsidRPr="001633DA">
              <w:rPr>
                <w:lang w:val="fr-FR"/>
              </w:rPr>
              <w:t>D0</w:t>
            </w:r>
          </w:p>
        </w:tc>
        <w:tc>
          <w:tcPr>
            <w:tcW w:w="6165" w:type="dxa"/>
          </w:tcPr>
          <w:p w:rsidR="00317A40" w:rsidRPr="001633DA" w:rsidRDefault="00317A40" w:rsidP="00317A40">
            <w:pPr>
              <w:keepNext/>
            </w:pPr>
            <w:r w:rsidRPr="001633DA">
              <w:t>Primary beam aperture D0</w:t>
            </w:r>
          </w:p>
        </w:tc>
      </w:tr>
      <w:tr w:rsidR="00317A40" w:rsidRPr="001633DA">
        <w:tc>
          <w:tcPr>
            <w:tcW w:w="3047" w:type="dxa"/>
          </w:tcPr>
          <w:p w:rsidR="00317A40" w:rsidRPr="001633DA" w:rsidRDefault="00317A40" w:rsidP="00CD67A5">
            <w:pPr>
              <w:keepNext/>
              <w:rPr>
                <w:lang w:val="fr-FR"/>
              </w:rPr>
            </w:pPr>
            <w:r w:rsidRPr="001633DA">
              <w:rPr>
                <w:lang w:val="fr-FR"/>
              </w:rPr>
              <w:t>D4</w:t>
            </w:r>
          </w:p>
        </w:tc>
        <w:tc>
          <w:tcPr>
            <w:tcW w:w="6165" w:type="dxa"/>
          </w:tcPr>
          <w:p w:rsidR="00317A40" w:rsidRPr="001633DA" w:rsidRDefault="00317A40" w:rsidP="00CD67A5">
            <w:pPr>
              <w:keepNext/>
            </w:pPr>
            <w:r w:rsidRPr="001633DA">
              <w:t>Primary beam aperture D4</w:t>
            </w:r>
          </w:p>
        </w:tc>
      </w:tr>
      <w:tr w:rsidR="00317A40" w:rsidRPr="001633DA">
        <w:tc>
          <w:tcPr>
            <w:tcW w:w="3047" w:type="dxa"/>
          </w:tcPr>
          <w:p w:rsidR="00317A40" w:rsidRPr="001633DA" w:rsidRDefault="00317A40">
            <w:pPr>
              <w:keepNext/>
              <w:rPr>
                <w:lang w:val="fr-FR"/>
              </w:rPr>
            </w:pPr>
            <w:r w:rsidRPr="001633DA">
              <w:rPr>
                <w:lang w:val="fr-FR"/>
              </w:rPr>
              <w:t>DP 3a X&amp;Y</w:t>
            </w:r>
          </w:p>
        </w:tc>
        <w:tc>
          <w:tcPr>
            <w:tcW w:w="6165" w:type="dxa"/>
          </w:tcPr>
          <w:p w:rsidR="00317A40" w:rsidRPr="001633DA" w:rsidRDefault="00317A40" w:rsidP="00317A40">
            <w:pPr>
              <w:keepNext/>
            </w:pPr>
            <w:r w:rsidRPr="001633DA">
              <w:t>Primary column deflector in front of D0</w:t>
            </w:r>
          </w:p>
        </w:tc>
      </w:tr>
      <w:tr w:rsidR="00317A40" w:rsidRPr="001633DA">
        <w:tc>
          <w:tcPr>
            <w:tcW w:w="3047" w:type="dxa"/>
          </w:tcPr>
          <w:p w:rsidR="00317A40" w:rsidRPr="001633DA" w:rsidRDefault="00317A40">
            <w:pPr>
              <w:keepNext/>
              <w:rPr>
                <w:lang w:val="fr-FR"/>
              </w:rPr>
            </w:pPr>
            <w:r w:rsidRPr="001633DA">
              <w:rPr>
                <w:lang w:val="fr-FR"/>
              </w:rPr>
              <w:t>DP 3b X&amp;Y</w:t>
            </w:r>
          </w:p>
        </w:tc>
        <w:tc>
          <w:tcPr>
            <w:tcW w:w="6165" w:type="dxa"/>
          </w:tcPr>
          <w:p w:rsidR="00317A40" w:rsidRPr="001633DA" w:rsidRDefault="00317A40" w:rsidP="00317A40">
            <w:pPr>
              <w:keepNext/>
            </w:pPr>
            <w:r w:rsidRPr="001633DA">
              <w:t>Primary column deflector in front of L3</w:t>
            </w:r>
          </w:p>
        </w:tc>
      </w:tr>
      <w:tr w:rsidR="00317A40" w:rsidRPr="001633DA">
        <w:tc>
          <w:tcPr>
            <w:tcW w:w="3047" w:type="dxa"/>
          </w:tcPr>
          <w:p w:rsidR="00317A40" w:rsidRPr="001633DA" w:rsidRDefault="00317A40">
            <w:pPr>
              <w:keepNext/>
              <w:rPr>
                <w:lang w:val="fr-FR"/>
              </w:rPr>
            </w:pPr>
            <w:r w:rsidRPr="001633DA">
              <w:rPr>
                <w:lang w:val="fr-FR"/>
              </w:rPr>
              <w:t>DP 4 X&amp;Y</w:t>
            </w:r>
          </w:p>
        </w:tc>
        <w:tc>
          <w:tcPr>
            <w:tcW w:w="6165" w:type="dxa"/>
          </w:tcPr>
          <w:p w:rsidR="00317A40" w:rsidRPr="001633DA" w:rsidRDefault="00317A40" w:rsidP="00317A40">
            <w:pPr>
              <w:keepNext/>
            </w:pPr>
            <w:r w:rsidRPr="001633DA">
              <w:t>Primary column deflector in front of D4</w:t>
            </w:r>
          </w:p>
        </w:tc>
      </w:tr>
      <w:tr w:rsidR="00647B54" w:rsidRPr="001633DA">
        <w:tc>
          <w:tcPr>
            <w:tcW w:w="3047" w:type="dxa"/>
          </w:tcPr>
          <w:p w:rsidR="00647B54" w:rsidRPr="001633DA" w:rsidRDefault="00647B54" w:rsidP="00CD67A5">
            <w:pPr>
              <w:keepNext/>
              <w:rPr>
                <w:lang w:val="fr-FR"/>
              </w:rPr>
            </w:pPr>
            <w:r w:rsidRPr="001633DA">
              <w:rPr>
                <w:lang w:val="fr-FR"/>
              </w:rPr>
              <w:t>BEAM POS X&amp;Y</w:t>
            </w:r>
          </w:p>
        </w:tc>
        <w:tc>
          <w:tcPr>
            <w:tcW w:w="6165" w:type="dxa"/>
          </w:tcPr>
          <w:p w:rsidR="00647B54" w:rsidRPr="001633DA" w:rsidRDefault="00647B54" w:rsidP="00CD67A5">
            <w:pPr>
              <w:keepNext/>
            </w:pPr>
            <w:r w:rsidRPr="001633DA">
              <w:t>Primary Beam Position X, Primary Beam Position Y</w:t>
            </w:r>
          </w:p>
        </w:tc>
      </w:tr>
      <w:tr w:rsidR="00647B54" w:rsidRPr="001633DA">
        <w:tc>
          <w:tcPr>
            <w:tcW w:w="3047" w:type="dxa"/>
          </w:tcPr>
          <w:p w:rsidR="00647B54" w:rsidRPr="001633DA" w:rsidRDefault="00647B54" w:rsidP="00317A40">
            <w:pPr>
              <w:keepNext/>
              <w:rPr>
                <w:lang w:val="fr-FR"/>
              </w:rPr>
            </w:pPr>
            <w:r w:rsidRPr="001633DA">
              <w:rPr>
                <w:lang w:val="fr-FR"/>
              </w:rPr>
              <w:t>STIG 45 &amp; STIG 90</w:t>
            </w:r>
          </w:p>
        </w:tc>
        <w:tc>
          <w:tcPr>
            <w:tcW w:w="6165" w:type="dxa"/>
          </w:tcPr>
          <w:p w:rsidR="00647B54" w:rsidRPr="001633DA" w:rsidRDefault="00647B54" w:rsidP="00317A40">
            <w:pPr>
              <w:keepNext/>
            </w:pPr>
            <w:r w:rsidRPr="001633DA">
              <w:t xml:space="preserve">Primary </w:t>
            </w:r>
            <w:proofErr w:type="spellStart"/>
            <w:r w:rsidRPr="001633DA">
              <w:t>Stig</w:t>
            </w:r>
            <w:proofErr w:type="spellEnd"/>
            <w:r w:rsidRPr="001633DA">
              <w:t xml:space="preserve"> 45 deg and Primary </w:t>
            </w:r>
            <w:proofErr w:type="spellStart"/>
            <w:r w:rsidRPr="001633DA">
              <w:t>Stig</w:t>
            </w:r>
            <w:proofErr w:type="spellEnd"/>
            <w:r w:rsidRPr="001633DA">
              <w:t xml:space="preserve"> 90 deg</w:t>
            </w:r>
          </w:p>
        </w:tc>
      </w:tr>
      <w:tr w:rsidR="00647B54" w:rsidRPr="001633DA">
        <w:tc>
          <w:tcPr>
            <w:tcW w:w="3047" w:type="dxa"/>
          </w:tcPr>
          <w:p w:rsidR="00647B54" w:rsidRPr="001633DA" w:rsidRDefault="00647B54">
            <w:pPr>
              <w:keepNext/>
            </w:pPr>
            <w:r w:rsidRPr="001633DA">
              <w:t>D5 S1</w:t>
            </w:r>
          </w:p>
        </w:tc>
        <w:tc>
          <w:tcPr>
            <w:tcW w:w="6165" w:type="dxa"/>
          </w:tcPr>
          <w:p w:rsidR="00647B54" w:rsidRPr="001633DA" w:rsidRDefault="00647B54">
            <w:pPr>
              <w:keepNext/>
            </w:pPr>
            <w:r w:rsidRPr="001633DA">
              <w:t xml:space="preserve">Primary column </w:t>
            </w:r>
            <w:proofErr w:type="spellStart"/>
            <w:r w:rsidRPr="001633DA">
              <w:t>quadrupole</w:t>
            </w:r>
            <w:proofErr w:type="spellEnd"/>
          </w:p>
        </w:tc>
      </w:tr>
      <w:tr w:rsidR="00647B54" w:rsidRPr="001633DA">
        <w:tc>
          <w:tcPr>
            <w:tcW w:w="3047" w:type="dxa"/>
          </w:tcPr>
          <w:p w:rsidR="00647B54" w:rsidRPr="001633DA" w:rsidRDefault="00647B54" w:rsidP="00CD67A5">
            <w:pPr>
              <w:keepNext/>
            </w:pPr>
            <w:r w:rsidRPr="001633DA">
              <w:t>DEF_FC</w:t>
            </w:r>
          </w:p>
        </w:tc>
        <w:tc>
          <w:tcPr>
            <w:tcW w:w="6165" w:type="dxa"/>
          </w:tcPr>
          <w:p w:rsidR="00647B54" w:rsidRPr="001633DA" w:rsidRDefault="00647B54" w:rsidP="00CD67A5">
            <w:pPr>
              <w:keepNext/>
            </w:pPr>
            <w:r w:rsidRPr="001633DA">
              <w:t>Primary Faraday Cup Deflection.</w:t>
            </w:r>
          </w:p>
        </w:tc>
      </w:tr>
      <w:tr w:rsidR="00647B54" w:rsidRPr="001633DA">
        <w:tc>
          <w:tcPr>
            <w:tcW w:w="3047" w:type="dxa"/>
          </w:tcPr>
          <w:p w:rsidR="00647B54" w:rsidRPr="001633DA" w:rsidRDefault="00647B54" w:rsidP="00CD67A5">
            <w:pPr>
              <w:keepNext/>
              <w:rPr>
                <w:lang w:val="fr-FR"/>
              </w:rPr>
            </w:pPr>
            <w:r w:rsidRPr="001633DA">
              <w:rPr>
                <w:lang w:val="fr-FR"/>
              </w:rPr>
              <w:t>RASTER X&amp;Y</w:t>
            </w:r>
          </w:p>
        </w:tc>
        <w:tc>
          <w:tcPr>
            <w:tcW w:w="6165" w:type="dxa"/>
          </w:tcPr>
          <w:p w:rsidR="00647B54" w:rsidRPr="001633DA" w:rsidRDefault="00647B54" w:rsidP="00CD67A5">
            <w:pPr>
              <w:keepNext/>
            </w:pPr>
            <w:r w:rsidRPr="001633DA">
              <w:t>Primary Raster</w:t>
            </w:r>
          </w:p>
        </w:tc>
      </w:tr>
      <w:tr w:rsidR="00647B54" w:rsidRPr="001633DA">
        <w:tc>
          <w:tcPr>
            <w:tcW w:w="3047" w:type="dxa"/>
          </w:tcPr>
          <w:p w:rsidR="00647B54" w:rsidRPr="001633DA" w:rsidRDefault="00647B54" w:rsidP="00CD67A5">
            <w:pPr>
              <w:keepNext/>
            </w:pPr>
            <w:r w:rsidRPr="001633DA">
              <w:t>FCP REP</w:t>
            </w:r>
          </w:p>
        </w:tc>
        <w:tc>
          <w:tcPr>
            <w:tcW w:w="6165" w:type="dxa"/>
          </w:tcPr>
          <w:p w:rsidR="00647B54" w:rsidRPr="001633DA" w:rsidRDefault="00647B54" w:rsidP="00CD67A5">
            <w:pPr>
              <w:keepNext/>
            </w:pPr>
            <w:r w:rsidRPr="001633DA">
              <w:t xml:space="preserve">Primary Faraday </w:t>
            </w:r>
            <w:proofErr w:type="spellStart"/>
            <w:r w:rsidRPr="001633DA">
              <w:t>Repeller</w:t>
            </w:r>
            <w:proofErr w:type="spellEnd"/>
          </w:p>
        </w:tc>
      </w:tr>
    </w:tbl>
    <w:p w:rsidR="00551E21" w:rsidRDefault="00551E21"/>
    <w:p w:rsidR="00551E21" w:rsidRPr="001633DA" w:rsidRDefault="00551E21" w:rsidP="001633DA">
      <w:pPr>
        <w:pStyle w:val="Texte"/>
        <w:keepNext/>
        <w:rPr>
          <w:b/>
          <w:lang w:val="en-GB"/>
        </w:rPr>
      </w:pPr>
      <w:r w:rsidRPr="001633DA">
        <w:rPr>
          <w:b/>
          <w:lang w:val="en-GB"/>
        </w:rPr>
        <w:t xml:space="preserve">Primary parameters stored in the ISF, </w:t>
      </w:r>
      <w:r w:rsidRPr="00FE6E93">
        <w:rPr>
          <w:b/>
          <w:u w:val="single"/>
          <w:lang w:val="en-GB"/>
        </w:rPr>
        <w:t>not</w:t>
      </w:r>
      <w:r w:rsidRPr="001633DA">
        <w:rPr>
          <w:b/>
          <w:lang w:val="en-GB"/>
        </w:rPr>
        <w:t xml:space="preserve">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tc>
          <w:tcPr>
            <w:tcW w:w="3047" w:type="dxa"/>
            <w:tcBorders>
              <w:top w:val="single" w:sz="8" w:space="0" w:color="auto"/>
              <w:bottom w:val="single" w:sz="8" w:space="0" w:color="auto"/>
            </w:tcBorders>
          </w:tcPr>
          <w:p w:rsidR="00551E21" w:rsidRPr="001633DA" w:rsidRDefault="001633DA" w:rsidP="001633DA">
            <w:pPr>
              <w:jc w:val="center"/>
              <w:rPr>
                <w:b/>
                <w:lang w:val="fr-FR"/>
              </w:rPr>
            </w:pPr>
            <w:proofErr w:type="spellStart"/>
            <w:r>
              <w:rPr>
                <w:b/>
                <w:lang w:val="fr-FR"/>
              </w:rPr>
              <w:t>Tuning</w:t>
            </w:r>
            <w:proofErr w:type="spellEnd"/>
            <w:r>
              <w:rPr>
                <w:b/>
                <w:lang w:val="fr-FR"/>
              </w:rPr>
              <w:t> Label</w:t>
            </w:r>
          </w:p>
        </w:tc>
        <w:tc>
          <w:tcPr>
            <w:tcW w:w="6165" w:type="dxa"/>
            <w:tcBorders>
              <w:top w:val="single" w:sz="8" w:space="0" w:color="auto"/>
              <w:bottom w:val="single" w:sz="8" w:space="0" w:color="auto"/>
            </w:tcBorders>
          </w:tcPr>
          <w:p w:rsidR="00551E21" w:rsidRPr="001633DA" w:rsidRDefault="00551E21" w:rsidP="001633DA">
            <w:pPr>
              <w:pStyle w:val="En-tte"/>
              <w:tabs>
                <w:tab w:val="clear" w:pos="4536"/>
                <w:tab w:val="clear" w:pos="9072"/>
              </w:tabs>
              <w:jc w:val="center"/>
              <w:rPr>
                <w:b/>
                <w:lang w:val="fr-FR"/>
              </w:rPr>
            </w:pPr>
            <w:r w:rsidRPr="001633DA">
              <w:rPr>
                <w:b/>
                <w:lang w:val="fr-FR"/>
              </w:rPr>
              <w:t>Comment</w:t>
            </w:r>
          </w:p>
        </w:tc>
      </w:tr>
      <w:tr w:rsidR="00551E21">
        <w:tc>
          <w:tcPr>
            <w:tcW w:w="3047" w:type="dxa"/>
            <w:tcBorders>
              <w:top w:val="single" w:sz="8" w:space="0" w:color="auto"/>
              <w:bottom w:val="single" w:sz="4" w:space="0" w:color="auto"/>
            </w:tcBorders>
          </w:tcPr>
          <w:p w:rsidR="00551E21" w:rsidRDefault="00551E21">
            <w:r>
              <w:t>Normal Source HV</w:t>
            </w:r>
          </w:p>
        </w:tc>
        <w:tc>
          <w:tcPr>
            <w:tcW w:w="6165" w:type="dxa"/>
            <w:tcBorders>
              <w:top w:val="single" w:sz="8" w:space="0" w:color="auto"/>
              <w:bottom w:val="single" w:sz="4" w:space="0" w:color="auto"/>
            </w:tcBorders>
          </w:tcPr>
          <w:p w:rsidR="00551E21" w:rsidRDefault="00551E21">
            <w:r>
              <w:t xml:space="preserve">Last acceleration voltage involved in a </w:t>
            </w:r>
            <w:proofErr w:type="spellStart"/>
            <w:r>
              <w:t>VALID+Source</w:t>
            </w:r>
            <w:proofErr w:type="spellEnd"/>
            <w:r>
              <w:t xml:space="preserve"> HV</w:t>
            </w:r>
          </w:p>
        </w:tc>
      </w:tr>
      <w:tr w:rsidR="00551E21">
        <w:tc>
          <w:tcPr>
            <w:tcW w:w="3047" w:type="dxa"/>
          </w:tcPr>
          <w:p w:rsidR="00551E21" w:rsidRDefault="00551E21">
            <w:r>
              <w:t>maximum field X&amp;Y</w:t>
            </w:r>
          </w:p>
        </w:tc>
        <w:tc>
          <w:tcPr>
            <w:tcW w:w="6165" w:type="dxa"/>
          </w:tcPr>
          <w:p w:rsidR="00551E21" w:rsidRDefault="00551E21">
            <w:r>
              <w:t xml:space="preserve">Maximum </w:t>
            </w:r>
            <w:proofErr w:type="spellStart"/>
            <w:r>
              <w:t>rastered</w:t>
            </w:r>
            <w:proofErr w:type="spellEnd"/>
            <w:r>
              <w:t xml:space="preserve"> field in X and Y (Raster=4095)</w:t>
            </w:r>
          </w:p>
          <w:p w:rsidR="00551E21" w:rsidRDefault="00551E21">
            <w:r>
              <w:t>Computed when VALID + Raster</w:t>
            </w:r>
          </w:p>
        </w:tc>
      </w:tr>
      <w:tr w:rsidR="00551E21">
        <w:tc>
          <w:tcPr>
            <w:tcW w:w="3047" w:type="dxa"/>
          </w:tcPr>
          <w:p w:rsidR="00551E21" w:rsidRDefault="00551E21">
            <w:r>
              <w:t>Raster ON/OFF</w:t>
            </w:r>
          </w:p>
        </w:tc>
        <w:tc>
          <w:tcPr>
            <w:tcW w:w="6165" w:type="dxa"/>
          </w:tcPr>
          <w:p w:rsidR="00551E21" w:rsidRDefault="00551E21">
            <w:pPr>
              <w:pStyle w:val="En-tte"/>
              <w:tabs>
                <w:tab w:val="clear" w:pos="4536"/>
                <w:tab w:val="clear" w:pos="9072"/>
              </w:tabs>
            </w:pPr>
            <w:r>
              <w:t>Boolean for the primary Raster.</w:t>
            </w:r>
          </w:p>
          <w:p w:rsidR="00551E21" w:rsidRDefault="00551E21">
            <w:pPr>
              <w:pStyle w:val="En-tte"/>
              <w:tabs>
                <w:tab w:val="clear" w:pos="4536"/>
                <w:tab w:val="clear" w:pos="9072"/>
              </w:tabs>
            </w:pPr>
            <w:r>
              <w:t>Set in the main Tuning menu bar</w:t>
            </w:r>
          </w:p>
        </w:tc>
      </w:tr>
      <w:tr w:rsidR="00647B54">
        <w:tc>
          <w:tcPr>
            <w:tcW w:w="3047" w:type="dxa"/>
          </w:tcPr>
          <w:p w:rsidR="00647B54" w:rsidRDefault="00647B54" w:rsidP="00647B54">
            <w:r>
              <w:t xml:space="preserve">BBP gate </w:t>
            </w:r>
            <w:r w:rsidR="00F01DC9">
              <w:t>(%)</w:t>
            </w:r>
          </w:p>
        </w:tc>
        <w:tc>
          <w:tcPr>
            <w:tcW w:w="6165" w:type="dxa"/>
          </w:tcPr>
          <w:p w:rsidR="00647B54" w:rsidRDefault="00647B54" w:rsidP="00CD67A5">
            <w:r>
              <w:t>Boolean for the primary Faraday sampling mode</w:t>
            </w:r>
          </w:p>
          <w:p w:rsidR="00647B54" w:rsidRDefault="00647B54" w:rsidP="00647B54">
            <w:r>
              <w:t xml:space="preserve">Set in </w:t>
            </w:r>
            <w:r w:rsidRPr="00647B54">
              <w:rPr>
                <w:i/>
              </w:rPr>
              <w:t>Centering Tools 7FAuto</w:t>
            </w:r>
            <w:r w:rsidRPr="00647B54">
              <w:rPr>
                <w:i/>
                <w:iCs/>
              </w:rPr>
              <w:t>/</w:t>
            </w:r>
            <w:proofErr w:type="spellStart"/>
            <w:r w:rsidRPr="00647B54">
              <w:rPr>
                <w:i/>
                <w:iCs/>
              </w:rPr>
              <w:t>FCp</w:t>
            </w:r>
            <w:proofErr w:type="spellEnd"/>
            <w:r w:rsidRPr="00647B54">
              <w:rPr>
                <w:i/>
                <w:iCs/>
              </w:rPr>
              <w:t>/Setup.</w:t>
            </w:r>
          </w:p>
        </w:tc>
      </w:tr>
      <w:tr w:rsidR="00647B54">
        <w:tc>
          <w:tcPr>
            <w:tcW w:w="3047" w:type="dxa"/>
          </w:tcPr>
          <w:p w:rsidR="00647B54" w:rsidRDefault="00647B54">
            <w:r>
              <w:lastRenderedPageBreak/>
              <w:t xml:space="preserve">Prim </w:t>
            </w:r>
            <w:proofErr w:type="spellStart"/>
            <w:r>
              <w:t>Pol</w:t>
            </w:r>
            <w:proofErr w:type="spellEnd"/>
          </w:p>
        </w:tc>
        <w:tc>
          <w:tcPr>
            <w:tcW w:w="6165" w:type="dxa"/>
          </w:tcPr>
          <w:p w:rsidR="00647B54" w:rsidRDefault="00822E03">
            <w:pPr>
              <w:pStyle w:val="En-tte"/>
              <w:tabs>
                <w:tab w:val="clear" w:pos="4536"/>
                <w:tab w:val="clear" w:pos="9072"/>
              </w:tabs>
            </w:pPr>
            <w:r>
              <w:t xml:space="preserve">Primary ion polarity </w:t>
            </w:r>
          </w:p>
        </w:tc>
      </w:tr>
    </w:tbl>
    <w:p w:rsidR="00551E21" w:rsidRDefault="00551E21">
      <w:pPr>
        <w:pStyle w:val="En-tte"/>
        <w:tabs>
          <w:tab w:val="clear" w:pos="4536"/>
          <w:tab w:val="clear" w:pos="9072"/>
        </w:tabs>
      </w:pPr>
    </w:p>
    <w:p w:rsidR="00551E21" w:rsidRPr="000B07EF" w:rsidRDefault="00551E21">
      <w:pPr>
        <w:pStyle w:val="Texte"/>
        <w:keepNext/>
        <w:rPr>
          <w:b/>
          <w:lang w:val="en-GB"/>
        </w:rPr>
      </w:pPr>
      <w:r w:rsidRPr="000B07EF">
        <w:rPr>
          <w:b/>
          <w:lang w:val="en-GB"/>
        </w:rPr>
        <w:t xml:space="preserve">Primary parameters stored in the </w:t>
      </w:r>
      <w:r w:rsidRPr="000B07EF">
        <w:rPr>
          <w:b/>
          <w:i/>
          <w:lang w:val="en-GB"/>
        </w:rPr>
        <w:t>set-up file</w:t>
      </w:r>
      <w:r w:rsidRPr="000B07EF">
        <w:rPr>
          <w:b/>
          <w:lang w:val="en-GB"/>
        </w:rPr>
        <w:t>,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tc>
          <w:tcPr>
            <w:tcW w:w="3047" w:type="dxa"/>
            <w:tcBorders>
              <w:top w:val="single" w:sz="8" w:space="0" w:color="auto"/>
              <w:bottom w:val="single" w:sz="8" w:space="0" w:color="auto"/>
            </w:tcBorders>
          </w:tcPr>
          <w:p w:rsidR="00551E21" w:rsidRPr="001633DA" w:rsidRDefault="001633DA" w:rsidP="001633DA">
            <w:pPr>
              <w:jc w:val="center"/>
              <w:rPr>
                <w:b/>
                <w:lang w:val="fr-FR"/>
              </w:rPr>
            </w:pPr>
            <w:proofErr w:type="spellStart"/>
            <w:r>
              <w:rPr>
                <w:b/>
                <w:lang w:val="fr-FR"/>
              </w:rPr>
              <w:t>Tuning</w:t>
            </w:r>
            <w:proofErr w:type="spellEnd"/>
            <w:r>
              <w:rPr>
                <w:b/>
                <w:lang w:val="fr-FR"/>
              </w:rPr>
              <w:t> Label</w:t>
            </w:r>
          </w:p>
        </w:tc>
        <w:tc>
          <w:tcPr>
            <w:tcW w:w="6165" w:type="dxa"/>
            <w:tcBorders>
              <w:top w:val="single" w:sz="8" w:space="0" w:color="auto"/>
              <w:bottom w:val="single" w:sz="8" w:space="0" w:color="auto"/>
            </w:tcBorders>
          </w:tcPr>
          <w:p w:rsidR="00551E21" w:rsidRPr="001633DA" w:rsidRDefault="00551E21" w:rsidP="001633DA">
            <w:pPr>
              <w:pStyle w:val="En-tte"/>
              <w:tabs>
                <w:tab w:val="clear" w:pos="4536"/>
                <w:tab w:val="clear" w:pos="9072"/>
              </w:tabs>
              <w:jc w:val="center"/>
              <w:rPr>
                <w:b/>
                <w:lang w:val="fr-FR"/>
              </w:rPr>
            </w:pPr>
            <w:r w:rsidRPr="001633DA">
              <w:rPr>
                <w:b/>
                <w:lang w:val="fr-FR"/>
              </w:rPr>
              <w:t>Comment</w:t>
            </w:r>
          </w:p>
        </w:tc>
      </w:tr>
      <w:tr w:rsidR="00551E21">
        <w:tc>
          <w:tcPr>
            <w:tcW w:w="3047" w:type="dxa"/>
            <w:tcBorders>
              <w:top w:val="single" w:sz="8" w:space="0" w:color="auto"/>
              <w:bottom w:val="single" w:sz="4" w:space="0" w:color="auto"/>
            </w:tcBorders>
          </w:tcPr>
          <w:p w:rsidR="00551E21" w:rsidRDefault="00647B54">
            <w:pPr>
              <w:pStyle w:val="section"/>
              <w:keepNext/>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rPr>
                <w:rFonts w:ascii="Times New Roman" w:hAnsi="Times New Roman"/>
                <w:lang w:val="en-US"/>
              </w:rPr>
            </w:pPr>
            <w:r>
              <w:rPr>
                <w:rFonts w:ascii="Times New Roman" w:hAnsi="Times New Roman"/>
                <w:lang w:val="en-US"/>
              </w:rPr>
              <w:t>ROT Y</w:t>
            </w:r>
          </w:p>
        </w:tc>
        <w:tc>
          <w:tcPr>
            <w:tcW w:w="6165" w:type="dxa"/>
            <w:tcBorders>
              <w:top w:val="single" w:sz="8" w:space="0" w:color="auto"/>
              <w:bottom w:val="single" w:sz="4" w:space="0" w:color="auto"/>
            </w:tcBorders>
          </w:tcPr>
          <w:p w:rsidR="00551E21" w:rsidRDefault="00647B54" w:rsidP="00647B54">
            <w:pPr>
              <w:keepNext/>
            </w:pPr>
            <w:r>
              <w:t>Primary raster Y</w:t>
            </w:r>
            <w:r w:rsidR="00551E21">
              <w:t xml:space="preserve"> rotation (Setup # 71</w:t>
            </w:r>
            <w:r>
              <w:t>7</w:t>
            </w:r>
            <w:r w:rsidR="00551E21">
              <w:t>)</w:t>
            </w:r>
          </w:p>
        </w:tc>
      </w:tr>
    </w:tbl>
    <w:p w:rsidR="00551E21" w:rsidRDefault="00551E21">
      <w:pPr>
        <w:jc w:val="right"/>
        <w:rPr>
          <w:rFonts w:ascii="Arial" w:hAnsi="Arial"/>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Titre3"/>
      </w:pPr>
      <w:bookmarkStart w:id="106" w:name="_Toc348617525"/>
      <w:r>
        <w:t>The secondary parameters</w:t>
      </w:r>
      <w:bookmarkEnd w:id="106"/>
    </w:p>
    <w:p w:rsidR="00551E21" w:rsidRPr="000B07EF" w:rsidRDefault="00551E21">
      <w:pPr>
        <w:pStyle w:val="Texte"/>
        <w:keepNext/>
        <w:rPr>
          <w:b/>
          <w:lang w:val="en-GB"/>
        </w:rPr>
      </w:pPr>
      <w:r w:rsidRPr="000B07EF">
        <w:rPr>
          <w:b/>
          <w:lang w:val="en-GB"/>
        </w:rPr>
        <w:t>Secondary parameters stored in the ISF,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rsidRPr="00EC3F17">
        <w:trPr>
          <w:tblHeader/>
        </w:trPr>
        <w:tc>
          <w:tcPr>
            <w:tcW w:w="3047" w:type="dxa"/>
            <w:tcBorders>
              <w:top w:val="single" w:sz="8" w:space="0" w:color="auto"/>
              <w:bottom w:val="single" w:sz="8" w:space="0" w:color="auto"/>
            </w:tcBorders>
          </w:tcPr>
          <w:p w:rsidR="00551E21" w:rsidRPr="001633DA" w:rsidRDefault="001633DA" w:rsidP="001633DA">
            <w:pPr>
              <w:keepNext/>
              <w:jc w:val="center"/>
              <w:rPr>
                <w:b/>
              </w:rPr>
            </w:pPr>
            <w:proofErr w:type="spellStart"/>
            <w:r w:rsidRPr="001633DA">
              <w:rPr>
                <w:b/>
                <w:lang w:val="fr-FR"/>
              </w:rPr>
              <w:t>Tuning</w:t>
            </w:r>
            <w:proofErr w:type="spellEnd"/>
            <w:r w:rsidRPr="001633DA">
              <w:rPr>
                <w:b/>
                <w:lang w:val="fr-FR"/>
              </w:rPr>
              <w:t> Label</w:t>
            </w:r>
          </w:p>
        </w:tc>
        <w:tc>
          <w:tcPr>
            <w:tcW w:w="6165" w:type="dxa"/>
            <w:tcBorders>
              <w:top w:val="single" w:sz="8" w:space="0" w:color="auto"/>
              <w:bottom w:val="single" w:sz="8" w:space="0" w:color="auto"/>
            </w:tcBorders>
          </w:tcPr>
          <w:p w:rsidR="00551E21" w:rsidRPr="001633DA" w:rsidRDefault="00551E21" w:rsidP="001633DA">
            <w:pPr>
              <w:keepNext/>
              <w:jc w:val="center"/>
              <w:rPr>
                <w:b/>
              </w:rPr>
            </w:pPr>
            <w:r w:rsidRPr="001633DA">
              <w:rPr>
                <w:b/>
              </w:rPr>
              <w:t>Comment</w:t>
            </w:r>
          </w:p>
        </w:tc>
      </w:tr>
      <w:tr w:rsidR="00551E21" w:rsidRPr="00EC3F17">
        <w:tc>
          <w:tcPr>
            <w:tcW w:w="3047" w:type="dxa"/>
            <w:tcBorders>
              <w:top w:val="single" w:sz="8" w:space="0" w:color="auto"/>
              <w:bottom w:val="single" w:sz="4" w:space="0" w:color="auto"/>
            </w:tcBorders>
          </w:tcPr>
          <w:p w:rsidR="00551E21" w:rsidRPr="00EC3F17" w:rsidRDefault="00551E21">
            <w:pPr>
              <w:keepNext/>
            </w:pPr>
            <w:r w:rsidRPr="00EC3F17">
              <w:t>SAMPLE HV</w:t>
            </w:r>
          </w:p>
        </w:tc>
        <w:tc>
          <w:tcPr>
            <w:tcW w:w="6165" w:type="dxa"/>
            <w:tcBorders>
              <w:top w:val="single" w:sz="8" w:space="0" w:color="auto"/>
              <w:bottom w:val="single" w:sz="4" w:space="0" w:color="auto"/>
            </w:tcBorders>
          </w:tcPr>
          <w:p w:rsidR="00551E21" w:rsidRPr="00EC3F17" w:rsidRDefault="00551E21">
            <w:pPr>
              <w:keepNext/>
            </w:pPr>
            <w:r w:rsidRPr="00EC3F17">
              <w:t>Sample HV, Secondary acceleration Voltage</w:t>
            </w:r>
          </w:p>
        </w:tc>
      </w:tr>
      <w:tr w:rsidR="00551E21" w:rsidRPr="00EC3F17">
        <w:tc>
          <w:tcPr>
            <w:tcW w:w="3047" w:type="dxa"/>
          </w:tcPr>
          <w:p w:rsidR="00551E21" w:rsidRPr="00EC3F17" w:rsidRDefault="00551E21">
            <w:pPr>
              <w:keepNext/>
            </w:pPr>
            <w:r w:rsidRPr="00EC3F17">
              <w:t>LIMM</w:t>
            </w:r>
          </w:p>
        </w:tc>
        <w:tc>
          <w:tcPr>
            <w:tcW w:w="6165" w:type="dxa"/>
          </w:tcPr>
          <w:p w:rsidR="00551E21" w:rsidRPr="00EC3F17" w:rsidRDefault="00551E21">
            <w:pPr>
              <w:keepNext/>
            </w:pPr>
            <w:r w:rsidRPr="00EC3F17">
              <w:t>Immersion lens</w:t>
            </w:r>
          </w:p>
        </w:tc>
      </w:tr>
      <w:tr w:rsidR="00551E21" w:rsidRPr="00EC3F17">
        <w:tc>
          <w:tcPr>
            <w:tcW w:w="3047" w:type="dxa"/>
          </w:tcPr>
          <w:p w:rsidR="00551E21" w:rsidRPr="00EC3F17" w:rsidRDefault="00551E21">
            <w:pPr>
              <w:keepNext/>
            </w:pPr>
            <w:r w:rsidRPr="00EC3F17">
              <w:t>DT</w:t>
            </w:r>
            <w:r w:rsidR="00866DA6" w:rsidRPr="00EC3F17">
              <w:t xml:space="preserve"> FA</w:t>
            </w:r>
            <w:r w:rsidRPr="00EC3F17">
              <w:t xml:space="preserve"> X&amp;Y</w:t>
            </w:r>
          </w:p>
        </w:tc>
        <w:tc>
          <w:tcPr>
            <w:tcW w:w="6165" w:type="dxa"/>
          </w:tcPr>
          <w:p w:rsidR="00551E21" w:rsidRPr="00EC3F17" w:rsidRDefault="00551E21">
            <w:pPr>
              <w:keepNext/>
            </w:pPr>
            <w:r w:rsidRPr="00EC3F17">
              <w:t xml:space="preserve">Secondary beam centering </w:t>
            </w:r>
            <w:r w:rsidR="00866DA6" w:rsidRPr="00EC3F17">
              <w:t>in the FA Plane</w:t>
            </w:r>
            <w:r w:rsidR="003415EB" w:rsidRPr="00EC3F17">
              <w:t xml:space="preserve"> </w:t>
            </w:r>
            <w:r w:rsidRPr="00EC3F17">
              <w:t>(Transfer line)</w:t>
            </w:r>
          </w:p>
        </w:tc>
      </w:tr>
      <w:tr w:rsidR="003415EB" w:rsidRPr="00EC3F17">
        <w:tc>
          <w:tcPr>
            <w:tcW w:w="3047" w:type="dxa"/>
          </w:tcPr>
          <w:p w:rsidR="003415EB" w:rsidRPr="00EC3F17" w:rsidRDefault="003415EB" w:rsidP="00CD67A5">
            <w:pPr>
              <w:keepNext/>
            </w:pPr>
            <w:r w:rsidRPr="00EC3F17">
              <w:t>DT CA X&amp;Y</w:t>
            </w:r>
          </w:p>
        </w:tc>
        <w:tc>
          <w:tcPr>
            <w:tcW w:w="6165" w:type="dxa"/>
          </w:tcPr>
          <w:p w:rsidR="003415EB" w:rsidRPr="00EC3F17" w:rsidRDefault="003415EB" w:rsidP="00CD67A5">
            <w:pPr>
              <w:keepNext/>
            </w:pPr>
            <w:r w:rsidRPr="00EC3F17">
              <w:t xml:space="preserve">Secondary beam centering in the </w:t>
            </w:r>
            <w:r w:rsidRPr="001633DA">
              <w:t>CA</w:t>
            </w:r>
            <w:r w:rsidRPr="00EC3F17">
              <w:t xml:space="preserve"> Plane (Transfer line)</w:t>
            </w:r>
          </w:p>
        </w:tc>
      </w:tr>
      <w:tr w:rsidR="003415EB" w:rsidRPr="00EC3F17">
        <w:tc>
          <w:tcPr>
            <w:tcW w:w="3047" w:type="dxa"/>
          </w:tcPr>
          <w:p w:rsidR="003415EB" w:rsidRPr="00EC3F17" w:rsidRDefault="003415EB">
            <w:pPr>
              <w:keepNext/>
            </w:pPr>
            <w:r w:rsidRPr="00EC3F17">
              <w:t>COEF FA X&amp;Y</w:t>
            </w:r>
          </w:p>
        </w:tc>
        <w:tc>
          <w:tcPr>
            <w:tcW w:w="6165" w:type="dxa"/>
          </w:tcPr>
          <w:p w:rsidR="003415EB" w:rsidRPr="00EC3F17" w:rsidRDefault="003415EB">
            <w:pPr>
              <w:keepNext/>
            </w:pPr>
            <w:r w:rsidRPr="00EC3F17">
              <w:t>coefficients for linking DT1 and DT3 in DT CA</w:t>
            </w:r>
          </w:p>
        </w:tc>
      </w:tr>
      <w:tr w:rsidR="003415EB" w:rsidRPr="00EC3F17">
        <w:tc>
          <w:tcPr>
            <w:tcW w:w="3047" w:type="dxa"/>
          </w:tcPr>
          <w:p w:rsidR="003415EB" w:rsidRPr="00EC3F17" w:rsidRDefault="003415EB">
            <w:pPr>
              <w:keepNext/>
            </w:pPr>
            <w:r w:rsidRPr="00EC3F17">
              <w:t>COEF CA X&amp;Y</w:t>
            </w:r>
          </w:p>
        </w:tc>
        <w:tc>
          <w:tcPr>
            <w:tcW w:w="6165" w:type="dxa"/>
          </w:tcPr>
          <w:p w:rsidR="003415EB" w:rsidRPr="00EC3F17" w:rsidRDefault="003415EB">
            <w:pPr>
              <w:keepNext/>
            </w:pPr>
            <w:r w:rsidRPr="00EC3F17">
              <w:t>coefficients for linking DT1 and DT3 in DT FA</w:t>
            </w:r>
          </w:p>
        </w:tc>
      </w:tr>
      <w:tr w:rsidR="003415EB" w:rsidRPr="00EC3F17">
        <w:tc>
          <w:tcPr>
            <w:tcW w:w="3047" w:type="dxa"/>
          </w:tcPr>
          <w:p w:rsidR="003415EB" w:rsidRPr="00EC3F17" w:rsidRDefault="003415EB" w:rsidP="001633DA">
            <w:pPr>
              <w:keepNext/>
            </w:pPr>
            <w:r w:rsidRPr="00EC3F17">
              <w:t>STIG-X, STIG-Y</w:t>
            </w:r>
          </w:p>
        </w:tc>
        <w:tc>
          <w:tcPr>
            <w:tcW w:w="6165" w:type="dxa"/>
          </w:tcPr>
          <w:p w:rsidR="003415EB" w:rsidRPr="00EC3F17" w:rsidRDefault="003415EB" w:rsidP="001633DA">
            <w:pPr>
              <w:keepNext/>
            </w:pPr>
            <w:r w:rsidRPr="00EC3F17">
              <w:t xml:space="preserve">Transfer line </w:t>
            </w:r>
            <w:proofErr w:type="spellStart"/>
            <w:r w:rsidRPr="00EC3F17">
              <w:t>stigmator</w:t>
            </w:r>
            <w:proofErr w:type="spellEnd"/>
          </w:p>
        </w:tc>
      </w:tr>
      <w:tr w:rsidR="003415EB" w:rsidRPr="00EC3F17">
        <w:tc>
          <w:tcPr>
            <w:tcW w:w="3047" w:type="dxa"/>
          </w:tcPr>
          <w:p w:rsidR="003415EB" w:rsidRPr="001633DA" w:rsidRDefault="003415EB" w:rsidP="001633DA">
            <w:pPr>
              <w:keepNext/>
            </w:pPr>
            <w:r w:rsidRPr="00EC3F17">
              <w:t>LTR1</w:t>
            </w:r>
          </w:p>
        </w:tc>
        <w:tc>
          <w:tcPr>
            <w:tcW w:w="6165" w:type="dxa"/>
          </w:tcPr>
          <w:p w:rsidR="003415EB" w:rsidRPr="00EC3F17" w:rsidRDefault="003415EB" w:rsidP="001633DA">
            <w:pPr>
              <w:keepNext/>
            </w:pPr>
            <w:r w:rsidRPr="00EC3F17">
              <w:t>1</w:t>
            </w:r>
            <w:r w:rsidRPr="001633DA">
              <w:t>st</w:t>
            </w:r>
            <w:r w:rsidRPr="00EC3F17">
              <w:t xml:space="preserve"> Transfer lens</w:t>
            </w:r>
          </w:p>
        </w:tc>
      </w:tr>
      <w:tr w:rsidR="003415EB" w:rsidRPr="001633DA">
        <w:tc>
          <w:tcPr>
            <w:tcW w:w="3047" w:type="dxa"/>
          </w:tcPr>
          <w:p w:rsidR="003415EB" w:rsidRPr="00EC3F17" w:rsidRDefault="003415EB" w:rsidP="001633DA">
            <w:pPr>
              <w:keepNext/>
            </w:pPr>
            <w:r w:rsidRPr="00EC3F17">
              <w:t>LTR2</w:t>
            </w:r>
          </w:p>
        </w:tc>
        <w:tc>
          <w:tcPr>
            <w:tcW w:w="6165" w:type="dxa"/>
          </w:tcPr>
          <w:p w:rsidR="003415EB" w:rsidRPr="001633DA" w:rsidRDefault="003415EB" w:rsidP="001633DA">
            <w:pPr>
              <w:keepNext/>
            </w:pPr>
            <w:r w:rsidRPr="001633DA">
              <w:t>2nd Transfer lens</w:t>
            </w:r>
          </w:p>
        </w:tc>
      </w:tr>
      <w:tr w:rsidR="003415EB" w:rsidRPr="001633DA">
        <w:tc>
          <w:tcPr>
            <w:tcW w:w="3047" w:type="dxa"/>
          </w:tcPr>
          <w:p w:rsidR="003415EB" w:rsidRPr="00EC3F17" w:rsidRDefault="003415EB" w:rsidP="001633DA">
            <w:pPr>
              <w:keepNext/>
            </w:pPr>
            <w:r w:rsidRPr="00EC3F17">
              <w:t>CONT APER X&amp;Y</w:t>
            </w:r>
          </w:p>
        </w:tc>
        <w:tc>
          <w:tcPr>
            <w:tcW w:w="6165" w:type="dxa"/>
          </w:tcPr>
          <w:p w:rsidR="003415EB" w:rsidRPr="001633DA" w:rsidRDefault="003415EB" w:rsidP="001633DA">
            <w:pPr>
              <w:keepNext/>
            </w:pPr>
            <w:r w:rsidRPr="001633DA">
              <w:t>Contrast Aperture (CA)</w:t>
            </w:r>
          </w:p>
        </w:tc>
      </w:tr>
      <w:tr w:rsidR="003415EB" w:rsidRPr="00EC3F17">
        <w:tc>
          <w:tcPr>
            <w:tcW w:w="3047" w:type="dxa"/>
          </w:tcPr>
          <w:p w:rsidR="003415EB" w:rsidRPr="00EC3F17" w:rsidRDefault="003415EB" w:rsidP="001633DA">
            <w:pPr>
              <w:keepNext/>
            </w:pPr>
            <w:r w:rsidRPr="00EC3F17">
              <w:t>ENT SL X&amp;W</w:t>
            </w:r>
          </w:p>
        </w:tc>
        <w:tc>
          <w:tcPr>
            <w:tcW w:w="6165" w:type="dxa"/>
          </w:tcPr>
          <w:p w:rsidR="003415EB" w:rsidRPr="00EC3F17" w:rsidRDefault="003415EB" w:rsidP="001633DA">
            <w:pPr>
              <w:keepNext/>
            </w:pPr>
            <w:r w:rsidRPr="00EC3F17">
              <w:t>Entrance Slit, position and Width.</w:t>
            </w:r>
          </w:p>
        </w:tc>
      </w:tr>
      <w:tr w:rsidR="003415EB" w:rsidRPr="00EC3F17">
        <w:tc>
          <w:tcPr>
            <w:tcW w:w="3047" w:type="dxa"/>
          </w:tcPr>
          <w:p w:rsidR="003415EB" w:rsidRPr="00EC3F17" w:rsidRDefault="003415EB" w:rsidP="001633DA">
            <w:pPr>
              <w:keepNext/>
            </w:pPr>
            <w:r w:rsidRPr="00EC3F17">
              <w:t>FIELD APER X&amp;Y</w:t>
            </w:r>
          </w:p>
        </w:tc>
        <w:tc>
          <w:tcPr>
            <w:tcW w:w="6165" w:type="dxa"/>
          </w:tcPr>
          <w:p w:rsidR="003415EB" w:rsidRPr="00EC3F17" w:rsidRDefault="003415EB" w:rsidP="001633DA">
            <w:pPr>
              <w:keepNext/>
            </w:pPr>
            <w:r w:rsidRPr="00EC3F17">
              <w:t>Field Aperture (FA)</w:t>
            </w:r>
          </w:p>
        </w:tc>
      </w:tr>
      <w:tr w:rsidR="003415EB" w:rsidRPr="00EC3F17">
        <w:tc>
          <w:tcPr>
            <w:tcW w:w="3047" w:type="dxa"/>
          </w:tcPr>
          <w:p w:rsidR="003415EB" w:rsidRPr="00EC3F17" w:rsidRDefault="003415EB" w:rsidP="001633DA">
            <w:pPr>
              <w:keepNext/>
            </w:pPr>
            <w:r w:rsidRPr="00EC3F17">
              <w:t>ESA</w:t>
            </w:r>
          </w:p>
        </w:tc>
        <w:tc>
          <w:tcPr>
            <w:tcW w:w="6165" w:type="dxa"/>
          </w:tcPr>
          <w:p w:rsidR="003415EB" w:rsidRPr="00EC3F17" w:rsidRDefault="003415EB" w:rsidP="001633DA">
            <w:pPr>
              <w:keepNext/>
            </w:pPr>
            <w:r w:rsidRPr="00EC3F17">
              <w:t>Spectrometer Electrostatic Sector (ESA)</w:t>
            </w:r>
          </w:p>
        </w:tc>
      </w:tr>
      <w:tr w:rsidR="003415EB" w:rsidRPr="00EC3F17">
        <w:tc>
          <w:tcPr>
            <w:tcW w:w="3047" w:type="dxa"/>
          </w:tcPr>
          <w:p w:rsidR="003415EB" w:rsidRPr="00EC3F17" w:rsidRDefault="003415EB" w:rsidP="001633DA">
            <w:pPr>
              <w:keepNext/>
            </w:pPr>
            <w:r w:rsidRPr="00EC3F17">
              <w:t>LCOUP</w:t>
            </w:r>
          </w:p>
        </w:tc>
        <w:tc>
          <w:tcPr>
            <w:tcW w:w="6165" w:type="dxa"/>
          </w:tcPr>
          <w:p w:rsidR="003415EB" w:rsidRPr="00EC3F17" w:rsidRDefault="003415EB" w:rsidP="001633DA">
            <w:pPr>
              <w:keepNext/>
            </w:pPr>
            <w:r w:rsidRPr="00EC3F17">
              <w:t>Spectrometer Lens (Coupling line)</w:t>
            </w:r>
          </w:p>
        </w:tc>
      </w:tr>
      <w:tr w:rsidR="003415EB" w:rsidRPr="00EC3F17">
        <w:tc>
          <w:tcPr>
            <w:tcW w:w="3047" w:type="dxa"/>
          </w:tcPr>
          <w:p w:rsidR="003415EB" w:rsidRPr="00EC3F17" w:rsidRDefault="003415EB" w:rsidP="001633DA">
            <w:pPr>
              <w:keepNext/>
            </w:pPr>
            <w:r w:rsidRPr="00EC3F17">
              <w:t>HC3 (SEX)</w:t>
            </w:r>
          </w:p>
        </w:tc>
        <w:tc>
          <w:tcPr>
            <w:tcW w:w="6165" w:type="dxa"/>
          </w:tcPr>
          <w:p w:rsidR="003415EB" w:rsidRPr="00EC3F17" w:rsidRDefault="003415EB" w:rsidP="001633DA">
            <w:pPr>
              <w:keepNext/>
            </w:pPr>
            <w:proofErr w:type="spellStart"/>
            <w:r w:rsidRPr="00EC3F17">
              <w:t>Sextupole</w:t>
            </w:r>
            <w:proofErr w:type="spellEnd"/>
            <w:r w:rsidRPr="00EC3F17">
              <w:t xml:space="preserve"> (Coupling line)</w:t>
            </w:r>
          </w:p>
        </w:tc>
      </w:tr>
      <w:tr w:rsidR="003415EB" w:rsidRPr="00EC3F17">
        <w:tc>
          <w:tcPr>
            <w:tcW w:w="3047" w:type="dxa"/>
          </w:tcPr>
          <w:p w:rsidR="003415EB" w:rsidRPr="00EC3F17" w:rsidRDefault="003415EB" w:rsidP="001633DA">
            <w:pPr>
              <w:keepNext/>
            </w:pPr>
            <w:r w:rsidRPr="00EC3F17">
              <w:t>DC2 Y</w:t>
            </w:r>
          </w:p>
        </w:tc>
        <w:tc>
          <w:tcPr>
            <w:tcW w:w="6165" w:type="dxa"/>
          </w:tcPr>
          <w:p w:rsidR="003415EB" w:rsidRPr="00EC3F17" w:rsidRDefault="003415EB" w:rsidP="001633DA">
            <w:pPr>
              <w:keepNext/>
            </w:pPr>
            <w:r w:rsidRPr="00EC3F17">
              <w:t>Secondary beam centering at the magnet exit (Projection line)</w:t>
            </w:r>
          </w:p>
        </w:tc>
      </w:tr>
      <w:tr w:rsidR="003415EB" w:rsidRPr="00EC3F17">
        <w:tc>
          <w:tcPr>
            <w:tcW w:w="3047" w:type="dxa"/>
          </w:tcPr>
          <w:p w:rsidR="003415EB" w:rsidRPr="00EC3F17" w:rsidRDefault="003415EB" w:rsidP="001633DA">
            <w:pPr>
              <w:keepNext/>
            </w:pPr>
            <w:r w:rsidRPr="00EC3F17">
              <w:t>SLIT STIG</w:t>
            </w:r>
            <w:r w:rsidR="00F53C21" w:rsidRPr="00EC3F17">
              <w:t xml:space="preserve"> X&amp;Y</w:t>
            </w:r>
          </w:p>
        </w:tc>
        <w:tc>
          <w:tcPr>
            <w:tcW w:w="6165" w:type="dxa"/>
          </w:tcPr>
          <w:p w:rsidR="003415EB" w:rsidRPr="00EC3F17" w:rsidRDefault="003415EB" w:rsidP="001633DA">
            <w:pPr>
              <w:keepNext/>
            </w:pPr>
            <w:r w:rsidRPr="00EC3F17">
              <w:t xml:space="preserve">XY </w:t>
            </w:r>
            <w:proofErr w:type="spellStart"/>
            <w:r w:rsidRPr="00EC3F17">
              <w:t>Stigmator</w:t>
            </w:r>
            <w:proofErr w:type="spellEnd"/>
            <w:r w:rsidRPr="00EC3F17">
              <w:t>, for focusing the exit beam (Projection line)</w:t>
            </w:r>
          </w:p>
        </w:tc>
      </w:tr>
      <w:tr w:rsidR="003415EB" w:rsidRPr="00EC3F17">
        <w:tc>
          <w:tcPr>
            <w:tcW w:w="3047" w:type="dxa"/>
          </w:tcPr>
          <w:p w:rsidR="003415EB" w:rsidRPr="00EC3F17" w:rsidRDefault="00F53C21" w:rsidP="001633DA">
            <w:pPr>
              <w:keepNext/>
            </w:pPr>
            <w:r w:rsidRPr="00EC3F17">
              <w:t>IMA STIG X&amp;Y</w:t>
            </w:r>
          </w:p>
        </w:tc>
        <w:tc>
          <w:tcPr>
            <w:tcW w:w="6165" w:type="dxa"/>
          </w:tcPr>
          <w:p w:rsidR="003415EB" w:rsidRPr="00EC3F17" w:rsidRDefault="00F53C21" w:rsidP="001633DA">
            <w:pPr>
              <w:keepNext/>
            </w:pPr>
            <w:r w:rsidRPr="00EC3F17">
              <w:t xml:space="preserve">XY </w:t>
            </w:r>
            <w:proofErr w:type="spellStart"/>
            <w:r w:rsidRPr="00EC3F17">
              <w:t>Stigmator</w:t>
            </w:r>
            <w:proofErr w:type="spellEnd"/>
            <w:r w:rsidRPr="00EC3F17">
              <w:t>,</w:t>
            </w:r>
            <w:r w:rsidR="003415EB" w:rsidRPr="00EC3F17">
              <w:t xml:space="preserve"> for the exit beam rotation.</w:t>
            </w:r>
          </w:p>
        </w:tc>
      </w:tr>
      <w:tr w:rsidR="003415EB" w:rsidRPr="00EC3F17">
        <w:tc>
          <w:tcPr>
            <w:tcW w:w="3047" w:type="dxa"/>
          </w:tcPr>
          <w:p w:rsidR="003415EB" w:rsidRPr="00EC3F17" w:rsidRDefault="003415EB" w:rsidP="001633DA">
            <w:pPr>
              <w:keepNext/>
            </w:pPr>
            <w:r w:rsidRPr="00EC3F17">
              <w:t>DT Raster X&amp;Y</w:t>
            </w:r>
          </w:p>
        </w:tc>
        <w:tc>
          <w:tcPr>
            <w:tcW w:w="6165" w:type="dxa"/>
          </w:tcPr>
          <w:p w:rsidR="003415EB" w:rsidRPr="00EC3F17" w:rsidRDefault="003415EB" w:rsidP="001633DA">
            <w:pPr>
              <w:keepNext/>
            </w:pPr>
            <w:r w:rsidRPr="00EC3F17">
              <w:t xml:space="preserve">Secondary </w:t>
            </w:r>
            <w:r w:rsidR="00F53C21" w:rsidRPr="00EC3F17">
              <w:t>Raster</w:t>
            </w:r>
            <w:r w:rsidRPr="00EC3F17">
              <w:t xml:space="preserve"> synchronized with the primary Raster.</w:t>
            </w:r>
          </w:p>
        </w:tc>
      </w:tr>
      <w:tr w:rsidR="003415EB" w:rsidRPr="00EC3F17">
        <w:tc>
          <w:tcPr>
            <w:tcW w:w="3047" w:type="dxa"/>
          </w:tcPr>
          <w:p w:rsidR="003415EB" w:rsidRPr="00EC3F17" w:rsidRDefault="003415EB" w:rsidP="001633DA">
            <w:pPr>
              <w:keepNext/>
            </w:pPr>
            <w:r w:rsidRPr="00EC3F17">
              <w:t>DT ROT X&amp;Y</w:t>
            </w:r>
          </w:p>
        </w:tc>
        <w:tc>
          <w:tcPr>
            <w:tcW w:w="6165" w:type="dxa"/>
          </w:tcPr>
          <w:p w:rsidR="003415EB" w:rsidRPr="00EC3F17" w:rsidRDefault="003415EB" w:rsidP="001633DA">
            <w:pPr>
              <w:keepNext/>
            </w:pPr>
            <w:r w:rsidRPr="00EC3F17">
              <w:t>Dynamic Transfer Rotation</w:t>
            </w:r>
          </w:p>
        </w:tc>
      </w:tr>
      <w:tr w:rsidR="003415EB" w:rsidRPr="00EC3F17">
        <w:tc>
          <w:tcPr>
            <w:tcW w:w="3047" w:type="dxa"/>
          </w:tcPr>
          <w:p w:rsidR="003415EB" w:rsidRPr="00EC3F17" w:rsidRDefault="00F53C21" w:rsidP="001633DA">
            <w:pPr>
              <w:keepNext/>
            </w:pPr>
            <w:r w:rsidRPr="00EC3F17">
              <w:t>E.</w:t>
            </w:r>
            <w:r w:rsidR="003415EB" w:rsidRPr="00EC3F17">
              <w:t>GATE</w:t>
            </w:r>
            <w:r w:rsidRPr="00EC3F17">
              <w:t xml:space="preserve"> W</w:t>
            </w:r>
            <w:r w:rsidR="003415EB" w:rsidRPr="00EC3F17">
              <w:t xml:space="preserve"> X&amp;Y</w:t>
            </w:r>
          </w:p>
        </w:tc>
        <w:tc>
          <w:tcPr>
            <w:tcW w:w="6165" w:type="dxa"/>
          </w:tcPr>
          <w:p w:rsidR="003415EB" w:rsidRPr="00EC3F17" w:rsidRDefault="003415EB" w:rsidP="001633DA">
            <w:pPr>
              <w:keepNext/>
            </w:pPr>
            <w:r w:rsidRPr="00EC3F17">
              <w:t xml:space="preserve">Electronic gate </w:t>
            </w:r>
            <w:r w:rsidR="00F53C21" w:rsidRPr="00EC3F17">
              <w:t xml:space="preserve">width </w:t>
            </w:r>
            <w:r w:rsidRPr="00EC3F17">
              <w:t>dimensions</w:t>
            </w:r>
          </w:p>
        </w:tc>
      </w:tr>
      <w:tr w:rsidR="003415EB" w:rsidRPr="00EC3F17">
        <w:tc>
          <w:tcPr>
            <w:tcW w:w="3047" w:type="dxa"/>
          </w:tcPr>
          <w:p w:rsidR="003415EB" w:rsidRPr="00EC3F17" w:rsidRDefault="003415EB" w:rsidP="001633DA">
            <w:pPr>
              <w:keepNext/>
            </w:pPr>
            <w:r w:rsidRPr="00EC3F17">
              <w:t>LPR1</w:t>
            </w:r>
          </w:p>
        </w:tc>
        <w:tc>
          <w:tcPr>
            <w:tcW w:w="6165" w:type="dxa"/>
          </w:tcPr>
          <w:p w:rsidR="003415EB" w:rsidRPr="00EC3F17" w:rsidRDefault="003415EB" w:rsidP="001633DA">
            <w:pPr>
              <w:keepNext/>
            </w:pPr>
            <w:r w:rsidRPr="00EC3F17">
              <w:t>1</w:t>
            </w:r>
            <w:r w:rsidRPr="001633DA">
              <w:t>st</w:t>
            </w:r>
            <w:r w:rsidRPr="00EC3F17">
              <w:t xml:space="preserve"> Projection Lens</w:t>
            </w:r>
          </w:p>
        </w:tc>
      </w:tr>
      <w:tr w:rsidR="003415EB" w:rsidRPr="00EC3F17">
        <w:tc>
          <w:tcPr>
            <w:tcW w:w="3047" w:type="dxa"/>
          </w:tcPr>
          <w:p w:rsidR="003415EB" w:rsidRPr="00EC3F17" w:rsidRDefault="003415EB" w:rsidP="001633DA">
            <w:pPr>
              <w:keepNext/>
            </w:pPr>
            <w:r w:rsidRPr="00EC3F17">
              <w:t>LPR2</w:t>
            </w:r>
          </w:p>
        </w:tc>
        <w:tc>
          <w:tcPr>
            <w:tcW w:w="6165" w:type="dxa"/>
          </w:tcPr>
          <w:p w:rsidR="003415EB" w:rsidRPr="00EC3F17" w:rsidRDefault="003415EB" w:rsidP="001633DA">
            <w:pPr>
              <w:keepNext/>
            </w:pPr>
            <w:r w:rsidRPr="00EC3F17">
              <w:t>2</w:t>
            </w:r>
            <w:r w:rsidRPr="001633DA">
              <w:t>nd</w:t>
            </w:r>
            <w:r w:rsidRPr="00EC3F17">
              <w:t xml:space="preserve"> Projection Lens</w:t>
            </w:r>
          </w:p>
        </w:tc>
      </w:tr>
      <w:tr w:rsidR="003415EB" w:rsidRPr="00EC3F17">
        <w:tc>
          <w:tcPr>
            <w:tcW w:w="3047" w:type="dxa"/>
          </w:tcPr>
          <w:p w:rsidR="003415EB" w:rsidRPr="00EC3F17" w:rsidRDefault="003415EB" w:rsidP="001633DA">
            <w:pPr>
              <w:keepNext/>
            </w:pPr>
            <w:r w:rsidRPr="00EC3F17">
              <w:t>EXIT ESA</w:t>
            </w:r>
          </w:p>
        </w:tc>
        <w:tc>
          <w:tcPr>
            <w:tcW w:w="6165" w:type="dxa"/>
          </w:tcPr>
          <w:p w:rsidR="003415EB" w:rsidRPr="00EC3F17" w:rsidRDefault="003415EB" w:rsidP="001633DA">
            <w:pPr>
              <w:keepNext/>
            </w:pPr>
            <w:r w:rsidRPr="00EC3F17">
              <w:t>Exit ESA</w:t>
            </w:r>
          </w:p>
        </w:tc>
      </w:tr>
      <w:tr w:rsidR="003415EB" w:rsidRPr="00EC3F17">
        <w:tc>
          <w:tcPr>
            <w:tcW w:w="3047" w:type="dxa"/>
          </w:tcPr>
          <w:p w:rsidR="003415EB" w:rsidRPr="00EC3F17" w:rsidRDefault="003415EB" w:rsidP="001633DA">
            <w:pPr>
              <w:keepNext/>
            </w:pPr>
            <w:r w:rsidRPr="00EC3F17">
              <w:t>EM-DY</w:t>
            </w:r>
          </w:p>
        </w:tc>
        <w:tc>
          <w:tcPr>
            <w:tcW w:w="6165" w:type="dxa"/>
          </w:tcPr>
          <w:p w:rsidR="003415EB" w:rsidRPr="00EC3F17" w:rsidRDefault="003415EB" w:rsidP="001633DA">
            <w:pPr>
              <w:keepNext/>
            </w:pPr>
            <w:r w:rsidRPr="00EC3F17">
              <w:t>Switching deflector in front of FC/EM. EM Deflection</w:t>
            </w:r>
          </w:p>
        </w:tc>
      </w:tr>
      <w:tr w:rsidR="003415EB" w:rsidRPr="00EC3F17">
        <w:tc>
          <w:tcPr>
            <w:tcW w:w="3047" w:type="dxa"/>
          </w:tcPr>
          <w:p w:rsidR="003415EB" w:rsidRPr="00EC3F17" w:rsidRDefault="003415EB" w:rsidP="001633DA">
            <w:pPr>
              <w:keepNext/>
            </w:pPr>
            <w:r w:rsidRPr="00EC3F17">
              <w:t>FC-DY</w:t>
            </w:r>
          </w:p>
        </w:tc>
        <w:tc>
          <w:tcPr>
            <w:tcW w:w="6165" w:type="dxa"/>
          </w:tcPr>
          <w:p w:rsidR="003415EB" w:rsidRPr="00EC3F17" w:rsidRDefault="003415EB" w:rsidP="001633DA">
            <w:pPr>
              <w:keepNext/>
            </w:pPr>
            <w:r w:rsidRPr="00EC3F17">
              <w:t>Switching deflector in front of FC/EM. FC Deflection</w:t>
            </w:r>
          </w:p>
        </w:tc>
      </w:tr>
      <w:tr w:rsidR="00F53C21" w:rsidRPr="00EC3F17">
        <w:tc>
          <w:tcPr>
            <w:tcW w:w="3047" w:type="dxa"/>
          </w:tcPr>
          <w:p w:rsidR="00F53C21" w:rsidRPr="00EC3F17" w:rsidRDefault="00F53C21" w:rsidP="001633DA">
            <w:pPr>
              <w:keepNext/>
            </w:pPr>
            <w:r w:rsidRPr="00EC3F17">
              <w:t>DPR X&amp;Y</w:t>
            </w:r>
          </w:p>
        </w:tc>
        <w:tc>
          <w:tcPr>
            <w:tcW w:w="6165" w:type="dxa"/>
          </w:tcPr>
          <w:p w:rsidR="00F53C21" w:rsidRPr="00EC3F17" w:rsidRDefault="00F53C21" w:rsidP="001633DA">
            <w:pPr>
              <w:keepNext/>
            </w:pPr>
            <w:r w:rsidRPr="00EC3F17">
              <w:t>XY Projection deflector (Projection line)</w:t>
            </w:r>
          </w:p>
        </w:tc>
      </w:tr>
      <w:tr w:rsidR="003415EB" w:rsidRPr="00EC3F17">
        <w:tc>
          <w:tcPr>
            <w:tcW w:w="3047" w:type="dxa"/>
          </w:tcPr>
          <w:p w:rsidR="003415EB" w:rsidRPr="00EC3F17" w:rsidRDefault="003415EB" w:rsidP="001633DA">
            <w:pPr>
              <w:keepNext/>
            </w:pPr>
            <w:r w:rsidRPr="00EC3F17">
              <w:t>MCP X&amp;Y</w:t>
            </w:r>
          </w:p>
        </w:tc>
        <w:tc>
          <w:tcPr>
            <w:tcW w:w="6165" w:type="dxa"/>
          </w:tcPr>
          <w:p w:rsidR="003415EB" w:rsidRPr="00EC3F17" w:rsidRDefault="003415EB" w:rsidP="001633DA">
            <w:pPr>
              <w:keepNext/>
            </w:pPr>
            <w:r w:rsidRPr="00EC3F17">
              <w:t>Last deflector (Projection line)</w:t>
            </w:r>
          </w:p>
        </w:tc>
      </w:tr>
      <w:tr w:rsidR="003415EB" w:rsidRPr="00EC3F17">
        <w:tc>
          <w:tcPr>
            <w:tcW w:w="3047" w:type="dxa"/>
          </w:tcPr>
          <w:p w:rsidR="003415EB" w:rsidRPr="00EC3F17" w:rsidRDefault="003415EB" w:rsidP="001633DA">
            <w:pPr>
              <w:keepNext/>
            </w:pPr>
            <w:r w:rsidRPr="00EC3F17">
              <w:t>ENER SL X&amp;W</w:t>
            </w:r>
          </w:p>
        </w:tc>
        <w:tc>
          <w:tcPr>
            <w:tcW w:w="6165" w:type="dxa"/>
          </w:tcPr>
          <w:p w:rsidR="003415EB" w:rsidRPr="00EC3F17" w:rsidRDefault="003415EB" w:rsidP="001633DA">
            <w:pPr>
              <w:keepNext/>
            </w:pPr>
            <w:r w:rsidRPr="00EC3F17">
              <w:t>Energy Slit position and Width</w:t>
            </w:r>
          </w:p>
        </w:tc>
      </w:tr>
      <w:tr w:rsidR="00F53C21" w:rsidRPr="00EC3F17">
        <w:tc>
          <w:tcPr>
            <w:tcW w:w="3047" w:type="dxa"/>
          </w:tcPr>
          <w:p w:rsidR="00F53C21" w:rsidRPr="00EC3F17" w:rsidRDefault="00F53C21" w:rsidP="001633DA">
            <w:pPr>
              <w:keepNext/>
            </w:pPr>
            <w:r w:rsidRPr="00EC3F17">
              <w:t>BBS DEF</w:t>
            </w:r>
          </w:p>
        </w:tc>
        <w:tc>
          <w:tcPr>
            <w:tcW w:w="6165" w:type="dxa"/>
          </w:tcPr>
          <w:p w:rsidR="00F53C21" w:rsidRPr="00EC3F17" w:rsidRDefault="00F53C21" w:rsidP="001633DA">
            <w:pPr>
              <w:keepNext/>
            </w:pPr>
            <w:r w:rsidRPr="00EC3F17">
              <w:t>Secondary Beam Blanking Deflection</w:t>
            </w:r>
          </w:p>
        </w:tc>
      </w:tr>
      <w:tr w:rsidR="003415EB" w:rsidRPr="00EC3F17">
        <w:tc>
          <w:tcPr>
            <w:tcW w:w="3047" w:type="dxa"/>
            <w:tcBorders>
              <w:bottom w:val="single" w:sz="12" w:space="0" w:color="auto"/>
            </w:tcBorders>
          </w:tcPr>
          <w:p w:rsidR="003415EB" w:rsidRPr="00EC3F17" w:rsidRDefault="003415EB" w:rsidP="001633DA">
            <w:pPr>
              <w:keepNext/>
            </w:pPr>
            <w:r w:rsidRPr="00EC3F17">
              <w:t>EXIT SL W</w:t>
            </w:r>
          </w:p>
        </w:tc>
        <w:tc>
          <w:tcPr>
            <w:tcW w:w="6165" w:type="dxa"/>
            <w:tcBorders>
              <w:bottom w:val="single" w:sz="12" w:space="0" w:color="auto"/>
            </w:tcBorders>
          </w:tcPr>
          <w:p w:rsidR="003415EB" w:rsidRPr="00EC3F17" w:rsidRDefault="003415EB" w:rsidP="001633DA">
            <w:pPr>
              <w:keepNext/>
            </w:pPr>
            <w:r w:rsidRPr="00EC3F17">
              <w:t>Exit Slit width</w:t>
            </w:r>
          </w:p>
        </w:tc>
      </w:tr>
    </w:tbl>
    <w:p w:rsidR="00551E21" w:rsidRDefault="00551E21">
      <w:pPr>
        <w:pStyle w:val="En-tte"/>
        <w:tabs>
          <w:tab w:val="clear" w:pos="4536"/>
          <w:tab w:val="clear" w:pos="9072"/>
        </w:tabs>
      </w:pPr>
    </w:p>
    <w:p w:rsidR="00551E21" w:rsidRPr="001633DA" w:rsidRDefault="00551E21" w:rsidP="001633DA">
      <w:pPr>
        <w:pStyle w:val="Texte"/>
        <w:keepNext/>
        <w:rPr>
          <w:b/>
          <w:lang w:val="en-GB"/>
        </w:rPr>
      </w:pPr>
      <w:r w:rsidRPr="001633DA">
        <w:rPr>
          <w:b/>
          <w:lang w:val="en-GB"/>
        </w:rPr>
        <w:lastRenderedPageBreak/>
        <w:t xml:space="preserve">Secondary parameters stored in the ISF, </w:t>
      </w:r>
      <w:r w:rsidRPr="000F43E4">
        <w:rPr>
          <w:b/>
          <w:u w:val="single"/>
          <w:lang w:val="en-GB"/>
        </w:rPr>
        <w:t xml:space="preserve">not </w:t>
      </w:r>
      <w:r w:rsidRPr="001633DA">
        <w:rPr>
          <w:b/>
          <w:lang w:val="en-GB"/>
        </w:rPr>
        <w:t>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1633DA" w:rsidRPr="00EC3F17">
        <w:tc>
          <w:tcPr>
            <w:tcW w:w="3047" w:type="dxa"/>
            <w:tcBorders>
              <w:top w:val="single" w:sz="8" w:space="0" w:color="auto"/>
              <w:bottom w:val="single" w:sz="8" w:space="0" w:color="auto"/>
            </w:tcBorders>
          </w:tcPr>
          <w:p w:rsidR="001633DA" w:rsidRPr="001633DA" w:rsidRDefault="001633DA" w:rsidP="0052796D">
            <w:pPr>
              <w:keepNext/>
              <w:jc w:val="center"/>
              <w:rPr>
                <w:b/>
              </w:rPr>
            </w:pPr>
            <w:proofErr w:type="spellStart"/>
            <w:r>
              <w:rPr>
                <w:b/>
                <w:lang w:val="fr-FR"/>
              </w:rPr>
              <w:t>Parameter</w:t>
            </w:r>
            <w:proofErr w:type="spellEnd"/>
            <w:r>
              <w:rPr>
                <w:b/>
                <w:lang w:val="fr-FR"/>
              </w:rPr>
              <w:t xml:space="preserve"> </w:t>
            </w:r>
            <w:r w:rsidRPr="001633DA">
              <w:rPr>
                <w:b/>
                <w:lang w:val="fr-FR"/>
              </w:rPr>
              <w:t>Label</w:t>
            </w:r>
          </w:p>
        </w:tc>
        <w:tc>
          <w:tcPr>
            <w:tcW w:w="6165" w:type="dxa"/>
            <w:tcBorders>
              <w:top w:val="single" w:sz="8" w:space="0" w:color="auto"/>
              <w:bottom w:val="single" w:sz="8" w:space="0" w:color="auto"/>
            </w:tcBorders>
          </w:tcPr>
          <w:p w:rsidR="001633DA" w:rsidRPr="001633DA" w:rsidRDefault="001633DA" w:rsidP="0052796D">
            <w:pPr>
              <w:keepNext/>
              <w:jc w:val="center"/>
              <w:rPr>
                <w:b/>
              </w:rPr>
            </w:pPr>
            <w:r w:rsidRPr="001633DA">
              <w:rPr>
                <w:b/>
              </w:rPr>
              <w:t>Comment</w:t>
            </w:r>
          </w:p>
        </w:tc>
      </w:tr>
      <w:tr w:rsidR="00551E21" w:rsidRPr="00EC3F17">
        <w:tc>
          <w:tcPr>
            <w:tcW w:w="3047" w:type="dxa"/>
            <w:tcBorders>
              <w:top w:val="single" w:sz="8" w:space="0" w:color="auto"/>
              <w:bottom w:val="single" w:sz="4" w:space="0" w:color="auto"/>
            </w:tcBorders>
          </w:tcPr>
          <w:p w:rsidR="00551E21" w:rsidRPr="00EC3F17" w:rsidRDefault="00551E21">
            <w:pPr>
              <w:keepNext/>
            </w:pPr>
            <w:r w:rsidRPr="00EC3F17">
              <w:t>Normal Sample HV</w:t>
            </w:r>
          </w:p>
        </w:tc>
        <w:tc>
          <w:tcPr>
            <w:tcW w:w="6165" w:type="dxa"/>
            <w:tcBorders>
              <w:top w:val="single" w:sz="8" w:space="0" w:color="auto"/>
              <w:bottom w:val="single" w:sz="4" w:space="0" w:color="auto"/>
            </w:tcBorders>
          </w:tcPr>
          <w:p w:rsidR="00551E21" w:rsidRPr="00EC3F17" w:rsidRDefault="00551E21">
            <w:pPr>
              <w:keepNext/>
            </w:pPr>
            <w:r w:rsidRPr="00EC3F17">
              <w:t xml:space="preserve">Last secondary voltage involved in a </w:t>
            </w:r>
            <w:proofErr w:type="spellStart"/>
            <w:r w:rsidRPr="00EC3F17">
              <w:t>VALID+Sple</w:t>
            </w:r>
            <w:proofErr w:type="spellEnd"/>
            <w:r w:rsidRPr="00EC3F17">
              <w:t xml:space="preserve"> HV</w:t>
            </w:r>
          </w:p>
        </w:tc>
      </w:tr>
      <w:tr w:rsidR="00551E21" w:rsidRPr="00EC3F17">
        <w:tc>
          <w:tcPr>
            <w:tcW w:w="3047" w:type="dxa"/>
          </w:tcPr>
          <w:p w:rsidR="00551E21" w:rsidRPr="00EC3F17" w:rsidRDefault="00551E21">
            <w:pPr>
              <w:keepNext/>
            </w:pPr>
            <w:r w:rsidRPr="00EC3F17">
              <w:t>Slit/Image/FC/EM preset</w:t>
            </w:r>
          </w:p>
        </w:tc>
        <w:tc>
          <w:tcPr>
            <w:tcW w:w="6165" w:type="dxa"/>
          </w:tcPr>
          <w:p w:rsidR="00551E21" w:rsidRPr="00EC3F17" w:rsidRDefault="00551E21">
            <w:pPr>
              <w:keepNext/>
            </w:pPr>
            <w:r w:rsidRPr="00EC3F17">
              <w:t>Selected MCP and detection mode</w:t>
            </w:r>
          </w:p>
        </w:tc>
      </w:tr>
      <w:tr w:rsidR="00551E21" w:rsidRPr="00EC3F17">
        <w:tc>
          <w:tcPr>
            <w:tcW w:w="3047" w:type="dxa"/>
          </w:tcPr>
          <w:p w:rsidR="00551E21" w:rsidRPr="00EC3F17" w:rsidRDefault="00551E21">
            <w:pPr>
              <w:keepNext/>
            </w:pPr>
            <w:r w:rsidRPr="00EC3F17">
              <w:t>max field DTR raster X&amp;Y</w:t>
            </w:r>
          </w:p>
        </w:tc>
        <w:tc>
          <w:tcPr>
            <w:tcW w:w="6165" w:type="dxa"/>
          </w:tcPr>
          <w:p w:rsidR="00551E21" w:rsidRPr="00EC3F17" w:rsidRDefault="00551E21">
            <w:pPr>
              <w:keepNext/>
            </w:pPr>
            <w:r w:rsidRPr="00EC3F17">
              <w:t xml:space="preserve">Maximum DT </w:t>
            </w:r>
            <w:proofErr w:type="spellStart"/>
            <w:r w:rsidRPr="00EC3F17">
              <w:t>rastered</w:t>
            </w:r>
            <w:proofErr w:type="spellEnd"/>
            <w:r w:rsidRPr="00EC3F17">
              <w:t xml:space="preserve"> field in X and Y (Raster=4095)</w:t>
            </w:r>
          </w:p>
          <w:p w:rsidR="00551E21" w:rsidRPr="00EC3F17" w:rsidRDefault="00551E21">
            <w:pPr>
              <w:keepNext/>
            </w:pPr>
            <w:r w:rsidRPr="00EC3F17">
              <w:t xml:space="preserve">Computed when </w:t>
            </w:r>
            <w:proofErr w:type="spellStart"/>
            <w:r w:rsidRPr="00EC3F17">
              <w:t>VALID+Raster</w:t>
            </w:r>
            <w:proofErr w:type="spellEnd"/>
            <w:r w:rsidRPr="00EC3F17">
              <w:t xml:space="preserve"> or VALID+DT</w:t>
            </w:r>
          </w:p>
        </w:tc>
      </w:tr>
      <w:tr w:rsidR="00551E21" w:rsidRPr="00EC3F17">
        <w:tc>
          <w:tcPr>
            <w:tcW w:w="3047" w:type="dxa"/>
          </w:tcPr>
          <w:p w:rsidR="00551E21" w:rsidRPr="00EC3F17" w:rsidRDefault="00551E21">
            <w:pPr>
              <w:keepNext/>
            </w:pPr>
            <w:r w:rsidRPr="00EC3F17">
              <w:t>Dyn</w:t>
            </w:r>
            <w:r w:rsidR="00CA288B">
              <w:t>amic</w:t>
            </w:r>
            <w:r w:rsidRPr="00EC3F17">
              <w:t xml:space="preserve"> Transfer (Y/N)</w:t>
            </w:r>
          </w:p>
        </w:tc>
        <w:tc>
          <w:tcPr>
            <w:tcW w:w="6165" w:type="dxa"/>
          </w:tcPr>
          <w:p w:rsidR="00551E21" w:rsidRPr="00EC3F17" w:rsidRDefault="00551E21">
            <w:pPr>
              <w:pStyle w:val="En-tte"/>
              <w:keepNext/>
              <w:tabs>
                <w:tab w:val="clear" w:pos="4536"/>
                <w:tab w:val="clear" w:pos="9072"/>
              </w:tabs>
            </w:pPr>
            <w:r w:rsidRPr="00EC3F17">
              <w:t>Boolean, for DT Y/N</w:t>
            </w:r>
          </w:p>
        </w:tc>
      </w:tr>
      <w:tr w:rsidR="00551E21" w:rsidRPr="00EC3F17">
        <w:tc>
          <w:tcPr>
            <w:tcW w:w="3047" w:type="dxa"/>
          </w:tcPr>
          <w:p w:rsidR="00551E21" w:rsidRPr="00EC3F17" w:rsidRDefault="00551E21">
            <w:pPr>
              <w:keepNext/>
            </w:pPr>
            <w:r w:rsidRPr="00EC3F17">
              <w:t>Electronic gate (Y/N)</w:t>
            </w:r>
          </w:p>
        </w:tc>
        <w:tc>
          <w:tcPr>
            <w:tcW w:w="6165" w:type="dxa"/>
          </w:tcPr>
          <w:p w:rsidR="00551E21" w:rsidRPr="00EC3F17" w:rsidRDefault="00551E21">
            <w:pPr>
              <w:pStyle w:val="En-tte"/>
              <w:keepNext/>
              <w:tabs>
                <w:tab w:val="clear" w:pos="4536"/>
                <w:tab w:val="clear" w:pos="9072"/>
              </w:tabs>
            </w:pPr>
            <w:r w:rsidRPr="00EC3F17">
              <w:t>Boolean, for Electronic Gate Y/N</w:t>
            </w:r>
          </w:p>
        </w:tc>
      </w:tr>
      <w:tr w:rsidR="00551E21" w:rsidRPr="00EC3F17">
        <w:tc>
          <w:tcPr>
            <w:tcW w:w="3047" w:type="dxa"/>
            <w:tcBorders>
              <w:bottom w:val="single" w:sz="12" w:space="0" w:color="auto"/>
            </w:tcBorders>
          </w:tcPr>
          <w:p w:rsidR="00551E21" w:rsidRPr="00EC3F17" w:rsidRDefault="00551E21">
            <w:pPr>
              <w:keepNext/>
            </w:pPr>
            <w:r w:rsidRPr="00EC3F17">
              <w:t>Sec Polarity</w:t>
            </w:r>
          </w:p>
        </w:tc>
        <w:tc>
          <w:tcPr>
            <w:tcW w:w="6165" w:type="dxa"/>
            <w:tcBorders>
              <w:bottom w:val="single" w:sz="12" w:space="0" w:color="auto"/>
            </w:tcBorders>
          </w:tcPr>
          <w:p w:rsidR="00551E21" w:rsidRPr="00EC3F17" w:rsidRDefault="00551E21">
            <w:pPr>
              <w:pStyle w:val="En-tte"/>
              <w:keepNext/>
              <w:tabs>
                <w:tab w:val="clear" w:pos="4536"/>
                <w:tab w:val="clear" w:pos="9072"/>
              </w:tabs>
            </w:pPr>
            <w:r w:rsidRPr="00EC3F17">
              <w:t xml:space="preserve">Secondary polarity. </w:t>
            </w:r>
          </w:p>
        </w:tc>
      </w:tr>
    </w:tbl>
    <w:p w:rsidR="00551E21" w:rsidRDefault="00551E21">
      <w:pPr>
        <w:pStyle w:val="En-tte"/>
        <w:tabs>
          <w:tab w:val="clear" w:pos="4536"/>
          <w:tab w:val="clear" w:pos="9072"/>
        </w:tabs>
      </w:pPr>
    </w:p>
    <w:p w:rsidR="00551E21" w:rsidRPr="000B07EF" w:rsidRDefault="00551E21" w:rsidP="000F43E4">
      <w:pPr>
        <w:pStyle w:val="Texte"/>
        <w:keepNext/>
        <w:rPr>
          <w:b/>
          <w:lang w:val="en-GB"/>
        </w:rPr>
      </w:pPr>
      <w:r w:rsidRPr="000B07EF">
        <w:rPr>
          <w:b/>
          <w:lang w:val="en-GB"/>
        </w:rPr>
        <w:t xml:space="preserve">Secondary parameters stored in the set-up table, available from the </w:t>
      </w:r>
      <w:proofErr w:type="spellStart"/>
      <w:r w:rsidRPr="000B07EF">
        <w:rPr>
          <w:b/>
          <w:lang w:val="en-GB"/>
        </w:rPr>
        <w:t>kbd</w:t>
      </w:r>
      <w:proofErr w:type="spellEnd"/>
      <w:r w:rsidRPr="000B07EF">
        <w:rPr>
          <w:b/>
          <w:lang w:val="en-GB"/>
        </w:rPr>
        <w:t xml:space="preserve">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rsidRPr="00EC3F17" w:rsidTr="00CA288B">
        <w:tc>
          <w:tcPr>
            <w:tcW w:w="3047" w:type="dxa"/>
            <w:tcBorders>
              <w:top w:val="single" w:sz="8" w:space="0" w:color="auto"/>
              <w:bottom w:val="single" w:sz="8" w:space="0" w:color="auto"/>
            </w:tcBorders>
            <w:vAlign w:val="center"/>
          </w:tcPr>
          <w:p w:rsidR="00551E21" w:rsidRPr="001633DA" w:rsidRDefault="001633DA" w:rsidP="001633DA">
            <w:pPr>
              <w:keepNext/>
              <w:jc w:val="center"/>
              <w:rPr>
                <w:b/>
              </w:rPr>
            </w:pPr>
            <w:proofErr w:type="spellStart"/>
            <w:r w:rsidRPr="001633DA">
              <w:rPr>
                <w:b/>
                <w:lang w:val="fr-FR"/>
              </w:rPr>
              <w:t>Tuning</w:t>
            </w:r>
            <w:proofErr w:type="spellEnd"/>
            <w:r w:rsidRPr="001633DA">
              <w:rPr>
                <w:b/>
                <w:lang w:val="fr-FR"/>
              </w:rPr>
              <w:t> Label</w:t>
            </w:r>
          </w:p>
        </w:tc>
        <w:tc>
          <w:tcPr>
            <w:tcW w:w="6165" w:type="dxa"/>
            <w:tcBorders>
              <w:top w:val="single" w:sz="8" w:space="0" w:color="auto"/>
              <w:bottom w:val="single" w:sz="8" w:space="0" w:color="auto"/>
            </w:tcBorders>
            <w:vAlign w:val="center"/>
          </w:tcPr>
          <w:p w:rsidR="00551E21" w:rsidRPr="001633DA" w:rsidRDefault="00551E21" w:rsidP="001633DA">
            <w:pPr>
              <w:pStyle w:val="En-tte"/>
              <w:keepNext/>
              <w:tabs>
                <w:tab w:val="clear" w:pos="4536"/>
                <w:tab w:val="clear" w:pos="9072"/>
              </w:tabs>
              <w:jc w:val="center"/>
              <w:rPr>
                <w:b/>
              </w:rPr>
            </w:pPr>
            <w:r w:rsidRPr="001633DA">
              <w:rPr>
                <w:b/>
              </w:rPr>
              <w:t>Comment</w:t>
            </w:r>
          </w:p>
        </w:tc>
      </w:tr>
      <w:tr w:rsidR="00551E21" w:rsidRPr="00EC3F17" w:rsidTr="00CA288B">
        <w:trPr>
          <w:trHeight w:val="250"/>
        </w:trPr>
        <w:tc>
          <w:tcPr>
            <w:tcW w:w="3047" w:type="dxa"/>
            <w:tcBorders>
              <w:top w:val="single" w:sz="8" w:space="0" w:color="auto"/>
              <w:bottom w:val="single" w:sz="4" w:space="0" w:color="auto"/>
            </w:tcBorders>
            <w:vAlign w:val="center"/>
          </w:tcPr>
          <w:p w:rsidR="00551E21" w:rsidRPr="00EC3F17" w:rsidRDefault="00551E21" w:rsidP="00CA288B">
            <w:pPr>
              <w:pStyle w:val="Texte"/>
              <w:keepNext/>
              <w:jc w:val="left"/>
              <w:rPr>
                <w:lang w:val="en-US"/>
              </w:rPr>
            </w:pPr>
            <w:r w:rsidRPr="00EC3F17">
              <w:rPr>
                <w:lang w:val="en-US"/>
              </w:rPr>
              <w:t>EM HV</w:t>
            </w:r>
          </w:p>
        </w:tc>
        <w:tc>
          <w:tcPr>
            <w:tcW w:w="6165" w:type="dxa"/>
            <w:tcBorders>
              <w:top w:val="single" w:sz="8" w:space="0" w:color="auto"/>
              <w:bottom w:val="single" w:sz="4" w:space="0" w:color="auto"/>
            </w:tcBorders>
            <w:vAlign w:val="center"/>
          </w:tcPr>
          <w:p w:rsidR="00551E21" w:rsidRPr="00EC3F17" w:rsidRDefault="00551E21" w:rsidP="00CA288B">
            <w:pPr>
              <w:keepNext/>
            </w:pPr>
            <w:smartTag w:uri="urn:schemas-microsoft-com:office:smarttags" w:element="PersonName">
              <w:smartTagPr>
                <w:attr w:name="ProductID" w:val="EM High Voltage"/>
              </w:smartTagPr>
              <w:r w:rsidRPr="00EC3F17">
                <w:t>EM High Voltage</w:t>
              </w:r>
            </w:smartTag>
            <w:r w:rsidRPr="00EC3F17">
              <w:t xml:space="preserve"> (Setup # 37)</w:t>
            </w:r>
          </w:p>
        </w:tc>
      </w:tr>
      <w:tr w:rsidR="00551E21" w:rsidRPr="00EC3F17" w:rsidTr="00CA288B">
        <w:tc>
          <w:tcPr>
            <w:tcW w:w="3047" w:type="dxa"/>
            <w:vAlign w:val="center"/>
          </w:tcPr>
          <w:p w:rsidR="00551E21" w:rsidRPr="00EC3F17" w:rsidRDefault="00551E21" w:rsidP="00CA288B">
            <w:pPr>
              <w:keepNext/>
            </w:pPr>
            <w:r w:rsidRPr="00EC3F17">
              <w:t>EM THRES</w:t>
            </w:r>
          </w:p>
        </w:tc>
        <w:tc>
          <w:tcPr>
            <w:tcW w:w="6165" w:type="dxa"/>
            <w:vAlign w:val="center"/>
          </w:tcPr>
          <w:p w:rsidR="00551E21" w:rsidRPr="00EC3F17" w:rsidRDefault="00551E21" w:rsidP="00CA288B">
            <w:pPr>
              <w:pStyle w:val="En-tte"/>
              <w:keepNext/>
              <w:tabs>
                <w:tab w:val="clear" w:pos="4536"/>
                <w:tab w:val="clear" w:pos="9072"/>
              </w:tabs>
            </w:pPr>
            <w:r w:rsidRPr="00EC3F17">
              <w:t>EM discriminator threshold (Setup # 36)</w:t>
            </w:r>
          </w:p>
        </w:tc>
      </w:tr>
      <w:tr w:rsidR="00551E21" w:rsidRPr="00EC3F17" w:rsidTr="00CA288B">
        <w:tc>
          <w:tcPr>
            <w:tcW w:w="3047" w:type="dxa"/>
            <w:vAlign w:val="center"/>
          </w:tcPr>
          <w:p w:rsidR="00551E21" w:rsidRPr="00EC3F17" w:rsidRDefault="00551E21" w:rsidP="00CA288B">
            <w:pPr>
              <w:keepNext/>
            </w:pPr>
            <w:r w:rsidRPr="00EC3F17">
              <w:t>FDY RPL</w:t>
            </w:r>
          </w:p>
        </w:tc>
        <w:tc>
          <w:tcPr>
            <w:tcW w:w="6165" w:type="dxa"/>
            <w:vAlign w:val="center"/>
          </w:tcPr>
          <w:p w:rsidR="00551E21" w:rsidRPr="00EC3F17" w:rsidRDefault="00551E21" w:rsidP="00CA288B">
            <w:pPr>
              <w:pStyle w:val="En-tte"/>
              <w:keepNext/>
              <w:tabs>
                <w:tab w:val="clear" w:pos="4536"/>
                <w:tab w:val="clear" w:pos="9072"/>
              </w:tabs>
            </w:pPr>
            <w:r w:rsidRPr="00EC3F17">
              <w:t xml:space="preserve">Secondary Faraday </w:t>
            </w:r>
            <w:proofErr w:type="spellStart"/>
            <w:r w:rsidRPr="00EC3F17">
              <w:t>repeller</w:t>
            </w:r>
            <w:proofErr w:type="spellEnd"/>
            <w:r w:rsidRPr="00EC3F17">
              <w:t xml:space="preserve"> (Setup # 773)</w:t>
            </w:r>
          </w:p>
        </w:tc>
      </w:tr>
      <w:tr w:rsidR="00551E21" w:rsidRPr="00EC3F17" w:rsidTr="00CA288B">
        <w:tc>
          <w:tcPr>
            <w:tcW w:w="3047" w:type="dxa"/>
            <w:vAlign w:val="center"/>
          </w:tcPr>
          <w:p w:rsidR="00551E21" w:rsidRPr="00EC3F17" w:rsidRDefault="00551E21" w:rsidP="00CA288B">
            <w:pPr>
              <w:keepNext/>
            </w:pPr>
            <w:r w:rsidRPr="00EC3F17">
              <w:t>CP SCINT</w:t>
            </w:r>
          </w:p>
        </w:tc>
        <w:tc>
          <w:tcPr>
            <w:tcW w:w="6165" w:type="dxa"/>
            <w:vAlign w:val="center"/>
          </w:tcPr>
          <w:p w:rsidR="00551E21" w:rsidRPr="00EC3F17" w:rsidRDefault="00551E21" w:rsidP="00CA288B">
            <w:pPr>
              <w:pStyle w:val="En-tte"/>
              <w:keepNext/>
              <w:tabs>
                <w:tab w:val="clear" w:pos="4536"/>
                <w:tab w:val="clear" w:pos="9072"/>
              </w:tabs>
            </w:pPr>
            <w:proofErr w:type="spellStart"/>
            <w:r w:rsidRPr="00EC3F17">
              <w:t>Fluo</w:t>
            </w:r>
            <w:proofErr w:type="spellEnd"/>
            <w:r w:rsidRPr="00EC3F17">
              <w:t xml:space="preserve"> Screen HV (Setup # 518)</w:t>
            </w:r>
          </w:p>
        </w:tc>
      </w:tr>
      <w:tr w:rsidR="00551E21" w:rsidRPr="00EC3F17" w:rsidTr="00CA288B">
        <w:tc>
          <w:tcPr>
            <w:tcW w:w="3047" w:type="dxa"/>
            <w:tcBorders>
              <w:bottom w:val="single" w:sz="12" w:space="0" w:color="auto"/>
            </w:tcBorders>
            <w:vAlign w:val="center"/>
          </w:tcPr>
          <w:p w:rsidR="00551E21" w:rsidRPr="00EC3F17" w:rsidRDefault="00551E21" w:rsidP="00CA288B">
            <w:pPr>
              <w:pStyle w:val="Texte"/>
              <w:keepNext/>
              <w:jc w:val="left"/>
            </w:pPr>
            <w:r w:rsidRPr="00EC3F17">
              <w:t>DET PA HV</w:t>
            </w:r>
          </w:p>
        </w:tc>
        <w:tc>
          <w:tcPr>
            <w:tcW w:w="6165" w:type="dxa"/>
            <w:tcBorders>
              <w:bottom w:val="single" w:sz="12" w:space="0" w:color="auto"/>
            </w:tcBorders>
            <w:vAlign w:val="center"/>
          </w:tcPr>
          <w:p w:rsidR="00551E21" w:rsidRPr="00EC3F17" w:rsidRDefault="00551E21" w:rsidP="00CA288B">
            <w:pPr>
              <w:keepNext/>
            </w:pPr>
            <w:r w:rsidRPr="00EC3F17">
              <w:t>EM Post acceleration voltage. (Setup #38)</w:t>
            </w:r>
          </w:p>
        </w:tc>
      </w:tr>
    </w:tbl>
    <w:p w:rsidR="00551E21" w:rsidRDefault="00551E21">
      <w:pPr>
        <w:pStyle w:val="En-tte"/>
        <w:tabs>
          <w:tab w:val="clear" w:pos="4536"/>
          <w:tab w:val="clear" w:pos="9072"/>
        </w:tabs>
      </w:pPr>
    </w:p>
    <w:p w:rsidR="00551E21" w:rsidRDefault="00926EE7">
      <w:pPr>
        <w:jc w:val="right"/>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Titre3"/>
      </w:pPr>
      <w:bookmarkStart w:id="107" w:name="_Toc348617526"/>
      <w:r>
        <w:t>The NEG (E-Gun) Paramete</w:t>
      </w:r>
      <w:r>
        <w:rPr>
          <w:b w:val="0"/>
        </w:rPr>
        <w:t>r</w:t>
      </w:r>
      <w:r>
        <w:t>s</w:t>
      </w:r>
      <w:bookmarkEnd w:id="107"/>
    </w:p>
    <w:p w:rsidR="00551E21" w:rsidRPr="000B07EF" w:rsidRDefault="00551E21" w:rsidP="000F43E4">
      <w:pPr>
        <w:pStyle w:val="Texte"/>
        <w:rPr>
          <w:b/>
          <w:lang w:val="en-GB"/>
        </w:rPr>
      </w:pPr>
      <w:r w:rsidRPr="000B07EF">
        <w:rPr>
          <w:b/>
          <w:lang w:val="en-GB"/>
        </w:rPr>
        <w:t>NEG parameters stored in the ISF,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1633DA" w:rsidRPr="005D3071" w:rsidTr="0052796D">
        <w:tc>
          <w:tcPr>
            <w:tcW w:w="3047" w:type="dxa"/>
            <w:tcBorders>
              <w:top w:val="single" w:sz="8" w:space="0" w:color="auto"/>
              <w:bottom w:val="single" w:sz="8" w:space="0" w:color="auto"/>
            </w:tcBorders>
            <w:vAlign w:val="center"/>
          </w:tcPr>
          <w:p w:rsidR="001633DA" w:rsidRPr="001633DA" w:rsidRDefault="001633DA" w:rsidP="001633DA">
            <w:pPr>
              <w:keepNext/>
              <w:jc w:val="center"/>
              <w:rPr>
                <w:b/>
              </w:rPr>
            </w:pPr>
            <w:proofErr w:type="spellStart"/>
            <w:r w:rsidRPr="001633DA">
              <w:rPr>
                <w:b/>
                <w:lang w:val="fr-FR"/>
              </w:rPr>
              <w:t>Tuning</w:t>
            </w:r>
            <w:proofErr w:type="spellEnd"/>
            <w:r w:rsidRPr="001633DA">
              <w:rPr>
                <w:b/>
                <w:lang w:val="fr-FR"/>
              </w:rPr>
              <w:t> Label</w:t>
            </w:r>
          </w:p>
        </w:tc>
        <w:tc>
          <w:tcPr>
            <w:tcW w:w="6165" w:type="dxa"/>
            <w:tcBorders>
              <w:top w:val="single" w:sz="8" w:space="0" w:color="auto"/>
              <w:bottom w:val="single" w:sz="8" w:space="0" w:color="auto"/>
            </w:tcBorders>
            <w:vAlign w:val="center"/>
          </w:tcPr>
          <w:p w:rsidR="001633DA" w:rsidRPr="001633DA" w:rsidRDefault="001633DA" w:rsidP="0052796D">
            <w:pPr>
              <w:pStyle w:val="En-tte"/>
              <w:keepNext/>
              <w:tabs>
                <w:tab w:val="clear" w:pos="4536"/>
                <w:tab w:val="clear" w:pos="9072"/>
              </w:tabs>
              <w:jc w:val="center"/>
              <w:rPr>
                <w:b/>
              </w:rPr>
            </w:pPr>
            <w:r w:rsidRPr="001633DA">
              <w:rPr>
                <w:b/>
              </w:rPr>
              <w:t>Comment</w:t>
            </w:r>
          </w:p>
        </w:tc>
      </w:tr>
      <w:tr w:rsidR="00551E21" w:rsidRPr="005D3071">
        <w:tc>
          <w:tcPr>
            <w:tcW w:w="3047" w:type="dxa"/>
            <w:tcBorders>
              <w:top w:val="single" w:sz="8" w:space="0" w:color="auto"/>
              <w:bottom w:val="single" w:sz="4" w:space="0" w:color="auto"/>
            </w:tcBorders>
          </w:tcPr>
          <w:p w:rsidR="00551E21" w:rsidRPr="005D3071" w:rsidRDefault="00551E21">
            <w:r w:rsidRPr="005D3071">
              <w:t>HV</w:t>
            </w:r>
          </w:p>
        </w:tc>
        <w:tc>
          <w:tcPr>
            <w:tcW w:w="6165" w:type="dxa"/>
            <w:tcBorders>
              <w:top w:val="single" w:sz="8" w:space="0" w:color="auto"/>
              <w:bottom w:val="single" w:sz="4" w:space="0" w:color="auto"/>
            </w:tcBorders>
          </w:tcPr>
          <w:p w:rsidR="00551E21" w:rsidRPr="005D3071" w:rsidRDefault="00551E21">
            <w:r w:rsidRPr="005D3071">
              <w:t>NEG High Voltage</w:t>
            </w:r>
          </w:p>
        </w:tc>
      </w:tr>
      <w:tr w:rsidR="00551E21" w:rsidRPr="005D3071">
        <w:tc>
          <w:tcPr>
            <w:tcW w:w="3047" w:type="dxa"/>
          </w:tcPr>
          <w:p w:rsidR="00551E21" w:rsidRPr="005D3071" w:rsidRDefault="00551E21">
            <w:r w:rsidRPr="005D3071">
              <w:t>FILAMENT</w:t>
            </w:r>
          </w:p>
        </w:tc>
        <w:tc>
          <w:tcPr>
            <w:tcW w:w="6165" w:type="dxa"/>
          </w:tcPr>
          <w:p w:rsidR="00551E21" w:rsidRPr="005D3071" w:rsidRDefault="00551E21">
            <w:pPr>
              <w:pStyle w:val="En-tte"/>
              <w:tabs>
                <w:tab w:val="clear" w:pos="4536"/>
                <w:tab w:val="clear" w:pos="9072"/>
              </w:tabs>
            </w:pPr>
            <w:r w:rsidRPr="005D3071">
              <w:t>Electron gun filament heating</w:t>
            </w:r>
          </w:p>
        </w:tc>
      </w:tr>
      <w:tr w:rsidR="00551E21" w:rsidRPr="005D3071">
        <w:tc>
          <w:tcPr>
            <w:tcW w:w="3047" w:type="dxa"/>
          </w:tcPr>
          <w:p w:rsidR="00551E21" w:rsidRPr="005D3071" w:rsidRDefault="00551E21">
            <w:pPr>
              <w:rPr>
                <w:lang w:val="fr-FR"/>
              </w:rPr>
            </w:pPr>
            <w:r w:rsidRPr="005D3071">
              <w:rPr>
                <w:lang w:val="fr-FR"/>
              </w:rPr>
              <w:t>EMISSION</w:t>
            </w:r>
          </w:p>
        </w:tc>
        <w:tc>
          <w:tcPr>
            <w:tcW w:w="6165" w:type="dxa"/>
          </w:tcPr>
          <w:p w:rsidR="00551E21" w:rsidRPr="005D3071" w:rsidRDefault="00551E21">
            <w:pPr>
              <w:pStyle w:val="En-tte"/>
              <w:tabs>
                <w:tab w:val="clear" w:pos="4536"/>
                <w:tab w:val="clear" w:pos="9072"/>
              </w:tabs>
              <w:rPr>
                <w:lang w:val="fr-FR"/>
              </w:rPr>
            </w:pPr>
            <w:r w:rsidRPr="005D3071">
              <w:rPr>
                <w:lang w:val="fr-FR"/>
              </w:rPr>
              <w:t xml:space="preserve">NEG </w:t>
            </w:r>
            <w:proofErr w:type="spellStart"/>
            <w:r w:rsidRPr="005D3071">
              <w:rPr>
                <w:lang w:val="fr-FR"/>
              </w:rPr>
              <w:t>emission</w:t>
            </w:r>
            <w:proofErr w:type="spellEnd"/>
            <w:r w:rsidRPr="005D3071">
              <w:rPr>
                <w:lang w:val="fr-FR"/>
              </w:rPr>
              <w:t xml:space="preserve"> </w:t>
            </w:r>
            <w:proofErr w:type="spellStart"/>
            <w:r w:rsidRPr="005D3071">
              <w:rPr>
                <w:lang w:val="fr-FR"/>
              </w:rPr>
              <w:t>current</w:t>
            </w:r>
            <w:proofErr w:type="spellEnd"/>
          </w:p>
        </w:tc>
      </w:tr>
      <w:tr w:rsidR="00551E21" w:rsidRPr="005D3071">
        <w:tc>
          <w:tcPr>
            <w:tcW w:w="3047" w:type="dxa"/>
          </w:tcPr>
          <w:p w:rsidR="00551E21" w:rsidRPr="005D3071" w:rsidRDefault="00551E21">
            <w:pPr>
              <w:rPr>
                <w:lang w:val="fr-FR"/>
              </w:rPr>
            </w:pPr>
            <w:r w:rsidRPr="005D3071">
              <w:rPr>
                <w:lang w:val="fr-FR"/>
              </w:rPr>
              <w:t>Le-</w:t>
            </w:r>
          </w:p>
        </w:tc>
        <w:tc>
          <w:tcPr>
            <w:tcW w:w="6165" w:type="dxa"/>
          </w:tcPr>
          <w:p w:rsidR="00551E21" w:rsidRPr="005D3071" w:rsidRDefault="00551E21">
            <w:pPr>
              <w:pStyle w:val="En-tte"/>
              <w:tabs>
                <w:tab w:val="clear" w:pos="4536"/>
                <w:tab w:val="clear" w:pos="9072"/>
              </w:tabs>
              <w:rPr>
                <w:lang w:val="de-DE"/>
              </w:rPr>
            </w:pPr>
            <w:r w:rsidRPr="005D3071">
              <w:rPr>
                <w:lang w:val="de-DE"/>
              </w:rPr>
              <w:t xml:space="preserve">NEG </w:t>
            </w:r>
            <w:proofErr w:type="spellStart"/>
            <w:r w:rsidRPr="005D3071">
              <w:rPr>
                <w:lang w:val="de-DE"/>
              </w:rPr>
              <w:t>Lens</w:t>
            </w:r>
            <w:proofErr w:type="spellEnd"/>
          </w:p>
        </w:tc>
      </w:tr>
      <w:tr w:rsidR="00551E21" w:rsidRPr="005D3071">
        <w:tc>
          <w:tcPr>
            <w:tcW w:w="3047" w:type="dxa"/>
          </w:tcPr>
          <w:p w:rsidR="00551E21" w:rsidRPr="005D3071" w:rsidRDefault="00551E21">
            <w:pPr>
              <w:rPr>
                <w:lang w:val="de-DE"/>
              </w:rPr>
            </w:pPr>
            <w:r w:rsidRPr="005D3071">
              <w:rPr>
                <w:lang w:val="de-DE"/>
              </w:rPr>
              <w:t>QUAD E-</w:t>
            </w:r>
          </w:p>
        </w:tc>
        <w:tc>
          <w:tcPr>
            <w:tcW w:w="6165" w:type="dxa"/>
          </w:tcPr>
          <w:p w:rsidR="00551E21" w:rsidRPr="005D3071" w:rsidRDefault="00551E21">
            <w:pPr>
              <w:pStyle w:val="En-tte"/>
              <w:tabs>
                <w:tab w:val="clear" w:pos="4536"/>
                <w:tab w:val="clear" w:pos="9072"/>
              </w:tabs>
              <w:rPr>
                <w:lang w:val="de-DE"/>
              </w:rPr>
            </w:pPr>
            <w:r w:rsidRPr="005D3071">
              <w:rPr>
                <w:lang w:val="de-DE"/>
              </w:rPr>
              <w:t xml:space="preserve">NEG </w:t>
            </w:r>
            <w:proofErr w:type="spellStart"/>
            <w:r w:rsidRPr="005D3071">
              <w:rPr>
                <w:lang w:val="de-DE"/>
              </w:rPr>
              <w:t>Stigmator</w:t>
            </w:r>
            <w:proofErr w:type="spellEnd"/>
            <w:r w:rsidRPr="005D3071">
              <w:rPr>
                <w:lang w:val="de-DE"/>
              </w:rPr>
              <w:t xml:space="preserve"> XY</w:t>
            </w:r>
          </w:p>
        </w:tc>
      </w:tr>
      <w:tr w:rsidR="00551E21" w:rsidRPr="005D3071">
        <w:tc>
          <w:tcPr>
            <w:tcW w:w="3047" w:type="dxa"/>
          </w:tcPr>
          <w:p w:rsidR="00551E21" w:rsidRPr="005D3071" w:rsidRDefault="00551E21">
            <w:pPr>
              <w:rPr>
                <w:lang w:val="de-DE"/>
              </w:rPr>
            </w:pPr>
            <w:r w:rsidRPr="005D3071">
              <w:rPr>
                <w:lang w:val="de-DE"/>
              </w:rPr>
              <w:t>DEF1 e- X&amp;Y</w:t>
            </w:r>
          </w:p>
        </w:tc>
        <w:tc>
          <w:tcPr>
            <w:tcW w:w="6165" w:type="dxa"/>
          </w:tcPr>
          <w:p w:rsidR="00551E21" w:rsidRPr="005D3071" w:rsidRDefault="00551E21">
            <w:pPr>
              <w:pStyle w:val="En-tte"/>
              <w:tabs>
                <w:tab w:val="clear" w:pos="4536"/>
                <w:tab w:val="clear" w:pos="9072"/>
              </w:tabs>
            </w:pPr>
            <w:r w:rsidRPr="005D3071">
              <w:t>NEG 1st deflector</w:t>
            </w:r>
          </w:p>
        </w:tc>
      </w:tr>
      <w:tr w:rsidR="00551E21" w:rsidRPr="005D3071">
        <w:tc>
          <w:tcPr>
            <w:tcW w:w="3047" w:type="dxa"/>
          </w:tcPr>
          <w:p w:rsidR="00551E21" w:rsidRPr="005D3071" w:rsidRDefault="00551E21">
            <w:pPr>
              <w:rPr>
                <w:lang w:val="de-DE"/>
              </w:rPr>
            </w:pPr>
            <w:r w:rsidRPr="005D3071">
              <w:rPr>
                <w:lang w:val="de-DE"/>
              </w:rPr>
              <w:t>DEF2 e- X&amp;Y</w:t>
            </w:r>
          </w:p>
        </w:tc>
        <w:tc>
          <w:tcPr>
            <w:tcW w:w="6165" w:type="dxa"/>
          </w:tcPr>
          <w:p w:rsidR="00551E21" w:rsidRPr="005D3071" w:rsidRDefault="00551E21">
            <w:pPr>
              <w:pStyle w:val="En-tte"/>
              <w:tabs>
                <w:tab w:val="clear" w:pos="4536"/>
                <w:tab w:val="clear" w:pos="9072"/>
              </w:tabs>
            </w:pPr>
            <w:r w:rsidRPr="005D3071">
              <w:t>NEG 2</w:t>
            </w:r>
            <w:r w:rsidRPr="005D3071">
              <w:rPr>
                <w:vertAlign w:val="superscript"/>
              </w:rPr>
              <w:t>nd</w:t>
            </w:r>
            <w:r w:rsidRPr="005D3071">
              <w:t xml:space="preserve"> deflector</w:t>
            </w:r>
          </w:p>
        </w:tc>
      </w:tr>
      <w:tr w:rsidR="00551E21" w:rsidRPr="005D3071">
        <w:tc>
          <w:tcPr>
            <w:tcW w:w="3047" w:type="dxa"/>
          </w:tcPr>
          <w:p w:rsidR="00551E21" w:rsidRPr="005D3071" w:rsidRDefault="00551E21">
            <w:r w:rsidRPr="005D3071">
              <w:t>BX</w:t>
            </w:r>
          </w:p>
        </w:tc>
        <w:tc>
          <w:tcPr>
            <w:tcW w:w="6165" w:type="dxa"/>
          </w:tcPr>
          <w:p w:rsidR="00551E21" w:rsidRPr="005D3071" w:rsidRDefault="00551E21">
            <w:pPr>
              <w:pStyle w:val="En-tte"/>
              <w:tabs>
                <w:tab w:val="clear" w:pos="4536"/>
                <w:tab w:val="clear" w:pos="9072"/>
              </w:tabs>
            </w:pPr>
            <w:r w:rsidRPr="005D3071">
              <w:t>Electron magnetic Def X</w:t>
            </w:r>
          </w:p>
        </w:tc>
      </w:tr>
      <w:tr w:rsidR="00551E21" w:rsidRPr="005D3071">
        <w:tc>
          <w:tcPr>
            <w:tcW w:w="3047" w:type="dxa"/>
          </w:tcPr>
          <w:p w:rsidR="00551E21" w:rsidRPr="005D3071" w:rsidRDefault="00551E21">
            <w:r w:rsidRPr="005D3071">
              <w:t>BY</w:t>
            </w:r>
          </w:p>
        </w:tc>
        <w:tc>
          <w:tcPr>
            <w:tcW w:w="6165" w:type="dxa"/>
          </w:tcPr>
          <w:p w:rsidR="00551E21" w:rsidRPr="005D3071" w:rsidRDefault="00551E21">
            <w:pPr>
              <w:pStyle w:val="En-tte"/>
              <w:tabs>
                <w:tab w:val="clear" w:pos="4536"/>
                <w:tab w:val="clear" w:pos="9072"/>
              </w:tabs>
            </w:pPr>
            <w:r w:rsidRPr="005D3071">
              <w:t>Electron magnetic Def Y</w:t>
            </w:r>
          </w:p>
        </w:tc>
      </w:tr>
      <w:tr w:rsidR="00551E21" w:rsidRPr="005D3071">
        <w:tc>
          <w:tcPr>
            <w:tcW w:w="3047" w:type="dxa"/>
            <w:tcBorders>
              <w:bottom w:val="single" w:sz="12" w:space="0" w:color="auto"/>
            </w:tcBorders>
          </w:tcPr>
          <w:p w:rsidR="00551E21" w:rsidRPr="005D3071" w:rsidRDefault="00551E21">
            <w:r w:rsidRPr="005D3071">
              <w:t>COIL COEFF</w:t>
            </w:r>
          </w:p>
        </w:tc>
        <w:tc>
          <w:tcPr>
            <w:tcW w:w="6165" w:type="dxa"/>
            <w:tcBorders>
              <w:bottom w:val="single" w:sz="12" w:space="0" w:color="auto"/>
            </w:tcBorders>
          </w:tcPr>
          <w:p w:rsidR="00551E21" w:rsidRPr="005D3071" w:rsidRDefault="00551E21">
            <w:pPr>
              <w:pStyle w:val="En-tte"/>
              <w:tabs>
                <w:tab w:val="clear" w:pos="4536"/>
                <w:tab w:val="clear" w:pos="9072"/>
              </w:tabs>
            </w:pPr>
            <w:r w:rsidRPr="005D3071">
              <w:t>Electron coil coupling coefficient (</w:t>
            </w:r>
            <w:proofErr w:type="spellStart"/>
            <w:r w:rsidRPr="005D3071">
              <w:t>Byb</w:t>
            </w:r>
            <w:proofErr w:type="spellEnd"/>
            <w:r w:rsidRPr="005D3071">
              <w:t>/</w:t>
            </w:r>
            <w:proofErr w:type="spellStart"/>
            <w:r w:rsidRPr="005D3071">
              <w:t>Bya</w:t>
            </w:r>
            <w:proofErr w:type="spellEnd"/>
            <w:r w:rsidRPr="005D3071">
              <w:t>)</w:t>
            </w:r>
          </w:p>
        </w:tc>
      </w:tr>
    </w:tbl>
    <w:p w:rsidR="00551E21" w:rsidRDefault="00551E21">
      <w:pPr>
        <w:pStyle w:val="En-tte"/>
        <w:tabs>
          <w:tab w:val="clear" w:pos="4536"/>
          <w:tab w:val="clear" w:pos="9072"/>
        </w:tabs>
      </w:pPr>
    </w:p>
    <w:p w:rsidR="00551E21" w:rsidRDefault="00551E21" w:rsidP="000F43E4">
      <w:pPr>
        <w:spacing w:after="60"/>
        <w:rPr>
          <w:b/>
        </w:rPr>
      </w:pPr>
      <w:r>
        <w:rPr>
          <w:b/>
        </w:rPr>
        <w:t xml:space="preserve">NEG parameters stored in the ISF, </w:t>
      </w:r>
      <w:r>
        <w:rPr>
          <w:b/>
          <w:u w:val="single"/>
        </w:rPr>
        <w:t>not</w:t>
      </w:r>
      <w:r>
        <w:rPr>
          <w:b/>
        </w:rPr>
        <w:t xml:space="preserve">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551E21" w:rsidRPr="005D3071">
        <w:tc>
          <w:tcPr>
            <w:tcW w:w="3047" w:type="dxa"/>
            <w:tcBorders>
              <w:top w:val="single" w:sz="8" w:space="0" w:color="auto"/>
              <w:bottom w:val="single" w:sz="8" w:space="0" w:color="auto"/>
            </w:tcBorders>
          </w:tcPr>
          <w:p w:rsidR="00551E21" w:rsidRPr="001633DA" w:rsidRDefault="00551E21" w:rsidP="001633DA">
            <w:pPr>
              <w:jc w:val="center"/>
              <w:rPr>
                <w:b/>
              </w:rPr>
            </w:pPr>
            <w:r w:rsidRPr="001633DA">
              <w:rPr>
                <w:b/>
              </w:rPr>
              <w:t>Parameter Label</w:t>
            </w:r>
          </w:p>
        </w:tc>
        <w:tc>
          <w:tcPr>
            <w:tcW w:w="6165" w:type="dxa"/>
            <w:tcBorders>
              <w:top w:val="single" w:sz="8" w:space="0" w:color="auto"/>
              <w:bottom w:val="single" w:sz="8" w:space="0" w:color="auto"/>
            </w:tcBorders>
          </w:tcPr>
          <w:p w:rsidR="00551E21" w:rsidRPr="001633DA" w:rsidRDefault="00551E21" w:rsidP="001633DA">
            <w:pPr>
              <w:pStyle w:val="En-tte"/>
              <w:tabs>
                <w:tab w:val="clear" w:pos="4536"/>
                <w:tab w:val="clear" w:pos="9072"/>
              </w:tabs>
              <w:jc w:val="center"/>
              <w:rPr>
                <w:b/>
              </w:rPr>
            </w:pPr>
            <w:r w:rsidRPr="001633DA">
              <w:rPr>
                <w:b/>
              </w:rPr>
              <w:t>Comment</w:t>
            </w:r>
          </w:p>
        </w:tc>
      </w:tr>
      <w:tr w:rsidR="00551E21" w:rsidRPr="005D3071">
        <w:tc>
          <w:tcPr>
            <w:tcW w:w="3047" w:type="dxa"/>
            <w:tcBorders>
              <w:top w:val="single" w:sz="8" w:space="0" w:color="auto"/>
              <w:bottom w:val="single" w:sz="4" w:space="0" w:color="auto"/>
            </w:tcBorders>
          </w:tcPr>
          <w:p w:rsidR="00551E21" w:rsidRPr="005D3071" w:rsidRDefault="00551E21">
            <w:r w:rsidRPr="005D3071">
              <w:t>Normal NEG HV</w:t>
            </w:r>
          </w:p>
        </w:tc>
        <w:tc>
          <w:tcPr>
            <w:tcW w:w="6165" w:type="dxa"/>
            <w:tcBorders>
              <w:top w:val="single" w:sz="8" w:space="0" w:color="auto"/>
              <w:bottom w:val="single" w:sz="4" w:space="0" w:color="auto"/>
            </w:tcBorders>
          </w:tcPr>
          <w:p w:rsidR="00551E21" w:rsidRPr="005D3071" w:rsidRDefault="00551E21">
            <w:r w:rsidRPr="005D3071">
              <w:t>Last e-gun voltage involved in a VALID+E- HV</w:t>
            </w:r>
          </w:p>
        </w:tc>
      </w:tr>
      <w:tr w:rsidR="00551E21" w:rsidRPr="005D3071">
        <w:tc>
          <w:tcPr>
            <w:tcW w:w="3047" w:type="dxa"/>
            <w:tcBorders>
              <w:bottom w:val="single" w:sz="12" w:space="0" w:color="auto"/>
            </w:tcBorders>
          </w:tcPr>
          <w:p w:rsidR="00551E21" w:rsidRPr="005D3071" w:rsidRDefault="00551E21">
            <w:pPr>
              <w:keepNext/>
              <w:rPr>
                <w:lang w:val="fr-FR"/>
              </w:rPr>
            </w:pPr>
            <w:r w:rsidRPr="005D3071">
              <w:rPr>
                <w:lang w:val="fr-FR"/>
              </w:rPr>
              <w:t>NEG (Y/N)</w:t>
            </w:r>
          </w:p>
        </w:tc>
        <w:tc>
          <w:tcPr>
            <w:tcW w:w="6165" w:type="dxa"/>
            <w:tcBorders>
              <w:bottom w:val="single" w:sz="12" w:space="0" w:color="auto"/>
            </w:tcBorders>
          </w:tcPr>
          <w:p w:rsidR="00551E21" w:rsidRPr="005D3071" w:rsidRDefault="00551E21">
            <w:pPr>
              <w:pStyle w:val="En-tte"/>
              <w:tabs>
                <w:tab w:val="clear" w:pos="4536"/>
                <w:tab w:val="clear" w:pos="9072"/>
              </w:tabs>
            </w:pPr>
            <w:r w:rsidRPr="005D3071">
              <w:t>Boolean for NEG ON/OFF</w:t>
            </w:r>
          </w:p>
        </w:tc>
      </w:tr>
    </w:tbl>
    <w:p w:rsidR="00551E21" w:rsidRDefault="00551E21" w:rsidP="004965BA">
      <w:pPr>
        <w:pStyle w:val="Titre3"/>
        <w:spacing w:before="300"/>
      </w:pPr>
      <w:bookmarkStart w:id="108" w:name="_Toc348617527"/>
      <w:r>
        <w:t>Imaging Parameters</w:t>
      </w:r>
      <w:bookmarkEnd w:id="108"/>
    </w:p>
    <w:p w:rsidR="00551E21" w:rsidRPr="000B07EF" w:rsidRDefault="00551E21" w:rsidP="000F43E4">
      <w:pPr>
        <w:pStyle w:val="Texte"/>
        <w:jc w:val="left"/>
        <w:rPr>
          <w:b/>
          <w:lang w:val="en-GB"/>
        </w:rPr>
      </w:pPr>
      <w:r w:rsidRPr="000B07EF">
        <w:rPr>
          <w:b/>
          <w:lang w:val="en-GB"/>
        </w:rPr>
        <w:t>Parameters stored in the set-up table, available from the keyboard thumbwheels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047"/>
        <w:gridCol w:w="6165"/>
      </w:tblGrid>
      <w:tr w:rsidR="001633DA" w:rsidTr="0052796D">
        <w:tc>
          <w:tcPr>
            <w:tcW w:w="3047" w:type="dxa"/>
            <w:tcBorders>
              <w:top w:val="single" w:sz="8" w:space="0" w:color="auto"/>
              <w:bottom w:val="single" w:sz="8" w:space="0" w:color="auto"/>
            </w:tcBorders>
            <w:vAlign w:val="center"/>
          </w:tcPr>
          <w:p w:rsidR="001633DA" w:rsidRPr="001633DA" w:rsidRDefault="001633DA" w:rsidP="0052796D">
            <w:pPr>
              <w:keepNext/>
              <w:jc w:val="center"/>
              <w:rPr>
                <w:b/>
              </w:rPr>
            </w:pPr>
            <w:proofErr w:type="spellStart"/>
            <w:r w:rsidRPr="001633DA">
              <w:rPr>
                <w:b/>
                <w:lang w:val="fr-FR"/>
              </w:rPr>
              <w:lastRenderedPageBreak/>
              <w:t>Tuning</w:t>
            </w:r>
            <w:proofErr w:type="spellEnd"/>
            <w:r w:rsidRPr="001633DA">
              <w:rPr>
                <w:b/>
                <w:lang w:val="fr-FR"/>
              </w:rPr>
              <w:t> Label</w:t>
            </w:r>
          </w:p>
        </w:tc>
        <w:tc>
          <w:tcPr>
            <w:tcW w:w="6165" w:type="dxa"/>
            <w:tcBorders>
              <w:top w:val="single" w:sz="8" w:space="0" w:color="auto"/>
              <w:bottom w:val="single" w:sz="8" w:space="0" w:color="auto"/>
            </w:tcBorders>
            <w:vAlign w:val="center"/>
          </w:tcPr>
          <w:p w:rsidR="001633DA" w:rsidRPr="001633DA" w:rsidRDefault="001633DA" w:rsidP="0052796D">
            <w:pPr>
              <w:pStyle w:val="En-tte"/>
              <w:keepNext/>
              <w:tabs>
                <w:tab w:val="clear" w:pos="4536"/>
                <w:tab w:val="clear" w:pos="9072"/>
              </w:tabs>
              <w:jc w:val="center"/>
              <w:rPr>
                <w:b/>
              </w:rPr>
            </w:pPr>
            <w:r w:rsidRPr="001633DA">
              <w:rPr>
                <w:b/>
              </w:rPr>
              <w:t>Comment</w:t>
            </w:r>
          </w:p>
        </w:tc>
      </w:tr>
      <w:tr w:rsidR="00551E21">
        <w:tc>
          <w:tcPr>
            <w:tcW w:w="3047" w:type="dxa"/>
            <w:tcBorders>
              <w:top w:val="single" w:sz="8" w:space="0" w:color="auto"/>
              <w:bottom w:val="single" w:sz="4" w:space="0" w:color="auto"/>
            </w:tcBorders>
          </w:tcPr>
          <w:p w:rsidR="00551E21" w:rsidRDefault="00551E21">
            <w:pPr>
              <w:keepNext/>
              <w:jc w:val="center"/>
            </w:pPr>
            <w:r>
              <w:t>CCD BRGHTNSS</w:t>
            </w:r>
          </w:p>
        </w:tc>
        <w:tc>
          <w:tcPr>
            <w:tcW w:w="6165" w:type="dxa"/>
            <w:tcBorders>
              <w:top w:val="single" w:sz="8" w:space="0" w:color="auto"/>
              <w:bottom w:val="single" w:sz="4" w:space="0" w:color="auto"/>
            </w:tcBorders>
          </w:tcPr>
          <w:p w:rsidR="00551E21" w:rsidRDefault="00551E21">
            <w:pPr>
              <w:keepNext/>
            </w:pPr>
            <w:r>
              <w:t>(Setup # 530)</w:t>
            </w:r>
          </w:p>
        </w:tc>
      </w:tr>
      <w:tr w:rsidR="00551E21">
        <w:tc>
          <w:tcPr>
            <w:tcW w:w="3047" w:type="dxa"/>
          </w:tcPr>
          <w:p w:rsidR="00551E21" w:rsidRDefault="00551E21">
            <w:pPr>
              <w:keepNext/>
              <w:jc w:val="center"/>
            </w:pPr>
            <w:r>
              <w:t>CCD CNTRST</w:t>
            </w:r>
          </w:p>
        </w:tc>
        <w:tc>
          <w:tcPr>
            <w:tcW w:w="6165" w:type="dxa"/>
          </w:tcPr>
          <w:p w:rsidR="00551E21" w:rsidRDefault="00551E21">
            <w:pPr>
              <w:pStyle w:val="En-tte"/>
              <w:keepNext/>
              <w:tabs>
                <w:tab w:val="clear" w:pos="4536"/>
                <w:tab w:val="clear" w:pos="9072"/>
              </w:tabs>
            </w:pPr>
            <w:r>
              <w:t>(Setup # 531)</w:t>
            </w:r>
          </w:p>
        </w:tc>
      </w:tr>
      <w:tr w:rsidR="00551E21">
        <w:tc>
          <w:tcPr>
            <w:tcW w:w="3047" w:type="dxa"/>
          </w:tcPr>
          <w:p w:rsidR="00551E21" w:rsidRDefault="00551E21">
            <w:pPr>
              <w:keepNext/>
              <w:jc w:val="center"/>
            </w:pPr>
            <w:r>
              <w:t>CCD RTNTN</w:t>
            </w:r>
          </w:p>
        </w:tc>
        <w:tc>
          <w:tcPr>
            <w:tcW w:w="6165" w:type="dxa"/>
          </w:tcPr>
          <w:p w:rsidR="00551E21" w:rsidRDefault="00551E21">
            <w:pPr>
              <w:pStyle w:val="En-tte"/>
              <w:keepNext/>
              <w:tabs>
                <w:tab w:val="clear" w:pos="4536"/>
                <w:tab w:val="clear" w:pos="9072"/>
              </w:tabs>
            </w:pPr>
            <w:r>
              <w:t>(Setup # 532)</w:t>
            </w:r>
          </w:p>
        </w:tc>
      </w:tr>
      <w:tr w:rsidR="00551E21">
        <w:tc>
          <w:tcPr>
            <w:tcW w:w="3047" w:type="dxa"/>
          </w:tcPr>
          <w:p w:rsidR="00551E21" w:rsidRDefault="00551E21">
            <w:pPr>
              <w:keepNext/>
              <w:jc w:val="center"/>
            </w:pPr>
            <w:r>
              <w:t>RAE BRGHTNSS</w:t>
            </w:r>
          </w:p>
        </w:tc>
        <w:tc>
          <w:tcPr>
            <w:tcW w:w="6165" w:type="dxa"/>
          </w:tcPr>
          <w:p w:rsidR="00551E21" w:rsidRDefault="00551E21">
            <w:pPr>
              <w:pStyle w:val="En-tte"/>
              <w:keepNext/>
              <w:tabs>
                <w:tab w:val="clear" w:pos="4536"/>
                <w:tab w:val="clear" w:pos="9072"/>
              </w:tabs>
            </w:pPr>
            <w:r>
              <w:t>(Setup # 527)</w:t>
            </w:r>
          </w:p>
        </w:tc>
      </w:tr>
      <w:tr w:rsidR="00551E21">
        <w:tc>
          <w:tcPr>
            <w:tcW w:w="3047" w:type="dxa"/>
          </w:tcPr>
          <w:p w:rsidR="00551E21" w:rsidRDefault="00551E21">
            <w:pPr>
              <w:keepNext/>
              <w:jc w:val="center"/>
            </w:pPr>
            <w:r>
              <w:t>RAE CNTRST</w:t>
            </w:r>
          </w:p>
        </w:tc>
        <w:tc>
          <w:tcPr>
            <w:tcW w:w="6165" w:type="dxa"/>
          </w:tcPr>
          <w:p w:rsidR="00551E21" w:rsidRDefault="00551E21">
            <w:pPr>
              <w:pStyle w:val="En-tte"/>
              <w:keepNext/>
              <w:tabs>
                <w:tab w:val="clear" w:pos="4536"/>
                <w:tab w:val="clear" w:pos="9072"/>
              </w:tabs>
            </w:pPr>
            <w:r>
              <w:t>(Setup # 528)</w:t>
            </w:r>
          </w:p>
        </w:tc>
      </w:tr>
      <w:tr w:rsidR="00551E21">
        <w:tc>
          <w:tcPr>
            <w:tcW w:w="3047" w:type="dxa"/>
          </w:tcPr>
          <w:p w:rsidR="00551E21" w:rsidRDefault="00551E21">
            <w:pPr>
              <w:keepNext/>
              <w:jc w:val="center"/>
            </w:pPr>
            <w:r>
              <w:t>RAE RTNTN</w:t>
            </w:r>
          </w:p>
        </w:tc>
        <w:tc>
          <w:tcPr>
            <w:tcW w:w="6165" w:type="dxa"/>
          </w:tcPr>
          <w:p w:rsidR="00551E21" w:rsidRDefault="00551E21">
            <w:pPr>
              <w:pStyle w:val="En-tte"/>
              <w:keepNext/>
              <w:tabs>
                <w:tab w:val="clear" w:pos="4536"/>
                <w:tab w:val="clear" w:pos="9072"/>
              </w:tabs>
            </w:pPr>
            <w:r>
              <w:t>(Setup # 529)</w:t>
            </w:r>
          </w:p>
        </w:tc>
      </w:tr>
      <w:tr w:rsidR="00551E21">
        <w:tc>
          <w:tcPr>
            <w:tcW w:w="3047" w:type="dxa"/>
          </w:tcPr>
          <w:p w:rsidR="00551E21" w:rsidRDefault="00551E21">
            <w:pPr>
              <w:keepNext/>
              <w:jc w:val="center"/>
            </w:pPr>
            <w:r>
              <w:t>SII BRGHTNSS</w:t>
            </w:r>
          </w:p>
        </w:tc>
        <w:tc>
          <w:tcPr>
            <w:tcW w:w="6165" w:type="dxa"/>
          </w:tcPr>
          <w:p w:rsidR="00551E21" w:rsidRDefault="00551E21">
            <w:pPr>
              <w:keepNext/>
            </w:pPr>
            <w:r>
              <w:t>(Setup # 519)</w:t>
            </w:r>
          </w:p>
        </w:tc>
      </w:tr>
      <w:tr w:rsidR="00551E21">
        <w:tc>
          <w:tcPr>
            <w:tcW w:w="3047" w:type="dxa"/>
          </w:tcPr>
          <w:p w:rsidR="00551E21" w:rsidRDefault="00551E21">
            <w:pPr>
              <w:keepNext/>
              <w:jc w:val="center"/>
            </w:pPr>
            <w:r>
              <w:t>SII CNTRST</w:t>
            </w:r>
          </w:p>
        </w:tc>
        <w:tc>
          <w:tcPr>
            <w:tcW w:w="6165" w:type="dxa"/>
          </w:tcPr>
          <w:p w:rsidR="00551E21" w:rsidRDefault="00551E21">
            <w:pPr>
              <w:pStyle w:val="En-tte"/>
              <w:keepNext/>
              <w:tabs>
                <w:tab w:val="clear" w:pos="4536"/>
                <w:tab w:val="clear" w:pos="9072"/>
              </w:tabs>
            </w:pPr>
            <w:r>
              <w:t>(Setup # 520)</w:t>
            </w:r>
          </w:p>
        </w:tc>
      </w:tr>
      <w:tr w:rsidR="00551E21">
        <w:tc>
          <w:tcPr>
            <w:tcW w:w="3047" w:type="dxa"/>
          </w:tcPr>
          <w:p w:rsidR="00551E21" w:rsidRDefault="00551E21">
            <w:pPr>
              <w:keepNext/>
              <w:jc w:val="center"/>
            </w:pPr>
            <w:r>
              <w:t>SII RTNTN</w:t>
            </w:r>
          </w:p>
        </w:tc>
        <w:tc>
          <w:tcPr>
            <w:tcW w:w="6165" w:type="dxa"/>
          </w:tcPr>
          <w:p w:rsidR="00551E21" w:rsidRDefault="00551E21">
            <w:pPr>
              <w:pStyle w:val="En-tte"/>
              <w:keepNext/>
              <w:tabs>
                <w:tab w:val="clear" w:pos="4536"/>
                <w:tab w:val="clear" w:pos="9072"/>
              </w:tabs>
            </w:pPr>
            <w:r>
              <w:t>(Setup # 521)</w:t>
            </w:r>
          </w:p>
        </w:tc>
      </w:tr>
      <w:tr w:rsidR="00551E21">
        <w:tc>
          <w:tcPr>
            <w:tcW w:w="3047" w:type="dxa"/>
            <w:tcBorders>
              <w:bottom w:val="single" w:sz="12" w:space="0" w:color="auto"/>
            </w:tcBorders>
          </w:tcPr>
          <w:p w:rsidR="00551E21" w:rsidRDefault="00551E21">
            <w:pPr>
              <w:keepNext/>
              <w:jc w:val="center"/>
            </w:pPr>
            <w:r>
              <w:t>RAE HV</w:t>
            </w:r>
          </w:p>
        </w:tc>
        <w:tc>
          <w:tcPr>
            <w:tcW w:w="6165" w:type="dxa"/>
            <w:tcBorders>
              <w:bottom w:val="single" w:sz="12" w:space="0" w:color="auto"/>
            </w:tcBorders>
          </w:tcPr>
          <w:p w:rsidR="00551E21" w:rsidRDefault="00551E21">
            <w:pPr>
              <w:pStyle w:val="En-tte"/>
              <w:keepNext/>
              <w:tabs>
                <w:tab w:val="clear" w:pos="4536"/>
                <w:tab w:val="clear" w:pos="9072"/>
              </w:tabs>
            </w:pPr>
            <w:r>
              <w:t>(Setup # 526)</w:t>
            </w:r>
          </w:p>
        </w:tc>
      </w:tr>
    </w:tbl>
    <w:p w:rsidR="00551E21" w:rsidRDefault="00551E21">
      <w:pPr>
        <w:pStyle w:val="En-tte"/>
        <w:tabs>
          <w:tab w:val="clear" w:pos="4536"/>
          <w:tab w:val="clear" w:pos="9072"/>
        </w:tabs>
      </w:pPr>
      <w:r>
        <w:t>SEI parameters (Setup # 522, 523, 524, 525) are not available for the IMS 7f</w:t>
      </w:r>
      <w:r w:rsidR="003B1E5E">
        <w:t>-</w:t>
      </w:r>
      <w:r w:rsidR="00F53C21">
        <w:t>Auto.</w:t>
      </w:r>
    </w:p>
    <w:p w:rsidR="00551E21" w:rsidRDefault="00551E21">
      <w:pPr>
        <w:pStyle w:val="En-tte"/>
        <w:tabs>
          <w:tab w:val="clear" w:pos="4536"/>
          <w:tab w:val="clear" w:pos="9072"/>
        </w:tabs>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pPr>
    </w:p>
    <w:p w:rsidR="00551E21" w:rsidRDefault="00551E21">
      <w:pPr>
        <w:pStyle w:val="Titre2"/>
      </w:pPr>
      <w:bookmarkStart w:id="109" w:name="_The_Synoptics_Reference"/>
      <w:bookmarkStart w:id="110" w:name="_Toc348617528"/>
      <w:bookmarkEnd w:id="109"/>
      <w:r>
        <w:t xml:space="preserve">The </w:t>
      </w:r>
      <w:proofErr w:type="spellStart"/>
      <w:r>
        <w:t>Synoptics</w:t>
      </w:r>
      <w:proofErr w:type="spellEnd"/>
      <w:r>
        <w:t xml:space="preserve"> Reference Guide</w:t>
      </w:r>
      <w:bookmarkEnd w:id="110"/>
    </w:p>
    <w:p w:rsidR="00551E21" w:rsidRDefault="00551E21"/>
    <w:p w:rsidR="00551E21" w:rsidRDefault="00551E21">
      <w:pPr>
        <w:pStyle w:val="Titre3"/>
        <w:rPr>
          <w:lang w:val="fr-FR"/>
        </w:rPr>
      </w:pPr>
      <w:bookmarkStart w:id="111" w:name="_Toc348617529"/>
      <w:r>
        <w:rPr>
          <w:lang w:val="fr-FR"/>
        </w:rPr>
        <w:t>Sources</w:t>
      </w:r>
      <w:bookmarkEnd w:id="111"/>
    </w:p>
    <w:p w:rsidR="00551E21" w:rsidRDefault="00551E21">
      <w:pPr>
        <w:keepNext/>
        <w:rPr>
          <w:lang w:val="fr-FR"/>
        </w:rPr>
      </w:pPr>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507"/>
        <w:gridCol w:w="1206"/>
        <w:gridCol w:w="1448"/>
        <w:gridCol w:w="2098"/>
      </w:tblGrid>
      <w:tr w:rsidR="00551E21">
        <w:trPr>
          <w:jc w:val="center"/>
        </w:trPr>
        <w:tc>
          <w:tcPr>
            <w:tcW w:w="2507" w:type="dxa"/>
            <w:tcBorders>
              <w:bottom w:val="single" w:sz="6" w:space="0" w:color="008000"/>
            </w:tcBorders>
          </w:tcPr>
          <w:p w:rsidR="00551E21" w:rsidRDefault="00551E21">
            <w:pPr>
              <w:keepNext/>
              <w:jc w:val="center"/>
              <w:rPr>
                <w:lang w:val="fr-FR"/>
              </w:rPr>
            </w:pPr>
            <w:proofErr w:type="spellStart"/>
            <w:r>
              <w:rPr>
                <w:lang w:val="fr-FR"/>
              </w:rPr>
              <w:t>Synoptics</w:t>
            </w:r>
            <w:proofErr w:type="spellEnd"/>
            <w:r>
              <w:rPr>
                <w:lang w:val="fr-FR"/>
              </w:rPr>
              <w:t xml:space="preserve"> </w:t>
            </w:r>
            <w:proofErr w:type="spellStart"/>
            <w:r>
              <w:rPr>
                <w:lang w:val="fr-FR"/>
              </w:rPr>
              <w:t>selection</w:t>
            </w:r>
            <w:proofErr w:type="spellEnd"/>
          </w:p>
        </w:tc>
        <w:tc>
          <w:tcPr>
            <w:tcW w:w="1206" w:type="dxa"/>
            <w:tcBorders>
              <w:bottom w:val="single" w:sz="6" w:space="0" w:color="008000"/>
            </w:tcBorders>
          </w:tcPr>
          <w:p w:rsidR="00551E21" w:rsidRDefault="00551E21">
            <w:pPr>
              <w:keepNext/>
              <w:jc w:val="center"/>
              <w:rPr>
                <w:lang w:val="fr-FR"/>
              </w:rPr>
            </w:pPr>
            <w:r>
              <w:rPr>
                <w:lang w:val="fr-FR"/>
              </w:rPr>
              <w:t>X</w:t>
            </w:r>
          </w:p>
        </w:tc>
        <w:tc>
          <w:tcPr>
            <w:tcW w:w="1448" w:type="dxa"/>
            <w:tcBorders>
              <w:bottom w:val="single" w:sz="6" w:space="0" w:color="008000"/>
            </w:tcBorders>
          </w:tcPr>
          <w:p w:rsidR="00551E21" w:rsidRDefault="00551E21">
            <w:pPr>
              <w:keepNext/>
              <w:jc w:val="center"/>
              <w:rPr>
                <w:lang w:val="fr-FR"/>
              </w:rPr>
            </w:pPr>
            <w:r>
              <w:rPr>
                <w:lang w:val="fr-FR"/>
              </w:rPr>
              <w:t>Z</w:t>
            </w:r>
          </w:p>
        </w:tc>
        <w:tc>
          <w:tcPr>
            <w:tcW w:w="2098" w:type="dxa"/>
            <w:tcBorders>
              <w:bottom w:val="single" w:sz="6" w:space="0" w:color="008000"/>
            </w:tcBorders>
          </w:tcPr>
          <w:p w:rsidR="00551E21" w:rsidRDefault="00551E21">
            <w:pPr>
              <w:keepNext/>
              <w:jc w:val="center"/>
              <w:rPr>
                <w:lang w:val="fr-FR"/>
              </w:rPr>
            </w:pPr>
            <w:r>
              <w:rPr>
                <w:lang w:val="fr-FR"/>
              </w:rPr>
              <w:t>Y</w:t>
            </w:r>
          </w:p>
        </w:tc>
      </w:tr>
      <w:tr w:rsidR="00551E21">
        <w:trPr>
          <w:jc w:val="center"/>
        </w:trPr>
        <w:tc>
          <w:tcPr>
            <w:tcW w:w="2507" w:type="dxa"/>
            <w:tcBorders>
              <w:top w:val="single" w:sz="6" w:space="0" w:color="008000"/>
            </w:tcBorders>
          </w:tcPr>
          <w:p w:rsidR="00551E21" w:rsidRDefault="004626A9" w:rsidP="004626A9">
            <w:pPr>
              <w:keepNext/>
              <w:spacing w:before="60" w:after="60"/>
            </w:pPr>
            <w:r>
              <w:t>Cesium</w:t>
            </w:r>
          </w:p>
        </w:tc>
        <w:tc>
          <w:tcPr>
            <w:tcW w:w="1206" w:type="dxa"/>
            <w:tcBorders>
              <w:top w:val="single" w:sz="6" w:space="0" w:color="008000"/>
            </w:tcBorders>
          </w:tcPr>
          <w:p w:rsidR="00551E21" w:rsidRDefault="004626A9">
            <w:pPr>
              <w:keepNext/>
              <w:spacing w:before="60" w:after="60"/>
              <w:jc w:val="center"/>
            </w:pPr>
            <w:r>
              <w:t>IONIZER</w:t>
            </w:r>
          </w:p>
        </w:tc>
        <w:tc>
          <w:tcPr>
            <w:tcW w:w="1448" w:type="dxa"/>
            <w:tcBorders>
              <w:top w:val="single" w:sz="6" w:space="0" w:color="008000"/>
            </w:tcBorders>
          </w:tcPr>
          <w:p w:rsidR="00551E21" w:rsidRDefault="004626A9">
            <w:pPr>
              <w:keepNext/>
              <w:spacing w:before="60" w:after="60"/>
              <w:jc w:val="center"/>
            </w:pPr>
            <w:r>
              <w:t>CS</w:t>
            </w:r>
            <w:r w:rsidR="00551E21">
              <w:t xml:space="preserve"> HV</w:t>
            </w:r>
          </w:p>
        </w:tc>
        <w:tc>
          <w:tcPr>
            <w:tcW w:w="2098" w:type="dxa"/>
            <w:tcBorders>
              <w:top w:val="single" w:sz="6" w:space="0" w:color="008000"/>
            </w:tcBorders>
          </w:tcPr>
          <w:p w:rsidR="00551E21" w:rsidRDefault="004626A9">
            <w:pPr>
              <w:keepNext/>
              <w:spacing w:before="60" w:after="60"/>
              <w:jc w:val="center"/>
            </w:pPr>
            <w:r>
              <w:t>RESERVOIR</w:t>
            </w:r>
          </w:p>
        </w:tc>
      </w:tr>
      <w:tr w:rsidR="00551E21">
        <w:trPr>
          <w:jc w:val="center"/>
        </w:trPr>
        <w:tc>
          <w:tcPr>
            <w:tcW w:w="2507" w:type="dxa"/>
          </w:tcPr>
          <w:p w:rsidR="00551E21" w:rsidRPr="004626A9" w:rsidRDefault="004626A9">
            <w:pPr>
              <w:keepNext/>
              <w:spacing w:before="60" w:after="60"/>
            </w:pPr>
            <w:r>
              <w:t>DUO</w:t>
            </w:r>
          </w:p>
        </w:tc>
        <w:tc>
          <w:tcPr>
            <w:tcW w:w="1206" w:type="dxa"/>
          </w:tcPr>
          <w:p w:rsidR="00551E21" w:rsidRDefault="004626A9" w:rsidP="004626A9">
            <w:pPr>
              <w:keepNext/>
              <w:spacing w:before="60" w:after="60"/>
              <w:jc w:val="center"/>
            </w:pPr>
            <w:r>
              <w:t>ARC CUR</w:t>
            </w:r>
          </w:p>
        </w:tc>
        <w:tc>
          <w:tcPr>
            <w:tcW w:w="1448" w:type="dxa"/>
          </w:tcPr>
          <w:p w:rsidR="00551E21" w:rsidRDefault="004626A9">
            <w:pPr>
              <w:keepNext/>
              <w:spacing w:before="60" w:after="60"/>
              <w:jc w:val="center"/>
            </w:pPr>
            <w:r>
              <w:t>DUO</w:t>
            </w:r>
            <w:r w:rsidR="00551E21">
              <w:t xml:space="preserve"> HV</w:t>
            </w:r>
          </w:p>
        </w:tc>
        <w:tc>
          <w:tcPr>
            <w:tcW w:w="2098" w:type="dxa"/>
          </w:tcPr>
          <w:p w:rsidR="00551E21" w:rsidRDefault="004626A9" w:rsidP="004626A9">
            <w:pPr>
              <w:keepNext/>
              <w:spacing w:before="60" w:after="60"/>
              <w:jc w:val="center"/>
            </w:pPr>
            <w:r>
              <w:t>COIL CUR</w:t>
            </w:r>
          </w:p>
        </w:tc>
      </w:tr>
    </w:tbl>
    <w:p w:rsidR="00551E21" w:rsidRDefault="00551E21"/>
    <w:p w:rsidR="00551E21" w:rsidRDefault="00551E21"/>
    <w:p w:rsidR="00551E21" w:rsidRDefault="00551E21">
      <w:pPr>
        <w:pStyle w:val="Titre3"/>
      </w:pPr>
      <w:bookmarkStart w:id="112" w:name="syn_prim"/>
      <w:bookmarkStart w:id="113" w:name="_Toc348617530"/>
      <w:r>
        <w:lastRenderedPageBreak/>
        <w:t>Primary</w:t>
      </w:r>
      <w:bookmarkEnd w:id="112"/>
      <w:r>
        <w:t xml:space="preserve"> column</w:t>
      </w:r>
      <w:bookmarkEnd w:id="113"/>
    </w:p>
    <w:p w:rsidR="00551E21" w:rsidRDefault="00551E21">
      <w:pPr>
        <w:keepNext/>
        <w:rPr>
          <w:b/>
        </w:rPr>
      </w:pPr>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071"/>
        <w:gridCol w:w="1642"/>
        <w:gridCol w:w="1760"/>
        <w:gridCol w:w="1786"/>
      </w:tblGrid>
      <w:tr w:rsidR="00551E21" w:rsidRPr="004626A9" w:rsidTr="004626A9">
        <w:trPr>
          <w:jc w:val="center"/>
        </w:trPr>
        <w:tc>
          <w:tcPr>
            <w:tcW w:w="2071" w:type="dxa"/>
            <w:tcBorders>
              <w:bottom w:val="single" w:sz="8" w:space="0" w:color="auto"/>
            </w:tcBorders>
          </w:tcPr>
          <w:p w:rsidR="00551E21" w:rsidRPr="004626A9" w:rsidRDefault="00551E21">
            <w:pPr>
              <w:keepNext/>
              <w:jc w:val="center"/>
              <w:rPr>
                <w:lang w:val="fr-FR"/>
              </w:rPr>
            </w:pPr>
            <w:proofErr w:type="spellStart"/>
            <w:r w:rsidRPr="004626A9">
              <w:rPr>
                <w:lang w:val="fr-FR"/>
              </w:rPr>
              <w:t>Synoptics</w:t>
            </w:r>
            <w:proofErr w:type="spellEnd"/>
            <w:r w:rsidRPr="004626A9">
              <w:rPr>
                <w:lang w:val="fr-FR"/>
              </w:rPr>
              <w:t xml:space="preserve"> </w:t>
            </w:r>
            <w:proofErr w:type="spellStart"/>
            <w:r w:rsidRPr="004626A9">
              <w:rPr>
                <w:lang w:val="fr-FR"/>
              </w:rPr>
              <w:t>selection</w:t>
            </w:r>
            <w:proofErr w:type="spellEnd"/>
          </w:p>
        </w:tc>
        <w:tc>
          <w:tcPr>
            <w:tcW w:w="1642" w:type="dxa"/>
            <w:tcBorders>
              <w:bottom w:val="single" w:sz="8" w:space="0" w:color="auto"/>
            </w:tcBorders>
          </w:tcPr>
          <w:p w:rsidR="00551E21" w:rsidRPr="004626A9" w:rsidRDefault="00551E21">
            <w:pPr>
              <w:keepNext/>
              <w:jc w:val="center"/>
              <w:rPr>
                <w:lang w:val="fr-FR"/>
              </w:rPr>
            </w:pPr>
            <w:r w:rsidRPr="004626A9">
              <w:rPr>
                <w:lang w:val="fr-FR"/>
              </w:rPr>
              <w:t>X</w:t>
            </w:r>
          </w:p>
        </w:tc>
        <w:tc>
          <w:tcPr>
            <w:tcW w:w="1760" w:type="dxa"/>
            <w:tcBorders>
              <w:bottom w:val="single" w:sz="8" w:space="0" w:color="auto"/>
            </w:tcBorders>
          </w:tcPr>
          <w:p w:rsidR="00551E21" w:rsidRPr="004626A9" w:rsidRDefault="00551E21">
            <w:pPr>
              <w:keepNext/>
              <w:jc w:val="center"/>
              <w:rPr>
                <w:lang w:val="fr-FR"/>
              </w:rPr>
            </w:pPr>
            <w:r w:rsidRPr="004626A9">
              <w:rPr>
                <w:lang w:val="fr-FR"/>
              </w:rPr>
              <w:t>Z</w:t>
            </w:r>
          </w:p>
        </w:tc>
        <w:tc>
          <w:tcPr>
            <w:tcW w:w="1786" w:type="dxa"/>
            <w:tcBorders>
              <w:bottom w:val="single" w:sz="8" w:space="0" w:color="auto"/>
            </w:tcBorders>
          </w:tcPr>
          <w:p w:rsidR="00551E21" w:rsidRPr="004626A9" w:rsidRDefault="00551E21">
            <w:pPr>
              <w:keepNext/>
              <w:jc w:val="center"/>
              <w:rPr>
                <w:lang w:val="fr-FR"/>
              </w:rPr>
            </w:pPr>
            <w:r w:rsidRPr="004626A9">
              <w:rPr>
                <w:lang w:val="fr-FR"/>
              </w:rPr>
              <w:t>Y</w:t>
            </w:r>
          </w:p>
        </w:tc>
      </w:tr>
      <w:tr w:rsidR="00551E21" w:rsidRPr="004626A9" w:rsidTr="004626A9">
        <w:trPr>
          <w:jc w:val="center"/>
        </w:trPr>
        <w:tc>
          <w:tcPr>
            <w:tcW w:w="2071" w:type="dxa"/>
            <w:tcBorders>
              <w:top w:val="single" w:sz="8" w:space="0" w:color="auto"/>
              <w:bottom w:val="nil"/>
            </w:tcBorders>
          </w:tcPr>
          <w:p w:rsidR="00551E21" w:rsidRPr="004626A9" w:rsidRDefault="004626A9">
            <w:pPr>
              <w:keepNext/>
              <w:spacing w:before="60" w:after="60"/>
              <w:rPr>
                <w:lang w:val="nl-NL"/>
              </w:rPr>
            </w:pPr>
            <w:r>
              <w:rPr>
                <w:lang w:val="nl-NL"/>
              </w:rPr>
              <w:t>L1 + L2 + L3</w:t>
            </w:r>
          </w:p>
        </w:tc>
        <w:tc>
          <w:tcPr>
            <w:tcW w:w="1642" w:type="dxa"/>
            <w:tcBorders>
              <w:top w:val="single" w:sz="8" w:space="0" w:color="auto"/>
              <w:bottom w:val="nil"/>
            </w:tcBorders>
          </w:tcPr>
          <w:p w:rsidR="00551E21" w:rsidRPr="004626A9" w:rsidRDefault="00551E21">
            <w:pPr>
              <w:keepNext/>
              <w:spacing w:before="60" w:after="60"/>
              <w:jc w:val="center"/>
              <w:rPr>
                <w:lang w:val="nl-NL"/>
              </w:rPr>
            </w:pPr>
          </w:p>
        </w:tc>
        <w:tc>
          <w:tcPr>
            <w:tcW w:w="1760" w:type="dxa"/>
            <w:tcBorders>
              <w:top w:val="single" w:sz="8" w:space="0" w:color="auto"/>
              <w:bottom w:val="nil"/>
            </w:tcBorders>
          </w:tcPr>
          <w:p w:rsidR="00551E21" w:rsidRPr="004626A9" w:rsidRDefault="004626A9" w:rsidP="004626A9">
            <w:pPr>
              <w:keepNext/>
              <w:spacing w:before="60" w:after="60"/>
              <w:jc w:val="center"/>
              <w:rPr>
                <w:lang w:val="fr-FR"/>
              </w:rPr>
            </w:pPr>
            <w:r>
              <w:rPr>
                <w:lang w:val="fr-FR"/>
              </w:rPr>
              <w:t>DUO ACL</w:t>
            </w:r>
          </w:p>
        </w:tc>
        <w:tc>
          <w:tcPr>
            <w:tcW w:w="1786" w:type="dxa"/>
            <w:tcBorders>
              <w:top w:val="single" w:sz="8" w:space="0" w:color="auto"/>
              <w:bottom w:val="nil"/>
            </w:tcBorders>
          </w:tcPr>
          <w:p w:rsidR="00551E21" w:rsidRPr="004626A9" w:rsidRDefault="00551E21">
            <w:pPr>
              <w:keepNext/>
              <w:spacing w:before="60" w:after="60"/>
              <w:jc w:val="center"/>
              <w:rPr>
                <w:lang w:val="fr-FR"/>
              </w:rPr>
            </w:pP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DP 1</w:t>
            </w:r>
          </w:p>
        </w:tc>
        <w:tc>
          <w:tcPr>
            <w:tcW w:w="1760" w:type="dxa"/>
            <w:tcBorders>
              <w:top w:val="nil"/>
              <w:bottom w:val="nil"/>
            </w:tcBorders>
          </w:tcPr>
          <w:p w:rsidR="004626A9" w:rsidRPr="004626A9" w:rsidRDefault="004626A9">
            <w:pPr>
              <w:keepNext/>
              <w:spacing w:before="60" w:after="60"/>
              <w:jc w:val="center"/>
              <w:rPr>
                <w:lang w:val="fr-FR"/>
              </w:rPr>
            </w:pPr>
            <w:r>
              <w:rPr>
                <w:lang w:val="fr-FR"/>
              </w:rPr>
              <w:t>Duo L1</w:t>
            </w:r>
          </w:p>
        </w:tc>
        <w:tc>
          <w:tcPr>
            <w:tcW w:w="1786" w:type="dxa"/>
            <w:tcBorders>
              <w:top w:val="nil"/>
              <w:bottom w:val="nil"/>
            </w:tcBorders>
          </w:tcPr>
          <w:p w:rsidR="004626A9" w:rsidRPr="004626A9" w:rsidRDefault="004626A9">
            <w:pPr>
              <w:keepNext/>
              <w:spacing w:before="60" w:after="60"/>
              <w:jc w:val="center"/>
              <w:rPr>
                <w:lang w:val="fr-FR"/>
              </w:rPr>
            </w:pPr>
            <w:r>
              <w:rPr>
                <w:lang w:val="fr-FR"/>
              </w:rPr>
              <w:t>DP 1</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DP WL</w:t>
            </w:r>
          </w:p>
        </w:tc>
        <w:tc>
          <w:tcPr>
            <w:tcW w:w="1760" w:type="dxa"/>
            <w:tcBorders>
              <w:top w:val="nil"/>
              <w:bottom w:val="nil"/>
            </w:tcBorders>
          </w:tcPr>
          <w:p w:rsidR="004626A9" w:rsidRPr="004626A9" w:rsidRDefault="004626A9">
            <w:pPr>
              <w:keepNext/>
              <w:spacing w:before="60" w:after="60"/>
              <w:jc w:val="center"/>
              <w:rPr>
                <w:lang w:val="fr-FR"/>
              </w:rPr>
            </w:pPr>
            <w:r>
              <w:rPr>
                <w:lang w:val="fr-FR"/>
              </w:rPr>
              <w:t>WIEN LENS</w:t>
            </w:r>
          </w:p>
        </w:tc>
        <w:tc>
          <w:tcPr>
            <w:tcW w:w="1786" w:type="dxa"/>
            <w:tcBorders>
              <w:top w:val="nil"/>
              <w:bottom w:val="nil"/>
            </w:tcBorders>
          </w:tcPr>
          <w:p w:rsidR="004626A9" w:rsidRPr="004626A9" w:rsidRDefault="004626A9">
            <w:pPr>
              <w:keepNext/>
              <w:spacing w:before="60" w:after="60"/>
              <w:jc w:val="center"/>
              <w:rPr>
                <w:lang w:val="fr-FR"/>
              </w:rPr>
            </w:pPr>
            <w:r>
              <w:rPr>
                <w:lang w:val="fr-FR"/>
              </w:rPr>
              <w:t>DP WL</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WIEN COIL</w:t>
            </w:r>
          </w:p>
        </w:tc>
        <w:tc>
          <w:tcPr>
            <w:tcW w:w="1760" w:type="dxa"/>
            <w:tcBorders>
              <w:top w:val="nil"/>
              <w:bottom w:val="nil"/>
            </w:tcBorders>
          </w:tcPr>
          <w:p w:rsidR="004626A9" w:rsidRPr="004626A9" w:rsidRDefault="004626A9">
            <w:pPr>
              <w:keepNext/>
              <w:spacing w:before="60" w:after="60"/>
              <w:jc w:val="center"/>
              <w:rPr>
                <w:lang w:val="fr-FR"/>
              </w:rPr>
            </w:pPr>
            <w:r>
              <w:rPr>
                <w:lang w:val="fr-FR"/>
              </w:rPr>
              <w:t>WIEN LENS</w:t>
            </w:r>
          </w:p>
        </w:tc>
        <w:tc>
          <w:tcPr>
            <w:tcW w:w="1786" w:type="dxa"/>
            <w:tcBorders>
              <w:top w:val="nil"/>
              <w:bottom w:val="nil"/>
            </w:tcBorders>
          </w:tcPr>
          <w:p w:rsidR="004626A9" w:rsidRPr="004626A9" w:rsidRDefault="004626A9" w:rsidP="004626A9">
            <w:pPr>
              <w:keepNext/>
              <w:spacing w:before="60" w:after="60"/>
              <w:jc w:val="center"/>
              <w:rPr>
                <w:lang w:val="fr-FR"/>
              </w:rPr>
            </w:pPr>
            <w:r>
              <w:rPr>
                <w:lang w:val="fr-FR"/>
              </w:rPr>
              <w:t>WIEN DY</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DP 3a</w:t>
            </w:r>
          </w:p>
        </w:tc>
        <w:tc>
          <w:tcPr>
            <w:tcW w:w="1760" w:type="dxa"/>
            <w:tcBorders>
              <w:top w:val="nil"/>
              <w:bottom w:val="nil"/>
            </w:tcBorders>
          </w:tcPr>
          <w:p w:rsidR="004626A9" w:rsidRPr="004626A9" w:rsidRDefault="004626A9">
            <w:pPr>
              <w:keepNext/>
              <w:spacing w:before="60" w:after="60"/>
              <w:jc w:val="center"/>
              <w:rPr>
                <w:lang w:val="fr-FR"/>
              </w:rPr>
            </w:pPr>
          </w:p>
        </w:tc>
        <w:tc>
          <w:tcPr>
            <w:tcW w:w="1786" w:type="dxa"/>
            <w:tcBorders>
              <w:top w:val="nil"/>
              <w:bottom w:val="nil"/>
            </w:tcBorders>
          </w:tcPr>
          <w:p w:rsidR="004626A9" w:rsidRPr="004626A9" w:rsidRDefault="004626A9">
            <w:pPr>
              <w:keepNext/>
              <w:spacing w:before="60" w:after="60"/>
              <w:jc w:val="center"/>
              <w:rPr>
                <w:lang w:val="fr-FR"/>
              </w:rPr>
            </w:pPr>
            <w:r>
              <w:rPr>
                <w:lang w:val="fr-FR"/>
              </w:rPr>
              <w:t>DP 3a</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DP WL</w:t>
            </w:r>
          </w:p>
        </w:tc>
        <w:tc>
          <w:tcPr>
            <w:tcW w:w="1760" w:type="dxa"/>
            <w:tcBorders>
              <w:top w:val="nil"/>
              <w:bottom w:val="nil"/>
            </w:tcBorders>
          </w:tcPr>
          <w:p w:rsidR="004626A9" w:rsidRPr="004626A9" w:rsidRDefault="004626A9">
            <w:pPr>
              <w:keepNext/>
              <w:spacing w:before="60" w:after="60"/>
              <w:jc w:val="center"/>
              <w:rPr>
                <w:lang w:val="fr-FR"/>
              </w:rPr>
            </w:pPr>
            <w:r>
              <w:rPr>
                <w:lang w:val="fr-FR"/>
              </w:rPr>
              <w:t>L2</w:t>
            </w:r>
          </w:p>
        </w:tc>
        <w:tc>
          <w:tcPr>
            <w:tcW w:w="1786" w:type="dxa"/>
            <w:tcBorders>
              <w:top w:val="nil"/>
              <w:bottom w:val="nil"/>
            </w:tcBorders>
          </w:tcPr>
          <w:p w:rsidR="004626A9" w:rsidRPr="004626A9" w:rsidRDefault="004626A9">
            <w:pPr>
              <w:keepNext/>
              <w:spacing w:before="60" w:after="60"/>
              <w:jc w:val="center"/>
              <w:rPr>
                <w:lang w:val="fr-FR"/>
              </w:rPr>
            </w:pPr>
            <w:r>
              <w:rPr>
                <w:lang w:val="fr-FR"/>
              </w:rPr>
              <w:t>DP WL</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D0</w:t>
            </w:r>
          </w:p>
        </w:tc>
        <w:tc>
          <w:tcPr>
            <w:tcW w:w="1760" w:type="dxa"/>
            <w:tcBorders>
              <w:top w:val="nil"/>
              <w:bottom w:val="nil"/>
            </w:tcBorders>
          </w:tcPr>
          <w:p w:rsidR="004626A9" w:rsidRPr="004626A9" w:rsidRDefault="004626A9">
            <w:pPr>
              <w:keepNext/>
              <w:spacing w:before="60" w:after="60"/>
              <w:jc w:val="center"/>
              <w:rPr>
                <w:lang w:val="fr-FR"/>
              </w:rPr>
            </w:pPr>
            <w:r>
              <w:rPr>
                <w:lang w:val="fr-FR"/>
              </w:rPr>
              <w:t>L2</w:t>
            </w:r>
          </w:p>
        </w:tc>
        <w:tc>
          <w:tcPr>
            <w:tcW w:w="1786" w:type="dxa"/>
            <w:tcBorders>
              <w:top w:val="nil"/>
              <w:bottom w:val="nil"/>
            </w:tcBorders>
          </w:tcPr>
          <w:p w:rsidR="004626A9" w:rsidRPr="004626A9" w:rsidRDefault="004626A9">
            <w:pPr>
              <w:keepNext/>
              <w:spacing w:before="60" w:after="60"/>
              <w:jc w:val="center"/>
              <w:rPr>
                <w:lang w:val="fr-FR"/>
              </w:rPr>
            </w:pPr>
            <w:r>
              <w:rPr>
                <w:lang w:val="fr-FR"/>
              </w:rPr>
              <w:t>D0</w:t>
            </w:r>
          </w:p>
        </w:tc>
      </w:tr>
      <w:tr w:rsidR="004626A9" w:rsidRPr="004626A9" w:rsidTr="004626A9">
        <w:trPr>
          <w:jc w:val="center"/>
        </w:trPr>
        <w:tc>
          <w:tcPr>
            <w:tcW w:w="2071" w:type="dxa"/>
            <w:tcBorders>
              <w:top w:val="nil"/>
              <w:bottom w:val="nil"/>
            </w:tcBorders>
          </w:tcPr>
          <w:p w:rsidR="004626A9" w:rsidRPr="004626A9" w:rsidRDefault="004626A9">
            <w:pPr>
              <w:keepNext/>
              <w:spacing w:before="60" w:after="60"/>
              <w:rPr>
                <w:lang w:val="fr-FR"/>
              </w:rPr>
            </w:pPr>
          </w:p>
        </w:tc>
        <w:tc>
          <w:tcPr>
            <w:tcW w:w="1642" w:type="dxa"/>
            <w:tcBorders>
              <w:top w:val="nil"/>
              <w:bottom w:val="nil"/>
            </w:tcBorders>
          </w:tcPr>
          <w:p w:rsidR="004626A9" w:rsidRPr="004626A9" w:rsidRDefault="004626A9">
            <w:pPr>
              <w:keepNext/>
              <w:spacing w:before="60" w:after="60"/>
              <w:jc w:val="center"/>
              <w:rPr>
                <w:lang w:val="fr-FR"/>
              </w:rPr>
            </w:pPr>
            <w:r>
              <w:rPr>
                <w:lang w:val="fr-FR"/>
              </w:rPr>
              <w:t>DP 3b</w:t>
            </w:r>
          </w:p>
        </w:tc>
        <w:tc>
          <w:tcPr>
            <w:tcW w:w="1760" w:type="dxa"/>
            <w:tcBorders>
              <w:top w:val="nil"/>
              <w:bottom w:val="nil"/>
            </w:tcBorders>
          </w:tcPr>
          <w:p w:rsidR="004626A9" w:rsidRPr="004626A9" w:rsidRDefault="004626A9">
            <w:pPr>
              <w:keepNext/>
              <w:spacing w:before="60" w:after="60"/>
              <w:jc w:val="center"/>
              <w:rPr>
                <w:lang w:val="fr-FR"/>
              </w:rPr>
            </w:pPr>
            <w:r>
              <w:rPr>
                <w:lang w:val="fr-FR"/>
              </w:rPr>
              <w:t>L3</w:t>
            </w:r>
          </w:p>
        </w:tc>
        <w:tc>
          <w:tcPr>
            <w:tcW w:w="1786" w:type="dxa"/>
            <w:tcBorders>
              <w:top w:val="nil"/>
              <w:bottom w:val="nil"/>
            </w:tcBorders>
          </w:tcPr>
          <w:p w:rsidR="004626A9" w:rsidRPr="004626A9" w:rsidRDefault="004626A9">
            <w:pPr>
              <w:keepNext/>
              <w:spacing w:before="60" w:after="60"/>
              <w:jc w:val="center"/>
              <w:rPr>
                <w:lang w:val="fr-FR"/>
              </w:rPr>
            </w:pPr>
            <w:r>
              <w:rPr>
                <w:lang w:val="fr-FR"/>
              </w:rPr>
              <w:t>DP 3b</w:t>
            </w:r>
          </w:p>
        </w:tc>
      </w:tr>
      <w:tr w:rsidR="004626A9" w:rsidRPr="004626A9" w:rsidTr="004626A9">
        <w:trPr>
          <w:jc w:val="center"/>
        </w:trPr>
        <w:tc>
          <w:tcPr>
            <w:tcW w:w="2071" w:type="dxa"/>
            <w:tcBorders>
              <w:top w:val="nil"/>
              <w:bottom w:val="single" w:sz="8" w:space="0" w:color="auto"/>
            </w:tcBorders>
          </w:tcPr>
          <w:p w:rsidR="004626A9" w:rsidRPr="004626A9" w:rsidRDefault="004626A9">
            <w:pPr>
              <w:keepNext/>
              <w:spacing w:before="60" w:after="60"/>
              <w:rPr>
                <w:lang w:val="fr-FR"/>
              </w:rPr>
            </w:pPr>
          </w:p>
        </w:tc>
        <w:tc>
          <w:tcPr>
            <w:tcW w:w="1642" w:type="dxa"/>
            <w:tcBorders>
              <w:top w:val="nil"/>
              <w:bottom w:val="single" w:sz="8" w:space="0" w:color="auto"/>
            </w:tcBorders>
          </w:tcPr>
          <w:p w:rsidR="004626A9" w:rsidRPr="004626A9" w:rsidRDefault="004626A9">
            <w:pPr>
              <w:keepNext/>
              <w:spacing w:before="60" w:after="60"/>
              <w:jc w:val="center"/>
              <w:rPr>
                <w:lang w:val="fr-FR"/>
              </w:rPr>
            </w:pPr>
          </w:p>
        </w:tc>
        <w:tc>
          <w:tcPr>
            <w:tcW w:w="1760" w:type="dxa"/>
            <w:tcBorders>
              <w:top w:val="nil"/>
              <w:bottom w:val="single" w:sz="8" w:space="0" w:color="auto"/>
            </w:tcBorders>
          </w:tcPr>
          <w:p w:rsidR="004626A9" w:rsidRPr="004626A9" w:rsidRDefault="004626A9">
            <w:pPr>
              <w:keepNext/>
              <w:spacing w:before="60" w:after="60"/>
              <w:jc w:val="center"/>
              <w:rPr>
                <w:lang w:val="fr-FR"/>
              </w:rPr>
            </w:pPr>
            <w:r>
              <w:rPr>
                <w:lang w:val="fr-FR"/>
              </w:rPr>
              <w:t>DEF FC</w:t>
            </w:r>
          </w:p>
        </w:tc>
        <w:tc>
          <w:tcPr>
            <w:tcW w:w="1786" w:type="dxa"/>
            <w:tcBorders>
              <w:top w:val="nil"/>
              <w:bottom w:val="single" w:sz="8" w:space="0" w:color="auto"/>
            </w:tcBorders>
          </w:tcPr>
          <w:p w:rsidR="004626A9" w:rsidRPr="004626A9" w:rsidRDefault="004626A9">
            <w:pPr>
              <w:keepNext/>
              <w:spacing w:before="60" w:after="60"/>
              <w:jc w:val="center"/>
              <w:rPr>
                <w:lang w:val="fr-FR"/>
              </w:rPr>
            </w:pPr>
          </w:p>
        </w:tc>
      </w:tr>
      <w:tr w:rsidR="00551E21" w:rsidRPr="004626A9" w:rsidTr="004626A9">
        <w:trPr>
          <w:jc w:val="center"/>
        </w:trPr>
        <w:tc>
          <w:tcPr>
            <w:tcW w:w="2071" w:type="dxa"/>
            <w:tcBorders>
              <w:top w:val="single" w:sz="8" w:space="0" w:color="auto"/>
              <w:bottom w:val="nil"/>
              <w:right w:val="nil"/>
            </w:tcBorders>
          </w:tcPr>
          <w:p w:rsidR="00551E21" w:rsidRPr="004626A9" w:rsidRDefault="004626A9">
            <w:pPr>
              <w:keepNext/>
              <w:spacing w:before="60" w:after="60"/>
              <w:rPr>
                <w:lang w:val="fr-FR"/>
              </w:rPr>
            </w:pPr>
            <w:r>
              <w:rPr>
                <w:lang w:val="fr-FR"/>
              </w:rPr>
              <w:t>L4</w:t>
            </w:r>
          </w:p>
        </w:tc>
        <w:tc>
          <w:tcPr>
            <w:tcW w:w="1642" w:type="dxa"/>
            <w:tcBorders>
              <w:top w:val="single" w:sz="8" w:space="0" w:color="auto"/>
              <w:left w:val="nil"/>
              <w:bottom w:val="nil"/>
              <w:right w:val="nil"/>
            </w:tcBorders>
          </w:tcPr>
          <w:p w:rsidR="00551E21" w:rsidRPr="004626A9" w:rsidRDefault="004626A9">
            <w:pPr>
              <w:keepNext/>
              <w:spacing w:before="60" w:after="60"/>
              <w:jc w:val="center"/>
              <w:rPr>
                <w:lang w:val="fr-FR"/>
              </w:rPr>
            </w:pPr>
            <w:r>
              <w:rPr>
                <w:lang w:val="fr-FR"/>
              </w:rPr>
              <w:t>D4</w:t>
            </w:r>
          </w:p>
        </w:tc>
        <w:tc>
          <w:tcPr>
            <w:tcW w:w="1760" w:type="dxa"/>
            <w:tcBorders>
              <w:top w:val="single" w:sz="8" w:space="0" w:color="auto"/>
              <w:left w:val="nil"/>
              <w:bottom w:val="nil"/>
              <w:right w:val="nil"/>
            </w:tcBorders>
          </w:tcPr>
          <w:p w:rsidR="00551E21" w:rsidRPr="004626A9" w:rsidRDefault="004626A9">
            <w:pPr>
              <w:keepNext/>
              <w:spacing w:before="60" w:after="60"/>
              <w:jc w:val="center"/>
              <w:rPr>
                <w:lang w:val="fr-FR"/>
              </w:rPr>
            </w:pPr>
            <w:r>
              <w:rPr>
                <w:lang w:val="fr-FR"/>
              </w:rPr>
              <w:t>L4</w:t>
            </w:r>
          </w:p>
        </w:tc>
        <w:tc>
          <w:tcPr>
            <w:tcW w:w="1786" w:type="dxa"/>
            <w:tcBorders>
              <w:top w:val="single" w:sz="8" w:space="0" w:color="auto"/>
              <w:left w:val="nil"/>
              <w:bottom w:val="nil"/>
            </w:tcBorders>
          </w:tcPr>
          <w:p w:rsidR="00551E21" w:rsidRPr="004626A9" w:rsidRDefault="004626A9">
            <w:pPr>
              <w:keepNext/>
              <w:spacing w:before="60" w:after="60"/>
              <w:jc w:val="center"/>
              <w:rPr>
                <w:lang w:val="fr-FR"/>
              </w:rPr>
            </w:pPr>
            <w:r>
              <w:rPr>
                <w:lang w:val="fr-FR"/>
              </w:rPr>
              <w:t>D4</w:t>
            </w:r>
          </w:p>
        </w:tc>
      </w:tr>
      <w:tr w:rsidR="00551E21" w:rsidRPr="004626A9" w:rsidTr="004626A9">
        <w:trPr>
          <w:jc w:val="center"/>
        </w:trPr>
        <w:tc>
          <w:tcPr>
            <w:tcW w:w="2071" w:type="dxa"/>
            <w:tcBorders>
              <w:top w:val="nil"/>
              <w:bottom w:val="nil"/>
              <w:right w:val="nil"/>
            </w:tcBorders>
          </w:tcPr>
          <w:p w:rsidR="00551E21" w:rsidRPr="004626A9" w:rsidRDefault="00551E21">
            <w:pPr>
              <w:keepNext/>
              <w:spacing w:before="60" w:after="60"/>
              <w:rPr>
                <w:lang w:val="fr-FR"/>
              </w:rPr>
            </w:pPr>
          </w:p>
        </w:tc>
        <w:tc>
          <w:tcPr>
            <w:tcW w:w="1642" w:type="dxa"/>
            <w:tcBorders>
              <w:top w:val="nil"/>
              <w:left w:val="nil"/>
              <w:bottom w:val="nil"/>
              <w:right w:val="nil"/>
            </w:tcBorders>
          </w:tcPr>
          <w:p w:rsidR="00551E21" w:rsidRPr="004626A9" w:rsidRDefault="004626A9">
            <w:pPr>
              <w:keepNext/>
              <w:spacing w:before="60" w:after="60"/>
              <w:jc w:val="center"/>
              <w:rPr>
                <w:lang w:val="fr-FR"/>
              </w:rPr>
            </w:pPr>
            <w:r>
              <w:rPr>
                <w:lang w:val="fr-FR"/>
              </w:rPr>
              <w:t>DP 4</w:t>
            </w:r>
          </w:p>
        </w:tc>
        <w:tc>
          <w:tcPr>
            <w:tcW w:w="1760" w:type="dxa"/>
            <w:tcBorders>
              <w:top w:val="nil"/>
              <w:left w:val="nil"/>
              <w:bottom w:val="nil"/>
              <w:right w:val="nil"/>
            </w:tcBorders>
          </w:tcPr>
          <w:p w:rsidR="00551E21" w:rsidRPr="004626A9" w:rsidRDefault="004626A9">
            <w:pPr>
              <w:keepNext/>
              <w:spacing w:before="60" w:after="60"/>
              <w:jc w:val="center"/>
            </w:pPr>
            <w:r>
              <w:t>L4</w:t>
            </w:r>
          </w:p>
        </w:tc>
        <w:tc>
          <w:tcPr>
            <w:tcW w:w="1786" w:type="dxa"/>
            <w:tcBorders>
              <w:top w:val="nil"/>
              <w:left w:val="nil"/>
              <w:bottom w:val="nil"/>
            </w:tcBorders>
          </w:tcPr>
          <w:p w:rsidR="00551E21" w:rsidRPr="004626A9" w:rsidRDefault="004626A9">
            <w:pPr>
              <w:keepNext/>
              <w:spacing w:before="60" w:after="60"/>
              <w:jc w:val="center"/>
            </w:pPr>
            <w:r>
              <w:t>DP 4</w:t>
            </w:r>
          </w:p>
        </w:tc>
      </w:tr>
      <w:tr w:rsidR="00551E21" w:rsidRPr="004626A9" w:rsidTr="004626A9">
        <w:trPr>
          <w:jc w:val="center"/>
        </w:trPr>
        <w:tc>
          <w:tcPr>
            <w:tcW w:w="2071" w:type="dxa"/>
            <w:tcBorders>
              <w:top w:val="nil"/>
              <w:bottom w:val="nil"/>
              <w:right w:val="nil"/>
            </w:tcBorders>
          </w:tcPr>
          <w:p w:rsidR="00551E21" w:rsidRPr="004626A9" w:rsidRDefault="00551E21">
            <w:pPr>
              <w:keepNext/>
              <w:spacing w:before="60" w:after="60"/>
              <w:rPr>
                <w:lang w:val="en-GB"/>
              </w:rPr>
            </w:pPr>
          </w:p>
        </w:tc>
        <w:tc>
          <w:tcPr>
            <w:tcW w:w="1642" w:type="dxa"/>
            <w:tcBorders>
              <w:top w:val="nil"/>
              <w:left w:val="nil"/>
              <w:bottom w:val="nil"/>
              <w:right w:val="nil"/>
            </w:tcBorders>
          </w:tcPr>
          <w:p w:rsidR="00551E21" w:rsidRPr="004626A9" w:rsidRDefault="004626A9">
            <w:pPr>
              <w:keepNext/>
              <w:spacing w:before="60" w:after="60"/>
              <w:jc w:val="center"/>
            </w:pPr>
            <w:r>
              <w:t>BEAM POS</w:t>
            </w:r>
          </w:p>
        </w:tc>
        <w:tc>
          <w:tcPr>
            <w:tcW w:w="1760" w:type="dxa"/>
            <w:tcBorders>
              <w:top w:val="nil"/>
              <w:left w:val="nil"/>
              <w:bottom w:val="nil"/>
              <w:right w:val="nil"/>
            </w:tcBorders>
          </w:tcPr>
          <w:p w:rsidR="00551E21" w:rsidRPr="004626A9" w:rsidRDefault="004626A9">
            <w:pPr>
              <w:keepNext/>
              <w:spacing w:before="60" w:after="60"/>
              <w:jc w:val="center"/>
              <w:rPr>
                <w:lang w:val="fr-FR"/>
              </w:rPr>
            </w:pPr>
            <w:r>
              <w:rPr>
                <w:lang w:val="fr-FR"/>
              </w:rPr>
              <w:t>L4</w:t>
            </w:r>
          </w:p>
        </w:tc>
        <w:tc>
          <w:tcPr>
            <w:tcW w:w="1786" w:type="dxa"/>
            <w:tcBorders>
              <w:top w:val="nil"/>
              <w:left w:val="nil"/>
              <w:bottom w:val="nil"/>
            </w:tcBorders>
          </w:tcPr>
          <w:p w:rsidR="00551E21" w:rsidRPr="004626A9" w:rsidRDefault="004626A9">
            <w:pPr>
              <w:keepNext/>
              <w:spacing w:before="60" w:after="60"/>
              <w:jc w:val="center"/>
              <w:rPr>
                <w:lang w:val="fr-FR"/>
              </w:rPr>
            </w:pPr>
            <w:r>
              <w:rPr>
                <w:lang w:val="fr-FR"/>
              </w:rPr>
              <w:t>BEAM POS</w:t>
            </w:r>
          </w:p>
        </w:tc>
      </w:tr>
      <w:tr w:rsidR="00551E21" w:rsidRPr="004626A9" w:rsidTr="004626A9">
        <w:trPr>
          <w:jc w:val="center"/>
        </w:trPr>
        <w:tc>
          <w:tcPr>
            <w:tcW w:w="2071" w:type="dxa"/>
            <w:tcBorders>
              <w:top w:val="nil"/>
              <w:bottom w:val="nil"/>
              <w:right w:val="nil"/>
            </w:tcBorders>
          </w:tcPr>
          <w:p w:rsidR="00551E21" w:rsidRPr="004626A9" w:rsidRDefault="00551E21">
            <w:pPr>
              <w:keepNext/>
              <w:spacing w:before="60" w:after="60"/>
              <w:rPr>
                <w:lang w:val="nl-NL"/>
              </w:rPr>
            </w:pPr>
          </w:p>
        </w:tc>
        <w:tc>
          <w:tcPr>
            <w:tcW w:w="1642" w:type="dxa"/>
            <w:tcBorders>
              <w:top w:val="nil"/>
              <w:left w:val="nil"/>
              <w:bottom w:val="nil"/>
              <w:right w:val="nil"/>
            </w:tcBorders>
          </w:tcPr>
          <w:p w:rsidR="00551E21" w:rsidRPr="004626A9" w:rsidRDefault="004626A9">
            <w:pPr>
              <w:keepNext/>
              <w:spacing w:before="60" w:after="60"/>
              <w:jc w:val="center"/>
              <w:rPr>
                <w:lang w:val="nl-NL"/>
              </w:rPr>
            </w:pPr>
            <w:r>
              <w:rPr>
                <w:lang w:val="nl-NL"/>
              </w:rPr>
              <w:t>STIG 45</w:t>
            </w:r>
          </w:p>
        </w:tc>
        <w:tc>
          <w:tcPr>
            <w:tcW w:w="1760" w:type="dxa"/>
            <w:tcBorders>
              <w:top w:val="nil"/>
              <w:left w:val="nil"/>
              <w:bottom w:val="nil"/>
              <w:right w:val="nil"/>
            </w:tcBorders>
          </w:tcPr>
          <w:p w:rsidR="00551E21" w:rsidRPr="004626A9" w:rsidRDefault="004626A9">
            <w:pPr>
              <w:keepNext/>
              <w:spacing w:before="60" w:after="60"/>
              <w:jc w:val="center"/>
              <w:rPr>
                <w:lang w:val="fr-FR"/>
              </w:rPr>
            </w:pPr>
            <w:r>
              <w:rPr>
                <w:lang w:val="fr-FR"/>
              </w:rPr>
              <w:t>L4</w:t>
            </w:r>
          </w:p>
        </w:tc>
        <w:tc>
          <w:tcPr>
            <w:tcW w:w="1786" w:type="dxa"/>
            <w:tcBorders>
              <w:top w:val="nil"/>
              <w:left w:val="nil"/>
              <w:bottom w:val="nil"/>
            </w:tcBorders>
          </w:tcPr>
          <w:p w:rsidR="00551E21" w:rsidRPr="004626A9" w:rsidRDefault="004626A9">
            <w:pPr>
              <w:keepNext/>
              <w:spacing w:before="60" w:after="60"/>
              <w:jc w:val="center"/>
              <w:rPr>
                <w:lang w:val="fr-FR"/>
              </w:rPr>
            </w:pPr>
            <w:r>
              <w:rPr>
                <w:lang w:val="fr-FR"/>
              </w:rPr>
              <w:t>STIG 90</w:t>
            </w:r>
          </w:p>
        </w:tc>
      </w:tr>
      <w:tr w:rsidR="00551E21" w:rsidRPr="004626A9" w:rsidTr="004626A9">
        <w:trPr>
          <w:jc w:val="center"/>
        </w:trPr>
        <w:tc>
          <w:tcPr>
            <w:tcW w:w="2071" w:type="dxa"/>
            <w:tcBorders>
              <w:top w:val="nil"/>
              <w:bottom w:val="nil"/>
              <w:right w:val="nil"/>
            </w:tcBorders>
          </w:tcPr>
          <w:p w:rsidR="00551E21" w:rsidRPr="004626A9" w:rsidRDefault="00551E21">
            <w:pPr>
              <w:keepNext/>
              <w:spacing w:before="60" w:after="60"/>
              <w:rPr>
                <w:lang w:val="fr-FR"/>
              </w:rPr>
            </w:pPr>
          </w:p>
        </w:tc>
        <w:tc>
          <w:tcPr>
            <w:tcW w:w="1642" w:type="dxa"/>
            <w:tcBorders>
              <w:top w:val="nil"/>
              <w:left w:val="nil"/>
              <w:bottom w:val="nil"/>
              <w:right w:val="nil"/>
            </w:tcBorders>
          </w:tcPr>
          <w:p w:rsidR="00551E21" w:rsidRPr="004626A9" w:rsidRDefault="004626A9">
            <w:pPr>
              <w:keepNext/>
              <w:spacing w:before="60" w:after="60"/>
              <w:jc w:val="center"/>
              <w:rPr>
                <w:lang w:val="en-GB"/>
              </w:rPr>
            </w:pPr>
            <w:r>
              <w:rPr>
                <w:lang w:val="en-GB"/>
              </w:rPr>
              <w:t>D5 S1</w:t>
            </w:r>
          </w:p>
        </w:tc>
        <w:tc>
          <w:tcPr>
            <w:tcW w:w="1760" w:type="dxa"/>
            <w:tcBorders>
              <w:top w:val="nil"/>
              <w:left w:val="nil"/>
              <w:bottom w:val="nil"/>
              <w:right w:val="nil"/>
            </w:tcBorders>
          </w:tcPr>
          <w:p w:rsidR="00551E21" w:rsidRPr="004626A9" w:rsidRDefault="00551E21">
            <w:pPr>
              <w:keepNext/>
              <w:spacing w:before="60" w:after="60"/>
              <w:jc w:val="center"/>
              <w:rPr>
                <w:lang w:val="en-GB"/>
              </w:rPr>
            </w:pPr>
          </w:p>
        </w:tc>
        <w:tc>
          <w:tcPr>
            <w:tcW w:w="1786" w:type="dxa"/>
            <w:tcBorders>
              <w:top w:val="nil"/>
              <w:left w:val="nil"/>
              <w:bottom w:val="nil"/>
            </w:tcBorders>
          </w:tcPr>
          <w:p w:rsidR="00551E21" w:rsidRPr="004626A9" w:rsidRDefault="00551E21">
            <w:pPr>
              <w:keepNext/>
              <w:spacing w:before="60" w:after="60"/>
              <w:jc w:val="center"/>
              <w:rPr>
                <w:lang w:val="fr-FR"/>
              </w:rPr>
            </w:pPr>
          </w:p>
        </w:tc>
      </w:tr>
      <w:tr w:rsidR="00551E21" w:rsidRPr="004626A9" w:rsidTr="004626A9">
        <w:trPr>
          <w:jc w:val="center"/>
        </w:trPr>
        <w:tc>
          <w:tcPr>
            <w:tcW w:w="2071" w:type="dxa"/>
            <w:tcBorders>
              <w:top w:val="nil"/>
              <w:bottom w:val="nil"/>
              <w:right w:val="nil"/>
            </w:tcBorders>
          </w:tcPr>
          <w:p w:rsidR="00551E21" w:rsidRPr="004626A9" w:rsidRDefault="00551E21">
            <w:pPr>
              <w:keepNext/>
              <w:spacing w:before="60" w:after="60"/>
              <w:rPr>
                <w:lang w:val="fr-FR"/>
              </w:rPr>
            </w:pPr>
          </w:p>
        </w:tc>
        <w:tc>
          <w:tcPr>
            <w:tcW w:w="1642" w:type="dxa"/>
            <w:tcBorders>
              <w:top w:val="nil"/>
              <w:left w:val="nil"/>
              <w:bottom w:val="nil"/>
              <w:right w:val="nil"/>
            </w:tcBorders>
          </w:tcPr>
          <w:p w:rsidR="00551E21" w:rsidRPr="004626A9" w:rsidRDefault="004626A9">
            <w:pPr>
              <w:keepNext/>
              <w:spacing w:before="60" w:after="60"/>
              <w:jc w:val="center"/>
              <w:rPr>
                <w:lang w:val="de-DE"/>
              </w:rPr>
            </w:pPr>
            <w:r>
              <w:rPr>
                <w:lang w:val="de-DE"/>
              </w:rPr>
              <w:t>FCP REP</w:t>
            </w:r>
          </w:p>
        </w:tc>
        <w:tc>
          <w:tcPr>
            <w:tcW w:w="1760" w:type="dxa"/>
            <w:tcBorders>
              <w:top w:val="nil"/>
              <w:left w:val="nil"/>
              <w:bottom w:val="nil"/>
              <w:right w:val="nil"/>
            </w:tcBorders>
          </w:tcPr>
          <w:p w:rsidR="00551E21" w:rsidRPr="004626A9" w:rsidRDefault="004626A9">
            <w:pPr>
              <w:keepNext/>
              <w:spacing w:before="60" w:after="60"/>
              <w:jc w:val="center"/>
              <w:rPr>
                <w:lang w:val="fr-FR"/>
              </w:rPr>
            </w:pPr>
            <w:r>
              <w:rPr>
                <w:lang w:val="fr-FR"/>
              </w:rPr>
              <w:t>DEF FC</w:t>
            </w:r>
          </w:p>
        </w:tc>
        <w:tc>
          <w:tcPr>
            <w:tcW w:w="1786" w:type="dxa"/>
            <w:tcBorders>
              <w:top w:val="nil"/>
              <w:left w:val="nil"/>
              <w:bottom w:val="nil"/>
            </w:tcBorders>
          </w:tcPr>
          <w:p w:rsidR="00551E21" w:rsidRPr="004626A9" w:rsidRDefault="004626A9">
            <w:pPr>
              <w:keepNext/>
              <w:spacing w:before="60" w:after="60"/>
              <w:jc w:val="center"/>
              <w:rPr>
                <w:lang w:val="fr-FR"/>
              </w:rPr>
            </w:pPr>
            <w:r>
              <w:rPr>
                <w:lang w:val="fr-FR"/>
              </w:rPr>
              <w:t>GATE Y</w:t>
            </w:r>
          </w:p>
        </w:tc>
      </w:tr>
      <w:tr w:rsidR="00D9167D" w:rsidRPr="004626A9" w:rsidTr="004626A9">
        <w:trPr>
          <w:jc w:val="center"/>
        </w:trPr>
        <w:tc>
          <w:tcPr>
            <w:tcW w:w="2071" w:type="dxa"/>
            <w:tcBorders>
              <w:top w:val="nil"/>
              <w:bottom w:val="nil"/>
              <w:right w:val="nil"/>
            </w:tcBorders>
          </w:tcPr>
          <w:p w:rsidR="00D9167D" w:rsidRPr="004626A9" w:rsidRDefault="00D9167D">
            <w:pPr>
              <w:keepNext/>
              <w:spacing w:before="60" w:after="60"/>
              <w:rPr>
                <w:lang w:val="fr-FR"/>
              </w:rPr>
            </w:pPr>
          </w:p>
        </w:tc>
        <w:tc>
          <w:tcPr>
            <w:tcW w:w="1642" w:type="dxa"/>
            <w:tcBorders>
              <w:top w:val="nil"/>
              <w:left w:val="nil"/>
              <w:bottom w:val="nil"/>
              <w:right w:val="nil"/>
            </w:tcBorders>
          </w:tcPr>
          <w:p w:rsidR="00D9167D" w:rsidRPr="004626A9" w:rsidRDefault="004626A9">
            <w:pPr>
              <w:keepNext/>
              <w:spacing w:before="60" w:after="60"/>
              <w:jc w:val="center"/>
              <w:rPr>
                <w:lang w:val="nl-NL"/>
              </w:rPr>
            </w:pPr>
            <w:r>
              <w:rPr>
                <w:lang w:val="nl-NL"/>
              </w:rPr>
              <w:t>RASTER X</w:t>
            </w:r>
          </w:p>
        </w:tc>
        <w:tc>
          <w:tcPr>
            <w:tcW w:w="1760" w:type="dxa"/>
            <w:tcBorders>
              <w:top w:val="nil"/>
              <w:left w:val="nil"/>
              <w:bottom w:val="nil"/>
              <w:right w:val="nil"/>
            </w:tcBorders>
          </w:tcPr>
          <w:p w:rsidR="00D9167D" w:rsidRPr="004626A9" w:rsidRDefault="00D9167D">
            <w:pPr>
              <w:keepNext/>
              <w:spacing w:before="60" w:after="60"/>
              <w:jc w:val="center"/>
              <w:rPr>
                <w:lang w:val="nl-NL"/>
              </w:rPr>
            </w:pPr>
          </w:p>
        </w:tc>
        <w:tc>
          <w:tcPr>
            <w:tcW w:w="1786" w:type="dxa"/>
            <w:tcBorders>
              <w:top w:val="nil"/>
              <w:left w:val="nil"/>
              <w:bottom w:val="nil"/>
            </w:tcBorders>
          </w:tcPr>
          <w:p w:rsidR="00D9167D" w:rsidRPr="004626A9" w:rsidRDefault="004626A9">
            <w:pPr>
              <w:keepNext/>
              <w:spacing w:before="60" w:after="60"/>
              <w:jc w:val="center"/>
              <w:rPr>
                <w:lang w:val="fr-FR"/>
              </w:rPr>
            </w:pPr>
            <w:r>
              <w:rPr>
                <w:lang w:val="fr-FR"/>
              </w:rPr>
              <w:t>RASTER Y</w:t>
            </w:r>
          </w:p>
        </w:tc>
      </w:tr>
      <w:tr w:rsidR="00D9167D" w:rsidRPr="004626A9">
        <w:trPr>
          <w:jc w:val="center"/>
        </w:trPr>
        <w:tc>
          <w:tcPr>
            <w:tcW w:w="2071" w:type="dxa"/>
          </w:tcPr>
          <w:p w:rsidR="00D9167D" w:rsidRPr="004626A9" w:rsidRDefault="00D9167D">
            <w:pPr>
              <w:keepNext/>
              <w:spacing w:before="60" w:after="60"/>
              <w:rPr>
                <w:lang w:val="fr-FR"/>
              </w:rPr>
            </w:pPr>
          </w:p>
        </w:tc>
        <w:tc>
          <w:tcPr>
            <w:tcW w:w="1642" w:type="dxa"/>
          </w:tcPr>
          <w:p w:rsidR="00D9167D" w:rsidRPr="004626A9" w:rsidRDefault="00D9167D">
            <w:pPr>
              <w:keepNext/>
              <w:spacing w:before="60" w:after="60"/>
              <w:jc w:val="center"/>
              <w:rPr>
                <w:lang w:val="fr-FR"/>
              </w:rPr>
            </w:pPr>
            <w:r w:rsidRPr="004626A9">
              <w:rPr>
                <w:lang w:val="fr-FR"/>
              </w:rPr>
              <w:t>ROT Y</w:t>
            </w:r>
          </w:p>
        </w:tc>
        <w:tc>
          <w:tcPr>
            <w:tcW w:w="1760" w:type="dxa"/>
          </w:tcPr>
          <w:p w:rsidR="00D9167D" w:rsidRPr="004626A9" w:rsidRDefault="00D9167D">
            <w:pPr>
              <w:keepNext/>
              <w:spacing w:before="60" w:after="60"/>
              <w:jc w:val="center"/>
              <w:rPr>
                <w:lang w:val="fr-FR"/>
              </w:rPr>
            </w:pPr>
          </w:p>
        </w:tc>
        <w:tc>
          <w:tcPr>
            <w:tcW w:w="1786" w:type="dxa"/>
          </w:tcPr>
          <w:p w:rsidR="00D9167D" w:rsidRPr="004626A9" w:rsidRDefault="00D9167D">
            <w:pPr>
              <w:keepNext/>
              <w:spacing w:before="60" w:after="60"/>
              <w:jc w:val="center"/>
              <w:rPr>
                <w:lang w:val="fr-FR"/>
              </w:rPr>
            </w:pPr>
          </w:p>
        </w:tc>
      </w:tr>
    </w:tbl>
    <w:p w:rsidR="002C5470" w:rsidRDefault="002C5470">
      <w:pPr>
        <w:jc w:val="right"/>
        <w:rPr>
          <w:rFonts w:ascii="Arial" w:hAnsi="Arial"/>
        </w:rPr>
      </w:pPr>
    </w:p>
    <w:p w:rsidR="00551E21" w:rsidRDefault="00926EE7">
      <w:pPr>
        <w:jc w:val="right"/>
        <w:rPr>
          <w:rFonts w:ascii="Arial" w:hAnsi="Arial"/>
          <w:lang w:val="fr-FR"/>
        </w:rPr>
      </w:pPr>
      <w:hyperlink w:anchor="Contents" w:history="1">
        <w:r w:rsidR="00551E21">
          <w:rPr>
            <w:rStyle w:val="Lienhypertexte"/>
            <w:rFonts w:ascii="Arial" w:hAnsi="Arial"/>
            <w:lang w:val="fr-FR"/>
          </w:rPr>
          <w:t xml:space="preserve">Contents </w:t>
        </w:r>
        <w:r w:rsidR="00551E21">
          <w:rPr>
            <w:rStyle w:val="Lienhypertexte"/>
            <w:rFonts w:ascii="Arial" w:hAnsi="Arial"/>
          </w:rPr>
          <w:sym w:font="Symbol" w:char="F0AD"/>
        </w:r>
      </w:hyperlink>
    </w:p>
    <w:p w:rsidR="00551E21" w:rsidRDefault="00551E21">
      <w:pPr>
        <w:jc w:val="right"/>
        <w:rPr>
          <w:rFonts w:ascii="Arial" w:hAnsi="Arial"/>
          <w:lang w:val="fr-FR"/>
        </w:rPr>
      </w:pPr>
    </w:p>
    <w:p w:rsidR="002C5470" w:rsidRDefault="002C5470">
      <w:pPr>
        <w:jc w:val="right"/>
        <w:rPr>
          <w:rFonts w:ascii="Arial" w:hAnsi="Arial"/>
          <w:lang w:val="fr-FR"/>
        </w:rPr>
      </w:pPr>
    </w:p>
    <w:p w:rsidR="002C5470" w:rsidRDefault="002C5470">
      <w:pPr>
        <w:jc w:val="right"/>
        <w:rPr>
          <w:rFonts w:ascii="Arial" w:hAnsi="Arial"/>
          <w:lang w:val="fr-FR"/>
        </w:rPr>
      </w:pPr>
    </w:p>
    <w:p w:rsidR="002C5470" w:rsidRDefault="002C5470">
      <w:pPr>
        <w:jc w:val="right"/>
        <w:rPr>
          <w:rFonts w:ascii="Arial" w:hAnsi="Arial"/>
          <w:lang w:val="fr-FR"/>
        </w:rPr>
      </w:pPr>
    </w:p>
    <w:p w:rsidR="002C5470" w:rsidRDefault="002C5470">
      <w:pPr>
        <w:jc w:val="right"/>
        <w:rPr>
          <w:rFonts w:ascii="Arial" w:hAnsi="Arial"/>
          <w:lang w:val="fr-FR"/>
        </w:rPr>
      </w:pPr>
    </w:p>
    <w:p w:rsidR="002C5470" w:rsidRDefault="002C5470">
      <w:pPr>
        <w:jc w:val="right"/>
        <w:rPr>
          <w:rFonts w:ascii="Arial" w:hAnsi="Arial"/>
          <w:lang w:val="fr-FR"/>
        </w:rPr>
      </w:pPr>
    </w:p>
    <w:p w:rsidR="002C5470" w:rsidRDefault="002C5470">
      <w:pPr>
        <w:jc w:val="right"/>
        <w:rPr>
          <w:rFonts w:ascii="Arial" w:hAnsi="Arial"/>
          <w:lang w:val="fr-FR"/>
        </w:rPr>
      </w:pPr>
    </w:p>
    <w:p w:rsidR="00551E21" w:rsidRDefault="00551E21">
      <w:pPr>
        <w:pStyle w:val="Titre3"/>
        <w:rPr>
          <w:lang w:val="fr-FR"/>
        </w:rPr>
      </w:pPr>
      <w:bookmarkStart w:id="114" w:name="_Toc348617531"/>
      <w:proofErr w:type="spellStart"/>
      <w:r>
        <w:rPr>
          <w:lang w:val="fr-FR"/>
        </w:rPr>
        <w:t>Secondary</w:t>
      </w:r>
      <w:bookmarkEnd w:id="114"/>
      <w:proofErr w:type="spellEnd"/>
    </w:p>
    <w:p w:rsidR="002C5470" w:rsidRPr="001633DA" w:rsidRDefault="002C5470" w:rsidP="002C5470">
      <w:pPr>
        <w:rPr>
          <w:sz w:val="10"/>
          <w:szCs w:val="10"/>
          <w:lang w:val="fr-FR"/>
        </w:rPr>
      </w:pPr>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312"/>
        <w:gridCol w:w="1885"/>
        <w:gridCol w:w="1560"/>
        <w:gridCol w:w="1701"/>
      </w:tblGrid>
      <w:tr w:rsidR="00551E21" w:rsidRPr="00D864BA">
        <w:trPr>
          <w:tblHeader/>
          <w:jc w:val="center"/>
        </w:trPr>
        <w:tc>
          <w:tcPr>
            <w:tcW w:w="2312" w:type="dxa"/>
            <w:tcBorders>
              <w:bottom w:val="single" w:sz="6" w:space="0" w:color="008000"/>
            </w:tcBorders>
          </w:tcPr>
          <w:p w:rsidR="00551E21" w:rsidRPr="00D864BA" w:rsidRDefault="00551E21">
            <w:pPr>
              <w:spacing w:before="60" w:after="60"/>
              <w:jc w:val="center"/>
              <w:rPr>
                <w:lang w:val="fr-FR"/>
              </w:rPr>
            </w:pPr>
            <w:proofErr w:type="spellStart"/>
            <w:r w:rsidRPr="00D864BA">
              <w:rPr>
                <w:lang w:val="fr-FR"/>
              </w:rPr>
              <w:t>Synoptics</w:t>
            </w:r>
            <w:proofErr w:type="spellEnd"/>
            <w:r w:rsidRPr="00D864BA">
              <w:rPr>
                <w:lang w:val="fr-FR"/>
              </w:rPr>
              <w:t xml:space="preserve"> </w:t>
            </w:r>
            <w:proofErr w:type="spellStart"/>
            <w:r w:rsidRPr="00D864BA">
              <w:rPr>
                <w:lang w:val="fr-FR"/>
              </w:rPr>
              <w:t>selection</w:t>
            </w:r>
            <w:proofErr w:type="spellEnd"/>
          </w:p>
        </w:tc>
        <w:tc>
          <w:tcPr>
            <w:tcW w:w="1885" w:type="dxa"/>
            <w:tcBorders>
              <w:bottom w:val="single" w:sz="6" w:space="0" w:color="008000"/>
            </w:tcBorders>
          </w:tcPr>
          <w:p w:rsidR="00551E21" w:rsidRPr="00D864BA" w:rsidRDefault="00551E21">
            <w:pPr>
              <w:spacing w:before="60" w:after="60"/>
              <w:jc w:val="center"/>
              <w:rPr>
                <w:lang w:val="fr-FR"/>
              </w:rPr>
            </w:pPr>
            <w:r w:rsidRPr="00D864BA">
              <w:rPr>
                <w:lang w:val="fr-FR"/>
              </w:rPr>
              <w:t>X</w:t>
            </w:r>
          </w:p>
        </w:tc>
        <w:tc>
          <w:tcPr>
            <w:tcW w:w="1560" w:type="dxa"/>
            <w:tcBorders>
              <w:bottom w:val="single" w:sz="6" w:space="0" w:color="008000"/>
            </w:tcBorders>
          </w:tcPr>
          <w:p w:rsidR="00551E21" w:rsidRPr="00D864BA" w:rsidRDefault="00551E21">
            <w:pPr>
              <w:spacing w:before="60" w:after="60"/>
              <w:jc w:val="center"/>
              <w:rPr>
                <w:lang w:val="fr-FR"/>
              </w:rPr>
            </w:pPr>
            <w:r w:rsidRPr="00D864BA">
              <w:rPr>
                <w:lang w:val="fr-FR"/>
              </w:rPr>
              <w:t>Z</w:t>
            </w:r>
          </w:p>
        </w:tc>
        <w:tc>
          <w:tcPr>
            <w:tcW w:w="1701" w:type="dxa"/>
            <w:tcBorders>
              <w:bottom w:val="single" w:sz="6" w:space="0" w:color="008000"/>
            </w:tcBorders>
          </w:tcPr>
          <w:p w:rsidR="00551E21" w:rsidRPr="00D864BA" w:rsidRDefault="00551E21">
            <w:pPr>
              <w:spacing w:before="60" w:after="60"/>
              <w:jc w:val="center"/>
              <w:rPr>
                <w:lang w:val="fr-FR"/>
              </w:rPr>
            </w:pPr>
            <w:r w:rsidRPr="00D864BA">
              <w:rPr>
                <w:lang w:val="fr-FR"/>
              </w:rPr>
              <w:t>Y</w:t>
            </w:r>
          </w:p>
        </w:tc>
      </w:tr>
      <w:tr w:rsidR="00551E21" w:rsidRPr="00D864BA" w:rsidTr="00434F49">
        <w:trPr>
          <w:jc w:val="center"/>
        </w:trPr>
        <w:tc>
          <w:tcPr>
            <w:tcW w:w="2312" w:type="dxa"/>
            <w:tcBorders>
              <w:top w:val="single" w:sz="6" w:space="0" w:color="008000"/>
              <w:bottom w:val="single" w:sz="6" w:space="0" w:color="auto"/>
            </w:tcBorders>
          </w:tcPr>
          <w:p w:rsidR="00551E21" w:rsidRPr="00D864BA" w:rsidRDefault="00551E21">
            <w:pPr>
              <w:spacing w:before="60" w:after="60"/>
              <w:rPr>
                <w:sz w:val="22"/>
                <w:lang w:val="fr-FR"/>
              </w:rPr>
            </w:pPr>
            <w:proofErr w:type="spellStart"/>
            <w:r w:rsidRPr="00D864BA">
              <w:rPr>
                <w:sz w:val="22"/>
                <w:lang w:val="fr-FR"/>
              </w:rPr>
              <w:t>Sample</w:t>
            </w:r>
            <w:proofErr w:type="spellEnd"/>
          </w:p>
        </w:tc>
        <w:tc>
          <w:tcPr>
            <w:tcW w:w="1885" w:type="dxa"/>
            <w:tcBorders>
              <w:top w:val="single" w:sz="6" w:space="0" w:color="008000"/>
              <w:bottom w:val="single" w:sz="6" w:space="0" w:color="auto"/>
            </w:tcBorders>
          </w:tcPr>
          <w:p w:rsidR="00551E21" w:rsidRPr="00D864BA" w:rsidRDefault="00551E21">
            <w:pPr>
              <w:spacing w:before="60" w:after="60"/>
              <w:jc w:val="center"/>
              <w:rPr>
                <w:lang w:val="fr-FR"/>
              </w:rPr>
            </w:pPr>
          </w:p>
        </w:tc>
        <w:tc>
          <w:tcPr>
            <w:tcW w:w="1560" w:type="dxa"/>
            <w:tcBorders>
              <w:top w:val="single" w:sz="6" w:space="0" w:color="008000"/>
              <w:bottom w:val="single" w:sz="6" w:space="0" w:color="auto"/>
            </w:tcBorders>
          </w:tcPr>
          <w:p w:rsidR="00551E21" w:rsidRPr="00D864BA" w:rsidRDefault="00551E21" w:rsidP="00434F49">
            <w:pPr>
              <w:spacing w:before="60" w:after="60"/>
              <w:jc w:val="center"/>
              <w:rPr>
                <w:lang w:val="fr-FR"/>
              </w:rPr>
            </w:pPr>
            <w:r w:rsidRPr="00D864BA">
              <w:rPr>
                <w:lang w:val="fr-FR"/>
              </w:rPr>
              <w:t>SPL HV</w:t>
            </w:r>
          </w:p>
        </w:tc>
        <w:tc>
          <w:tcPr>
            <w:tcW w:w="1701" w:type="dxa"/>
            <w:tcBorders>
              <w:top w:val="single" w:sz="6" w:space="0" w:color="008000"/>
              <w:bottom w:val="single" w:sz="6" w:space="0" w:color="auto"/>
            </w:tcBorders>
          </w:tcPr>
          <w:p w:rsidR="00551E21" w:rsidRPr="00D864BA" w:rsidRDefault="00551E21">
            <w:pPr>
              <w:spacing w:before="60" w:after="60"/>
              <w:jc w:val="center"/>
              <w:rPr>
                <w:lang w:val="fr-FR"/>
              </w:rPr>
            </w:pPr>
          </w:p>
        </w:tc>
      </w:tr>
      <w:tr w:rsidR="00551E21" w:rsidRPr="00D864BA" w:rsidTr="00434F49">
        <w:trPr>
          <w:jc w:val="center"/>
        </w:trPr>
        <w:tc>
          <w:tcPr>
            <w:tcW w:w="2312" w:type="dxa"/>
            <w:tcBorders>
              <w:top w:val="single" w:sz="6" w:space="0" w:color="auto"/>
              <w:left w:val="nil"/>
              <w:bottom w:val="nil"/>
              <w:right w:val="nil"/>
            </w:tcBorders>
          </w:tcPr>
          <w:p w:rsidR="00551E21" w:rsidRPr="00D864BA" w:rsidRDefault="00551E21">
            <w:pPr>
              <w:spacing w:before="60" w:after="60"/>
              <w:rPr>
                <w:sz w:val="22"/>
                <w:lang w:val="fr-FR"/>
              </w:rPr>
            </w:pPr>
            <w:r w:rsidRPr="00D864BA">
              <w:rPr>
                <w:sz w:val="22"/>
                <w:lang w:val="fr-FR"/>
              </w:rPr>
              <w:t xml:space="preserve">Immersion </w:t>
            </w:r>
          </w:p>
        </w:tc>
        <w:tc>
          <w:tcPr>
            <w:tcW w:w="1885" w:type="dxa"/>
            <w:tcBorders>
              <w:top w:val="single" w:sz="6" w:space="0" w:color="auto"/>
              <w:left w:val="nil"/>
              <w:bottom w:val="nil"/>
              <w:right w:val="nil"/>
            </w:tcBorders>
          </w:tcPr>
          <w:p w:rsidR="00551E21" w:rsidRPr="00D864BA" w:rsidRDefault="00551E21" w:rsidP="00434F49">
            <w:pPr>
              <w:spacing w:before="60" w:after="60"/>
              <w:jc w:val="center"/>
              <w:rPr>
                <w:lang w:val="fr-FR"/>
              </w:rPr>
            </w:pPr>
            <w:r w:rsidRPr="00D864BA">
              <w:rPr>
                <w:lang w:val="fr-FR"/>
              </w:rPr>
              <w:t>BEAM POS</w:t>
            </w:r>
          </w:p>
        </w:tc>
        <w:tc>
          <w:tcPr>
            <w:tcW w:w="1560" w:type="dxa"/>
            <w:tcBorders>
              <w:top w:val="single" w:sz="6" w:space="0" w:color="auto"/>
              <w:left w:val="nil"/>
              <w:bottom w:val="nil"/>
              <w:right w:val="nil"/>
            </w:tcBorders>
          </w:tcPr>
          <w:p w:rsidR="00551E21" w:rsidRPr="00D864BA" w:rsidRDefault="00551E21">
            <w:pPr>
              <w:spacing w:before="60" w:after="60"/>
              <w:jc w:val="center"/>
              <w:rPr>
                <w:lang w:val="fr-FR"/>
              </w:rPr>
            </w:pPr>
            <w:r w:rsidRPr="00D864BA">
              <w:rPr>
                <w:lang w:val="fr-FR"/>
              </w:rPr>
              <w:t>LIMM</w:t>
            </w:r>
          </w:p>
        </w:tc>
        <w:tc>
          <w:tcPr>
            <w:tcW w:w="1701" w:type="dxa"/>
            <w:tcBorders>
              <w:top w:val="single" w:sz="6" w:space="0" w:color="auto"/>
              <w:left w:val="nil"/>
              <w:bottom w:val="nil"/>
              <w:right w:val="nil"/>
            </w:tcBorders>
          </w:tcPr>
          <w:p w:rsidR="00551E21" w:rsidRPr="00D864BA" w:rsidRDefault="00434F49">
            <w:pPr>
              <w:spacing w:before="60" w:after="60"/>
              <w:jc w:val="center"/>
              <w:rPr>
                <w:lang w:val="fr-FR"/>
              </w:rPr>
            </w:pPr>
            <w:r w:rsidRPr="00D864BA">
              <w:rPr>
                <w:lang w:val="fr-FR"/>
              </w:rPr>
              <w:t>BEAM POS</w:t>
            </w:r>
          </w:p>
        </w:tc>
      </w:tr>
      <w:tr w:rsidR="00434F49" w:rsidRPr="00D864BA" w:rsidTr="00434F49">
        <w:trPr>
          <w:jc w:val="center"/>
        </w:trPr>
        <w:tc>
          <w:tcPr>
            <w:tcW w:w="2312" w:type="dxa"/>
            <w:tcBorders>
              <w:top w:val="nil"/>
              <w:left w:val="nil"/>
              <w:bottom w:val="single" w:sz="6" w:space="0" w:color="auto"/>
              <w:right w:val="nil"/>
            </w:tcBorders>
          </w:tcPr>
          <w:p w:rsidR="00434F49" w:rsidRPr="00D864BA" w:rsidRDefault="00434F49">
            <w:pPr>
              <w:spacing w:before="60" w:after="60"/>
              <w:rPr>
                <w:sz w:val="22"/>
                <w:lang w:val="fr-FR"/>
              </w:rPr>
            </w:pPr>
          </w:p>
        </w:tc>
        <w:tc>
          <w:tcPr>
            <w:tcW w:w="1885" w:type="dxa"/>
            <w:tcBorders>
              <w:top w:val="nil"/>
              <w:left w:val="nil"/>
              <w:bottom w:val="single" w:sz="6" w:space="0" w:color="auto"/>
              <w:right w:val="nil"/>
            </w:tcBorders>
          </w:tcPr>
          <w:p w:rsidR="00434F49" w:rsidRPr="00D864BA" w:rsidRDefault="00434F49">
            <w:pPr>
              <w:spacing w:before="60" w:after="60"/>
              <w:jc w:val="center"/>
              <w:rPr>
                <w:lang w:val="fr-FR"/>
              </w:rPr>
            </w:pPr>
            <w:r w:rsidRPr="00D864BA">
              <w:rPr>
                <w:lang w:val="fr-FR"/>
              </w:rPr>
              <w:t>STIG-X</w:t>
            </w:r>
          </w:p>
        </w:tc>
        <w:tc>
          <w:tcPr>
            <w:tcW w:w="1560" w:type="dxa"/>
            <w:tcBorders>
              <w:top w:val="nil"/>
              <w:left w:val="nil"/>
              <w:bottom w:val="single" w:sz="6" w:space="0" w:color="auto"/>
              <w:right w:val="nil"/>
            </w:tcBorders>
          </w:tcPr>
          <w:p w:rsidR="00434F49" w:rsidRPr="00D864BA" w:rsidRDefault="00434F49">
            <w:pPr>
              <w:spacing w:before="60" w:after="60"/>
              <w:jc w:val="center"/>
              <w:rPr>
                <w:lang w:val="fr-FR"/>
              </w:rPr>
            </w:pPr>
            <w:r w:rsidRPr="00D864BA">
              <w:rPr>
                <w:lang w:val="fr-FR"/>
              </w:rPr>
              <w:t>LIMM</w:t>
            </w:r>
          </w:p>
        </w:tc>
        <w:tc>
          <w:tcPr>
            <w:tcW w:w="1701" w:type="dxa"/>
            <w:tcBorders>
              <w:top w:val="nil"/>
              <w:left w:val="nil"/>
              <w:bottom w:val="single" w:sz="6" w:space="0" w:color="auto"/>
              <w:right w:val="nil"/>
            </w:tcBorders>
          </w:tcPr>
          <w:p w:rsidR="00434F49" w:rsidRPr="00D864BA" w:rsidRDefault="00434F49">
            <w:pPr>
              <w:spacing w:before="60" w:after="60"/>
              <w:jc w:val="center"/>
              <w:rPr>
                <w:lang w:val="fr-FR"/>
              </w:rPr>
            </w:pPr>
            <w:r w:rsidRPr="00D864BA">
              <w:rPr>
                <w:lang w:val="fr-FR"/>
              </w:rPr>
              <w:t>STIG-Y</w:t>
            </w:r>
          </w:p>
        </w:tc>
      </w:tr>
      <w:tr w:rsidR="00551E21" w:rsidRPr="00D864BA" w:rsidTr="00434F49">
        <w:trPr>
          <w:jc w:val="center"/>
        </w:trPr>
        <w:tc>
          <w:tcPr>
            <w:tcW w:w="2312" w:type="dxa"/>
            <w:tcBorders>
              <w:top w:val="single" w:sz="6" w:space="0" w:color="auto"/>
              <w:bottom w:val="nil"/>
            </w:tcBorders>
          </w:tcPr>
          <w:p w:rsidR="00551E21" w:rsidRPr="00D864BA" w:rsidRDefault="00551E21">
            <w:pPr>
              <w:rPr>
                <w:sz w:val="22"/>
                <w:lang w:val="fr-FR"/>
              </w:rPr>
            </w:pPr>
            <w:r w:rsidRPr="00D864BA">
              <w:rPr>
                <w:sz w:val="22"/>
                <w:lang w:val="fr-FR"/>
              </w:rPr>
              <w:t>Dyn. Transfer</w:t>
            </w:r>
          </w:p>
        </w:tc>
        <w:tc>
          <w:tcPr>
            <w:tcW w:w="1885" w:type="dxa"/>
            <w:tcBorders>
              <w:top w:val="single" w:sz="6" w:space="0" w:color="auto"/>
              <w:bottom w:val="nil"/>
            </w:tcBorders>
          </w:tcPr>
          <w:p w:rsidR="00551E21" w:rsidRPr="00D864BA" w:rsidRDefault="00434F49">
            <w:pPr>
              <w:spacing w:before="60" w:after="60"/>
              <w:jc w:val="center"/>
              <w:rPr>
                <w:lang w:val="fr-FR"/>
              </w:rPr>
            </w:pPr>
            <w:r w:rsidRPr="00D864BA">
              <w:rPr>
                <w:lang w:val="fr-FR"/>
              </w:rPr>
              <w:t>DT RASTER</w:t>
            </w:r>
          </w:p>
        </w:tc>
        <w:tc>
          <w:tcPr>
            <w:tcW w:w="1560" w:type="dxa"/>
            <w:tcBorders>
              <w:top w:val="single" w:sz="6" w:space="0" w:color="auto"/>
              <w:bottom w:val="nil"/>
            </w:tcBorders>
          </w:tcPr>
          <w:p w:rsidR="00551E21" w:rsidRPr="00D864BA" w:rsidRDefault="00551E21">
            <w:pPr>
              <w:spacing w:before="60" w:after="60"/>
              <w:jc w:val="center"/>
              <w:rPr>
                <w:lang w:val="fr-FR"/>
              </w:rPr>
            </w:pPr>
          </w:p>
        </w:tc>
        <w:tc>
          <w:tcPr>
            <w:tcW w:w="1701" w:type="dxa"/>
            <w:tcBorders>
              <w:top w:val="single" w:sz="6" w:space="0" w:color="auto"/>
              <w:bottom w:val="nil"/>
            </w:tcBorders>
          </w:tcPr>
          <w:p w:rsidR="00551E21" w:rsidRPr="00D864BA" w:rsidRDefault="00434F49">
            <w:pPr>
              <w:spacing w:before="60" w:after="60"/>
              <w:jc w:val="center"/>
              <w:rPr>
                <w:lang w:val="fr-FR"/>
              </w:rPr>
            </w:pPr>
            <w:r w:rsidRPr="00D864BA">
              <w:rPr>
                <w:lang w:val="fr-FR"/>
              </w:rPr>
              <w:t>DT RASTER</w:t>
            </w:r>
          </w:p>
        </w:tc>
      </w:tr>
      <w:tr w:rsidR="00551E21" w:rsidRPr="00D864BA" w:rsidTr="00434F49">
        <w:trPr>
          <w:jc w:val="center"/>
        </w:trPr>
        <w:tc>
          <w:tcPr>
            <w:tcW w:w="2312" w:type="dxa"/>
            <w:tcBorders>
              <w:top w:val="nil"/>
              <w:left w:val="nil"/>
              <w:bottom w:val="single" w:sz="6" w:space="0" w:color="auto"/>
              <w:right w:val="nil"/>
            </w:tcBorders>
          </w:tcPr>
          <w:p w:rsidR="00551E21" w:rsidRPr="00D864BA" w:rsidRDefault="00551E21">
            <w:pPr>
              <w:rPr>
                <w:sz w:val="22"/>
                <w:lang w:val="fr-FR"/>
              </w:rPr>
            </w:pPr>
          </w:p>
        </w:tc>
        <w:tc>
          <w:tcPr>
            <w:tcW w:w="1885" w:type="dxa"/>
            <w:tcBorders>
              <w:top w:val="nil"/>
              <w:left w:val="nil"/>
              <w:bottom w:val="single" w:sz="6" w:space="0" w:color="auto"/>
              <w:right w:val="nil"/>
            </w:tcBorders>
          </w:tcPr>
          <w:p w:rsidR="00551E21" w:rsidRPr="00D864BA" w:rsidRDefault="00434F49">
            <w:pPr>
              <w:spacing w:before="60" w:after="60"/>
              <w:jc w:val="center"/>
              <w:rPr>
                <w:lang w:val="fr-FR"/>
              </w:rPr>
            </w:pPr>
            <w:r w:rsidRPr="00D864BA">
              <w:rPr>
                <w:lang w:val="fr-FR"/>
              </w:rPr>
              <w:t>DT ROT</w:t>
            </w:r>
            <w:r w:rsidR="00D864BA" w:rsidRPr="00D864BA">
              <w:rPr>
                <w:lang w:val="fr-FR"/>
              </w:rPr>
              <w:t xml:space="preserve"> X</w:t>
            </w:r>
          </w:p>
        </w:tc>
        <w:tc>
          <w:tcPr>
            <w:tcW w:w="1560" w:type="dxa"/>
            <w:tcBorders>
              <w:top w:val="nil"/>
              <w:left w:val="nil"/>
              <w:bottom w:val="single" w:sz="6" w:space="0" w:color="auto"/>
              <w:right w:val="nil"/>
            </w:tcBorders>
          </w:tcPr>
          <w:p w:rsidR="00551E21" w:rsidRPr="00D864BA" w:rsidRDefault="00551E21">
            <w:pPr>
              <w:spacing w:before="60" w:after="60"/>
              <w:jc w:val="center"/>
              <w:rPr>
                <w:lang w:val="fr-FR"/>
              </w:rPr>
            </w:pPr>
          </w:p>
        </w:tc>
        <w:tc>
          <w:tcPr>
            <w:tcW w:w="1701" w:type="dxa"/>
            <w:tcBorders>
              <w:top w:val="nil"/>
              <w:left w:val="nil"/>
              <w:bottom w:val="single" w:sz="6" w:space="0" w:color="auto"/>
              <w:right w:val="nil"/>
            </w:tcBorders>
          </w:tcPr>
          <w:p w:rsidR="00551E21" w:rsidRPr="00D864BA" w:rsidRDefault="00434F49">
            <w:pPr>
              <w:spacing w:before="60" w:after="60"/>
              <w:jc w:val="center"/>
              <w:rPr>
                <w:lang w:val="fr-FR"/>
              </w:rPr>
            </w:pPr>
            <w:r w:rsidRPr="00D864BA">
              <w:rPr>
                <w:lang w:val="fr-FR"/>
              </w:rPr>
              <w:t>DT ROT</w:t>
            </w:r>
            <w:r w:rsidR="00D864BA" w:rsidRPr="00D864BA">
              <w:rPr>
                <w:lang w:val="fr-FR"/>
              </w:rPr>
              <w:t xml:space="preserve"> Y</w:t>
            </w:r>
          </w:p>
        </w:tc>
      </w:tr>
      <w:tr w:rsidR="00551E21" w:rsidRPr="00D864BA" w:rsidTr="00434F49">
        <w:trPr>
          <w:jc w:val="center"/>
        </w:trPr>
        <w:tc>
          <w:tcPr>
            <w:tcW w:w="2312" w:type="dxa"/>
            <w:tcBorders>
              <w:top w:val="single" w:sz="6" w:space="0" w:color="auto"/>
            </w:tcBorders>
          </w:tcPr>
          <w:p w:rsidR="00551E21" w:rsidRPr="00D864BA" w:rsidRDefault="00551E21">
            <w:pPr>
              <w:rPr>
                <w:sz w:val="22"/>
                <w:lang w:val="de-DE"/>
              </w:rPr>
            </w:pPr>
            <w:r w:rsidRPr="00D864BA">
              <w:rPr>
                <w:sz w:val="22"/>
                <w:lang w:val="de-DE"/>
              </w:rPr>
              <w:t>Transfer</w:t>
            </w:r>
          </w:p>
        </w:tc>
        <w:tc>
          <w:tcPr>
            <w:tcW w:w="1885" w:type="dxa"/>
            <w:tcBorders>
              <w:top w:val="single" w:sz="6" w:space="0" w:color="auto"/>
            </w:tcBorders>
          </w:tcPr>
          <w:p w:rsidR="00551E21" w:rsidRPr="00D864BA" w:rsidRDefault="00D9167D" w:rsidP="00434F49">
            <w:pPr>
              <w:spacing w:before="60" w:after="60"/>
              <w:jc w:val="center"/>
              <w:rPr>
                <w:lang w:val="de-DE"/>
              </w:rPr>
            </w:pPr>
            <w:r w:rsidRPr="00D864BA">
              <w:rPr>
                <w:lang w:val="de-DE"/>
              </w:rPr>
              <w:t>DT FA</w:t>
            </w:r>
          </w:p>
        </w:tc>
        <w:tc>
          <w:tcPr>
            <w:tcW w:w="1560" w:type="dxa"/>
            <w:tcBorders>
              <w:top w:val="single" w:sz="6" w:space="0" w:color="auto"/>
            </w:tcBorders>
          </w:tcPr>
          <w:p w:rsidR="00551E21" w:rsidRPr="00D864BA" w:rsidRDefault="00551E21">
            <w:pPr>
              <w:spacing w:before="60" w:after="60"/>
              <w:jc w:val="center"/>
              <w:rPr>
                <w:lang w:val="fr-FR"/>
              </w:rPr>
            </w:pPr>
            <w:r w:rsidRPr="00D864BA">
              <w:rPr>
                <w:lang w:val="fr-FR"/>
              </w:rPr>
              <w:t>LTR1</w:t>
            </w:r>
          </w:p>
        </w:tc>
        <w:tc>
          <w:tcPr>
            <w:tcW w:w="1701" w:type="dxa"/>
            <w:tcBorders>
              <w:top w:val="single" w:sz="6" w:space="0" w:color="auto"/>
            </w:tcBorders>
          </w:tcPr>
          <w:p w:rsidR="00551E21" w:rsidRPr="00D864BA" w:rsidRDefault="00D9167D" w:rsidP="00434F49">
            <w:pPr>
              <w:spacing w:before="60" w:after="60"/>
              <w:jc w:val="center"/>
              <w:rPr>
                <w:lang w:val="fr-FR"/>
              </w:rPr>
            </w:pPr>
            <w:r w:rsidRPr="00D864BA">
              <w:rPr>
                <w:lang w:val="de-DE"/>
              </w:rPr>
              <w:t>DT FA</w:t>
            </w:r>
          </w:p>
        </w:tc>
      </w:tr>
      <w:tr w:rsidR="00434F49" w:rsidRPr="00D864BA">
        <w:trPr>
          <w:jc w:val="center"/>
        </w:trPr>
        <w:tc>
          <w:tcPr>
            <w:tcW w:w="2312" w:type="dxa"/>
          </w:tcPr>
          <w:p w:rsidR="00434F49" w:rsidRPr="00D864BA" w:rsidRDefault="00434F49">
            <w:pPr>
              <w:rPr>
                <w:sz w:val="22"/>
                <w:lang w:val="fr-FR"/>
              </w:rPr>
            </w:pPr>
          </w:p>
        </w:tc>
        <w:tc>
          <w:tcPr>
            <w:tcW w:w="1885" w:type="dxa"/>
          </w:tcPr>
          <w:p w:rsidR="00434F49" w:rsidRPr="00D864BA" w:rsidRDefault="00434F49" w:rsidP="00CD67A5">
            <w:pPr>
              <w:spacing w:before="60" w:after="60"/>
              <w:jc w:val="center"/>
              <w:rPr>
                <w:lang w:val="de-DE"/>
              </w:rPr>
            </w:pPr>
            <w:r w:rsidRPr="00D864BA">
              <w:rPr>
                <w:lang w:val="de-DE"/>
              </w:rPr>
              <w:t>DT FA</w:t>
            </w:r>
          </w:p>
        </w:tc>
        <w:tc>
          <w:tcPr>
            <w:tcW w:w="1560" w:type="dxa"/>
          </w:tcPr>
          <w:p w:rsidR="00434F49" w:rsidRPr="00D864BA" w:rsidRDefault="00434F49" w:rsidP="00434F49">
            <w:pPr>
              <w:spacing w:before="60" w:after="60"/>
              <w:jc w:val="center"/>
              <w:rPr>
                <w:lang w:val="fr-FR"/>
              </w:rPr>
            </w:pPr>
            <w:r w:rsidRPr="00D864BA">
              <w:rPr>
                <w:lang w:val="fr-FR"/>
              </w:rPr>
              <w:t>LTR2</w:t>
            </w:r>
          </w:p>
        </w:tc>
        <w:tc>
          <w:tcPr>
            <w:tcW w:w="1701" w:type="dxa"/>
          </w:tcPr>
          <w:p w:rsidR="00434F49" w:rsidRPr="00D864BA" w:rsidRDefault="00434F49" w:rsidP="00CD67A5">
            <w:pPr>
              <w:spacing w:before="60" w:after="60"/>
              <w:jc w:val="center"/>
              <w:rPr>
                <w:lang w:val="fr-FR"/>
              </w:rPr>
            </w:pPr>
            <w:r w:rsidRPr="00D864BA">
              <w:rPr>
                <w:lang w:val="de-DE"/>
              </w:rPr>
              <w:t>DT FA</w:t>
            </w:r>
          </w:p>
        </w:tc>
      </w:tr>
      <w:tr w:rsidR="00434F49" w:rsidRPr="00D864BA">
        <w:trPr>
          <w:jc w:val="center"/>
        </w:trPr>
        <w:tc>
          <w:tcPr>
            <w:tcW w:w="2312" w:type="dxa"/>
          </w:tcPr>
          <w:p w:rsidR="00434F49" w:rsidRPr="00D864BA" w:rsidRDefault="00434F49">
            <w:pPr>
              <w:rPr>
                <w:sz w:val="22"/>
                <w:lang w:val="fr-FR"/>
              </w:rPr>
            </w:pPr>
          </w:p>
        </w:tc>
        <w:tc>
          <w:tcPr>
            <w:tcW w:w="1885" w:type="dxa"/>
          </w:tcPr>
          <w:p w:rsidR="00434F49" w:rsidRPr="00D864BA" w:rsidRDefault="00434F49" w:rsidP="00434F49">
            <w:pPr>
              <w:spacing w:before="60" w:after="60"/>
              <w:jc w:val="center"/>
              <w:rPr>
                <w:lang w:val="de-DE"/>
              </w:rPr>
            </w:pPr>
            <w:r w:rsidRPr="00D864BA">
              <w:rPr>
                <w:lang w:val="de-DE"/>
              </w:rPr>
              <w:t>DT CA</w:t>
            </w:r>
          </w:p>
        </w:tc>
        <w:tc>
          <w:tcPr>
            <w:tcW w:w="1560" w:type="dxa"/>
          </w:tcPr>
          <w:p w:rsidR="00434F49" w:rsidRPr="00D864BA" w:rsidRDefault="00434F49" w:rsidP="00CD67A5">
            <w:pPr>
              <w:spacing w:before="60" w:after="60"/>
              <w:jc w:val="center"/>
              <w:rPr>
                <w:lang w:val="fr-FR"/>
              </w:rPr>
            </w:pPr>
            <w:r w:rsidRPr="00D864BA">
              <w:rPr>
                <w:lang w:val="fr-FR"/>
              </w:rPr>
              <w:t>LTR2</w:t>
            </w:r>
          </w:p>
        </w:tc>
        <w:tc>
          <w:tcPr>
            <w:tcW w:w="1701" w:type="dxa"/>
          </w:tcPr>
          <w:p w:rsidR="00434F49" w:rsidRPr="00D864BA" w:rsidRDefault="00434F49" w:rsidP="00434F49">
            <w:pPr>
              <w:spacing w:before="60" w:after="60"/>
              <w:jc w:val="center"/>
              <w:rPr>
                <w:lang w:val="fr-FR"/>
              </w:rPr>
            </w:pPr>
            <w:r w:rsidRPr="00D864BA">
              <w:rPr>
                <w:lang w:val="de-DE"/>
              </w:rPr>
              <w:t>DT CA</w:t>
            </w:r>
          </w:p>
        </w:tc>
      </w:tr>
      <w:tr w:rsidR="00434F49" w:rsidRPr="00D864BA">
        <w:trPr>
          <w:jc w:val="center"/>
        </w:trPr>
        <w:tc>
          <w:tcPr>
            <w:tcW w:w="2312" w:type="dxa"/>
          </w:tcPr>
          <w:p w:rsidR="00434F49" w:rsidRPr="00D864BA" w:rsidRDefault="00434F49">
            <w:pPr>
              <w:rPr>
                <w:sz w:val="22"/>
                <w:lang w:val="fr-FR"/>
              </w:rPr>
            </w:pPr>
          </w:p>
        </w:tc>
        <w:tc>
          <w:tcPr>
            <w:tcW w:w="1885" w:type="dxa"/>
          </w:tcPr>
          <w:p w:rsidR="00434F49" w:rsidRPr="00D864BA" w:rsidRDefault="00434F49" w:rsidP="00CD67A5">
            <w:pPr>
              <w:spacing w:before="60" w:after="60"/>
              <w:jc w:val="center"/>
              <w:rPr>
                <w:lang w:val="de-DE"/>
              </w:rPr>
            </w:pPr>
            <w:r w:rsidRPr="00D864BA">
              <w:rPr>
                <w:lang w:val="de-DE"/>
              </w:rPr>
              <w:t>COEF. FA</w:t>
            </w:r>
          </w:p>
        </w:tc>
        <w:tc>
          <w:tcPr>
            <w:tcW w:w="1560" w:type="dxa"/>
          </w:tcPr>
          <w:p w:rsidR="00434F49" w:rsidRPr="00D864BA" w:rsidRDefault="00434F49" w:rsidP="00CD67A5">
            <w:pPr>
              <w:spacing w:before="60" w:after="60"/>
              <w:jc w:val="center"/>
              <w:rPr>
                <w:lang w:val="fr-FR"/>
              </w:rPr>
            </w:pPr>
            <w:r w:rsidRPr="00D864BA">
              <w:rPr>
                <w:lang w:val="fr-FR"/>
              </w:rPr>
              <w:t>LTR1</w:t>
            </w:r>
          </w:p>
        </w:tc>
        <w:tc>
          <w:tcPr>
            <w:tcW w:w="1701" w:type="dxa"/>
          </w:tcPr>
          <w:p w:rsidR="00434F49" w:rsidRPr="00D864BA" w:rsidRDefault="00434F49" w:rsidP="00CD67A5">
            <w:pPr>
              <w:spacing w:before="60" w:after="60"/>
              <w:jc w:val="center"/>
              <w:rPr>
                <w:lang w:val="fr-FR"/>
              </w:rPr>
            </w:pPr>
            <w:r w:rsidRPr="00D864BA">
              <w:rPr>
                <w:lang w:val="de-DE"/>
              </w:rPr>
              <w:t>COEF. FA</w:t>
            </w:r>
          </w:p>
        </w:tc>
      </w:tr>
      <w:tr w:rsidR="00434F49" w:rsidRPr="00D864BA">
        <w:trPr>
          <w:jc w:val="center"/>
        </w:trPr>
        <w:tc>
          <w:tcPr>
            <w:tcW w:w="2312" w:type="dxa"/>
          </w:tcPr>
          <w:p w:rsidR="00434F49" w:rsidRPr="00D864BA" w:rsidRDefault="00434F49">
            <w:pPr>
              <w:rPr>
                <w:sz w:val="22"/>
                <w:lang w:val="fr-FR"/>
              </w:rPr>
            </w:pPr>
          </w:p>
        </w:tc>
        <w:tc>
          <w:tcPr>
            <w:tcW w:w="1885" w:type="dxa"/>
          </w:tcPr>
          <w:p w:rsidR="00434F49" w:rsidRPr="00D864BA" w:rsidRDefault="00434F49" w:rsidP="00CD67A5">
            <w:pPr>
              <w:spacing w:before="60" w:after="60"/>
              <w:jc w:val="center"/>
              <w:rPr>
                <w:lang w:val="fr-FR"/>
              </w:rPr>
            </w:pPr>
            <w:r w:rsidRPr="00D864BA">
              <w:rPr>
                <w:lang w:val="fr-FR"/>
              </w:rPr>
              <w:t>COEF. CA</w:t>
            </w:r>
          </w:p>
        </w:tc>
        <w:tc>
          <w:tcPr>
            <w:tcW w:w="1560" w:type="dxa"/>
          </w:tcPr>
          <w:p w:rsidR="00434F49" w:rsidRPr="00D864BA" w:rsidRDefault="00434F49" w:rsidP="00CD67A5">
            <w:pPr>
              <w:spacing w:before="60" w:after="60"/>
              <w:jc w:val="center"/>
              <w:rPr>
                <w:lang w:val="fr-FR"/>
              </w:rPr>
            </w:pPr>
            <w:r w:rsidRPr="00D864BA">
              <w:rPr>
                <w:lang w:val="fr-FR"/>
              </w:rPr>
              <w:t>LTR2</w:t>
            </w:r>
          </w:p>
        </w:tc>
        <w:tc>
          <w:tcPr>
            <w:tcW w:w="1701" w:type="dxa"/>
          </w:tcPr>
          <w:p w:rsidR="00434F49" w:rsidRPr="00D864BA" w:rsidRDefault="00434F49" w:rsidP="00CD67A5">
            <w:pPr>
              <w:spacing w:before="60" w:after="60"/>
              <w:jc w:val="center"/>
              <w:rPr>
                <w:lang w:val="fr-FR"/>
              </w:rPr>
            </w:pPr>
            <w:r w:rsidRPr="00D864BA">
              <w:rPr>
                <w:lang w:val="fr-FR"/>
              </w:rPr>
              <w:t>COEF. CA</w:t>
            </w:r>
          </w:p>
        </w:tc>
      </w:tr>
      <w:tr w:rsidR="00434F49" w:rsidRPr="00D864BA" w:rsidTr="00434F49">
        <w:trPr>
          <w:jc w:val="center"/>
        </w:trPr>
        <w:tc>
          <w:tcPr>
            <w:tcW w:w="2312" w:type="dxa"/>
            <w:tcBorders>
              <w:left w:val="nil"/>
              <w:bottom w:val="nil"/>
              <w:right w:val="nil"/>
            </w:tcBorders>
          </w:tcPr>
          <w:p w:rsidR="00434F49" w:rsidRPr="00D864BA" w:rsidRDefault="00434F49">
            <w:pPr>
              <w:rPr>
                <w:sz w:val="22"/>
                <w:lang w:val="fr-FR"/>
              </w:rPr>
            </w:pPr>
          </w:p>
        </w:tc>
        <w:tc>
          <w:tcPr>
            <w:tcW w:w="1885" w:type="dxa"/>
            <w:tcBorders>
              <w:left w:val="nil"/>
              <w:bottom w:val="nil"/>
              <w:right w:val="nil"/>
            </w:tcBorders>
          </w:tcPr>
          <w:p w:rsidR="00434F49" w:rsidRPr="00D864BA" w:rsidRDefault="00434F49" w:rsidP="00866DA6">
            <w:pPr>
              <w:spacing w:before="60" w:after="60"/>
              <w:jc w:val="center"/>
              <w:rPr>
                <w:lang w:val="fr-FR"/>
              </w:rPr>
            </w:pPr>
            <w:r w:rsidRPr="00D864BA">
              <w:rPr>
                <w:lang w:val="fr-FR"/>
              </w:rPr>
              <w:t>CA</w:t>
            </w:r>
          </w:p>
        </w:tc>
        <w:tc>
          <w:tcPr>
            <w:tcW w:w="1560" w:type="dxa"/>
            <w:tcBorders>
              <w:left w:val="nil"/>
              <w:bottom w:val="nil"/>
              <w:right w:val="nil"/>
            </w:tcBorders>
          </w:tcPr>
          <w:p w:rsidR="00434F49" w:rsidRPr="00D864BA" w:rsidRDefault="00434F49" w:rsidP="00866DA6">
            <w:pPr>
              <w:spacing w:before="60" w:after="60"/>
              <w:jc w:val="center"/>
              <w:rPr>
                <w:lang w:val="fr-FR"/>
              </w:rPr>
            </w:pPr>
          </w:p>
        </w:tc>
        <w:tc>
          <w:tcPr>
            <w:tcW w:w="1701" w:type="dxa"/>
            <w:tcBorders>
              <w:left w:val="nil"/>
              <w:bottom w:val="nil"/>
            </w:tcBorders>
          </w:tcPr>
          <w:p w:rsidR="00434F49" w:rsidRPr="00D864BA" w:rsidRDefault="00434F49" w:rsidP="00866DA6">
            <w:pPr>
              <w:spacing w:before="60" w:after="60"/>
              <w:jc w:val="center"/>
              <w:rPr>
                <w:lang w:val="fr-FR"/>
              </w:rPr>
            </w:pPr>
            <w:r w:rsidRPr="00D864BA">
              <w:rPr>
                <w:lang w:val="fr-FR"/>
              </w:rPr>
              <w:t>CA</w:t>
            </w:r>
          </w:p>
        </w:tc>
      </w:tr>
      <w:tr w:rsidR="00434F49" w:rsidRPr="00D864BA" w:rsidTr="00434F49">
        <w:trPr>
          <w:jc w:val="center"/>
        </w:trPr>
        <w:tc>
          <w:tcPr>
            <w:tcW w:w="2312" w:type="dxa"/>
            <w:tcBorders>
              <w:top w:val="nil"/>
              <w:left w:val="nil"/>
              <w:bottom w:val="nil"/>
              <w:right w:val="nil"/>
            </w:tcBorders>
          </w:tcPr>
          <w:p w:rsidR="00434F49" w:rsidRPr="00D864BA" w:rsidRDefault="00434F49">
            <w:pPr>
              <w:rPr>
                <w:sz w:val="22"/>
                <w:lang w:val="fr-FR"/>
              </w:rPr>
            </w:pPr>
          </w:p>
        </w:tc>
        <w:tc>
          <w:tcPr>
            <w:tcW w:w="1885" w:type="dxa"/>
            <w:tcBorders>
              <w:top w:val="nil"/>
              <w:left w:val="nil"/>
              <w:bottom w:val="nil"/>
              <w:right w:val="nil"/>
            </w:tcBorders>
          </w:tcPr>
          <w:p w:rsidR="00434F49" w:rsidRPr="00D864BA" w:rsidRDefault="00434F49" w:rsidP="00434F49">
            <w:pPr>
              <w:spacing w:before="60" w:after="60"/>
              <w:jc w:val="center"/>
              <w:rPr>
                <w:lang w:val="fr-FR"/>
              </w:rPr>
            </w:pPr>
            <w:r w:rsidRPr="00D864BA">
              <w:rPr>
                <w:lang w:val="fr-FR"/>
              </w:rPr>
              <w:t>ENT SL</w:t>
            </w:r>
          </w:p>
        </w:tc>
        <w:tc>
          <w:tcPr>
            <w:tcW w:w="1560" w:type="dxa"/>
            <w:tcBorders>
              <w:top w:val="nil"/>
              <w:left w:val="nil"/>
              <w:bottom w:val="nil"/>
              <w:right w:val="nil"/>
            </w:tcBorders>
          </w:tcPr>
          <w:p w:rsidR="00434F49" w:rsidRPr="00D864BA" w:rsidRDefault="00434F49">
            <w:pPr>
              <w:spacing w:before="60" w:after="60"/>
              <w:rPr>
                <w:lang w:val="fr-FR"/>
              </w:rPr>
            </w:pPr>
          </w:p>
        </w:tc>
        <w:tc>
          <w:tcPr>
            <w:tcW w:w="1701" w:type="dxa"/>
            <w:tcBorders>
              <w:top w:val="nil"/>
              <w:left w:val="nil"/>
              <w:bottom w:val="nil"/>
            </w:tcBorders>
          </w:tcPr>
          <w:p w:rsidR="00434F49" w:rsidRPr="00D864BA" w:rsidRDefault="00434F49" w:rsidP="00434F49">
            <w:pPr>
              <w:spacing w:before="60" w:after="60"/>
              <w:jc w:val="center"/>
              <w:rPr>
                <w:lang w:val="fr-FR"/>
              </w:rPr>
            </w:pPr>
            <w:r w:rsidRPr="00D864BA">
              <w:rPr>
                <w:lang w:val="fr-FR"/>
              </w:rPr>
              <w:t>ENT SL</w:t>
            </w:r>
          </w:p>
        </w:tc>
      </w:tr>
      <w:tr w:rsidR="00434F49" w:rsidRPr="00D864BA" w:rsidTr="00434F49">
        <w:trPr>
          <w:jc w:val="center"/>
        </w:trPr>
        <w:tc>
          <w:tcPr>
            <w:tcW w:w="2312" w:type="dxa"/>
            <w:tcBorders>
              <w:top w:val="nil"/>
              <w:left w:val="nil"/>
              <w:bottom w:val="single" w:sz="8" w:space="0" w:color="auto"/>
              <w:right w:val="nil"/>
            </w:tcBorders>
          </w:tcPr>
          <w:p w:rsidR="00434F49" w:rsidRPr="00D864BA" w:rsidRDefault="00434F49">
            <w:pPr>
              <w:spacing w:before="60" w:after="60"/>
              <w:rPr>
                <w:lang w:val="fr-FR"/>
              </w:rPr>
            </w:pPr>
          </w:p>
        </w:tc>
        <w:tc>
          <w:tcPr>
            <w:tcW w:w="1885" w:type="dxa"/>
            <w:tcBorders>
              <w:top w:val="nil"/>
              <w:left w:val="nil"/>
              <w:bottom w:val="single" w:sz="8" w:space="0" w:color="auto"/>
              <w:right w:val="nil"/>
            </w:tcBorders>
          </w:tcPr>
          <w:p w:rsidR="00434F49" w:rsidRPr="00D864BA" w:rsidRDefault="00434F49">
            <w:pPr>
              <w:spacing w:before="60" w:after="60"/>
              <w:jc w:val="center"/>
              <w:rPr>
                <w:lang w:val="fr-FR"/>
              </w:rPr>
            </w:pPr>
            <w:r w:rsidRPr="00D864BA">
              <w:rPr>
                <w:lang w:val="fr-FR"/>
              </w:rPr>
              <w:t>FA</w:t>
            </w:r>
          </w:p>
        </w:tc>
        <w:tc>
          <w:tcPr>
            <w:tcW w:w="1560" w:type="dxa"/>
            <w:tcBorders>
              <w:top w:val="nil"/>
              <w:left w:val="nil"/>
              <w:bottom w:val="single" w:sz="8" w:space="0" w:color="auto"/>
              <w:right w:val="nil"/>
            </w:tcBorders>
          </w:tcPr>
          <w:p w:rsidR="00434F49" w:rsidRPr="00D864BA" w:rsidRDefault="00434F49">
            <w:pPr>
              <w:spacing w:before="60" w:after="60"/>
              <w:jc w:val="center"/>
              <w:rPr>
                <w:lang w:val="fr-FR"/>
              </w:rPr>
            </w:pPr>
          </w:p>
        </w:tc>
        <w:tc>
          <w:tcPr>
            <w:tcW w:w="1701" w:type="dxa"/>
            <w:tcBorders>
              <w:top w:val="nil"/>
              <w:left w:val="nil"/>
              <w:bottom w:val="single" w:sz="8" w:space="0" w:color="auto"/>
            </w:tcBorders>
          </w:tcPr>
          <w:p w:rsidR="00434F49" w:rsidRPr="00D864BA" w:rsidRDefault="00434F49">
            <w:pPr>
              <w:spacing w:before="60" w:after="60"/>
              <w:jc w:val="center"/>
              <w:rPr>
                <w:lang w:val="fr-FR"/>
              </w:rPr>
            </w:pPr>
            <w:r w:rsidRPr="00D864BA">
              <w:rPr>
                <w:lang w:val="fr-FR"/>
              </w:rPr>
              <w:t>FA</w:t>
            </w:r>
          </w:p>
        </w:tc>
      </w:tr>
      <w:tr w:rsidR="00434F49" w:rsidRPr="00D864BA" w:rsidTr="00434F49">
        <w:trPr>
          <w:jc w:val="center"/>
        </w:trPr>
        <w:tc>
          <w:tcPr>
            <w:tcW w:w="2312" w:type="dxa"/>
            <w:tcBorders>
              <w:top w:val="single" w:sz="8" w:space="0" w:color="auto"/>
              <w:bottom w:val="nil"/>
            </w:tcBorders>
          </w:tcPr>
          <w:p w:rsidR="00434F49" w:rsidRPr="00D864BA" w:rsidRDefault="00434F49">
            <w:pPr>
              <w:spacing w:before="60" w:after="60"/>
              <w:rPr>
                <w:lang w:val="fr-FR"/>
              </w:rPr>
            </w:pPr>
            <w:proofErr w:type="spellStart"/>
            <w:r w:rsidRPr="00D864BA">
              <w:rPr>
                <w:lang w:val="fr-FR"/>
              </w:rPr>
              <w:t>Spectrometer</w:t>
            </w:r>
            <w:proofErr w:type="spellEnd"/>
          </w:p>
        </w:tc>
        <w:tc>
          <w:tcPr>
            <w:tcW w:w="1885" w:type="dxa"/>
            <w:tcBorders>
              <w:top w:val="single" w:sz="8" w:space="0" w:color="auto"/>
              <w:bottom w:val="nil"/>
            </w:tcBorders>
          </w:tcPr>
          <w:p w:rsidR="00434F49" w:rsidRPr="00D864BA" w:rsidRDefault="00434F49">
            <w:pPr>
              <w:spacing w:before="60" w:after="60"/>
              <w:jc w:val="center"/>
              <w:rPr>
                <w:lang w:val="fr-FR"/>
              </w:rPr>
            </w:pPr>
          </w:p>
        </w:tc>
        <w:tc>
          <w:tcPr>
            <w:tcW w:w="1560" w:type="dxa"/>
            <w:tcBorders>
              <w:top w:val="single" w:sz="8" w:space="0" w:color="auto"/>
              <w:bottom w:val="nil"/>
            </w:tcBorders>
          </w:tcPr>
          <w:p w:rsidR="00434F49" w:rsidRPr="00D864BA" w:rsidRDefault="00434F49">
            <w:pPr>
              <w:spacing w:before="60" w:after="60"/>
              <w:jc w:val="center"/>
              <w:rPr>
                <w:lang w:val="fr-FR"/>
              </w:rPr>
            </w:pPr>
            <w:r w:rsidRPr="00D864BA">
              <w:rPr>
                <w:lang w:val="fr-FR"/>
              </w:rPr>
              <w:t>LCOUP</w:t>
            </w:r>
          </w:p>
        </w:tc>
        <w:tc>
          <w:tcPr>
            <w:tcW w:w="1701" w:type="dxa"/>
            <w:tcBorders>
              <w:top w:val="single" w:sz="8" w:space="0" w:color="auto"/>
              <w:bottom w:val="nil"/>
            </w:tcBorders>
          </w:tcPr>
          <w:p w:rsidR="00434F49" w:rsidRPr="00D864BA" w:rsidRDefault="00434F49">
            <w:pPr>
              <w:spacing w:before="60" w:after="60"/>
              <w:jc w:val="center"/>
              <w:rPr>
                <w:lang w:val="fr-FR"/>
              </w:rPr>
            </w:pPr>
            <w:r w:rsidRPr="00D864BA">
              <w:rPr>
                <w:lang w:val="fr-FR"/>
              </w:rPr>
              <w:t>ESA</w:t>
            </w:r>
          </w:p>
        </w:tc>
      </w:tr>
      <w:tr w:rsidR="00434F49" w:rsidRPr="00D864BA">
        <w:trPr>
          <w:jc w:val="center"/>
        </w:trPr>
        <w:tc>
          <w:tcPr>
            <w:tcW w:w="2312" w:type="dxa"/>
            <w:tcBorders>
              <w:top w:val="nil"/>
              <w:bottom w:val="nil"/>
            </w:tcBorders>
          </w:tcPr>
          <w:p w:rsidR="00434F49" w:rsidRPr="00D864BA" w:rsidRDefault="00434F49">
            <w:pPr>
              <w:spacing w:before="60" w:after="60"/>
              <w:rPr>
                <w:lang w:val="fr-FR"/>
              </w:rPr>
            </w:pPr>
          </w:p>
        </w:tc>
        <w:tc>
          <w:tcPr>
            <w:tcW w:w="1885" w:type="dxa"/>
            <w:tcBorders>
              <w:top w:val="nil"/>
              <w:bottom w:val="nil"/>
            </w:tcBorders>
          </w:tcPr>
          <w:p w:rsidR="00434F49" w:rsidRPr="00D864BA" w:rsidRDefault="00434F49">
            <w:pPr>
              <w:spacing w:before="60" w:after="60"/>
              <w:jc w:val="center"/>
              <w:rPr>
                <w:lang w:val="fr-FR"/>
              </w:rPr>
            </w:pPr>
          </w:p>
        </w:tc>
        <w:tc>
          <w:tcPr>
            <w:tcW w:w="1560" w:type="dxa"/>
            <w:tcBorders>
              <w:top w:val="nil"/>
              <w:bottom w:val="nil"/>
            </w:tcBorders>
          </w:tcPr>
          <w:p w:rsidR="00434F49" w:rsidRPr="00D864BA" w:rsidRDefault="00434F49">
            <w:pPr>
              <w:spacing w:before="60" w:after="60"/>
              <w:jc w:val="center"/>
              <w:rPr>
                <w:lang w:val="fr-FR"/>
              </w:rPr>
            </w:pPr>
            <w:r w:rsidRPr="00D864BA">
              <w:rPr>
                <w:lang w:val="fr-FR"/>
              </w:rPr>
              <w:t>LCOUP</w:t>
            </w:r>
          </w:p>
        </w:tc>
        <w:tc>
          <w:tcPr>
            <w:tcW w:w="1701" w:type="dxa"/>
            <w:tcBorders>
              <w:top w:val="nil"/>
              <w:bottom w:val="nil"/>
            </w:tcBorders>
          </w:tcPr>
          <w:p w:rsidR="00434F49" w:rsidRPr="00D864BA" w:rsidRDefault="00434F49" w:rsidP="00D864BA">
            <w:pPr>
              <w:spacing w:before="60" w:after="60"/>
              <w:jc w:val="center"/>
              <w:rPr>
                <w:lang w:val="nl-NL"/>
              </w:rPr>
            </w:pPr>
            <w:r w:rsidRPr="00D864BA">
              <w:rPr>
                <w:lang w:val="nl-NL"/>
              </w:rPr>
              <w:t>SPL HV</w:t>
            </w:r>
          </w:p>
        </w:tc>
      </w:tr>
      <w:tr w:rsidR="00434F49" w:rsidRPr="00D864BA">
        <w:trPr>
          <w:jc w:val="center"/>
        </w:trPr>
        <w:tc>
          <w:tcPr>
            <w:tcW w:w="2312" w:type="dxa"/>
            <w:tcBorders>
              <w:top w:val="nil"/>
              <w:bottom w:val="nil"/>
            </w:tcBorders>
          </w:tcPr>
          <w:p w:rsidR="00434F49" w:rsidRPr="00D864BA" w:rsidRDefault="00434F49">
            <w:pPr>
              <w:spacing w:before="60" w:after="60"/>
              <w:rPr>
                <w:lang w:val="nl-NL"/>
              </w:rPr>
            </w:pPr>
          </w:p>
        </w:tc>
        <w:tc>
          <w:tcPr>
            <w:tcW w:w="1885" w:type="dxa"/>
            <w:tcBorders>
              <w:top w:val="nil"/>
              <w:bottom w:val="nil"/>
            </w:tcBorders>
          </w:tcPr>
          <w:p w:rsidR="00434F49" w:rsidRPr="00D864BA" w:rsidRDefault="00434F49">
            <w:pPr>
              <w:spacing w:before="60" w:after="60"/>
              <w:jc w:val="center"/>
              <w:rPr>
                <w:lang w:val="nl-NL"/>
              </w:rPr>
            </w:pPr>
          </w:p>
        </w:tc>
        <w:tc>
          <w:tcPr>
            <w:tcW w:w="1560" w:type="dxa"/>
            <w:tcBorders>
              <w:top w:val="nil"/>
              <w:bottom w:val="nil"/>
            </w:tcBorders>
          </w:tcPr>
          <w:p w:rsidR="00434F49" w:rsidRPr="00D864BA" w:rsidRDefault="00D864BA">
            <w:pPr>
              <w:spacing w:before="60" w:after="60"/>
              <w:jc w:val="center"/>
              <w:rPr>
                <w:lang w:val="nl-NL"/>
              </w:rPr>
            </w:pPr>
            <w:r w:rsidRPr="00D864BA">
              <w:rPr>
                <w:lang w:val="nl-NL"/>
              </w:rPr>
              <w:t>HC3</w:t>
            </w:r>
          </w:p>
        </w:tc>
        <w:tc>
          <w:tcPr>
            <w:tcW w:w="1701" w:type="dxa"/>
            <w:tcBorders>
              <w:top w:val="nil"/>
              <w:bottom w:val="nil"/>
            </w:tcBorders>
          </w:tcPr>
          <w:p w:rsidR="00434F49" w:rsidRPr="00D864BA" w:rsidRDefault="00D864BA">
            <w:pPr>
              <w:spacing w:before="60" w:after="60"/>
              <w:jc w:val="center"/>
              <w:rPr>
                <w:lang w:val="nl-NL"/>
              </w:rPr>
            </w:pPr>
            <w:r w:rsidRPr="00D864BA">
              <w:rPr>
                <w:lang w:val="nl-NL"/>
              </w:rPr>
              <w:t>DC2</w:t>
            </w:r>
          </w:p>
        </w:tc>
      </w:tr>
      <w:tr w:rsidR="00D864BA" w:rsidRPr="00D864BA">
        <w:trPr>
          <w:jc w:val="center"/>
        </w:trPr>
        <w:tc>
          <w:tcPr>
            <w:tcW w:w="2312" w:type="dxa"/>
            <w:tcBorders>
              <w:top w:val="nil"/>
              <w:bottom w:val="nil"/>
            </w:tcBorders>
          </w:tcPr>
          <w:p w:rsidR="00D864BA" w:rsidRPr="00D864BA" w:rsidRDefault="00D864BA">
            <w:pPr>
              <w:spacing w:before="60" w:after="60"/>
              <w:rPr>
                <w:lang w:val="nl-NL"/>
              </w:rPr>
            </w:pPr>
          </w:p>
        </w:tc>
        <w:tc>
          <w:tcPr>
            <w:tcW w:w="1885" w:type="dxa"/>
            <w:tcBorders>
              <w:top w:val="nil"/>
              <w:bottom w:val="nil"/>
            </w:tcBorders>
          </w:tcPr>
          <w:p w:rsidR="00D864BA" w:rsidRPr="00D864BA" w:rsidRDefault="00D864BA">
            <w:pPr>
              <w:spacing w:before="60" w:after="60"/>
              <w:jc w:val="center"/>
              <w:rPr>
                <w:lang w:val="nl-NL"/>
              </w:rPr>
            </w:pPr>
          </w:p>
        </w:tc>
        <w:tc>
          <w:tcPr>
            <w:tcW w:w="1560" w:type="dxa"/>
            <w:tcBorders>
              <w:top w:val="nil"/>
              <w:bottom w:val="nil"/>
            </w:tcBorders>
          </w:tcPr>
          <w:p w:rsidR="00D864BA" w:rsidRPr="00D864BA" w:rsidRDefault="00D864BA">
            <w:pPr>
              <w:spacing w:before="60" w:after="60"/>
              <w:jc w:val="center"/>
              <w:rPr>
                <w:lang w:val="nl-NL"/>
              </w:rPr>
            </w:pPr>
            <w:r w:rsidRPr="00D864BA">
              <w:rPr>
                <w:lang w:val="nl-NL"/>
              </w:rPr>
              <w:t>EPS</w:t>
            </w:r>
          </w:p>
        </w:tc>
        <w:tc>
          <w:tcPr>
            <w:tcW w:w="1701" w:type="dxa"/>
            <w:tcBorders>
              <w:top w:val="nil"/>
              <w:bottom w:val="nil"/>
            </w:tcBorders>
          </w:tcPr>
          <w:p w:rsidR="00D864BA" w:rsidRPr="00D864BA" w:rsidRDefault="00D864BA">
            <w:pPr>
              <w:spacing w:before="60" w:after="60"/>
              <w:jc w:val="center"/>
              <w:rPr>
                <w:lang w:val="nl-NL"/>
              </w:rPr>
            </w:pPr>
            <w:r w:rsidRPr="00D864BA">
              <w:rPr>
                <w:lang w:val="nl-NL"/>
              </w:rPr>
              <w:t>DC2</w:t>
            </w:r>
          </w:p>
        </w:tc>
      </w:tr>
      <w:tr w:rsidR="00D864BA" w:rsidRPr="00D864BA" w:rsidTr="00D864BA">
        <w:trPr>
          <w:jc w:val="center"/>
        </w:trPr>
        <w:tc>
          <w:tcPr>
            <w:tcW w:w="2312" w:type="dxa"/>
            <w:tcBorders>
              <w:top w:val="nil"/>
              <w:bottom w:val="single" w:sz="8" w:space="0" w:color="auto"/>
            </w:tcBorders>
          </w:tcPr>
          <w:p w:rsidR="00D864BA" w:rsidRPr="00D864BA" w:rsidRDefault="00D864BA">
            <w:pPr>
              <w:spacing w:before="60" w:after="60"/>
              <w:rPr>
                <w:lang w:val="nl-NL"/>
              </w:rPr>
            </w:pPr>
          </w:p>
        </w:tc>
        <w:tc>
          <w:tcPr>
            <w:tcW w:w="1885" w:type="dxa"/>
            <w:tcBorders>
              <w:top w:val="nil"/>
              <w:bottom w:val="single" w:sz="8" w:space="0" w:color="auto"/>
            </w:tcBorders>
          </w:tcPr>
          <w:p w:rsidR="00D864BA" w:rsidRPr="00D864BA" w:rsidRDefault="00D864BA">
            <w:pPr>
              <w:spacing w:before="60" w:after="60"/>
              <w:jc w:val="center"/>
              <w:rPr>
                <w:lang w:val="nl-NL"/>
              </w:rPr>
            </w:pPr>
            <w:r w:rsidRPr="00D864BA">
              <w:rPr>
                <w:lang w:val="nl-NL"/>
              </w:rPr>
              <w:t>ENRG SL</w:t>
            </w:r>
          </w:p>
        </w:tc>
        <w:tc>
          <w:tcPr>
            <w:tcW w:w="1560" w:type="dxa"/>
            <w:tcBorders>
              <w:top w:val="nil"/>
              <w:bottom w:val="single" w:sz="8" w:space="0" w:color="auto"/>
            </w:tcBorders>
          </w:tcPr>
          <w:p w:rsidR="00D864BA" w:rsidRPr="00D864BA" w:rsidRDefault="00D864BA">
            <w:pPr>
              <w:spacing w:before="60" w:after="60"/>
              <w:jc w:val="center"/>
              <w:rPr>
                <w:lang w:val="nl-NL"/>
              </w:rPr>
            </w:pPr>
            <w:r w:rsidRPr="00D864BA">
              <w:rPr>
                <w:lang w:val="nl-NL"/>
              </w:rPr>
              <w:t>LCOUP</w:t>
            </w:r>
          </w:p>
        </w:tc>
        <w:tc>
          <w:tcPr>
            <w:tcW w:w="1701" w:type="dxa"/>
            <w:tcBorders>
              <w:top w:val="nil"/>
              <w:bottom w:val="single" w:sz="8" w:space="0" w:color="auto"/>
            </w:tcBorders>
          </w:tcPr>
          <w:p w:rsidR="00D864BA" w:rsidRPr="00D864BA" w:rsidRDefault="00D864BA">
            <w:pPr>
              <w:spacing w:before="60" w:after="60"/>
              <w:jc w:val="center"/>
              <w:rPr>
                <w:lang w:val="nl-NL"/>
              </w:rPr>
            </w:pPr>
            <w:r w:rsidRPr="00D864BA">
              <w:rPr>
                <w:lang w:val="nl-NL"/>
              </w:rPr>
              <w:t>ENRG SL W</w:t>
            </w:r>
          </w:p>
        </w:tc>
      </w:tr>
      <w:tr w:rsidR="00434F49" w:rsidRPr="00D864BA" w:rsidTr="00D864BA">
        <w:trPr>
          <w:jc w:val="center"/>
        </w:trPr>
        <w:tc>
          <w:tcPr>
            <w:tcW w:w="2312" w:type="dxa"/>
            <w:tcBorders>
              <w:top w:val="single" w:sz="8" w:space="0" w:color="auto"/>
              <w:left w:val="nil"/>
              <w:bottom w:val="nil"/>
              <w:right w:val="nil"/>
            </w:tcBorders>
          </w:tcPr>
          <w:p w:rsidR="00434F49" w:rsidRPr="00D864BA" w:rsidRDefault="00434F49">
            <w:pPr>
              <w:spacing w:before="60" w:after="60"/>
              <w:rPr>
                <w:lang w:val="fr-FR"/>
              </w:rPr>
            </w:pPr>
            <w:r w:rsidRPr="00D864BA">
              <w:rPr>
                <w:lang w:val="fr-FR"/>
              </w:rPr>
              <w:t>Projection</w:t>
            </w:r>
          </w:p>
        </w:tc>
        <w:tc>
          <w:tcPr>
            <w:tcW w:w="1885" w:type="dxa"/>
            <w:tcBorders>
              <w:top w:val="single" w:sz="8" w:space="0" w:color="auto"/>
              <w:left w:val="nil"/>
              <w:bottom w:val="nil"/>
              <w:right w:val="nil"/>
            </w:tcBorders>
          </w:tcPr>
          <w:p w:rsidR="00434F49" w:rsidRPr="00D864BA" w:rsidRDefault="00434F49">
            <w:pPr>
              <w:spacing w:before="60" w:after="60"/>
              <w:jc w:val="center"/>
              <w:rPr>
                <w:lang w:val="fr-FR"/>
              </w:rPr>
            </w:pPr>
            <w:r w:rsidRPr="00D864BA">
              <w:rPr>
                <w:lang w:val="fr-FR"/>
              </w:rPr>
              <w:t>DPR X</w:t>
            </w:r>
          </w:p>
        </w:tc>
        <w:tc>
          <w:tcPr>
            <w:tcW w:w="1560" w:type="dxa"/>
            <w:tcBorders>
              <w:top w:val="single" w:sz="8" w:space="0" w:color="auto"/>
              <w:left w:val="nil"/>
              <w:bottom w:val="nil"/>
              <w:right w:val="nil"/>
            </w:tcBorders>
          </w:tcPr>
          <w:p w:rsidR="00434F49" w:rsidRPr="00D864BA" w:rsidRDefault="00434F49">
            <w:pPr>
              <w:spacing w:before="60" w:after="60"/>
              <w:jc w:val="center"/>
              <w:rPr>
                <w:lang w:val="fr-FR"/>
              </w:rPr>
            </w:pPr>
            <w:r w:rsidRPr="00D864BA">
              <w:rPr>
                <w:lang w:val="fr-FR"/>
              </w:rPr>
              <w:t>LPR1</w:t>
            </w:r>
          </w:p>
        </w:tc>
        <w:tc>
          <w:tcPr>
            <w:tcW w:w="1701" w:type="dxa"/>
            <w:tcBorders>
              <w:top w:val="single" w:sz="8" w:space="0" w:color="auto"/>
              <w:left w:val="nil"/>
              <w:bottom w:val="nil"/>
              <w:right w:val="nil"/>
            </w:tcBorders>
          </w:tcPr>
          <w:p w:rsidR="00434F49" w:rsidRPr="00D864BA" w:rsidRDefault="00434F49">
            <w:pPr>
              <w:spacing w:before="60" w:after="60"/>
              <w:jc w:val="center"/>
              <w:rPr>
                <w:lang w:val="fr-FR"/>
              </w:rPr>
            </w:pPr>
            <w:r w:rsidRPr="00D864BA">
              <w:rPr>
                <w:lang w:val="fr-FR"/>
              </w:rPr>
              <w:t>DPR Y</w:t>
            </w:r>
          </w:p>
        </w:tc>
      </w:tr>
      <w:tr w:rsidR="00434F49" w:rsidRPr="00D864BA">
        <w:trPr>
          <w:jc w:val="center"/>
        </w:trPr>
        <w:tc>
          <w:tcPr>
            <w:tcW w:w="2312" w:type="dxa"/>
            <w:tcBorders>
              <w:top w:val="nil"/>
              <w:bottom w:val="nil"/>
            </w:tcBorders>
          </w:tcPr>
          <w:p w:rsidR="00434F49" w:rsidRPr="00D864BA" w:rsidRDefault="00434F49">
            <w:pPr>
              <w:spacing w:before="60" w:after="60"/>
              <w:rPr>
                <w:lang w:val="fr-FR"/>
              </w:rPr>
            </w:pPr>
          </w:p>
        </w:tc>
        <w:tc>
          <w:tcPr>
            <w:tcW w:w="1885" w:type="dxa"/>
            <w:tcBorders>
              <w:top w:val="nil"/>
              <w:bottom w:val="nil"/>
            </w:tcBorders>
          </w:tcPr>
          <w:p w:rsidR="00434F49" w:rsidRPr="00D864BA" w:rsidRDefault="00434F49">
            <w:pPr>
              <w:spacing w:before="60" w:after="60"/>
              <w:jc w:val="center"/>
              <w:rPr>
                <w:lang w:val="fr-FR"/>
              </w:rPr>
            </w:pPr>
            <w:r w:rsidRPr="00D864BA">
              <w:rPr>
                <w:lang w:val="fr-FR"/>
              </w:rPr>
              <w:t>DPR X</w:t>
            </w:r>
          </w:p>
        </w:tc>
        <w:tc>
          <w:tcPr>
            <w:tcW w:w="1560" w:type="dxa"/>
            <w:tcBorders>
              <w:top w:val="nil"/>
              <w:bottom w:val="nil"/>
            </w:tcBorders>
          </w:tcPr>
          <w:p w:rsidR="00434F49" w:rsidRPr="00D864BA" w:rsidRDefault="00434F49">
            <w:pPr>
              <w:spacing w:before="60" w:after="60"/>
              <w:jc w:val="center"/>
              <w:rPr>
                <w:lang w:val="fr-FR"/>
              </w:rPr>
            </w:pPr>
            <w:r w:rsidRPr="00D864BA">
              <w:rPr>
                <w:lang w:val="fr-FR"/>
              </w:rPr>
              <w:t>LPR2</w:t>
            </w:r>
          </w:p>
        </w:tc>
        <w:tc>
          <w:tcPr>
            <w:tcW w:w="1701" w:type="dxa"/>
            <w:tcBorders>
              <w:top w:val="nil"/>
              <w:bottom w:val="nil"/>
            </w:tcBorders>
          </w:tcPr>
          <w:p w:rsidR="00434F49" w:rsidRPr="00D864BA" w:rsidRDefault="00434F49">
            <w:pPr>
              <w:spacing w:before="60" w:after="60"/>
              <w:jc w:val="center"/>
              <w:rPr>
                <w:lang w:val="fr-FR"/>
              </w:rPr>
            </w:pPr>
            <w:r w:rsidRPr="00D864BA">
              <w:rPr>
                <w:lang w:val="fr-FR"/>
              </w:rPr>
              <w:t>DPR Y</w:t>
            </w:r>
          </w:p>
        </w:tc>
      </w:tr>
      <w:tr w:rsidR="00434F49" w:rsidRPr="00D864BA">
        <w:trPr>
          <w:jc w:val="center"/>
        </w:trPr>
        <w:tc>
          <w:tcPr>
            <w:tcW w:w="2312" w:type="dxa"/>
            <w:tcBorders>
              <w:top w:val="nil"/>
              <w:bottom w:val="nil"/>
            </w:tcBorders>
          </w:tcPr>
          <w:p w:rsidR="00434F49" w:rsidRPr="00D864BA" w:rsidRDefault="00434F49">
            <w:pPr>
              <w:spacing w:before="60" w:after="60"/>
              <w:rPr>
                <w:lang w:val="fr-FR"/>
              </w:rPr>
            </w:pPr>
          </w:p>
        </w:tc>
        <w:tc>
          <w:tcPr>
            <w:tcW w:w="1885" w:type="dxa"/>
            <w:tcBorders>
              <w:top w:val="nil"/>
              <w:bottom w:val="nil"/>
            </w:tcBorders>
          </w:tcPr>
          <w:p w:rsidR="00434F49" w:rsidRPr="00D864BA" w:rsidRDefault="00434F49" w:rsidP="00D864BA">
            <w:pPr>
              <w:spacing w:before="60" w:after="60"/>
              <w:jc w:val="center"/>
              <w:rPr>
                <w:lang w:val="de-DE"/>
              </w:rPr>
            </w:pPr>
            <w:r w:rsidRPr="00D864BA">
              <w:rPr>
                <w:lang w:val="de-DE"/>
              </w:rPr>
              <w:t>STIG X</w:t>
            </w:r>
          </w:p>
        </w:tc>
        <w:tc>
          <w:tcPr>
            <w:tcW w:w="1560" w:type="dxa"/>
            <w:tcBorders>
              <w:top w:val="nil"/>
              <w:bottom w:val="nil"/>
            </w:tcBorders>
          </w:tcPr>
          <w:p w:rsidR="00434F49" w:rsidRPr="00D864BA" w:rsidRDefault="00434F49">
            <w:pPr>
              <w:spacing w:before="60" w:after="60"/>
              <w:jc w:val="center"/>
              <w:rPr>
                <w:lang w:val="de-DE"/>
              </w:rPr>
            </w:pPr>
            <w:r w:rsidRPr="00D864BA">
              <w:rPr>
                <w:lang w:val="de-DE"/>
              </w:rPr>
              <w:t>QUAD</w:t>
            </w:r>
          </w:p>
        </w:tc>
        <w:tc>
          <w:tcPr>
            <w:tcW w:w="1701" w:type="dxa"/>
            <w:tcBorders>
              <w:top w:val="nil"/>
              <w:bottom w:val="nil"/>
            </w:tcBorders>
          </w:tcPr>
          <w:p w:rsidR="00434F49" w:rsidRPr="00D864BA" w:rsidRDefault="00D864BA">
            <w:pPr>
              <w:spacing w:before="60" w:after="60"/>
              <w:jc w:val="center"/>
              <w:rPr>
                <w:lang w:val="nl-NL"/>
              </w:rPr>
            </w:pPr>
            <w:r w:rsidRPr="00D864BA">
              <w:rPr>
                <w:lang w:val="nl-NL"/>
              </w:rPr>
              <w:t>STIG Y</w:t>
            </w:r>
          </w:p>
        </w:tc>
      </w:tr>
      <w:tr w:rsidR="00434F49" w:rsidRPr="00D864BA">
        <w:trPr>
          <w:jc w:val="center"/>
        </w:trPr>
        <w:tc>
          <w:tcPr>
            <w:tcW w:w="2312" w:type="dxa"/>
            <w:tcBorders>
              <w:top w:val="nil"/>
              <w:bottom w:val="nil"/>
            </w:tcBorders>
          </w:tcPr>
          <w:p w:rsidR="00434F49" w:rsidRPr="00D864BA" w:rsidRDefault="00434F49">
            <w:pPr>
              <w:spacing w:before="60" w:after="60"/>
              <w:rPr>
                <w:lang w:val="nl-NL"/>
              </w:rPr>
            </w:pPr>
          </w:p>
        </w:tc>
        <w:tc>
          <w:tcPr>
            <w:tcW w:w="1885" w:type="dxa"/>
            <w:tcBorders>
              <w:top w:val="nil"/>
              <w:bottom w:val="nil"/>
            </w:tcBorders>
          </w:tcPr>
          <w:p w:rsidR="00434F49" w:rsidRPr="00D864BA" w:rsidRDefault="00434F49">
            <w:pPr>
              <w:spacing w:before="60" w:after="60"/>
              <w:jc w:val="center"/>
              <w:rPr>
                <w:lang w:val="nl-NL"/>
              </w:rPr>
            </w:pPr>
          </w:p>
        </w:tc>
        <w:tc>
          <w:tcPr>
            <w:tcW w:w="1560" w:type="dxa"/>
            <w:tcBorders>
              <w:top w:val="nil"/>
              <w:bottom w:val="nil"/>
            </w:tcBorders>
          </w:tcPr>
          <w:p w:rsidR="00434F49" w:rsidRPr="00D864BA" w:rsidRDefault="00434F49">
            <w:pPr>
              <w:spacing w:before="60" w:after="60"/>
              <w:jc w:val="center"/>
              <w:rPr>
                <w:lang w:val="nl-NL"/>
              </w:rPr>
            </w:pPr>
          </w:p>
        </w:tc>
        <w:tc>
          <w:tcPr>
            <w:tcW w:w="1701" w:type="dxa"/>
            <w:tcBorders>
              <w:top w:val="nil"/>
              <w:bottom w:val="nil"/>
            </w:tcBorders>
          </w:tcPr>
          <w:p w:rsidR="00434F49" w:rsidRPr="00D864BA" w:rsidRDefault="00434F49">
            <w:pPr>
              <w:spacing w:before="60" w:after="60"/>
              <w:jc w:val="center"/>
              <w:rPr>
                <w:lang w:val="nl-NL"/>
              </w:rPr>
            </w:pPr>
            <w:r w:rsidRPr="00D864BA">
              <w:rPr>
                <w:lang w:val="nl-NL"/>
              </w:rPr>
              <w:t>EXT SL</w:t>
            </w:r>
          </w:p>
        </w:tc>
      </w:tr>
      <w:tr w:rsidR="00434F49" w:rsidRPr="00D864BA" w:rsidTr="00D864BA">
        <w:trPr>
          <w:jc w:val="center"/>
        </w:trPr>
        <w:tc>
          <w:tcPr>
            <w:tcW w:w="2312" w:type="dxa"/>
            <w:tcBorders>
              <w:top w:val="nil"/>
              <w:bottom w:val="nil"/>
            </w:tcBorders>
          </w:tcPr>
          <w:p w:rsidR="00434F49" w:rsidRPr="00D864BA" w:rsidRDefault="00434F49">
            <w:pPr>
              <w:spacing w:before="60" w:after="60"/>
              <w:rPr>
                <w:lang w:val="nl-NL"/>
              </w:rPr>
            </w:pPr>
          </w:p>
        </w:tc>
        <w:tc>
          <w:tcPr>
            <w:tcW w:w="1885" w:type="dxa"/>
            <w:tcBorders>
              <w:top w:val="nil"/>
              <w:bottom w:val="nil"/>
            </w:tcBorders>
          </w:tcPr>
          <w:p w:rsidR="00434F49" w:rsidRPr="00D864BA" w:rsidRDefault="00434F49" w:rsidP="00D864BA">
            <w:pPr>
              <w:spacing w:before="60" w:after="60"/>
              <w:jc w:val="center"/>
              <w:rPr>
                <w:lang w:val="fr-FR"/>
              </w:rPr>
            </w:pPr>
            <w:r w:rsidRPr="00D864BA">
              <w:rPr>
                <w:lang w:val="fr-FR"/>
              </w:rPr>
              <w:t>D MCP</w:t>
            </w:r>
          </w:p>
        </w:tc>
        <w:tc>
          <w:tcPr>
            <w:tcW w:w="1560" w:type="dxa"/>
            <w:tcBorders>
              <w:top w:val="nil"/>
              <w:bottom w:val="nil"/>
            </w:tcBorders>
          </w:tcPr>
          <w:p w:rsidR="00434F49" w:rsidRPr="00D864BA" w:rsidRDefault="00434F49">
            <w:pPr>
              <w:spacing w:before="60" w:after="60"/>
              <w:jc w:val="center"/>
              <w:rPr>
                <w:lang w:val="fr-FR"/>
              </w:rPr>
            </w:pPr>
          </w:p>
        </w:tc>
        <w:tc>
          <w:tcPr>
            <w:tcW w:w="1701" w:type="dxa"/>
            <w:tcBorders>
              <w:top w:val="nil"/>
              <w:bottom w:val="nil"/>
            </w:tcBorders>
          </w:tcPr>
          <w:p w:rsidR="00434F49" w:rsidRPr="00D864BA" w:rsidRDefault="00D864BA">
            <w:pPr>
              <w:spacing w:before="60" w:after="60"/>
              <w:jc w:val="center"/>
              <w:rPr>
                <w:lang w:val="fr-FR"/>
              </w:rPr>
            </w:pPr>
            <w:r>
              <w:rPr>
                <w:lang w:val="fr-FR"/>
              </w:rPr>
              <w:t>D MCP</w:t>
            </w:r>
          </w:p>
        </w:tc>
      </w:tr>
      <w:tr w:rsidR="00434F49" w:rsidRPr="00D864BA" w:rsidTr="00D864BA">
        <w:trPr>
          <w:jc w:val="center"/>
        </w:trPr>
        <w:tc>
          <w:tcPr>
            <w:tcW w:w="2312" w:type="dxa"/>
            <w:tcBorders>
              <w:top w:val="nil"/>
              <w:bottom w:val="nil"/>
            </w:tcBorders>
          </w:tcPr>
          <w:p w:rsidR="00434F49" w:rsidRPr="00D864BA" w:rsidRDefault="00434F49">
            <w:pPr>
              <w:spacing w:before="60" w:after="60"/>
              <w:rPr>
                <w:lang w:val="fr-FR"/>
              </w:rPr>
            </w:pPr>
          </w:p>
        </w:tc>
        <w:tc>
          <w:tcPr>
            <w:tcW w:w="1885" w:type="dxa"/>
            <w:tcBorders>
              <w:top w:val="nil"/>
              <w:bottom w:val="nil"/>
            </w:tcBorders>
          </w:tcPr>
          <w:p w:rsidR="00434F49" w:rsidRPr="00D864BA" w:rsidRDefault="00434F49">
            <w:pPr>
              <w:spacing w:before="60" w:after="60"/>
              <w:jc w:val="center"/>
              <w:rPr>
                <w:lang w:val="fr-FR"/>
              </w:rPr>
            </w:pPr>
          </w:p>
        </w:tc>
        <w:tc>
          <w:tcPr>
            <w:tcW w:w="1560" w:type="dxa"/>
            <w:tcBorders>
              <w:top w:val="nil"/>
              <w:bottom w:val="nil"/>
            </w:tcBorders>
          </w:tcPr>
          <w:p w:rsidR="00434F49" w:rsidRPr="00D864BA" w:rsidRDefault="00434F49">
            <w:pPr>
              <w:spacing w:before="60" w:after="60"/>
              <w:jc w:val="center"/>
              <w:rPr>
                <w:lang w:val="fr-FR"/>
              </w:rPr>
            </w:pPr>
            <w:r w:rsidRPr="00D864BA">
              <w:rPr>
                <w:lang w:val="fr-FR"/>
              </w:rPr>
              <w:t>CP SCINT</w:t>
            </w:r>
          </w:p>
        </w:tc>
        <w:tc>
          <w:tcPr>
            <w:tcW w:w="1701" w:type="dxa"/>
            <w:tcBorders>
              <w:top w:val="nil"/>
              <w:bottom w:val="nil"/>
            </w:tcBorders>
          </w:tcPr>
          <w:p w:rsidR="00434F49" w:rsidRPr="00D864BA" w:rsidRDefault="00434F49">
            <w:pPr>
              <w:spacing w:before="60" w:after="60"/>
              <w:jc w:val="center"/>
              <w:rPr>
                <w:lang w:val="fr-FR"/>
              </w:rPr>
            </w:pPr>
          </w:p>
        </w:tc>
      </w:tr>
      <w:tr w:rsidR="00D864BA" w:rsidRPr="00D864BA" w:rsidTr="00D864BA">
        <w:trPr>
          <w:jc w:val="center"/>
        </w:trPr>
        <w:tc>
          <w:tcPr>
            <w:tcW w:w="2312" w:type="dxa"/>
            <w:tcBorders>
              <w:top w:val="nil"/>
              <w:bottom w:val="single" w:sz="8" w:space="0" w:color="auto"/>
            </w:tcBorders>
          </w:tcPr>
          <w:p w:rsidR="00D864BA" w:rsidRPr="00D864BA" w:rsidRDefault="00D864BA">
            <w:pPr>
              <w:spacing w:before="60" w:after="60"/>
              <w:rPr>
                <w:lang w:val="fr-FR"/>
              </w:rPr>
            </w:pPr>
          </w:p>
        </w:tc>
        <w:tc>
          <w:tcPr>
            <w:tcW w:w="1885" w:type="dxa"/>
            <w:tcBorders>
              <w:top w:val="nil"/>
              <w:bottom w:val="single" w:sz="8" w:space="0" w:color="auto"/>
            </w:tcBorders>
          </w:tcPr>
          <w:p w:rsidR="00D864BA" w:rsidRPr="00D864BA" w:rsidRDefault="00D864BA">
            <w:pPr>
              <w:spacing w:before="60" w:after="60"/>
              <w:jc w:val="center"/>
              <w:rPr>
                <w:lang w:val="fr-FR"/>
              </w:rPr>
            </w:pPr>
          </w:p>
        </w:tc>
        <w:tc>
          <w:tcPr>
            <w:tcW w:w="1560" w:type="dxa"/>
            <w:tcBorders>
              <w:top w:val="nil"/>
              <w:bottom w:val="single" w:sz="8" w:space="0" w:color="auto"/>
            </w:tcBorders>
          </w:tcPr>
          <w:p w:rsidR="00D864BA" w:rsidRPr="00D864BA" w:rsidRDefault="00D864BA">
            <w:pPr>
              <w:spacing w:before="60" w:after="60"/>
              <w:jc w:val="center"/>
              <w:rPr>
                <w:lang w:val="fr-FR"/>
              </w:rPr>
            </w:pPr>
            <w:r>
              <w:rPr>
                <w:lang w:val="fr-FR"/>
              </w:rPr>
              <w:t>BBS DEF</w:t>
            </w:r>
          </w:p>
        </w:tc>
        <w:tc>
          <w:tcPr>
            <w:tcW w:w="1701" w:type="dxa"/>
            <w:tcBorders>
              <w:top w:val="nil"/>
              <w:bottom w:val="single" w:sz="8" w:space="0" w:color="auto"/>
            </w:tcBorders>
          </w:tcPr>
          <w:p w:rsidR="00D864BA" w:rsidRPr="00D864BA" w:rsidRDefault="00D864BA">
            <w:pPr>
              <w:spacing w:before="60" w:after="60"/>
              <w:jc w:val="center"/>
              <w:rPr>
                <w:lang w:val="fr-FR"/>
              </w:rPr>
            </w:pPr>
          </w:p>
        </w:tc>
      </w:tr>
      <w:tr w:rsidR="00434F49" w:rsidRPr="00D864BA">
        <w:trPr>
          <w:jc w:val="center"/>
        </w:trPr>
        <w:tc>
          <w:tcPr>
            <w:tcW w:w="2312" w:type="dxa"/>
            <w:tcBorders>
              <w:top w:val="single" w:sz="8" w:space="0" w:color="auto"/>
              <w:bottom w:val="nil"/>
              <w:right w:val="nil"/>
            </w:tcBorders>
          </w:tcPr>
          <w:p w:rsidR="00434F49" w:rsidRPr="00D864BA" w:rsidRDefault="00434F49">
            <w:pPr>
              <w:spacing w:before="60" w:after="60"/>
              <w:rPr>
                <w:lang w:val="fr-FR"/>
              </w:rPr>
            </w:pPr>
            <w:r w:rsidRPr="00D864BA">
              <w:rPr>
                <w:lang w:val="fr-FR"/>
              </w:rPr>
              <w:t>EM</w:t>
            </w:r>
          </w:p>
        </w:tc>
        <w:tc>
          <w:tcPr>
            <w:tcW w:w="1885" w:type="dxa"/>
            <w:tcBorders>
              <w:top w:val="single" w:sz="8" w:space="0" w:color="auto"/>
              <w:left w:val="nil"/>
              <w:bottom w:val="nil"/>
              <w:right w:val="nil"/>
            </w:tcBorders>
          </w:tcPr>
          <w:p w:rsidR="00434F49" w:rsidRPr="00D864BA" w:rsidRDefault="00434F49">
            <w:pPr>
              <w:spacing w:before="60" w:after="60"/>
              <w:jc w:val="center"/>
              <w:rPr>
                <w:lang w:val="de-DE"/>
              </w:rPr>
            </w:pPr>
            <w:r w:rsidRPr="00D864BA">
              <w:rPr>
                <w:lang w:val="de-DE"/>
              </w:rPr>
              <w:t>ESA</w:t>
            </w:r>
            <w:r w:rsidR="00593941">
              <w:rPr>
                <w:lang w:val="de-DE"/>
              </w:rPr>
              <w:t xml:space="preserve"> EXIT</w:t>
            </w:r>
          </w:p>
        </w:tc>
        <w:tc>
          <w:tcPr>
            <w:tcW w:w="1560" w:type="dxa"/>
            <w:tcBorders>
              <w:top w:val="single" w:sz="8" w:space="0" w:color="auto"/>
              <w:left w:val="nil"/>
              <w:bottom w:val="nil"/>
              <w:right w:val="nil"/>
            </w:tcBorders>
          </w:tcPr>
          <w:p w:rsidR="00434F49" w:rsidRPr="00D864BA" w:rsidRDefault="00434F49">
            <w:pPr>
              <w:spacing w:before="60" w:after="60"/>
              <w:jc w:val="center"/>
              <w:rPr>
                <w:lang w:val="de-DE"/>
              </w:rPr>
            </w:pPr>
          </w:p>
        </w:tc>
        <w:tc>
          <w:tcPr>
            <w:tcW w:w="1701" w:type="dxa"/>
            <w:tcBorders>
              <w:top w:val="single" w:sz="8" w:space="0" w:color="auto"/>
              <w:left w:val="nil"/>
              <w:bottom w:val="nil"/>
            </w:tcBorders>
          </w:tcPr>
          <w:p w:rsidR="00434F49" w:rsidRPr="00D864BA" w:rsidRDefault="00434F49">
            <w:pPr>
              <w:spacing w:before="60" w:after="60"/>
              <w:jc w:val="center"/>
              <w:rPr>
                <w:lang w:val="de-DE"/>
              </w:rPr>
            </w:pPr>
            <w:r w:rsidRPr="00D864BA">
              <w:rPr>
                <w:lang w:val="de-DE"/>
              </w:rPr>
              <w:t>DEM</w:t>
            </w:r>
          </w:p>
        </w:tc>
      </w:tr>
      <w:tr w:rsidR="00434F49" w:rsidRPr="00D864BA">
        <w:trPr>
          <w:jc w:val="center"/>
        </w:trPr>
        <w:tc>
          <w:tcPr>
            <w:tcW w:w="2312" w:type="dxa"/>
            <w:tcBorders>
              <w:top w:val="nil"/>
              <w:bottom w:val="nil"/>
              <w:right w:val="nil"/>
            </w:tcBorders>
          </w:tcPr>
          <w:p w:rsidR="00434F49" w:rsidRPr="00D864BA" w:rsidRDefault="00434F49">
            <w:pPr>
              <w:spacing w:before="60" w:after="60"/>
              <w:rPr>
                <w:lang w:val="de-DE"/>
              </w:rPr>
            </w:pPr>
          </w:p>
        </w:tc>
        <w:tc>
          <w:tcPr>
            <w:tcW w:w="1885" w:type="dxa"/>
            <w:tcBorders>
              <w:top w:val="nil"/>
              <w:left w:val="nil"/>
              <w:bottom w:val="nil"/>
              <w:right w:val="nil"/>
            </w:tcBorders>
          </w:tcPr>
          <w:p w:rsidR="00434F49" w:rsidRPr="00D864BA" w:rsidRDefault="00434F49">
            <w:pPr>
              <w:spacing w:before="60" w:after="60"/>
              <w:jc w:val="center"/>
              <w:rPr>
                <w:lang w:val="en-GB"/>
              </w:rPr>
            </w:pPr>
            <w:r w:rsidRPr="00D864BA">
              <w:t>EM THRES</w:t>
            </w:r>
          </w:p>
        </w:tc>
        <w:tc>
          <w:tcPr>
            <w:tcW w:w="1560" w:type="dxa"/>
            <w:tcBorders>
              <w:top w:val="nil"/>
              <w:left w:val="nil"/>
              <w:bottom w:val="nil"/>
              <w:right w:val="nil"/>
            </w:tcBorders>
          </w:tcPr>
          <w:p w:rsidR="00434F49" w:rsidRPr="00D864BA" w:rsidRDefault="00434F49">
            <w:pPr>
              <w:spacing w:before="60" w:after="60"/>
              <w:jc w:val="center"/>
            </w:pPr>
            <w:r w:rsidRPr="00D864BA">
              <w:t>EM HV</w:t>
            </w:r>
          </w:p>
        </w:tc>
        <w:tc>
          <w:tcPr>
            <w:tcW w:w="1701" w:type="dxa"/>
            <w:tcBorders>
              <w:top w:val="nil"/>
              <w:left w:val="nil"/>
              <w:bottom w:val="nil"/>
            </w:tcBorders>
          </w:tcPr>
          <w:p w:rsidR="00434F49" w:rsidRPr="00D864BA" w:rsidRDefault="00434F49" w:rsidP="00D864BA">
            <w:pPr>
              <w:spacing w:before="60" w:after="60"/>
              <w:jc w:val="center"/>
              <w:rPr>
                <w:lang w:val="de-DE"/>
              </w:rPr>
            </w:pPr>
            <w:r w:rsidRPr="00D864BA">
              <w:rPr>
                <w:lang w:val="de-DE"/>
              </w:rPr>
              <w:t>EM PAHV</w:t>
            </w:r>
          </w:p>
        </w:tc>
      </w:tr>
      <w:tr w:rsidR="00434F49" w:rsidRPr="00D864BA" w:rsidTr="00D864BA">
        <w:trPr>
          <w:jc w:val="center"/>
        </w:trPr>
        <w:tc>
          <w:tcPr>
            <w:tcW w:w="2312" w:type="dxa"/>
            <w:tcBorders>
              <w:top w:val="single" w:sz="8" w:space="0" w:color="auto"/>
              <w:bottom w:val="nil"/>
              <w:right w:val="nil"/>
            </w:tcBorders>
          </w:tcPr>
          <w:p w:rsidR="00434F49" w:rsidRPr="00D864BA" w:rsidRDefault="00434F49">
            <w:pPr>
              <w:spacing w:before="60" w:after="60"/>
            </w:pPr>
            <w:r w:rsidRPr="00D864BA">
              <w:t>FC</w:t>
            </w:r>
          </w:p>
        </w:tc>
        <w:tc>
          <w:tcPr>
            <w:tcW w:w="1885" w:type="dxa"/>
            <w:tcBorders>
              <w:top w:val="single" w:sz="8" w:space="0" w:color="auto"/>
              <w:left w:val="nil"/>
              <w:bottom w:val="nil"/>
              <w:right w:val="nil"/>
            </w:tcBorders>
          </w:tcPr>
          <w:p w:rsidR="00434F49" w:rsidRPr="00D864BA" w:rsidRDefault="00434F49">
            <w:pPr>
              <w:spacing w:before="60" w:after="60"/>
              <w:jc w:val="center"/>
            </w:pPr>
            <w:r w:rsidRPr="00D864BA">
              <w:t>ESA EXIT</w:t>
            </w:r>
          </w:p>
        </w:tc>
        <w:tc>
          <w:tcPr>
            <w:tcW w:w="1560" w:type="dxa"/>
            <w:tcBorders>
              <w:top w:val="single" w:sz="8" w:space="0" w:color="auto"/>
              <w:left w:val="nil"/>
              <w:bottom w:val="nil"/>
              <w:right w:val="nil"/>
            </w:tcBorders>
          </w:tcPr>
          <w:p w:rsidR="00434F49" w:rsidRPr="00D864BA" w:rsidRDefault="00434F49">
            <w:pPr>
              <w:spacing w:before="60" w:after="60"/>
              <w:jc w:val="center"/>
            </w:pPr>
          </w:p>
        </w:tc>
        <w:tc>
          <w:tcPr>
            <w:tcW w:w="1701" w:type="dxa"/>
            <w:tcBorders>
              <w:top w:val="single" w:sz="8" w:space="0" w:color="auto"/>
              <w:left w:val="nil"/>
              <w:bottom w:val="nil"/>
            </w:tcBorders>
          </w:tcPr>
          <w:p w:rsidR="00434F49" w:rsidRPr="00D864BA" w:rsidRDefault="00D864BA">
            <w:pPr>
              <w:spacing w:before="60" w:after="60"/>
              <w:jc w:val="center"/>
            </w:pPr>
            <w:r>
              <w:t>D</w:t>
            </w:r>
            <w:r w:rsidR="00434F49" w:rsidRPr="00D864BA">
              <w:t>FC</w:t>
            </w:r>
          </w:p>
        </w:tc>
      </w:tr>
      <w:tr w:rsidR="00434F49" w:rsidRPr="00D864BA" w:rsidTr="00D864BA">
        <w:trPr>
          <w:jc w:val="center"/>
        </w:trPr>
        <w:tc>
          <w:tcPr>
            <w:tcW w:w="2312" w:type="dxa"/>
            <w:tcBorders>
              <w:top w:val="nil"/>
              <w:left w:val="nil"/>
              <w:bottom w:val="single" w:sz="8" w:space="0" w:color="auto"/>
              <w:right w:val="nil"/>
            </w:tcBorders>
          </w:tcPr>
          <w:p w:rsidR="00434F49" w:rsidRPr="00D864BA" w:rsidRDefault="00434F49">
            <w:pPr>
              <w:spacing w:before="60" w:after="60"/>
            </w:pPr>
          </w:p>
        </w:tc>
        <w:tc>
          <w:tcPr>
            <w:tcW w:w="1885" w:type="dxa"/>
            <w:tcBorders>
              <w:top w:val="nil"/>
              <w:left w:val="nil"/>
              <w:bottom w:val="single" w:sz="8" w:space="0" w:color="auto"/>
              <w:right w:val="nil"/>
            </w:tcBorders>
          </w:tcPr>
          <w:p w:rsidR="00434F49" w:rsidRPr="00D864BA" w:rsidRDefault="00434F49">
            <w:pPr>
              <w:spacing w:before="60" w:after="60"/>
              <w:jc w:val="center"/>
            </w:pPr>
          </w:p>
        </w:tc>
        <w:tc>
          <w:tcPr>
            <w:tcW w:w="1560" w:type="dxa"/>
            <w:tcBorders>
              <w:top w:val="nil"/>
              <w:left w:val="nil"/>
              <w:bottom w:val="single" w:sz="8" w:space="0" w:color="auto"/>
              <w:right w:val="nil"/>
            </w:tcBorders>
          </w:tcPr>
          <w:p w:rsidR="00434F49" w:rsidRPr="00D864BA" w:rsidRDefault="00434F49">
            <w:pPr>
              <w:spacing w:before="60" w:after="60"/>
              <w:jc w:val="center"/>
            </w:pPr>
            <w:r w:rsidRPr="00D864BA">
              <w:t>FC REP</w:t>
            </w:r>
          </w:p>
        </w:tc>
        <w:tc>
          <w:tcPr>
            <w:tcW w:w="1701" w:type="dxa"/>
            <w:tcBorders>
              <w:top w:val="nil"/>
              <w:left w:val="nil"/>
              <w:bottom w:val="single" w:sz="8" w:space="0" w:color="auto"/>
              <w:right w:val="nil"/>
            </w:tcBorders>
          </w:tcPr>
          <w:p w:rsidR="00434F49" w:rsidRPr="00D864BA" w:rsidRDefault="00434F49">
            <w:pPr>
              <w:spacing w:before="60" w:after="60"/>
              <w:jc w:val="center"/>
            </w:pPr>
          </w:p>
        </w:tc>
      </w:tr>
      <w:tr w:rsidR="00434F49" w:rsidRPr="00D864BA" w:rsidTr="00D864BA">
        <w:trPr>
          <w:jc w:val="center"/>
        </w:trPr>
        <w:tc>
          <w:tcPr>
            <w:tcW w:w="2312" w:type="dxa"/>
            <w:tcBorders>
              <w:top w:val="single" w:sz="8" w:space="0" w:color="auto"/>
              <w:bottom w:val="single" w:sz="12" w:space="0" w:color="008000"/>
              <w:right w:val="nil"/>
            </w:tcBorders>
          </w:tcPr>
          <w:p w:rsidR="00434F49" w:rsidRPr="00D864BA" w:rsidRDefault="00434F49">
            <w:pPr>
              <w:spacing w:before="60" w:after="60"/>
            </w:pPr>
            <w:r w:rsidRPr="00D864BA">
              <w:t>Electronic gate</w:t>
            </w:r>
          </w:p>
        </w:tc>
        <w:tc>
          <w:tcPr>
            <w:tcW w:w="1885" w:type="dxa"/>
            <w:tcBorders>
              <w:top w:val="single" w:sz="8" w:space="0" w:color="auto"/>
              <w:left w:val="nil"/>
              <w:bottom w:val="single" w:sz="12" w:space="0" w:color="008000"/>
              <w:right w:val="nil"/>
            </w:tcBorders>
          </w:tcPr>
          <w:p w:rsidR="00434F49" w:rsidRPr="00D864BA" w:rsidRDefault="00D864BA">
            <w:pPr>
              <w:spacing w:before="60" w:after="60"/>
              <w:jc w:val="center"/>
            </w:pPr>
            <w:r>
              <w:t>E.</w:t>
            </w:r>
            <w:r w:rsidR="00434F49" w:rsidRPr="00D864BA">
              <w:t>GATE W</w:t>
            </w:r>
          </w:p>
        </w:tc>
        <w:tc>
          <w:tcPr>
            <w:tcW w:w="1560" w:type="dxa"/>
            <w:tcBorders>
              <w:top w:val="single" w:sz="8" w:space="0" w:color="auto"/>
              <w:left w:val="nil"/>
              <w:bottom w:val="single" w:sz="12" w:space="0" w:color="008000"/>
              <w:right w:val="nil"/>
            </w:tcBorders>
          </w:tcPr>
          <w:p w:rsidR="00434F49" w:rsidRPr="00D864BA" w:rsidRDefault="00434F49">
            <w:pPr>
              <w:spacing w:before="60" w:after="60"/>
            </w:pPr>
          </w:p>
        </w:tc>
        <w:tc>
          <w:tcPr>
            <w:tcW w:w="1701" w:type="dxa"/>
            <w:tcBorders>
              <w:top w:val="single" w:sz="8" w:space="0" w:color="auto"/>
              <w:left w:val="nil"/>
              <w:bottom w:val="single" w:sz="12" w:space="0" w:color="008000"/>
            </w:tcBorders>
          </w:tcPr>
          <w:p w:rsidR="00434F49" w:rsidRPr="00D864BA" w:rsidRDefault="00D864BA">
            <w:pPr>
              <w:spacing w:before="60" w:after="60"/>
              <w:jc w:val="center"/>
              <w:rPr>
                <w:lang w:val="de-DE"/>
              </w:rPr>
            </w:pPr>
            <w:r>
              <w:rPr>
                <w:lang w:val="de-DE"/>
              </w:rPr>
              <w:t>E.</w:t>
            </w:r>
            <w:r w:rsidR="00434F49" w:rsidRPr="00D864BA">
              <w:rPr>
                <w:lang w:val="de-DE"/>
              </w:rPr>
              <w:t>GATE W</w:t>
            </w:r>
          </w:p>
        </w:tc>
      </w:tr>
    </w:tbl>
    <w:p w:rsidR="00551E21" w:rsidRDefault="00551E21">
      <w:pPr>
        <w:pStyle w:val="En-tte"/>
        <w:tabs>
          <w:tab w:val="clear" w:pos="4536"/>
          <w:tab w:val="clear" w:pos="9072"/>
        </w:tabs>
        <w:rPr>
          <w:lang w:val="de-DE"/>
        </w:rPr>
      </w:pPr>
    </w:p>
    <w:p w:rsidR="00551E21" w:rsidRDefault="00926EE7">
      <w:pPr>
        <w:jc w:val="right"/>
        <w:rPr>
          <w:rFonts w:ascii="Arial" w:hAnsi="Arial"/>
          <w:lang w:val="fr-FR"/>
        </w:rPr>
      </w:pPr>
      <w:hyperlink w:anchor="Contents" w:history="1">
        <w:r w:rsidR="00551E21">
          <w:rPr>
            <w:rStyle w:val="Lienhypertexte"/>
            <w:rFonts w:ascii="Arial" w:hAnsi="Arial"/>
            <w:lang w:val="fr-FR"/>
          </w:rPr>
          <w:t xml:space="preserve">Contents </w:t>
        </w:r>
        <w:r w:rsidR="00551E21">
          <w:rPr>
            <w:rStyle w:val="Lienhypertexte"/>
            <w:rFonts w:ascii="Arial" w:hAnsi="Arial"/>
          </w:rPr>
          <w:sym w:font="Symbol" w:char="F0AD"/>
        </w:r>
      </w:hyperlink>
    </w:p>
    <w:p w:rsidR="00551E21" w:rsidRDefault="00551E21">
      <w:pPr>
        <w:pStyle w:val="En-tte"/>
        <w:tabs>
          <w:tab w:val="clear" w:pos="4536"/>
          <w:tab w:val="clear" w:pos="9072"/>
        </w:tabs>
        <w:rPr>
          <w:lang w:val="fr-FR"/>
        </w:rPr>
      </w:pPr>
    </w:p>
    <w:p w:rsidR="00551E21" w:rsidRDefault="00551D9E">
      <w:pPr>
        <w:pStyle w:val="Titre3"/>
        <w:rPr>
          <w:lang w:val="fr-FR"/>
        </w:rPr>
      </w:pPr>
      <w:bookmarkStart w:id="115" w:name="_Toc348617532"/>
      <w:proofErr w:type="spellStart"/>
      <w:r>
        <w:rPr>
          <w:lang w:val="fr-FR"/>
        </w:rPr>
        <w:t>Egun</w:t>
      </w:r>
      <w:bookmarkEnd w:id="115"/>
      <w:proofErr w:type="spellEnd"/>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507"/>
        <w:gridCol w:w="1690"/>
        <w:gridCol w:w="1560"/>
        <w:gridCol w:w="1701"/>
      </w:tblGrid>
      <w:tr w:rsidR="00551E21" w:rsidRPr="00551D9E" w:rsidTr="007E1F9C">
        <w:trPr>
          <w:tblHeader/>
          <w:jc w:val="center"/>
        </w:trPr>
        <w:tc>
          <w:tcPr>
            <w:tcW w:w="2507" w:type="dxa"/>
            <w:tcBorders>
              <w:bottom w:val="single" w:sz="6" w:space="0" w:color="008000"/>
            </w:tcBorders>
          </w:tcPr>
          <w:p w:rsidR="00551E21" w:rsidRPr="00551D9E" w:rsidRDefault="00551E21">
            <w:pPr>
              <w:jc w:val="center"/>
              <w:rPr>
                <w:lang w:val="fr-FR"/>
              </w:rPr>
            </w:pPr>
            <w:proofErr w:type="spellStart"/>
            <w:r w:rsidRPr="00551D9E">
              <w:rPr>
                <w:lang w:val="fr-FR"/>
              </w:rPr>
              <w:t>Synoptics</w:t>
            </w:r>
            <w:proofErr w:type="spellEnd"/>
            <w:r w:rsidRPr="00551D9E">
              <w:rPr>
                <w:lang w:val="fr-FR"/>
              </w:rPr>
              <w:t xml:space="preserve"> </w:t>
            </w:r>
            <w:proofErr w:type="spellStart"/>
            <w:r w:rsidRPr="00551D9E">
              <w:rPr>
                <w:lang w:val="fr-FR"/>
              </w:rPr>
              <w:t>selection</w:t>
            </w:r>
            <w:proofErr w:type="spellEnd"/>
          </w:p>
        </w:tc>
        <w:tc>
          <w:tcPr>
            <w:tcW w:w="1690" w:type="dxa"/>
            <w:tcBorders>
              <w:bottom w:val="single" w:sz="6" w:space="0" w:color="008000"/>
            </w:tcBorders>
          </w:tcPr>
          <w:p w:rsidR="00551E21" w:rsidRPr="00551D9E" w:rsidRDefault="00551E21">
            <w:pPr>
              <w:jc w:val="center"/>
              <w:rPr>
                <w:lang w:val="fr-FR"/>
              </w:rPr>
            </w:pPr>
            <w:r w:rsidRPr="00551D9E">
              <w:rPr>
                <w:lang w:val="fr-FR"/>
              </w:rPr>
              <w:t>X</w:t>
            </w:r>
          </w:p>
        </w:tc>
        <w:tc>
          <w:tcPr>
            <w:tcW w:w="1560" w:type="dxa"/>
            <w:tcBorders>
              <w:bottom w:val="single" w:sz="6" w:space="0" w:color="008000"/>
            </w:tcBorders>
          </w:tcPr>
          <w:p w:rsidR="00551E21" w:rsidRPr="00551D9E" w:rsidRDefault="00551E21">
            <w:pPr>
              <w:jc w:val="center"/>
              <w:rPr>
                <w:lang w:val="fr-FR"/>
              </w:rPr>
            </w:pPr>
            <w:r w:rsidRPr="00551D9E">
              <w:rPr>
                <w:lang w:val="fr-FR"/>
              </w:rPr>
              <w:t>Z</w:t>
            </w:r>
          </w:p>
        </w:tc>
        <w:tc>
          <w:tcPr>
            <w:tcW w:w="1701" w:type="dxa"/>
            <w:tcBorders>
              <w:bottom w:val="single" w:sz="6" w:space="0" w:color="008000"/>
            </w:tcBorders>
          </w:tcPr>
          <w:p w:rsidR="00551E21" w:rsidRPr="00551D9E" w:rsidRDefault="00551E21">
            <w:pPr>
              <w:jc w:val="center"/>
              <w:rPr>
                <w:lang w:val="fr-FR"/>
              </w:rPr>
            </w:pPr>
            <w:r w:rsidRPr="00551D9E">
              <w:rPr>
                <w:lang w:val="fr-FR"/>
              </w:rPr>
              <w:t>Y</w:t>
            </w:r>
          </w:p>
        </w:tc>
      </w:tr>
      <w:tr w:rsidR="00551E21" w:rsidRPr="00551D9E" w:rsidTr="007E1F9C">
        <w:trPr>
          <w:jc w:val="center"/>
        </w:trPr>
        <w:tc>
          <w:tcPr>
            <w:tcW w:w="2507" w:type="dxa"/>
            <w:tcBorders>
              <w:top w:val="single" w:sz="6" w:space="0" w:color="008000"/>
              <w:bottom w:val="nil"/>
              <w:right w:val="nil"/>
            </w:tcBorders>
          </w:tcPr>
          <w:p w:rsidR="00551E21" w:rsidRPr="00551D9E" w:rsidRDefault="00551E21" w:rsidP="007E1F9C">
            <w:pPr>
              <w:keepNext/>
              <w:spacing w:before="60" w:after="60"/>
              <w:rPr>
                <w:lang w:val="de-DE"/>
              </w:rPr>
            </w:pPr>
            <w:r w:rsidRPr="00551D9E">
              <w:rPr>
                <w:lang w:val="de-DE"/>
              </w:rPr>
              <w:t>e-</w:t>
            </w:r>
            <w:proofErr w:type="spellStart"/>
            <w:r w:rsidR="007E1F9C">
              <w:rPr>
                <w:lang w:val="de-DE"/>
              </w:rPr>
              <w:t>G</w:t>
            </w:r>
            <w:r w:rsidRPr="00551D9E">
              <w:rPr>
                <w:lang w:val="de-DE"/>
              </w:rPr>
              <w:t>un</w:t>
            </w:r>
            <w:proofErr w:type="spellEnd"/>
          </w:p>
        </w:tc>
        <w:tc>
          <w:tcPr>
            <w:tcW w:w="1690" w:type="dxa"/>
            <w:tcBorders>
              <w:top w:val="single" w:sz="6" w:space="0" w:color="008000"/>
              <w:left w:val="nil"/>
              <w:bottom w:val="nil"/>
              <w:right w:val="nil"/>
            </w:tcBorders>
          </w:tcPr>
          <w:p w:rsidR="00551E21" w:rsidRPr="00551D9E" w:rsidRDefault="00551E21">
            <w:pPr>
              <w:keepNext/>
              <w:spacing w:before="60" w:after="60"/>
              <w:jc w:val="center"/>
              <w:rPr>
                <w:lang w:val="de-DE"/>
              </w:rPr>
            </w:pPr>
            <w:r w:rsidRPr="00551D9E">
              <w:rPr>
                <w:lang w:val="de-DE"/>
              </w:rPr>
              <w:t>FILAMENT</w:t>
            </w:r>
          </w:p>
        </w:tc>
        <w:tc>
          <w:tcPr>
            <w:tcW w:w="1560" w:type="dxa"/>
            <w:tcBorders>
              <w:top w:val="single" w:sz="6" w:space="0" w:color="008000"/>
              <w:left w:val="nil"/>
              <w:bottom w:val="nil"/>
              <w:right w:val="nil"/>
            </w:tcBorders>
          </w:tcPr>
          <w:p w:rsidR="00551E21" w:rsidRPr="00551D9E" w:rsidRDefault="00551E21">
            <w:pPr>
              <w:keepNext/>
              <w:spacing w:before="60" w:after="60"/>
              <w:jc w:val="center"/>
              <w:rPr>
                <w:lang w:val="de-DE"/>
              </w:rPr>
            </w:pPr>
            <w:r w:rsidRPr="00551D9E">
              <w:rPr>
                <w:lang w:val="de-DE"/>
              </w:rPr>
              <w:t>EGUN HV</w:t>
            </w:r>
          </w:p>
        </w:tc>
        <w:tc>
          <w:tcPr>
            <w:tcW w:w="1701" w:type="dxa"/>
            <w:tcBorders>
              <w:top w:val="single" w:sz="6" w:space="0" w:color="008000"/>
              <w:left w:val="nil"/>
              <w:bottom w:val="nil"/>
            </w:tcBorders>
          </w:tcPr>
          <w:p w:rsidR="00551E21" w:rsidRPr="00551D9E" w:rsidRDefault="00551E21">
            <w:pPr>
              <w:keepNext/>
              <w:spacing w:before="60" w:after="60"/>
              <w:jc w:val="center"/>
              <w:rPr>
                <w:lang w:val="de-DE"/>
              </w:rPr>
            </w:pPr>
            <w:r w:rsidRPr="00551D9E">
              <w:rPr>
                <w:lang w:val="de-DE"/>
              </w:rPr>
              <w:t>EMISSION</w:t>
            </w:r>
          </w:p>
        </w:tc>
      </w:tr>
      <w:tr w:rsidR="007E1F9C" w:rsidRPr="00551D9E" w:rsidTr="007E1F9C">
        <w:trPr>
          <w:jc w:val="center"/>
        </w:trPr>
        <w:tc>
          <w:tcPr>
            <w:tcW w:w="2507" w:type="dxa"/>
            <w:tcBorders>
              <w:top w:val="nil"/>
              <w:bottom w:val="nil"/>
              <w:right w:val="nil"/>
            </w:tcBorders>
          </w:tcPr>
          <w:p w:rsidR="007E1F9C" w:rsidRPr="00551D9E" w:rsidRDefault="007E1F9C">
            <w:pPr>
              <w:keepNext/>
              <w:spacing w:before="60" w:after="60"/>
              <w:rPr>
                <w:lang w:val="de-DE"/>
              </w:rPr>
            </w:pPr>
          </w:p>
        </w:tc>
        <w:tc>
          <w:tcPr>
            <w:tcW w:w="1690" w:type="dxa"/>
            <w:tcBorders>
              <w:top w:val="nil"/>
              <w:left w:val="nil"/>
              <w:bottom w:val="nil"/>
              <w:right w:val="nil"/>
            </w:tcBorders>
          </w:tcPr>
          <w:p w:rsidR="007E1F9C" w:rsidRPr="00551D9E" w:rsidRDefault="007E1F9C" w:rsidP="00CD67A5">
            <w:pPr>
              <w:keepNext/>
              <w:spacing w:before="60" w:after="60"/>
              <w:jc w:val="center"/>
              <w:rPr>
                <w:lang w:val="de-DE"/>
              </w:rPr>
            </w:pPr>
            <w:r w:rsidRPr="00551D9E">
              <w:rPr>
                <w:lang w:val="de-DE"/>
              </w:rPr>
              <w:t>FILAMENT</w:t>
            </w:r>
          </w:p>
        </w:tc>
        <w:tc>
          <w:tcPr>
            <w:tcW w:w="1560" w:type="dxa"/>
            <w:tcBorders>
              <w:top w:val="nil"/>
              <w:left w:val="nil"/>
              <w:bottom w:val="nil"/>
              <w:right w:val="nil"/>
            </w:tcBorders>
          </w:tcPr>
          <w:p w:rsidR="007E1F9C" w:rsidRPr="00551D9E" w:rsidRDefault="007E1F9C" w:rsidP="007E1F9C">
            <w:pPr>
              <w:keepNext/>
              <w:spacing w:before="60" w:after="60"/>
              <w:jc w:val="center"/>
              <w:rPr>
                <w:lang w:val="de-DE"/>
              </w:rPr>
            </w:pPr>
            <w:r>
              <w:rPr>
                <w:lang w:val="de-DE"/>
              </w:rPr>
              <w:t>WEHNELT</w:t>
            </w:r>
          </w:p>
        </w:tc>
        <w:tc>
          <w:tcPr>
            <w:tcW w:w="1701" w:type="dxa"/>
            <w:tcBorders>
              <w:top w:val="nil"/>
              <w:left w:val="nil"/>
              <w:bottom w:val="nil"/>
            </w:tcBorders>
          </w:tcPr>
          <w:p w:rsidR="007E1F9C" w:rsidRPr="00551D9E" w:rsidRDefault="007E1F9C" w:rsidP="00CD67A5">
            <w:pPr>
              <w:keepNext/>
              <w:spacing w:before="60" w:after="60"/>
              <w:jc w:val="center"/>
              <w:rPr>
                <w:lang w:val="de-DE"/>
              </w:rPr>
            </w:pPr>
            <w:r w:rsidRPr="00551D9E">
              <w:rPr>
                <w:lang w:val="de-DE"/>
              </w:rPr>
              <w:t>EMISSION</w:t>
            </w:r>
          </w:p>
        </w:tc>
      </w:tr>
      <w:tr w:rsidR="007E1F9C" w:rsidRPr="00551D9E" w:rsidTr="007E1F9C">
        <w:trPr>
          <w:jc w:val="center"/>
        </w:trPr>
        <w:tc>
          <w:tcPr>
            <w:tcW w:w="2507" w:type="dxa"/>
            <w:tcBorders>
              <w:top w:val="nil"/>
              <w:bottom w:val="nil"/>
              <w:right w:val="nil"/>
            </w:tcBorders>
          </w:tcPr>
          <w:p w:rsidR="007E1F9C" w:rsidRPr="00551D9E" w:rsidRDefault="007E1F9C">
            <w:pPr>
              <w:keepNext/>
              <w:spacing w:before="60" w:after="60"/>
              <w:rPr>
                <w:lang w:val="de-DE"/>
              </w:rPr>
            </w:pPr>
          </w:p>
        </w:tc>
        <w:tc>
          <w:tcPr>
            <w:tcW w:w="1690" w:type="dxa"/>
            <w:tcBorders>
              <w:top w:val="nil"/>
              <w:left w:val="nil"/>
              <w:bottom w:val="nil"/>
              <w:right w:val="nil"/>
            </w:tcBorders>
          </w:tcPr>
          <w:p w:rsidR="007E1F9C" w:rsidRPr="00551D9E" w:rsidRDefault="007E1F9C" w:rsidP="00CD67A5">
            <w:pPr>
              <w:keepNext/>
              <w:spacing w:before="60" w:after="60"/>
              <w:jc w:val="center"/>
            </w:pPr>
            <w:r w:rsidRPr="00551D9E">
              <w:t>BX e-</w:t>
            </w:r>
          </w:p>
        </w:tc>
        <w:tc>
          <w:tcPr>
            <w:tcW w:w="1560" w:type="dxa"/>
            <w:tcBorders>
              <w:top w:val="nil"/>
              <w:left w:val="nil"/>
              <w:bottom w:val="nil"/>
              <w:right w:val="nil"/>
            </w:tcBorders>
          </w:tcPr>
          <w:p w:rsidR="007E1F9C" w:rsidRPr="00551D9E" w:rsidRDefault="007E1F9C" w:rsidP="00CD67A5">
            <w:pPr>
              <w:keepNext/>
              <w:spacing w:before="60" w:after="60"/>
              <w:jc w:val="center"/>
            </w:pPr>
          </w:p>
        </w:tc>
        <w:tc>
          <w:tcPr>
            <w:tcW w:w="1701" w:type="dxa"/>
            <w:tcBorders>
              <w:top w:val="nil"/>
              <w:left w:val="nil"/>
              <w:bottom w:val="nil"/>
            </w:tcBorders>
          </w:tcPr>
          <w:p w:rsidR="007E1F9C" w:rsidRPr="00551D9E" w:rsidRDefault="007E1F9C" w:rsidP="00CD67A5">
            <w:pPr>
              <w:keepNext/>
              <w:spacing w:before="60" w:after="60"/>
              <w:jc w:val="center"/>
              <w:rPr>
                <w:lang w:val="fr-FR"/>
              </w:rPr>
            </w:pPr>
            <w:r w:rsidRPr="00551D9E">
              <w:rPr>
                <w:lang w:val="fr-FR"/>
              </w:rPr>
              <w:t>BY e-</w:t>
            </w:r>
          </w:p>
        </w:tc>
      </w:tr>
      <w:tr w:rsidR="007E1F9C" w:rsidRPr="00551D9E" w:rsidTr="007E1F9C">
        <w:trPr>
          <w:jc w:val="center"/>
        </w:trPr>
        <w:tc>
          <w:tcPr>
            <w:tcW w:w="2507" w:type="dxa"/>
            <w:tcBorders>
              <w:top w:val="nil"/>
              <w:bottom w:val="nil"/>
              <w:right w:val="nil"/>
            </w:tcBorders>
          </w:tcPr>
          <w:p w:rsidR="007E1F9C" w:rsidRPr="00551D9E" w:rsidRDefault="007E1F9C">
            <w:pPr>
              <w:keepNext/>
              <w:spacing w:before="60" w:after="60"/>
              <w:rPr>
                <w:lang w:val="de-DE"/>
              </w:rPr>
            </w:pPr>
          </w:p>
        </w:tc>
        <w:tc>
          <w:tcPr>
            <w:tcW w:w="1690" w:type="dxa"/>
            <w:tcBorders>
              <w:top w:val="nil"/>
              <w:left w:val="nil"/>
              <w:bottom w:val="nil"/>
              <w:right w:val="nil"/>
            </w:tcBorders>
          </w:tcPr>
          <w:p w:rsidR="007E1F9C" w:rsidRPr="00551D9E" w:rsidRDefault="007E1F9C">
            <w:pPr>
              <w:keepNext/>
              <w:spacing w:before="60" w:after="60"/>
              <w:jc w:val="center"/>
            </w:pPr>
            <w:r>
              <w:t>D1</w:t>
            </w:r>
          </w:p>
        </w:tc>
        <w:tc>
          <w:tcPr>
            <w:tcW w:w="1560" w:type="dxa"/>
            <w:tcBorders>
              <w:top w:val="nil"/>
              <w:left w:val="nil"/>
              <w:bottom w:val="nil"/>
              <w:right w:val="nil"/>
            </w:tcBorders>
          </w:tcPr>
          <w:p w:rsidR="007E1F9C" w:rsidRPr="00551D9E" w:rsidRDefault="007E1F9C">
            <w:pPr>
              <w:keepNext/>
              <w:spacing w:before="60" w:after="60"/>
              <w:jc w:val="center"/>
            </w:pPr>
            <w:r w:rsidRPr="00551D9E">
              <w:rPr>
                <w:lang w:val="fr-FR"/>
              </w:rPr>
              <w:t>Le-</w:t>
            </w:r>
          </w:p>
        </w:tc>
        <w:tc>
          <w:tcPr>
            <w:tcW w:w="1701" w:type="dxa"/>
            <w:tcBorders>
              <w:top w:val="nil"/>
              <w:left w:val="nil"/>
              <w:bottom w:val="nil"/>
            </w:tcBorders>
          </w:tcPr>
          <w:p w:rsidR="007E1F9C" w:rsidRPr="00551D9E" w:rsidRDefault="007E1F9C">
            <w:pPr>
              <w:keepNext/>
              <w:spacing w:before="60" w:after="60"/>
              <w:jc w:val="center"/>
              <w:rPr>
                <w:lang w:val="fr-FR"/>
              </w:rPr>
            </w:pPr>
            <w:r>
              <w:rPr>
                <w:lang w:val="fr-FR"/>
              </w:rPr>
              <w:t>D1</w:t>
            </w:r>
          </w:p>
        </w:tc>
      </w:tr>
      <w:tr w:rsidR="007E1F9C" w:rsidRPr="00551D9E" w:rsidTr="007E1F9C">
        <w:trPr>
          <w:jc w:val="center"/>
        </w:trPr>
        <w:tc>
          <w:tcPr>
            <w:tcW w:w="2507" w:type="dxa"/>
            <w:tcBorders>
              <w:top w:val="nil"/>
              <w:bottom w:val="nil"/>
              <w:right w:val="nil"/>
            </w:tcBorders>
          </w:tcPr>
          <w:p w:rsidR="007E1F9C" w:rsidRPr="00551D9E" w:rsidRDefault="007E1F9C">
            <w:pPr>
              <w:spacing w:before="60" w:after="60"/>
              <w:rPr>
                <w:lang w:val="fr-FR"/>
              </w:rPr>
            </w:pPr>
          </w:p>
        </w:tc>
        <w:tc>
          <w:tcPr>
            <w:tcW w:w="1690" w:type="dxa"/>
            <w:tcBorders>
              <w:top w:val="nil"/>
              <w:left w:val="nil"/>
              <w:bottom w:val="nil"/>
              <w:right w:val="nil"/>
            </w:tcBorders>
          </w:tcPr>
          <w:p w:rsidR="007E1F9C" w:rsidRPr="00551D9E" w:rsidRDefault="007E1F9C">
            <w:pPr>
              <w:keepNext/>
              <w:spacing w:before="60" w:after="60"/>
              <w:jc w:val="center"/>
              <w:rPr>
                <w:lang w:val="fr-FR"/>
              </w:rPr>
            </w:pPr>
            <w:r>
              <w:rPr>
                <w:lang w:val="fr-FR"/>
              </w:rPr>
              <w:t>D2</w:t>
            </w:r>
          </w:p>
        </w:tc>
        <w:tc>
          <w:tcPr>
            <w:tcW w:w="1560" w:type="dxa"/>
            <w:tcBorders>
              <w:top w:val="nil"/>
              <w:left w:val="nil"/>
              <w:bottom w:val="nil"/>
              <w:right w:val="nil"/>
            </w:tcBorders>
          </w:tcPr>
          <w:p w:rsidR="007E1F9C" w:rsidRPr="00551D9E" w:rsidRDefault="007E1F9C">
            <w:pPr>
              <w:keepNext/>
              <w:spacing w:before="60" w:after="60"/>
              <w:jc w:val="center"/>
              <w:rPr>
                <w:lang w:val="fr-FR"/>
              </w:rPr>
            </w:pPr>
            <w:r w:rsidRPr="00551D9E">
              <w:rPr>
                <w:lang w:val="fr-FR"/>
              </w:rPr>
              <w:t>Le-</w:t>
            </w:r>
          </w:p>
        </w:tc>
        <w:tc>
          <w:tcPr>
            <w:tcW w:w="1701" w:type="dxa"/>
            <w:tcBorders>
              <w:top w:val="nil"/>
              <w:left w:val="nil"/>
              <w:bottom w:val="nil"/>
            </w:tcBorders>
          </w:tcPr>
          <w:p w:rsidR="007E1F9C" w:rsidRPr="00551D9E" w:rsidRDefault="007E1F9C">
            <w:pPr>
              <w:keepNext/>
              <w:spacing w:before="60" w:after="60"/>
              <w:jc w:val="center"/>
              <w:rPr>
                <w:lang w:val="fr-FR"/>
              </w:rPr>
            </w:pPr>
            <w:r>
              <w:rPr>
                <w:lang w:val="fr-FR"/>
              </w:rPr>
              <w:t>D2</w:t>
            </w:r>
          </w:p>
        </w:tc>
      </w:tr>
      <w:tr w:rsidR="007E1F9C" w:rsidRPr="00551D9E" w:rsidTr="007E1F9C">
        <w:trPr>
          <w:jc w:val="center"/>
        </w:trPr>
        <w:tc>
          <w:tcPr>
            <w:tcW w:w="2507" w:type="dxa"/>
            <w:tcBorders>
              <w:top w:val="nil"/>
              <w:bottom w:val="nil"/>
              <w:right w:val="nil"/>
            </w:tcBorders>
          </w:tcPr>
          <w:p w:rsidR="007E1F9C" w:rsidRPr="00551D9E" w:rsidRDefault="007E1F9C">
            <w:pPr>
              <w:spacing w:before="60" w:after="60"/>
              <w:rPr>
                <w:lang w:val="fr-FR"/>
              </w:rPr>
            </w:pPr>
          </w:p>
        </w:tc>
        <w:tc>
          <w:tcPr>
            <w:tcW w:w="1690" w:type="dxa"/>
            <w:tcBorders>
              <w:top w:val="nil"/>
              <w:left w:val="nil"/>
              <w:bottom w:val="nil"/>
              <w:right w:val="nil"/>
            </w:tcBorders>
          </w:tcPr>
          <w:p w:rsidR="007E1F9C" w:rsidRPr="00551D9E" w:rsidRDefault="007E1F9C">
            <w:pPr>
              <w:keepNext/>
              <w:spacing w:before="60" w:after="60"/>
              <w:jc w:val="center"/>
              <w:rPr>
                <w:lang w:val="fr-FR"/>
              </w:rPr>
            </w:pPr>
          </w:p>
        </w:tc>
        <w:tc>
          <w:tcPr>
            <w:tcW w:w="1560" w:type="dxa"/>
            <w:tcBorders>
              <w:top w:val="nil"/>
              <w:left w:val="nil"/>
              <w:bottom w:val="nil"/>
              <w:right w:val="nil"/>
            </w:tcBorders>
          </w:tcPr>
          <w:p w:rsidR="007E1F9C" w:rsidRPr="00551D9E" w:rsidRDefault="007E1F9C">
            <w:pPr>
              <w:keepNext/>
              <w:spacing w:before="60" w:after="60"/>
              <w:jc w:val="center"/>
              <w:rPr>
                <w:lang w:val="fr-FR"/>
              </w:rPr>
            </w:pPr>
            <w:r>
              <w:rPr>
                <w:lang w:val="fr-FR"/>
              </w:rPr>
              <w:t>QUAD e-</w:t>
            </w:r>
          </w:p>
        </w:tc>
        <w:tc>
          <w:tcPr>
            <w:tcW w:w="1701" w:type="dxa"/>
            <w:tcBorders>
              <w:top w:val="nil"/>
              <w:left w:val="nil"/>
              <w:bottom w:val="nil"/>
            </w:tcBorders>
          </w:tcPr>
          <w:p w:rsidR="007E1F9C" w:rsidRPr="00551D9E" w:rsidRDefault="007E1F9C">
            <w:pPr>
              <w:keepNext/>
              <w:spacing w:before="60" w:after="60"/>
              <w:jc w:val="center"/>
              <w:rPr>
                <w:lang w:val="fr-FR"/>
              </w:rPr>
            </w:pPr>
          </w:p>
        </w:tc>
      </w:tr>
      <w:tr w:rsidR="007E1F9C" w:rsidRPr="00551D9E" w:rsidTr="007E1F9C">
        <w:trPr>
          <w:jc w:val="center"/>
        </w:trPr>
        <w:tc>
          <w:tcPr>
            <w:tcW w:w="2507" w:type="dxa"/>
            <w:tcBorders>
              <w:top w:val="nil"/>
              <w:bottom w:val="single" w:sz="12" w:space="0" w:color="008000"/>
              <w:right w:val="nil"/>
            </w:tcBorders>
          </w:tcPr>
          <w:p w:rsidR="007E1F9C" w:rsidRPr="00551D9E" w:rsidRDefault="007E1F9C">
            <w:pPr>
              <w:spacing w:before="60" w:after="60"/>
              <w:rPr>
                <w:lang w:val="fr-FR"/>
              </w:rPr>
            </w:pPr>
          </w:p>
        </w:tc>
        <w:tc>
          <w:tcPr>
            <w:tcW w:w="1690" w:type="dxa"/>
            <w:tcBorders>
              <w:top w:val="nil"/>
              <w:left w:val="nil"/>
              <w:bottom w:val="single" w:sz="12" w:space="0" w:color="008000"/>
              <w:right w:val="nil"/>
            </w:tcBorders>
          </w:tcPr>
          <w:p w:rsidR="007E1F9C" w:rsidRPr="00551D9E" w:rsidRDefault="007E1F9C">
            <w:pPr>
              <w:spacing w:before="60" w:after="60"/>
              <w:jc w:val="center"/>
              <w:rPr>
                <w:lang w:val="fr-FR"/>
              </w:rPr>
            </w:pPr>
          </w:p>
        </w:tc>
        <w:tc>
          <w:tcPr>
            <w:tcW w:w="1560" w:type="dxa"/>
            <w:tcBorders>
              <w:top w:val="nil"/>
              <w:left w:val="nil"/>
              <w:bottom w:val="single" w:sz="12" w:space="0" w:color="008000"/>
              <w:right w:val="nil"/>
            </w:tcBorders>
          </w:tcPr>
          <w:p w:rsidR="007E1F9C" w:rsidRPr="00551D9E" w:rsidRDefault="007E1F9C">
            <w:pPr>
              <w:spacing w:before="60" w:after="60"/>
              <w:jc w:val="center"/>
              <w:rPr>
                <w:lang w:val="fr-FR"/>
              </w:rPr>
            </w:pPr>
          </w:p>
        </w:tc>
        <w:tc>
          <w:tcPr>
            <w:tcW w:w="1701" w:type="dxa"/>
            <w:tcBorders>
              <w:top w:val="nil"/>
              <w:left w:val="nil"/>
              <w:bottom w:val="single" w:sz="12" w:space="0" w:color="008000"/>
            </w:tcBorders>
          </w:tcPr>
          <w:p w:rsidR="007E1F9C" w:rsidRPr="00551D9E" w:rsidRDefault="007E1F9C">
            <w:pPr>
              <w:spacing w:before="60" w:after="60"/>
              <w:jc w:val="center"/>
              <w:rPr>
                <w:lang w:val="fr-FR"/>
              </w:rPr>
            </w:pPr>
            <w:r>
              <w:rPr>
                <w:lang w:val="fr-FR"/>
              </w:rPr>
              <w:t>ION COEF</w:t>
            </w:r>
          </w:p>
        </w:tc>
      </w:tr>
    </w:tbl>
    <w:p w:rsidR="00551E21" w:rsidRDefault="00551E21">
      <w:pPr>
        <w:rPr>
          <w:lang w:val="fr-FR"/>
        </w:rPr>
      </w:pPr>
    </w:p>
    <w:p w:rsidR="00551E21" w:rsidRDefault="00551E21">
      <w:pPr>
        <w:pStyle w:val="Titre3"/>
        <w:rPr>
          <w:lang w:val="fr-FR"/>
        </w:rPr>
      </w:pPr>
      <w:bookmarkStart w:id="116" w:name="_Toc348617533"/>
      <w:r>
        <w:rPr>
          <w:lang w:val="fr-FR"/>
        </w:rPr>
        <w:t>RAE</w:t>
      </w:r>
      <w:bookmarkEnd w:id="116"/>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507"/>
        <w:gridCol w:w="1690"/>
        <w:gridCol w:w="1560"/>
        <w:gridCol w:w="1701"/>
      </w:tblGrid>
      <w:tr w:rsidR="00551E21" w:rsidRPr="00A26372" w:rsidTr="00A26372">
        <w:trPr>
          <w:tblHeader/>
          <w:jc w:val="center"/>
        </w:trPr>
        <w:tc>
          <w:tcPr>
            <w:tcW w:w="2507" w:type="dxa"/>
            <w:tcBorders>
              <w:bottom w:val="single" w:sz="6" w:space="0" w:color="008000"/>
            </w:tcBorders>
          </w:tcPr>
          <w:p w:rsidR="00551E21" w:rsidRPr="00A26372" w:rsidRDefault="00551E21">
            <w:pPr>
              <w:jc w:val="center"/>
              <w:rPr>
                <w:lang w:val="fr-FR"/>
              </w:rPr>
            </w:pPr>
            <w:proofErr w:type="spellStart"/>
            <w:r w:rsidRPr="00A26372">
              <w:rPr>
                <w:lang w:val="fr-FR"/>
              </w:rPr>
              <w:t>Synoptics</w:t>
            </w:r>
            <w:proofErr w:type="spellEnd"/>
            <w:r w:rsidRPr="00A26372">
              <w:rPr>
                <w:lang w:val="fr-FR"/>
              </w:rPr>
              <w:t xml:space="preserve"> </w:t>
            </w:r>
            <w:proofErr w:type="spellStart"/>
            <w:r w:rsidRPr="00A26372">
              <w:rPr>
                <w:lang w:val="fr-FR"/>
              </w:rPr>
              <w:t>selection</w:t>
            </w:r>
            <w:proofErr w:type="spellEnd"/>
          </w:p>
        </w:tc>
        <w:tc>
          <w:tcPr>
            <w:tcW w:w="1690" w:type="dxa"/>
            <w:tcBorders>
              <w:bottom w:val="single" w:sz="6" w:space="0" w:color="008000"/>
            </w:tcBorders>
          </w:tcPr>
          <w:p w:rsidR="00551E21" w:rsidRPr="00A26372" w:rsidRDefault="00551E21">
            <w:pPr>
              <w:jc w:val="center"/>
              <w:rPr>
                <w:lang w:val="fr-FR"/>
              </w:rPr>
            </w:pPr>
            <w:r w:rsidRPr="00A26372">
              <w:rPr>
                <w:lang w:val="fr-FR"/>
              </w:rPr>
              <w:t>X</w:t>
            </w:r>
          </w:p>
        </w:tc>
        <w:tc>
          <w:tcPr>
            <w:tcW w:w="1560" w:type="dxa"/>
            <w:tcBorders>
              <w:bottom w:val="single" w:sz="6" w:space="0" w:color="008000"/>
            </w:tcBorders>
          </w:tcPr>
          <w:p w:rsidR="00551E21" w:rsidRPr="00A26372" w:rsidRDefault="00551E21">
            <w:pPr>
              <w:jc w:val="center"/>
              <w:rPr>
                <w:lang w:val="fr-FR"/>
              </w:rPr>
            </w:pPr>
            <w:r w:rsidRPr="00A26372">
              <w:rPr>
                <w:lang w:val="fr-FR"/>
              </w:rPr>
              <w:t>Z</w:t>
            </w:r>
          </w:p>
        </w:tc>
        <w:tc>
          <w:tcPr>
            <w:tcW w:w="1701" w:type="dxa"/>
            <w:tcBorders>
              <w:bottom w:val="single" w:sz="6" w:space="0" w:color="008000"/>
            </w:tcBorders>
          </w:tcPr>
          <w:p w:rsidR="00551E21" w:rsidRPr="00A26372" w:rsidRDefault="00551E21">
            <w:pPr>
              <w:jc w:val="center"/>
              <w:rPr>
                <w:lang w:val="fr-FR"/>
              </w:rPr>
            </w:pPr>
            <w:r w:rsidRPr="00A26372">
              <w:rPr>
                <w:lang w:val="fr-FR"/>
              </w:rPr>
              <w:t>Y</w:t>
            </w:r>
          </w:p>
        </w:tc>
      </w:tr>
      <w:tr w:rsidR="00551E21" w:rsidRPr="00A26372" w:rsidTr="00A26372">
        <w:trPr>
          <w:jc w:val="center"/>
        </w:trPr>
        <w:tc>
          <w:tcPr>
            <w:tcW w:w="2507" w:type="dxa"/>
            <w:tcBorders>
              <w:top w:val="single" w:sz="6" w:space="0" w:color="008000"/>
              <w:bottom w:val="nil"/>
              <w:right w:val="nil"/>
            </w:tcBorders>
          </w:tcPr>
          <w:p w:rsidR="00551E21" w:rsidRPr="00A26372" w:rsidRDefault="00551E21">
            <w:pPr>
              <w:keepNext/>
              <w:spacing w:before="60" w:after="60"/>
              <w:rPr>
                <w:lang w:val="de-DE"/>
              </w:rPr>
            </w:pPr>
            <w:r w:rsidRPr="00A26372">
              <w:rPr>
                <w:lang w:val="de-DE"/>
              </w:rPr>
              <w:t>RAE</w:t>
            </w:r>
          </w:p>
        </w:tc>
        <w:tc>
          <w:tcPr>
            <w:tcW w:w="1690" w:type="dxa"/>
            <w:tcBorders>
              <w:top w:val="single" w:sz="6" w:space="0" w:color="008000"/>
              <w:left w:val="nil"/>
              <w:bottom w:val="nil"/>
              <w:right w:val="nil"/>
            </w:tcBorders>
          </w:tcPr>
          <w:p w:rsidR="00551E21" w:rsidRPr="00A26372" w:rsidRDefault="00A26372">
            <w:pPr>
              <w:keepNext/>
              <w:spacing w:before="60" w:after="60"/>
              <w:jc w:val="center"/>
              <w:rPr>
                <w:lang w:val="de-DE"/>
              </w:rPr>
            </w:pPr>
            <w:r>
              <w:rPr>
                <w:lang w:val="de-DE"/>
              </w:rPr>
              <w:t>DMCP</w:t>
            </w:r>
          </w:p>
        </w:tc>
        <w:tc>
          <w:tcPr>
            <w:tcW w:w="1560" w:type="dxa"/>
            <w:tcBorders>
              <w:top w:val="single" w:sz="6" w:space="0" w:color="008000"/>
              <w:left w:val="nil"/>
              <w:bottom w:val="nil"/>
              <w:right w:val="nil"/>
            </w:tcBorders>
          </w:tcPr>
          <w:p w:rsidR="00551E21" w:rsidRPr="00A26372" w:rsidRDefault="00551E21">
            <w:pPr>
              <w:keepNext/>
              <w:spacing w:before="60" w:after="60"/>
              <w:jc w:val="center"/>
              <w:rPr>
                <w:lang w:val="fr-FR"/>
              </w:rPr>
            </w:pPr>
            <w:r w:rsidRPr="00A26372">
              <w:rPr>
                <w:lang w:val="fr-FR"/>
              </w:rPr>
              <w:t>LTR1</w:t>
            </w:r>
          </w:p>
        </w:tc>
        <w:tc>
          <w:tcPr>
            <w:tcW w:w="1701" w:type="dxa"/>
            <w:tcBorders>
              <w:top w:val="single" w:sz="6" w:space="0" w:color="008000"/>
              <w:left w:val="nil"/>
              <w:bottom w:val="nil"/>
            </w:tcBorders>
          </w:tcPr>
          <w:p w:rsidR="00551E21" w:rsidRPr="00A26372" w:rsidRDefault="00A26372">
            <w:pPr>
              <w:keepNext/>
              <w:spacing w:before="60" w:after="60"/>
              <w:jc w:val="center"/>
              <w:rPr>
                <w:lang w:val="fr-FR"/>
              </w:rPr>
            </w:pPr>
            <w:r>
              <w:rPr>
                <w:lang w:val="fr-FR"/>
              </w:rPr>
              <w:t>DMCP</w:t>
            </w:r>
          </w:p>
        </w:tc>
      </w:tr>
      <w:tr w:rsidR="00551E21" w:rsidRPr="00A26372" w:rsidTr="00A26372">
        <w:trPr>
          <w:jc w:val="center"/>
        </w:trPr>
        <w:tc>
          <w:tcPr>
            <w:tcW w:w="2507" w:type="dxa"/>
            <w:tcBorders>
              <w:top w:val="nil"/>
              <w:bottom w:val="nil"/>
              <w:right w:val="nil"/>
            </w:tcBorders>
          </w:tcPr>
          <w:p w:rsidR="00551E21" w:rsidRPr="00A26372" w:rsidRDefault="00551E21">
            <w:pPr>
              <w:keepNext/>
              <w:spacing w:before="60" w:after="60"/>
              <w:rPr>
                <w:lang w:val="fr-FR"/>
              </w:rPr>
            </w:pPr>
          </w:p>
        </w:tc>
        <w:tc>
          <w:tcPr>
            <w:tcW w:w="1690" w:type="dxa"/>
            <w:tcBorders>
              <w:top w:val="nil"/>
              <w:left w:val="nil"/>
              <w:bottom w:val="nil"/>
              <w:right w:val="nil"/>
            </w:tcBorders>
          </w:tcPr>
          <w:p w:rsidR="00551E21" w:rsidRPr="00A26372" w:rsidRDefault="00A26372">
            <w:pPr>
              <w:keepNext/>
              <w:spacing w:before="60" w:after="60"/>
              <w:jc w:val="center"/>
              <w:rPr>
                <w:lang w:val="fr-FR"/>
              </w:rPr>
            </w:pPr>
            <w:r>
              <w:rPr>
                <w:lang w:val="fr-FR"/>
              </w:rPr>
              <w:t>DMCP</w:t>
            </w:r>
          </w:p>
        </w:tc>
        <w:tc>
          <w:tcPr>
            <w:tcW w:w="1560" w:type="dxa"/>
            <w:tcBorders>
              <w:top w:val="nil"/>
              <w:left w:val="nil"/>
              <w:bottom w:val="nil"/>
              <w:right w:val="nil"/>
            </w:tcBorders>
          </w:tcPr>
          <w:p w:rsidR="00551E21" w:rsidRPr="00A26372" w:rsidRDefault="00551E21">
            <w:pPr>
              <w:keepNext/>
              <w:spacing w:before="60" w:after="60"/>
              <w:jc w:val="center"/>
              <w:rPr>
                <w:lang w:val="fr-FR"/>
              </w:rPr>
            </w:pPr>
            <w:r w:rsidRPr="00A26372">
              <w:rPr>
                <w:lang w:val="fr-FR"/>
              </w:rPr>
              <w:t>LTR2</w:t>
            </w:r>
          </w:p>
        </w:tc>
        <w:tc>
          <w:tcPr>
            <w:tcW w:w="1701" w:type="dxa"/>
            <w:tcBorders>
              <w:top w:val="nil"/>
              <w:left w:val="nil"/>
              <w:bottom w:val="nil"/>
            </w:tcBorders>
          </w:tcPr>
          <w:p w:rsidR="00551E21" w:rsidRPr="00A26372" w:rsidRDefault="00A26372">
            <w:pPr>
              <w:keepNext/>
              <w:spacing w:before="60" w:after="60"/>
              <w:jc w:val="center"/>
              <w:rPr>
                <w:lang w:val="fr-FR"/>
              </w:rPr>
            </w:pPr>
            <w:r>
              <w:rPr>
                <w:lang w:val="fr-FR"/>
              </w:rPr>
              <w:t>DMCP</w:t>
            </w:r>
          </w:p>
        </w:tc>
      </w:tr>
      <w:tr w:rsidR="00A26372" w:rsidRPr="00551D9E" w:rsidTr="00CD67A5">
        <w:trPr>
          <w:jc w:val="center"/>
        </w:trPr>
        <w:tc>
          <w:tcPr>
            <w:tcW w:w="2507" w:type="dxa"/>
            <w:tcBorders>
              <w:top w:val="nil"/>
              <w:bottom w:val="single" w:sz="12" w:space="0" w:color="008000"/>
              <w:right w:val="nil"/>
            </w:tcBorders>
          </w:tcPr>
          <w:p w:rsidR="00A26372" w:rsidRPr="00551D9E" w:rsidRDefault="00A26372" w:rsidP="00CD67A5">
            <w:pPr>
              <w:spacing w:before="60" w:after="60"/>
              <w:rPr>
                <w:lang w:val="fr-FR"/>
              </w:rPr>
            </w:pPr>
          </w:p>
        </w:tc>
        <w:tc>
          <w:tcPr>
            <w:tcW w:w="1690" w:type="dxa"/>
            <w:tcBorders>
              <w:top w:val="nil"/>
              <w:left w:val="nil"/>
              <w:bottom w:val="single" w:sz="12" w:space="0" w:color="008000"/>
              <w:right w:val="nil"/>
            </w:tcBorders>
          </w:tcPr>
          <w:p w:rsidR="00A26372" w:rsidRPr="00551D9E" w:rsidRDefault="00A26372" w:rsidP="00CD67A5">
            <w:pPr>
              <w:spacing w:before="60" w:after="60"/>
              <w:jc w:val="center"/>
              <w:rPr>
                <w:lang w:val="fr-FR"/>
              </w:rPr>
            </w:pPr>
          </w:p>
        </w:tc>
        <w:tc>
          <w:tcPr>
            <w:tcW w:w="1560" w:type="dxa"/>
            <w:tcBorders>
              <w:top w:val="nil"/>
              <w:left w:val="nil"/>
              <w:bottom w:val="single" w:sz="12" w:space="0" w:color="008000"/>
              <w:right w:val="nil"/>
            </w:tcBorders>
          </w:tcPr>
          <w:p w:rsidR="00A26372" w:rsidRPr="00551D9E" w:rsidRDefault="00A26372" w:rsidP="00CD67A5">
            <w:pPr>
              <w:spacing w:before="60" w:after="60"/>
              <w:jc w:val="center"/>
              <w:rPr>
                <w:lang w:val="fr-FR"/>
              </w:rPr>
            </w:pPr>
            <w:r>
              <w:rPr>
                <w:lang w:val="fr-FR"/>
              </w:rPr>
              <w:t>RAE HV</w:t>
            </w:r>
          </w:p>
        </w:tc>
        <w:tc>
          <w:tcPr>
            <w:tcW w:w="1701" w:type="dxa"/>
            <w:tcBorders>
              <w:top w:val="nil"/>
              <w:left w:val="nil"/>
              <w:bottom w:val="single" w:sz="12" w:space="0" w:color="008000"/>
            </w:tcBorders>
          </w:tcPr>
          <w:p w:rsidR="00A26372" w:rsidRPr="00551D9E" w:rsidRDefault="00A26372" w:rsidP="00A26372">
            <w:pPr>
              <w:spacing w:before="60" w:after="60"/>
              <w:rPr>
                <w:lang w:val="fr-FR"/>
              </w:rPr>
            </w:pPr>
          </w:p>
        </w:tc>
      </w:tr>
    </w:tbl>
    <w:p w:rsidR="00551E21" w:rsidRDefault="00551E21">
      <w:pPr>
        <w:rPr>
          <w:b/>
          <w:lang w:val="fr-FR"/>
        </w:rPr>
      </w:pPr>
    </w:p>
    <w:p w:rsidR="00551E21" w:rsidRDefault="00551E21">
      <w:pPr>
        <w:pStyle w:val="Titre3"/>
        <w:rPr>
          <w:lang w:val="fr-FR"/>
        </w:rPr>
      </w:pPr>
      <w:bookmarkStart w:id="117" w:name="_Toc348617534"/>
      <w:r>
        <w:rPr>
          <w:lang w:val="fr-FR"/>
        </w:rPr>
        <w:t>Apertures</w:t>
      </w:r>
      <w:bookmarkEnd w:id="117"/>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507"/>
        <w:gridCol w:w="1981"/>
        <w:gridCol w:w="1269"/>
        <w:gridCol w:w="1800"/>
      </w:tblGrid>
      <w:tr w:rsidR="00551E21" w:rsidRPr="00977E37">
        <w:trPr>
          <w:tblHeader/>
          <w:jc w:val="center"/>
        </w:trPr>
        <w:tc>
          <w:tcPr>
            <w:tcW w:w="2507" w:type="dxa"/>
            <w:tcBorders>
              <w:bottom w:val="single" w:sz="6" w:space="0" w:color="008000"/>
            </w:tcBorders>
          </w:tcPr>
          <w:p w:rsidR="00551E21" w:rsidRPr="00977E37" w:rsidRDefault="00551E21">
            <w:pPr>
              <w:jc w:val="center"/>
              <w:rPr>
                <w:lang w:val="fr-FR"/>
              </w:rPr>
            </w:pPr>
            <w:proofErr w:type="spellStart"/>
            <w:r w:rsidRPr="00977E37">
              <w:rPr>
                <w:lang w:val="fr-FR"/>
              </w:rPr>
              <w:t>Synoptics</w:t>
            </w:r>
            <w:proofErr w:type="spellEnd"/>
            <w:r w:rsidRPr="00977E37">
              <w:rPr>
                <w:lang w:val="fr-FR"/>
              </w:rPr>
              <w:t xml:space="preserve"> </w:t>
            </w:r>
            <w:proofErr w:type="spellStart"/>
            <w:r w:rsidRPr="00977E37">
              <w:rPr>
                <w:lang w:val="fr-FR"/>
              </w:rPr>
              <w:t>selection</w:t>
            </w:r>
            <w:proofErr w:type="spellEnd"/>
          </w:p>
        </w:tc>
        <w:tc>
          <w:tcPr>
            <w:tcW w:w="1981" w:type="dxa"/>
            <w:tcBorders>
              <w:bottom w:val="single" w:sz="6" w:space="0" w:color="008000"/>
            </w:tcBorders>
          </w:tcPr>
          <w:p w:rsidR="00551E21" w:rsidRPr="00977E37" w:rsidRDefault="00551E21">
            <w:pPr>
              <w:jc w:val="center"/>
              <w:rPr>
                <w:lang w:val="fr-FR"/>
              </w:rPr>
            </w:pPr>
            <w:r w:rsidRPr="00977E37">
              <w:rPr>
                <w:lang w:val="fr-FR"/>
              </w:rPr>
              <w:t>X</w:t>
            </w:r>
          </w:p>
        </w:tc>
        <w:tc>
          <w:tcPr>
            <w:tcW w:w="1269" w:type="dxa"/>
            <w:tcBorders>
              <w:bottom w:val="single" w:sz="6" w:space="0" w:color="008000"/>
            </w:tcBorders>
          </w:tcPr>
          <w:p w:rsidR="00551E21" w:rsidRPr="00977E37" w:rsidRDefault="00551E21">
            <w:pPr>
              <w:jc w:val="center"/>
              <w:rPr>
                <w:lang w:val="fr-FR"/>
              </w:rPr>
            </w:pPr>
            <w:r w:rsidRPr="00977E37">
              <w:rPr>
                <w:lang w:val="fr-FR"/>
              </w:rPr>
              <w:t>Z</w:t>
            </w:r>
          </w:p>
        </w:tc>
        <w:tc>
          <w:tcPr>
            <w:tcW w:w="1800" w:type="dxa"/>
            <w:tcBorders>
              <w:bottom w:val="single" w:sz="6" w:space="0" w:color="008000"/>
            </w:tcBorders>
          </w:tcPr>
          <w:p w:rsidR="00551E21" w:rsidRPr="00977E37" w:rsidRDefault="00551E21">
            <w:pPr>
              <w:jc w:val="center"/>
              <w:rPr>
                <w:lang w:val="fr-FR"/>
              </w:rPr>
            </w:pPr>
            <w:r w:rsidRPr="00977E37">
              <w:rPr>
                <w:lang w:val="fr-FR"/>
              </w:rPr>
              <w:t>Y</w:t>
            </w:r>
          </w:p>
        </w:tc>
      </w:tr>
      <w:tr w:rsidR="00551E21" w:rsidRPr="00977E37">
        <w:trPr>
          <w:jc w:val="center"/>
        </w:trPr>
        <w:tc>
          <w:tcPr>
            <w:tcW w:w="2507" w:type="dxa"/>
            <w:tcBorders>
              <w:top w:val="single" w:sz="6" w:space="0" w:color="008000"/>
              <w:bottom w:val="nil"/>
            </w:tcBorders>
          </w:tcPr>
          <w:p w:rsidR="00551E21" w:rsidRPr="00977E37" w:rsidRDefault="00551E21">
            <w:pPr>
              <w:keepNext/>
              <w:spacing w:before="60" w:after="60"/>
              <w:rPr>
                <w:lang w:val="fr-FR"/>
              </w:rPr>
            </w:pPr>
            <w:r w:rsidRPr="00977E37">
              <w:rPr>
                <w:lang w:val="fr-FR"/>
              </w:rPr>
              <w:t>Apertures</w:t>
            </w:r>
          </w:p>
        </w:tc>
        <w:tc>
          <w:tcPr>
            <w:tcW w:w="1981" w:type="dxa"/>
            <w:tcBorders>
              <w:top w:val="single" w:sz="6" w:space="0" w:color="008000"/>
              <w:bottom w:val="nil"/>
            </w:tcBorders>
          </w:tcPr>
          <w:p w:rsidR="00551E21" w:rsidRPr="00977E37" w:rsidRDefault="00551E21" w:rsidP="001A1047">
            <w:pPr>
              <w:spacing w:before="60" w:after="60"/>
              <w:jc w:val="center"/>
              <w:rPr>
                <w:lang w:val="fr-FR"/>
              </w:rPr>
            </w:pPr>
            <w:r w:rsidRPr="00977E37">
              <w:rPr>
                <w:lang w:val="fr-FR"/>
              </w:rPr>
              <w:t>CA</w:t>
            </w:r>
          </w:p>
        </w:tc>
        <w:tc>
          <w:tcPr>
            <w:tcW w:w="1269" w:type="dxa"/>
            <w:tcBorders>
              <w:top w:val="single" w:sz="6" w:space="0" w:color="008000"/>
              <w:bottom w:val="nil"/>
            </w:tcBorders>
          </w:tcPr>
          <w:p w:rsidR="00551E21" w:rsidRPr="00977E37" w:rsidRDefault="00551E21">
            <w:pPr>
              <w:spacing w:before="60" w:after="60"/>
              <w:jc w:val="center"/>
              <w:rPr>
                <w:lang w:val="fr-FR"/>
              </w:rPr>
            </w:pPr>
            <w:r w:rsidRPr="00977E37">
              <w:rPr>
                <w:lang w:val="fr-FR"/>
              </w:rPr>
              <w:t>LTR1</w:t>
            </w:r>
          </w:p>
        </w:tc>
        <w:tc>
          <w:tcPr>
            <w:tcW w:w="1800" w:type="dxa"/>
            <w:tcBorders>
              <w:top w:val="single" w:sz="6" w:space="0" w:color="008000"/>
              <w:bottom w:val="nil"/>
            </w:tcBorders>
          </w:tcPr>
          <w:p w:rsidR="00551E21" w:rsidRPr="00977E37" w:rsidRDefault="001A1047">
            <w:pPr>
              <w:spacing w:before="60" w:after="60"/>
              <w:jc w:val="center"/>
              <w:rPr>
                <w:lang w:val="fr-FR"/>
              </w:rPr>
            </w:pPr>
            <w:r>
              <w:rPr>
                <w:lang w:val="fr-FR"/>
              </w:rPr>
              <w:t>CA</w:t>
            </w:r>
          </w:p>
        </w:tc>
      </w:tr>
      <w:tr w:rsidR="00551E21" w:rsidRPr="00977E37">
        <w:trPr>
          <w:jc w:val="center"/>
        </w:trPr>
        <w:tc>
          <w:tcPr>
            <w:tcW w:w="2507" w:type="dxa"/>
          </w:tcPr>
          <w:p w:rsidR="00551E21" w:rsidRPr="00977E37" w:rsidRDefault="00551E21">
            <w:pPr>
              <w:keepNext/>
              <w:spacing w:before="60" w:after="60"/>
              <w:rPr>
                <w:lang w:val="fr-FR"/>
              </w:rPr>
            </w:pPr>
          </w:p>
        </w:tc>
        <w:tc>
          <w:tcPr>
            <w:tcW w:w="1981" w:type="dxa"/>
          </w:tcPr>
          <w:p w:rsidR="00551E21" w:rsidRPr="00977E37" w:rsidRDefault="001A1047">
            <w:pPr>
              <w:keepNext/>
              <w:spacing w:before="60" w:after="60"/>
              <w:jc w:val="center"/>
              <w:rPr>
                <w:lang w:val="de-DE"/>
              </w:rPr>
            </w:pPr>
            <w:r>
              <w:rPr>
                <w:lang w:val="de-DE"/>
              </w:rPr>
              <w:t>FA</w:t>
            </w:r>
          </w:p>
        </w:tc>
        <w:tc>
          <w:tcPr>
            <w:tcW w:w="1269" w:type="dxa"/>
          </w:tcPr>
          <w:p w:rsidR="00551E21" w:rsidRPr="00977E37" w:rsidRDefault="00551E21">
            <w:pPr>
              <w:spacing w:before="60" w:after="60"/>
              <w:jc w:val="center"/>
              <w:rPr>
                <w:lang w:val="de-DE"/>
              </w:rPr>
            </w:pPr>
            <w:r w:rsidRPr="00977E37">
              <w:rPr>
                <w:lang w:val="de-DE"/>
              </w:rPr>
              <w:t>LTR1</w:t>
            </w:r>
          </w:p>
        </w:tc>
        <w:tc>
          <w:tcPr>
            <w:tcW w:w="1800" w:type="dxa"/>
          </w:tcPr>
          <w:p w:rsidR="00551E21" w:rsidRPr="00977E37" w:rsidRDefault="00551E21" w:rsidP="001A1047">
            <w:pPr>
              <w:keepNext/>
              <w:spacing w:before="60" w:after="60"/>
              <w:jc w:val="center"/>
              <w:rPr>
                <w:lang w:val="fr-FR"/>
              </w:rPr>
            </w:pPr>
            <w:r w:rsidRPr="00977E37">
              <w:rPr>
                <w:lang w:val="fr-FR"/>
              </w:rPr>
              <w:t>FA</w:t>
            </w:r>
          </w:p>
        </w:tc>
      </w:tr>
      <w:tr w:rsidR="00551E21" w:rsidRPr="00977E37">
        <w:trPr>
          <w:jc w:val="center"/>
        </w:trPr>
        <w:tc>
          <w:tcPr>
            <w:tcW w:w="2507" w:type="dxa"/>
            <w:tcBorders>
              <w:top w:val="nil"/>
            </w:tcBorders>
          </w:tcPr>
          <w:p w:rsidR="00551E21" w:rsidRPr="00977E37" w:rsidRDefault="00551E21">
            <w:pPr>
              <w:keepNext/>
              <w:spacing w:before="60" w:after="60"/>
              <w:rPr>
                <w:lang w:val="fr-FR"/>
              </w:rPr>
            </w:pPr>
          </w:p>
        </w:tc>
        <w:tc>
          <w:tcPr>
            <w:tcW w:w="1981" w:type="dxa"/>
            <w:tcBorders>
              <w:top w:val="nil"/>
            </w:tcBorders>
          </w:tcPr>
          <w:p w:rsidR="00551E21" w:rsidRPr="00977E37" w:rsidRDefault="00551E21" w:rsidP="001A1047">
            <w:pPr>
              <w:spacing w:before="60" w:after="60"/>
              <w:jc w:val="center"/>
              <w:rPr>
                <w:lang w:val="fr-FR"/>
              </w:rPr>
            </w:pPr>
            <w:r w:rsidRPr="00977E37">
              <w:rPr>
                <w:lang w:val="fr-FR"/>
              </w:rPr>
              <w:t>ENT SL</w:t>
            </w:r>
            <w:r w:rsidR="00822BD2">
              <w:rPr>
                <w:lang w:val="fr-FR"/>
              </w:rPr>
              <w:t xml:space="preserve"> </w:t>
            </w:r>
            <w:r w:rsidR="00822BD2" w:rsidRPr="00822BD2">
              <w:rPr>
                <w:vertAlign w:val="superscript"/>
                <w:lang w:val="fr-FR"/>
              </w:rPr>
              <w:t>(*)</w:t>
            </w:r>
          </w:p>
        </w:tc>
        <w:tc>
          <w:tcPr>
            <w:tcW w:w="1269" w:type="dxa"/>
            <w:tcBorders>
              <w:top w:val="nil"/>
            </w:tcBorders>
          </w:tcPr>
          <w:p w:rsidR="00551E21" w:rsidRPr="00977E37" w:rsidRDefault="00551E21">
            <w:pPr>
              <w:spacing w:before="60" w:after="60"/>
              <w:jc w:val="center"/>
              <w:rPr>
                <w:lang w:val="fr-FR"/>
              </w:rPr>
            </w:pPr>
          </w:p>
        </w:tc>
        <w:tc>
          <w:tcPr>
            <w:tcW w:w="1800" w:type="dxa"/>
            <w:tcBorders>
              <w:top w:val="nil"/>
            </w:tcBorders>
          </w:tcPr>
          <w:p w:rsidR="00551E21" w:rsidRPr="00977E37" w:rsidRDefault="00551E21" w:rsidP="001A1047">
            <w:pPr>
              <w:spacing w:before="60" w:after="60"/>
              <w:jc w:val="center"/>
              <w:rPr>
                <w:lang w:val="nl-NL"/>
              </w:rPr>
            </w:pPr>
            <w:r w:rsidRPr="00977E37">
              <w:rPr>
                <w:lang w:val="nl-NL"/>
              </w:rPr>
              <w:t>ENT SL</w:t>
            </w:r>
            <w:r w:rsidR="00822BD2" w:rsidRPr="00822BD2">
              <w:rPr>
                <w:vertAlign w:val="superscript"/>
                <w:lang w:val="fr-FR"/>
              </w:rPr>
              <w:t>(*)</w:t>
            </w:r>
          </w:p>
        </w:tc>
      </w:tr>
      <w:tr w:rsidR="00551E21" w:rsidRPr="00977E37">
        <w:trPr>
          <w:jc w:val="center"/>
        </w:trPr>
        <w:tc>
          <w:tcPr>
            <w:tcW w:w="2507" w:type="dxa"/>
            <w:tcBorders>
              <w:top w:val="nil"/>
              <w:bottom w:val="nil"/>
            </w:tcBorders>
          </w:tcPr>
          <w:p w:rsidR="00551E21" w:rsidRPr="00977E37" w:rsidRDefault="00551E21">
            <w:pPr>
              <w:keepNext/>
              <w:spacing w:before="60" w:after="60"/>
              <w:rPr>
                <w:lang w:val="nl-NL"/>
              </w:rPr>
            </w:pPr>
          </w:p>
        </w:tc>
        <w:tc>
          <w:tcPr>
            <w:tcW w:w="1981" w:type="dxa"/>
            <w:tcBorders>
              <w:top w:val="nil"/>
              <w:bottom w:val="nil"/>
            </w:tcBorders>
          </w:tcPr>
          <w:p w:rsidR="00551E21" w:rsidRPr="00977E37" w:rsidRDefault="00551E21" w:rsidP="001A1047">
            <w:pPr>
              <w:keepNext/>
              <w:spacing w:before="60" w:after="60"/>
              <w:jc w:val="center"/>
              <w:rPr>
                <w:lang w:val="nl-NL"/>
              </w:rPr>
            </w:pPr>
            <w:r w:rsidRPr="00977E37">
              <w:rPr>
                <w:lang w:val="nl-NL"/>
              </w:rPr>
              <w:t>ENRG SL</w:t>
            </w:r>
            <w:r w:rsidR="00822BD2">
              <w:rPr>
                <w:lang w:val="nl-NL"/>
              </w:rPr>
              <w:t xml:space="preserve"> </w:t>
            </w:r>
            <w:r w:rsidR="00822BD2" w:rsidRPr="00822BD2">
              <w:rPr>
                <w:vertAlign w:val="superscript"/>
                <w:lang w:val="fr-FR"/>
              </w:rPr>
              <w:t>(*)</w:t>
            </w:r>
          </w:p>
        </w:tc>
        <w:tc>
          <w:tcPr>
            <w:tcW w:w="1269" w:type="dxa"/>
            <w:tcBorders>
              <w:top w:val="nil"/>
              <w:bottom w:val="nil"/>
            </w:tcBorders>
          </w:tcPr>
          <w:p w:rsidR="00551E21" w:rsidRPr="00977E37" w:rsidRDefault="00551E21">
            <w:pPr>
              <w:keepNext/>
              <w:spacing w:before="60" w:after="60"/>
              <w:jc w:val="center"/>
              <w:rPr>
                <w:lang w:val="nl-NL"/>
              </w:rPr>
            </w:pPr>
            <w:r w:rsidRPr="00977E37">
              <w:rPr>
                <w:lang w:val="nl-NL"/>
              </w:rPr>
              <w:t>LCOUP</w:t>
            </w:r>
          </w:p>
        </w:tc>
        <w:tc>
          <w:tcPr>
            <w:tcW w:w="1800" w:type="dxa"/>
            <w:tcBorders>
              <w:top w:val="nil"/>
              <w:bottom w:val="nil"/>
            </w:tcBorders>
          </w:tcPr>
          <w:p w:rsidR="00551E21" w:rsidRPr="00977E37" w:rsidRDefault="00551E21">
            <w:pPr>
              <w:keepNext/>
              <w:spacing w:before="60" w:after="60"/>
              <w:jc w:val="center"/>
              <w:rPr>
                <w:lang w:val="nl-NL"/>
              </w:rPr>
            </w:pPr>
            <w:r w:rsidRPr="00977E37">
              <w:rPr>
                <w:lang w:val="nl-NL"/>
              </w:rPr>
              <w:t>ENRG SL W</w:t>
            </w:r>
            <w:r w:rsidR="00822BD2">
              <w:rPr>
                <w:lang w:val="nl-NL"/>
              </w:rPr>
              <w:t xml:space="preserve"> </w:t>
            </w:r>
            <w:r w:rsidR="00822BD2" w:rsidRPr="00822BD2">
              <w:rPr>
                <w:vertAlign w:val="superscript"/>
                <w:lang w:val="fr-FR"/>
              </w:rPr>
              <w:t>(*)</w:t>
            </w:r>
          </w:p>
        </w:tc>
      </w:tr>
      <w:tr w:rsidR="00551E21" w:rsidRPr="00977E37" w:rsidTr="001A1047">
        <w:trPr>
          <w:jc w:val="center"/>
        </w:trPr>
        <w:tc>
          <w:tcPr>
            <w:tcW w:w="2507" w:type="dxa"/>
            <w:tcBorders>
              <w:top w:val="nil"/>
              <w:bottom w:val="nil"/>
            </w:tcBorders>
          </w:tcPr>
          <w:p w:rsidR="00551E21" w:rsidRPr="00977E37" w:rsidRDefault="00551E21">
            <w:pPr>
              <w:keepNext/>
              <w:spacing w:before="60" w:after="60"/>
              <w:rPr>
                <w:lang w:val="nl-NL"/>
              </w:rPr>
            </w:pPr>
          </w:p>
        </w:tc>
        <w:tc>
          <w:tcPr>
            <w:tcW w:w="1981" w:type="dxa"/>
            <w:tcBorders>
              <w:top w:val="nil"/>
              <w:bottom w:val="nil"/>
            </w:tcBorders>
          </w:tcPr>
          <w:p w:rsidR="00551E21" w:rsidRPr="00977E37" w:rsidRDefault="00551E21">
            <w:pPr>
              <w:pStyle w:val="En-tte"/>
              <w:keepNext/>
              <w:tabs>
                <w:tab w:val="clear" w:pos="4536"/>
                <w:tab w:val="clear" w:pos="9072"/>
              </w:tabs>
              <w:spacing w:before="60" w:after="60"/>
              <w:rPr>
                <w:lang w:val="nl-NL"/>
              </w:rPr>
            </w:pPr>
          </w:p>
        </w:tc>
        <w:tc>
          <w:tcPr>
            <w:tcW w:w="1269" w:type="dxa"/>
            <w:tcBorders>
              <w:top w:val="nil"/>
              <w:bottom w:val="nil"/>
            </w:tcBorders>
          </w:tcPr>
          <w:p w:rsidR="00551E21" w:rsidRPr="00977E37" w:rsidRDefault="00551E21">
            <w:pPr>
              <w:keepNext/>
              <w:spacing w:before="60" w:after="60"/>
              <w:jc w:val="center"/>
              <w:rPr>
                <w:lang w:val="en-GB"/>
              </w:rPr>
            </w:pPr>
            <w:r w:rsidRPr="00977E37">
              <w:rPr>
                <w:lang w:val="en-GB"/>
              </w:rPr>
              <w:t>LPR1</w:t>
            </w:r>
          </w:p>
        </w:tc>
        <w:tc>
          <w:tcPr>
            <w:tcW w:w="1800" w:type="dxa"/>
            <w:tcBorders>
              <w:top w:val="nil"/>
              <w:bottom w:val="nil"/>
            </w:tcBorders>
          </w:tcPr>
          <w:p w:rsidR="00551E21" w:rsidRPr="00977E37" w:rsidRDefault="00551E21" w:rsidP="001A1047">
            <w:pPr>
              <w:keepNext/>
              <w:spacing w:before="60" w:after="60"/>
              <w:jc w:val="center"/>
              <w:rPr>
                <w:lang w:val="en-GB"/>
              </w:rPr>
            </w:pPr>
            <w:r w:rsidRPr="00977E37">
              <w:rPr>
                <w:lang w:val="en-GB"/>
              </w:rPr>
              <w:t>EXT SL</w:t>
            </w:r>
            <w:r w:rsidR="00822BD2" w:rsidRPr="00822BD2">
              <w:rPr>
                <w:vertAlign w:val="superscript"/>
                <w:lang w:val="fr-FR"/>
              </w:rPr>
              <w:t>(*)</w:t>
            </w:r>
          </w:p>
        </w:tc>
      </w:tr>
      <w:tr w:rsidR="00551E21" w:rsidRPr="00977E37" w:rsidTr="001A1047">
        <w:trPr>
          <w:jc w:val="center"/>
        </w:trPr>
        <w:tc>
          <w:tcPr>
            <w:tcW w:w="2507" w:type="dxa"/>
            <w:tcBorders>
              <w:top w:val="nil"/>
              <w:bottom w:val="nil"/>
              <w:right w:val="nil"/>
            </w:tcBorders>
          </w:tcPr>
          <w:p w:rsidR="00551E21" w:rsidRPr="00977E37" w:rsidRDefault="00551E21">
            <w:pPr>
              <w:keepNext/>
              <w:spacing w:before="60" w:after="60"/>
              <w:rPr>
                <w:lang w:val="en-GB"/>
              </w:rPr>
            </w:pPr>
          </w:p>
        </w:tc>
        <w:tc>
          <w:tcPr>
            <w:tcW w:w="1981" w:type="dxa"/>
            <w:tcBorders>
              <w:top w:val="nil"/>
              <w:left w:val="nil"/>
              <w:bottom w:val="nil"/>
              <w:right w:val="nil"/>
            </w:tcBorders>
          </w:tcPr>
          <w:p w:rsidR="00551E21" w:rsidRPr="00977E37" w:rsidRDefault="001A1047">
            <w:pPr>
              <w:spacing w:before="60" w:after="60"/>
              <w:jc w:val="center"/>
              <w:rPr>
                <w:lang w:val="en-GB"/>
              </w:rPr>
            </w:pPr>
            <w:r>
              <w:rPr>
                <w:lang w:val="en-GB"/>
              </w:rPr>
              <w:t>D0</w:t>
            </w:r>
          </w:p>
        </w:tc>
        <w:tc>
          <w:tcPr>
            <w:tcW w:w="1269" w:type="dxa"/>
            <w:tcBorders>
              <w:top w:val="nil"/>
              <w:left w:val="nil"/>
              <w:bottom w:val="nil"/>
              <w:right w:val="nil"/>
            </w:tcBorders>
          </w:tcPr>
          <w:p w:rsidR="00551E21" w:rsidRPr="00977E37" w:rsidRDefault="001A1047">
            <w:pPr>
              <w:spacing w:before="60" w:after="60"/>
              <w:jc w:val="center"/>
              <w:rPr>
                <w:lang w:val="fr-FR"/>
              </w:rPr>
            </w:pPr>
            <w:r>
              <w:rPr>
                <w:lang w:val="fr-FR"/>
              </w:rPr>
              <w:t>L</w:t>
            </w:r>
            <w:r w:rsidR="00551E21" w:rsidRPr="00977E37">
              <w:rPr>
                <w:lang w:val="fr-FR"/>
              </w:rPr>
              <w:t>2</w:t>
            </w:r>
          </w:p>
        </w:tc>
        <w:tc>
          <w:tcPr>
            <w:tcW w:w="1800" w:type="dxa"/>
            <w:tcBorders>
              <w:top w:val="nil"/>
              <w:left w:val="nil"/>
              <w:bottom w:val="nil"/>
            </w:tcBorders>
          </w:tcPr>
          <w:p w:rsidR="00551E21" w:rsidRPr="00977E37" w:rsidRDefault="001A1047" w:rsidP="001A1047">
            <w:pPr>
              <w:spacing w:before="60" w:after="60"/>
              <w:jc w:val="center"/>
              <w:rPr>
                <w:lang w:val="fr-FR"/>
              </w:rPr>
            </w:pPr>
            <w:r>
              <w:rPr>
                <w:lang w:val="fr-FR"/>
              </w:rPr>
              <w:t>D0</w:t>
            </w:r>
          </w:p>
        </w:tc>
      </w:tr>
      <w:tr w:rsidR="00551E21" w:rsidRPr="00977E37" w:rsidTr="001A1047">
        <w:trPr>
          <w:jc w:val="center"/>
        </w:trPr>
        <w:tc>
          <w:tcPr>
            <w:tcW w:w="2507" w:type="dxa"/>
            <w:tcBorders>
              <w:top w:val="nil"/>
              <w:bottom w:val="single" w:sz="12" w:space="0" w:color="008000"/>
              <w:right w:val="nil"/>
            </w:tcBorders>
          </w:tcPr>
          <w:p w:rsidR="00551E21" w:rsidRPr="00977E37" w:rsidRDefault="00551E21">
            <w:pPr>
              <w:keepNext/>
              <w:spacing w:before="60" w:after="60"/>
              <w:rPr>
                <w:lang w:val="fr-FR"/>
              </w:rPr>
            </w:pPr>
          </w:p>
        </w:tc>
        <w:tc>
          <w:tcPr>
            <w:tcW w:w="1981" w:type="dxa"/>
            <w:tcBorders>
              <w:top w:val="nil"/>
              <w:left w:val="nil"/>
              <w:bottom w:val="single" w:sz="12" w:space="0" w:color="008000"/>
              <w:right w:val="nil"/>
            </w:tcBorders>
          </w:tcPr>
          <w:p w:rsidR="00551E21" w:rsidRPr="00977E37" w:rsidRDefault="001A1047">
            <w:pPr>
              <w:spacing w:before="60" w:after="60"/>
              <w:jc w:val="center"/>
              <w:rPr>
                <w:lang w:val="en-GB"/>
              </w:rPr>
            </w:pPr>
            <w:r>
              <w:rPr>
                <w:lang w:val="en-GB"/>
              </w:rPr>
              <w:t>D4</w:t>
            </w:r>
          </w:p>
        </w:tc>
        <w:tc>
          <w:tcPr>
            <w:tcW w:w="1269" w:type="dxa"/>
            <w:tcBorders>
              <w:top w:val="nil"/>
              <w:left w:val="nil"/>
              <w:bottom w:val="single" w:sz="12" w:space="0" w:color="008000"/>
              <w:right w:val="nil"/>
            </w:tcBorders>
          </w:tcPr>
          <w:p w:rsidR="00551E21" w:rsidRPr="00977E37" w:rsidRDefault="00551E21" w:rsidP="001A1047">
            <w:pPr>
              <w:spacing w:before="60" w:after="60"/>
              <w:jc w:val="center"/>
              <w:rPr>
                <w:lang w:val="en-GB"/>
              </w:rPr>
            </w:pPr>
            <w:r w:rsidRPr="00977E37">
              <w:rPr>
                <w:lang w:val="en-GB"/>
              </w:rPr>
              <w:t>L</w:t>
            </w:r>
            <w:r w:rsidR="001A1047">
              <w:rPr>
                <w:lang w:val="en-GB"/>
              </w:rPr>
              <w:t>4</w:t>
            </w:r>
          </w:p>
        </w:tc>
        <w:tc>
          <w:tcPr>
            <w:tcW w:w="1800" w:type="dxa"/>
            <w:tcBorders>
              <w:top w:val="nil"/>
              <w:left w:val="nil"/>
              <w:bottom w:val="single" w:sz="12" w:space="0" w:color="008000"/>
            </w:tcBorders>
          </w:tcPr>
          <w:p w:rsidR="00551E21" w:rsidRPr="00977E37" w:rsidRDefault="001A1047">
            <w:pPr>
              <w:spacing w:before="60" w:after="60"/>
              <w:jc w:val="center"/>
              <w:rPr>
                <w:lang w:val="en-GB"/>
              </w:rPr>
            </w:pPr>
            <w:r>
              <w:rPr>
                <w:lang w:val="en-GB"/>
              </w:rPr>
              <w:t>D4</w:t>
            </w:r>
          </w:p>
        </w:tc>
      </w:tr>
    </w:tbl>
    <w:p w:rsidR="00551E21" w:rsidRDefault="00822BD2" w:rsidP="00822BD2">
      <w:pPr>
        <w:ind w:left="900" w:hanging="180"/>
        <w:rPr>
          <w:lang w:val="en-GB"/>
        </w:rPr>
      </w:pPr>
      <w:r w:rsidRPr="00822BD2">
        <w:rPr>
          <w:vertAlign w:val="superscript"/>
        </w:rPr>
        <w:t xml:space="preserve">(*) </w:t>
      </w:r>
      <w:r w:rsidRPr="00822BD2">
        <w:t xml:space="preserve">X parameters shift the slit position without changing its width (not available for Exit slit), Y parameters </w:t>
      </w:r>
      <w:r w:rsidR="00E61BB6">
        <w:rPr>
          <w:lang w:val="en-GB"/>
        </w:rPr>
        <w:t>correspond to the slit width.</w:t>
      </w:r>
    </w:p>
    <w:p w:rsidR="00551E21" w:rsidRDefault="00551E21">
      <w:pPr>
        <w:pStyle w:val="Titre3"/>
        <w:rPr>
          <w:lang w:val="en-GB"/>
        </w:rPr>
      </w:pPr>
      <w:bookmarkStart w:id="118" w:name="_Toc348617535"/>
      <w:r>
        <w:rPr>
          <w:lang w:val="en-GB"/>
        </w:rPr>
        <w:t>Imaging</w:t>
      </w:r>
      <w:bookmarkEnd w:id="118"/>
    </w:p>
    <w:tbl>
      <w:tblPr>
        <w:tblW w:w="0" w:type="auto"/>
        <w:jc w:val="center"/>
        <w:tblBorders>
          <w:top w:val="single" w:sz="12" w:space="0" w:color="008000"/>
          <w:left w:val="nil"/>
          <w:bottom w:val="single" w:sz="12" w:space="0" w:color="008000"/>
          <w:right w:val="nil"/>
          <w:insideH w:val="nil"/>
          <w:insideV w:val="nil"/>
        </w:tblBorders>
        <w:tblLayout w:type="fixed"/>
        <w:tblCellMar>
          <w:left w:w="70" w:type="dxa"/>
          <w:right w:w="70" w:type="dxa"/>
        </w:tblCellMar>
        <w:tblLook w:val="00BF"/>
      </w:tblPr>
      <w:tblGrid>
        <w:gridCol w:w="2507"/>
        <w:gridCol w:w="1690"/>
        <w:gridCol w:w="1560"/>
        <w:gridCol w:w="1701"/>
      </w:tblGrid>
      <w:tr w:rsidR="00551E21" w:rsidRPr="00866F5A">
        <w:trPr>
          <w:tblHeader/>
          <w:jc w:val="center"/>
        </w:trPr>
        <w:tc>
          <w:tcPr>
            <w:tcW w:w="2507" w:type="dxa"/>
            <w:tcBorders>
              <w:bottom w:val="single" w:sz="6" w:space="0" w:color="008000"/>
            </w:tcBorders>
          </w:tcPr>
          <w:p w:rsidR="00551E21" w:rsidRPr="00866F5A" w:rsidRDefault="00551E21">
            <w:pPr>
              <w:jc w:val="center"/>
              <w:rPr>
                <w:lang w:val="en-GB"/>
              </w:rPr>
            </w:pPr>
            <w:proofErr w:type="spellStart"/>
            <w:r w:rsidRPr="00866F5A">
              <w:rPr>
                <w:lang w:val="en-GB"/>
              </w:rPr>
              <w:t>Synoptics</w:t>
            </w:r>
            <w:proofErr w:type="spellEnd"/>
            <w:r w:rsidRPr="00866F5A">
              <w:rPr>
                <w:lang w:val="en-GB"/>
              </w:rPr>
              <w:t xml:space="preserve"> selection</w:t>
            </w:r>
          </w:p>
        </w:tc>
        <w:tc>
          <w:tcPr>
            <w:tcW w:w="1690" w:type="dxa"/>
            <w:tcBorders>
              <w:bottom w:val="single" w:sz="6" w:space="0" w:color="008000"/>
            </w:tcBorders>
          </w:tcPr>
          <w:p w:rsidR="00551E21" w:rsidRPr="00866F5A" w:rsidRDefault="00551E21">
            <w:pPr>
              <w:jc w:val="center"/>
              <w:rPr>
                <w:lang w:val="en-GB"/>
              </w:rPr>
            </w:pPr>
            <w:r w:rsidRPr="00866F5A">
              <w:rPr>
                <w:lang w:val="en-GB"/>
              </w:rPr>
              <w:t>X</w:t>
            </w:r>
          </w:p>
        </w:tc>
        <w:tc>
          <w:tcPr>
            <w:tcW w:w="1560" w:type="dxa"/>
            <w:tcBorders>
              <w:bottom w:val="single" w:sz="6" w:space="0" w:color="008000"/>
            </w:tcBorders>
          </w:tcPr>
          <w:p w:rsidR="00551E21" w:rsidRPr="00866F5A" w:rsidRDefault="00551E21">
            <w:pPr>
              <w:jc w:val="center"/>
              <w:rPr>
                <w:lang w:val="en-GB"/>
              </w:rPr>
            </w:pPr>
            <w:r w:rsidRPr="00866F5A">
              <w:rPr>
                <w:lang w:val="en-GB"/>
              </w:rPr>
              <w:t>Z</w:t>
            </w:r>
          </w:p>
        </w:tc>
        <w:tc>
          <w:tcPr>
            <w:tcW w:w="1701" w:type="dxa"/>
            <w:tcBorders>
              <w:bottom w:val="single" w:sz="6" w:space="0" w:color="008000"/>
            </w:tcBorders>
          </w:tcPr>
          <w:p w:rsidR="00551E21" w:rsidRPr="00866F5A" w:rsidRDefault="00551E21">
            <w:pPr>
              <w:jc w:val="center"/>
              <w:rPr>
                <w:lang w:val="en-GB"/>
              </w:rPr>
            </w:pPr>
            <w:r w:rsidRPr="00866F5A">
              <w:rPr>
                <w:lang w:val="en-GB"/>
              </w:rPr>
              <w:t>Y</w:t>
            </w:r>
          </w:p>
        </w:tc>
      </w:tr>
      <w:tr w:rsidR="00551E21" w:rsidRPr="00866F5A">
        <w:trPr>
          <w:jc w:val="center"/>
        </w:trPr>
        <w:tc>
          <w:tcPr>
            <w:tcW w:w="2507" w:type="dxa"/>
            <w:tcBorders>
              <w:top w:val="single" w:sz="6" w:space="0" w:color="008000"/>
              <w:bottom w:val="nil"/>
            </w:tcBorders>
          </w:tcPr>
          <w:p w:rsidR="00551E21" w:rsidRPr="00866F5A" w:rsidRDefault="00866F5A">
            <w:pPr>
              <w:keepNext/>
              <w:spacing w:before="60" w:after="60"/>
              <w:rPr>
                <w:lang w:val="en-GB"/>
              </w:rPr>
            </w:pPr>
            <w:r w:rsidRPr="00866F5A">
              <w:rPr>
                <w:lang w:val="en-GB"/>
              </w:rPr>
              <w:t>Imaging</w:t>
            </w:r>
          </w:p>
        </w:tc>
        <w:tc>
          <w:tcPr>
            <w:tcW w:w="1690" w:type="dxa"/>
            <w:tcBorders>
              <w:top w:val="single" w:sz="6" w:space="0" w:color="008000"/>
              <w:bottom w:val="nil"/>
            </w:tcBorders>
          </w:tcPr>
          <w:p w:rsidR="00551E21" w:rsidRPr="00866F5A" w:rsidRDefault="00551E21">
            <w:pPr>
              <w:keepNext/>
              <w:spacing w:before="60" w:after="60"/>
              <w:jc w:val="center"/>
              <w:rPr>
                <w:lang w:val="en-GB"/>
              </w:rPr>
            </w:pPr>
            <w:r w:rsidRPr="00866F5A">
              <w:rPr>
                <w:lang w:val="en-GB"/>
              </w:rPr>
              <w:t>RAE BRGH</w:t>
            </w:r>
          </w:p>
        </w:tc>
        <w:tc>
          <w:tcPr>
            <w:tcW w:w="1560" w:type="dxa"/>
            <w:tcBorders>
              <w:top w:val="single" w:sz="6" w:space="0" w:color="008000"/>
              <w:bottom w:val="nil"/>
            </w:tcBorders>
          </w:tcPr>
          <w:p w:rsidR="00551E21" w:rsidRPr="00866F5A" w:rsidRDefault="00551E21">
            <w:pPr>
              <w:keepNext/>
              <w:spacing w:before="60" w:after="60"/>
              <w:jc w:val="center"/>
              <w:rPr>
                <w:lang w:val="en-GB"/>
              </w:rPr>
            </w:pPr>
            <w:r w:rsidRPr="00866F5A">
              <w:rPr>
                <w:lang w:val="en-GB"/>
              </w:rPr>
              <w:t>RAE RTN</w:t>
            </w:r>
            <w:r w:rsidR="00866F5A">
              <w:rPr>
                <w:lang w:val="en-GB"/>
              </w:rPr>
              <w:t>T</w:t>
            </w:r>
          </w:p>
        </w:tc>
        <w:tc>
          <w:tcPr>
            <w:tcW w:w="1701" w:type="dxa"/>
            <w:tcBorders>
              <w:top w:val="single" w:sz="6" w:space="0" w:color="008000"/>
              <w:bottom w:val="nil"/>
            </w:tcBorders>
          </w:tcPr>
          <w:p w:rsidR="00551E21" w:rsidRPr="00866F5A" w:rsidRDefault="00551E21">
            <w:pPr>
              <w:keepNext/>
              <w:spacing w:before="60" w:after="60"/>
              <w:jc w:val="center"/>
              <w:rPr>
                <w:lang w:val="en-GB"/>
              </w:rPr>
            </w:pPr>
            <w:r w:rsidRPr="00866F5A">
              <w:rPr>
                <w:lang w:val="en-GB"/>
              </w:rPr>
              <w:t>RAE CNTR</w:t>
            </w:r>
          </w:p>
        </w:tc>
      </w:tr>
      <w:tr w:rsidR="00551E21" w:rsidRPr="00866F5A">
        <w:trPr>
          <w:jc w:val="center"/>
        </w:trPr>
        <w:tc>
          <w:tcPr>
            <w:tcW w:w="2507" w:type="dxa"/>
            <w:tcBorders>
              <w:top w:val="nil"/>
            </w:tcBorders>
          </w:tcPr>
          <w:p w:rsidR="00551E21" w:rsidRPr="00866F5A" w:rsidRDefault="00551E21">
            <w:pPr>
              <w:keepNext/>
              <w:spacing w:before="60" w:after="60"/>
              <w:rPr>
                <w:lang w:val="en-GB"/>
              </w:rPr>
            </w:pPr>
          </w:p>
        </w:tc>
        <w:tc>
          <w:tcPr>
            <w:tcW w:w="1690" w:type="dxa"/>
            <w:tcBorders>
              <w:top w:val="nil"/>
            </w:tcBorders>
          </w:tcPr>
          <w:p w:rsidR="00551E21" w:rsidRPr="00866F5A" w:rsidRDefault="00551E21">
            <w:pPr>
              <w:keepNext/>
              <w:spacing w:before="60" w:after="60"/>
              <w:jc w:val="center"/>
              <w:rPr>
                <w:lang w:val="en-GB"/>
              </w:rPr>
            </w:pPr>
            <w:r w:rsidRPr="00866F5A">
              <w:rPr>
                <w:lang w:val="en-GB"/>
              </w:rPr>
              <w:t>CCD BRGH</w:t>
            </w:r>
          </w:p>
        </w:tc>
        <w:tc>
          <w:tcPr>
            <w:tcW w:w="1560" w:type="dxa"/>
            <w:tcBorders>
              <w:top w:val="nil"/>
            </w:tcBorders>
          </w:tcPr>
          <w:p w:rsidR="00551E21" w:rsidRPr="00866F5A" w:rsidRDefault="00551E21">
            <w:pPr>
              <w:keepNext/>
              <w:spacing w:before="60" w:after="60"/>
              <w:jc w:val="center"/>
              <w:rPr>
                <w:lang w:val="en-GB"/>
              </w:rPr>
            </w:pPr>
            <w:r w:rsidRPr="00866F5A">
              <w:rPr>
                <w:lang w:val="en-GB"/>
              </w:rPr>
              <w:t>CCD RTN</w:t>
            </w:r>
            <w:r w:rsidR="00866F5A">
              <w:rPr>
                <w:lang w:val="en-GB"/>
              </w:rPr>
              <w:t>T</w:t>
            </w:r>
          </w:p>
        </w:tc>
        <w:tc>
          <w:tcPr>
            <w:tcW w:w="1701" w:type="dxa"/>
            <w:tcBorders>
              <w:top w:val="nil"/>
            </w:tcBorders>
          </w:tcPr>
          <w:p w:rsidR="00551E21" w:rsidRPr="00866F5A" w:rsidRDefault="00551E21">
            <w:pPr>
              <w:keepNext/>
              <w:spacing w:before="60" w:after="60"/>
              <w:jc w:val="center"/>
              <w:rPr>
                <w:lang w:val="en-GB"/>
              </w:rPr>
            </w:pPr>
            <w:r w:rsidRPr="00866F5A">
              <w:rPr>
                <w:lang w:val="en-GB"/>
              </w:rPr>
              <w:t>CCD CNTR</w:t>
            </w:r>
          </w:p>
        </w:tc>
      </w:tr>
      <w:tr w:rsidR="00551E21" w:rsidRPr="00866F5A">
        <w:trPr>
          <w:jc w:val="center"/>
        </w:trPr>
        <w:tc>
          <w:tcPr>
            <w:tcW w:w="2507" w:type="dxa"/>
          </w:tcPr>
          <w:p w:rsidR="00551E21" w:rsidRPr="00866F5A" w:rsidRDefault="00551E21">
            <w:pPr>
              <w:spacing w:before="60" w:after="60"/>
              <w:rPr>
                <w:lang w:val="en-GB"/>
              </w:rPr>
            </w:pPr>
          </w:p>
        </w:tc>
        <w:tc>
          <w:tcPr>
            <w:tcW w:w="1690" w:type="dxa"/>
          </w:tcPr>
          <w:p w:rsidR="00551E21" w:rsidRPr="00866F5A" w:rsidRDefault="00551E21">
            <w:pPr>
              <w:keepNext/>
              <w:spacing w:before="60" w:after="60"/>
              <w:jc w:val="center"/>
              <w:rPr>
                <w:lang w:val="en-GB"/>
              </w:rPr>
            </w:pPr>
            <w:r w:rsidRPr="00866F5A">
              <w:rPr>
                <w:lang w:val="en-GB"/>
              </w:rPr>
              <w:t>SII BRGH</w:t>
            </w:r>
            <w:r w:rsidR="00866F5A">
              <w:rPr>
                <w:lang w:val="en-GB"/>
              </w:rPr>
              <w:t>T</w:t>
            </w:r>
          </w:p>
        </w:tc>
        <w:tc>
          <w:tcPr>
            <w:tcW w:w="1560" w:type="dxa"/>
          </w:tcPr>
          <w:p w:rsidR="00551E21" w:rsidRPr="00866F5A" w:rsidRDefault="00551E21">
            <w:pPr>
              <w:keepNext/>
              <w:spacing w:before="60" w:after="60"/>
              <w:jc w:val="center"/>
              <w:rPr>
                <w:lang w:val="en-GB"/>
              </w:rPr>
            </w:pPr>
            <w:r w:rsidRPr="00866F5A">
              <w:rPr>
                <w:lang w:val="en-GB"/>
              </w:rPr>
              <w:t>SII RTN</w:t>
            </w:r>
            <w:r w:rsidR="00866F5A">
              <w:rPr>
                <w:lang w:val="en-GB"/>
              </w:rPr>
              <w:t>T</w:t>
            </w:r>
          </w:p>
        </w:tc>
        <w:tc>
          <w:tcPr>
            <w:tcW w:w="1701" w:type="dxa"/>
          </w:tcPr>
          <w:p w:rsidR="00551E21" w:rsidRPr="00866F5A" w:rsidRDefault="00551E21">
            <w:pPr>
              <w:keepNext/>
              <w:spacing w:before="60" w:after="60"/>
              <w:jc w:val="center"/>
              <w:rPr>
                <w:lang w:val="en-GB"/>
              </w:rPr>
            </w:pPr>
            <w:r w:rsidRPr="00866F5A">
              <w:rPr>
                <w:lang w:val="en-GB"/>
              </w:rPr>
              <w:t>SII CNTR</w:t>
            </w:r>
          </w:p>
        </w:tc>
      </w:tr>
      <w:tr w:rsidR="00551E21" w:rsidRPr="00866F5A">
        <w:trPr>
          <w:jc w:val="center"/>
        </w:trPr>
        <w:tc>
          <w:tcPr>
            <w:tcW w:w="2507" w:type="dxa"/>
            <w:tcBorders>
              <w:top w:val="nil"/>
              <w:bottom w:val="single" w:sz="12" w:space="0" w:color="008000"/>
            </w:tcBorders>
          </w:tcPr>
          <w:p w:rsidR="00551E21" w:rsidRPr="00866F5A" w:rsidRDefault="00551E21">
            <w:pPr>
              <w:spacing w:before="60" w:after="60"/>
              <w:rPr>
                <w:lang w:val="en-GB"/>
              </w:rPr>
            </w:pPr>
          </w:p>
        </w:tc>
        <w:tc>
          <w:tcPr>
            <w:tcW w:w="1690" w:type="dxa"/>
            <w:tcBorders>
              <w:top w:val="nil"/>
              <w:bottom w:val="single" w:sz="12" w:space="0" w:color="008000"/>
            </w:tcBorders>
          </w:tcPr>
          <w:p w:rsidR="00551E21" w:rsidRPr="00866F5A" w:rsidRDefault="00551E21">
            <w:pPr>
              <w:spacing w:before="60" w:after="60"/>
              <w:jc w:val="center"/>
              <w:rPr>
                <w:lang w:val="en-GB"/>
              </w:rPr>
            </w:pPr>
          </w:p>
        </w:tc>
        <w:tc>
          <w:tcPr>
            <w:tcW w:w="1560" w:type="dxa"/>
            <w:tcBorders>
              <w:top w:val="nil"/>
              <w:bottom w:val="single" w:sz="12" w:space="0" w:color="008000"/>
            </w:tcBorders>
          </w:tcPr>
          <w:p w:rsidR="00551E21" w:rsidRPr="00866F5A" w:rsidRDefault="00551E21">
            <w:pPr>
              <w:keepNext/>
              <w:spacing w:before="60" w:after="60"/>
              <w:jc w:val="center"/>
              <w:rPr>
                <w:lang w:val="en-GB"/>
              </w:rPr>
            </w:pPr>
            <w:r w:rsidRPr="00866F5A">
              <w:rPr>
                <w:lang w:val="en-GB"/>
              </w:rPr>
              <w:t>SII RTN</w:t>
            </w:r>
            <w:r w:rsidR="00866F5A">
              <w:rPr>
                <w:lang w:val="en-GB"/>
              </w:rPr>
              <w:t>T</w:t>
            </w:r>
          </w:p>
        </w:tc>
        <w:tc>
          <w:tcPr>
            <w:tcW w:w="1701" w:type="dxa"/>
            <w:tcBorders>
              <w:top w:val="nil"/>
              <w:bottom w:val="single" w:sz="12" w:space="0" w:color="008000"/>
            </w:tcBorders>
          </w:tcPr>
          <w:p w:rsidR="00551E21" w:rsidRPr="00866F5A" w:rsidRDefault="00551E21">
            <w:pPr>
              <w:keepNext/>
              <w:spacing w:before="60" w:after="60"/>
              <w:jc w:val="center"/>
              <w:rPr>
                <w:lang w:val="en-GB"/>
              </w:rPr>
            </w:pPr>
            <w:r w:rsidRPr="00866F5A">
              <w:rPr>
                <w:lang w:val="en-GB"/>
              </w:rPr>
              <w:t>GAIN</w:t>
            </w:r>
          </w:p>
        </w:tc>
      </w:tr>
    </w:tbl>
    <w:p w:rsidR="00551E21" w:rsidRDefault="00551E21">
      <w:pPr>
        <w:rPr>
          <w:lang w:val="en-GB"/>
        </w:rPr>
      </w:pPr>
    </w:p>
    <w:p w:rsidR="0009035B" w:rsidRDefault="00926EE7" w:rsidP="0009035B">
      <w:pPr>
        <w:jc w:val="right"/>
        <w:rPr>
          <w:rFonts w:ascii="Arial" w:hAnsi="Arial"/>
          <w:lang w:val="fr-FR"/>
        </w:rPr>
      </w:pPr>
      <w:hyperlink w:anchor="Contents" w:history="1">
        <w:r w:rsidR="0009035B">
          <w:rPr>
            <w:rStyle w:val="Lienhypertexte"/>
            <w:rFonts w:ascii="Arial" w:hAnsi="Arial"/>
            <w:lang w:val="fr-FR"/>
          </w:rPr>
          <w:t xml:space="preserve">Contents </w:t>
        </w:r>
        <w:r w:rsidR="0009035B">
          <w:rPr>
            <w:rStyle w:val="Lienhypertexte"/>
            <w:rFonts w:ascii="Arial" w:hAnsi="Arial"/>
          </w:rPr>
          <w:sym w:font="Symbol" w:char="F0AD"/>
        </w:r>
      </w:hyperlink>
    </w:p>
    <w:p w:rsidR="0009035B" w:rsidRDefault="0009035B">
      <w:pPr>
        <w:rPr>
          <w:lang w:val="en-GB"/>
        </w:rPr>
      </w:pPr>
    </w:p>
    <w:p w:rsidR="000B07EF" w:rsidRDefault="000B07EF" w:rsidP="000B07EF">
      <w:pPr>
        <w:pStyle w:val="Titre2"/>
      </w:pPr>
      <w:bookmarkStart w:id="119" w:name="_The_Preset_Reference"/>
      <w:bookmarkStart w:id="120" w:name="_Toc348617536"/>
      <w:bookmarkEnd w:id="119"/>
      <w:r>
        <w:lastRenderedPageBreak/>
        <w:t>The Preset Reference Guide</w:t>
      </w:r>
      <w:bookmarkEnd w:id="120"/>
    </w:p>
    <w:p w:rsidR="00551E21" w:rsidRDefault="00551E21">
      <w:pPr>
        <w:pStyle w:val="Titre3"/>
      </w:pPr>
      <w:bookmarkStart w:id="121" w:name="_Primary_beam,_Ion"/>
      <w:bookmarkStart w:id="122" w:name="_Toc442528643"/>
      <w:bookmarkStart w:id="123" w:name="_Toc443796482"/>
      <w:bookmarkStart w:id="124" w:name="_Toc500911729"/>
      <w:bookmarkStart w:id="125" w:name="_Toc348617537"/>
      <w:bookmarkEnd w:id="121"/>
      <w:r>
        <w:t>Primary beam, Ion beam ON/OFF</w:t>
      </w:r>
      <w:bookmarkEnd w:id="122"/>
      <w:bookmarkEnd w:id="123"/>
      <w:r>
        <w:t>, Beam Pos</w:t>
      </w:r>
      <w:bookmarkEnd w:id="124"/>
      <w:bookmarkEnd w:id="125"/>
    </w:p>
    <w:p w:rsidR="00551E21" w:rsidRDefault="00551E21">
      <w:pPr>
        <w:keepNext/>
      </w:pPr>
      <w:r>
        <w:t>List of the Primary Beam preset parameters:</w:t>
      </w:r>
    </w:p>
    <w:p w:rsidR="00687AB7" w:rsidRDefault="00687AB7">
      <w:pPr>
        <w:keepNext/>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D8507B">
            <w:pPr>
              <w:keepNext/>
              <w:jc w:val="center"/>
              <w:rPr>
                <w:lang w:val="fr-FR"/>
              </w:rPr>
            </w:pPr>
            <w:proofErr w:type="spellStart"/>
            <w:r>
              <w:rPr>
                <w:lang w:val="fr-FR"/>
              </w:rPr>
              <w:t>dp</w:t>
            </w:r>
            <w:proofErr w:type="spellEnd"/>
            <w:r>
              <w:rPr>
                <w:lang w:val="fr-FR"/>
              </w:rPr>
              <w:t xml:space="preserve"> 1</w:t>
            </w:r>
          </w:p>
        </w:tc>
        <w:tc>
          <w:tcPr>
            <w:tcW w:w="2117" w:type="dxa"/>
            <w:tcBorders>
              <w:top w:val="single" w:sz="6" w:space="0" w:color="808080"/>
              <w:bottom w:val="single" w:sz="6" w:space="0" w:color="808080"/>
            </w:tcBorders>
          </w:tcPr>
          <w:p w:rsidR="00551E21" w:rsidRDefault="00D8507B" w:rsidP="00D8507B">
            <w:pPr>
              <w:keepNext/>
              <w:jc w:val="center"/>
              <w:rPr>
                <w:lang w:val="de-DE"/>
              </w:rPr>
            </w:pPr>
            <w:r>
              <w:rPr>
                <w:lang w:val="de-DE"/>
              </w:rPr>
              <w:t>Duo l1</w:t>
            </w:r>
          </w:p>
        </w:tc>
        <w:tc>
          <w:tcPr>
            <w:tcW w:w="2117" w:type="dxa"/>
            <w:tcBorders>
              <w:top w:val="single" w:sz="6" w:space="0" w:color="808080"/>
              <w:bottom w:val="single" w:sz="6" w:space="0" w:color="808080"/>
            </w:tcBorders>
          </w:tcPr>
          <w:p w:rsidR="00551E21" w:rsidRDefault="00D8507B">
            <w:pPr>
              <w:keepNext/>
              <w:jc w:val="center"/>
              <w:rPr>
                <w:lang w:val="de-DE"/>
              </w:rPr>
            </w:pPr>
            <w:proofErr w:type="spellStart"/>
            <w:r>
              <w:rPr>
                <w:lang w:val="de-DE"/>
              </w:rPr>
              <w:t>dp</w:t>
            </w:r>
            <w:proofErr w:type="spellEnd"/>
            <w:r>
              <w:rPr>
                <w:lang w:val="de-DE"/>
              </w:rPr>
              <w:t xml:space="preserve"> 1</w:t>
            </w:r>
          </w:p>
        </w:tc>
      </w:tr>
      <w:tr w:rsidR="000B07EF">
        <w:trPr>
          <w:jc w:val="center"/>
        </w:trPr>
        <w:tc>
          <w:tcPr>
            <w:tcW w:w="2064" w:type="dxa"/>
            <w:tcBorders>
              <w:top w:val="single" w:sz="6" w:space="0" w:color="808080"/>
              <w:bottom w:val="single" w:sz="6" w:space="0" w:color="808080"/>
            </w:tcBorders>
          </w:tcPr>
          <w:p w:rsidR="000B07EF" w:rsidRDefault="00173C6D">
            <w:pPr>
              <w:keepNext/>
              <w:jc w:val="center"/>
              <w:rPr>
                <w:lang w:val="de-DE"/>
              </w:rPr>
            </w:pPr>
            <w:proofErr w:type="spellStart"/>
            <w:r>
              <w:rPr>
                <w:lang w:val="de-DE"/>
              </w:rPr>
              <w:t>d</w:t>
            </w:r>
            <w:r w:rsidR="00D8507B">
              <w:rPr>
                <w:lang w:val="de-DE"/>
              </w:rPr>
              <w:t>p</w:t>
            </w:r>
            <w:proofErr w:type="spellEnd"/>
            <w:r w:rsidR="00D8507B">
              <w:rPr>
                <w:lang w:val="de-DE"/>
              </w:rPr>
              <w:t xml:space="preserve"> </w:t>
            </w:r>
            <w:proofErr w:type="spellStart"/>
            <w:r w:rsidR="00D8507B">
              <w:rPr>
                <w:lang w:val="de-DE"/>
              </w:rPr>
              <w:t>wl</w:t>
            </w:r>
            <w:proofErr w:type="spellEnd"/>
          </w:p>
        </w:tc>
        <w:tc>
          <w:tcPr>
            <w:tcW w:w="2117" w:type="dxa"/>
            <w:tcBorders>
              <w:top w:val="single" w:sz="6" w:space="0" w:color="808080"/>
              <w:bottom w:val="single" w:sz="6" w:space="0" w:color="808080"/>
            </w:tcBorders>
          </w:tcPr>
          <w:p w:rsidR="000B07EF" w:rsidRDefault="00173C6D">
            <w:pPr>
              <w:keepNext/>
              <w:jc w:val="center"/>
              <w:rPr>
                <w:lang w:val="de-DE"/>
              </w:rPr>
            </w:pPr>
            <w:proofErr w:type="spellStart"/>
            <w:r>
              <w:rPr>
                <w:lang w:val="de-DE"/>
              </w:rPr>
              <w:t>wien</w:t>
            </w:r>
            <w:proofErr w:type="spellEnd"/>
            <w:r>
              <w:rPr>
                <w:lang w:val="de-DE"/>
              </w:rPr>
              <w:t xml:space="preserve"> </w:t>
            </w:r>
            <w:proofErr w:type="spellStart"/>
            <w:r>
              <w:rPr>
                <w:lang w:val="de-DE"/>
              </w:rPr>
              <w:t>lens</w:t>
            </w:r>
            <w:proofErr w:type="spellEnd"/>
          </w:p>
        </w:tc>
        <w:tc>
          <w:tcPr>
            <w:tcW w:w="2117" w:type="dxa"/>
            <w:tcBorders>
              <w:top w:val="single" w:sz="6" w:space="0" w:color="808080"/>
              <w:bottom w:val="single" w:sz="6" w:space="0" w:color="808080"/>
            </w:tcBorders>
          </w:tcPr>
          <w:p w:rsidR="000B07EF" w:rsidRDefault="00173C6D">
            <w:pPr>
              <w:keepNext/>
              <w:jc w:val="center"/>
              <w:rPr>
                <w:lang w:val="de-DE"/>
              </w:rPr>
            </w:pPr>
            <w:proofErr w:type="spellStart"/>
            <w:r>
              <w:rPr>
                <w:lang w:val="de-DE"/>
              </w:rPr>
              <w:t>dp</w:t>
            </w:r>
            <w:proofErr w:type="spellEnd"/>
            <w:r>
              <w:rPr>
                <w:lang w:val="de-DE"/>
              </w:rPr>
              <w:t xml:space="preserve"> </w:t>
            </w:r>
            <w:proofErr w:type="spellStart"/>
            <w:r>
              <w:rPr>
                <w:lang w:val="de-DE"/>
              </w:rPr>
              <w:t>wl</w:t>
            </w:r>
            <w:proofErr w:type="spellEnd"/>
          </w:p>
        </w:tc>
      </w:tr>
      <w:tr w:rsidR="00551E21">
        <w:trPr>
          <w:jc w:val="center"/>
        </w:trPr>
        <w:tc>
          <w:tcPr>
            <w:tcW w:w="2064" w:type="dxa"/>
            <w:tcBorders>
              <w:top w:val="single" w:sz="6" w:space="0" w:color="808080"/>
              <w:bottom w:val="single" w:sz="6" w:space="0" w:color="808080"/>
            </w:tcBorders>
          </w:tcPr>
          <w:p w:rsidR="00551E21" w:rsidRDefault="00173C6D">
            <w:pPr>
              <w:keepNext/>
              <w:jc w:val="center"/>
              <w:rPr>
                <w:lang w:val="de-DE"/>
              </w:rPr>
            </w:pPr>
            <w:proofErr w:type="spellStart"/>
            <w:r>
              <w:rPr>
                <w:lang w:val="de-DE"/>
              </w:rPr>
              <w:t>dp</w:t>
            </w:r>
            <w:proofErr w:type="spellEnd"/>
            <w:r>
              <w:rPr>
                <w:lang w:val="de-DE"/>
              </w:rPr>
              <w:t xml:space="preserve"> </w:t>
            </w:r>
            <w:proofErr w:type="spellStart"/>
            <w:r>
              <w:rPr>
                <w:lang w:val="de-DE"/>
              </w:rPr>
              <w:t>wl</w:t>
            </w:r>
            <w:proofErr w:type="spellEnd"/>
          </w:p>
        </w:tc>
        <w:tc>
          <w:tcPr>
            <w:tcW w:w="2117" w:type="dxa"/>
            <w:tcBorders>
              <w:top w:val="single" w:sz="6" w:space="0" w:color="808080"/>
              <w:bottom w:val="single" w:sz="6" w:space="0" w:color="808080"/>
            </w:tcBorders>
          </w:tcPr>
          <w:p w:rsidR="00551E21" w:rsidRDefault="00173C6D">
            <w:pPr>
              <w:keepNext/>
              <w:jc w:val="center"/>
              <w:rPr>
                <w:lang w:val="de-DE"/>
              </w:rPr>
            </w:pPr>
            <w:r>
              <w:rPr>
                <w:lang w:val="de-DE"/>
              </w:rPr>
              <w:t>l2</w:t>
            </w:r>
          </w:p>
        </w:tc>
        <w:tc>
          <w:tcPr>
            <w:tcW w:w="2117" w:type="dxa"/>
            <w:tcBorders>
              <w:top w:val="single" w:sz="6" w:space="0" w:color="808080"/>
              <w:bottom w:val="single" w:sz="6" w:space="0" w:color="808080"/>
            </w:tcBorders>
          </w:tcPr>
          <w:p w:rsidR="00551E21" w:rsidRDefault="00173C6D">
            <w:pPr>
              <w:keepNext/>
              <w:jc w:val="center"/>
              <w:rPr>
                <w:lang w:val="de-DE"/>
              </w:rPr>
            </w:pPr>
            <w:proofErr w:type="spellStart"/>
            <w:r>
              <w:rPr>
                <w:lang w:val="de-DE"/>
              </w:rPr>
              <w:t>dp</w:t>
            </w:r>
            <w:proofErr w:type="spellEnd"/>
            <w:r>
              <w:rPr>
                <w:lang w:val="de-DE"/>
              </w:rPr>
              <w:t xml:space="preserve"> </w:t>
            </w:r>
            <w:proofErr w:type="spellStart"/>
            <w:r>
              <w:rPr>
                <w:lang w:val="de-DE"/>
              </w:rPr>
              <w:t>wl</w:t>
            </w:r>
            <w:proofErr w:type="spellEnd"/>
          </w:p>
        </w:tc>
      </w:tr>
      <w:tr w:rsidR="00173C6D">
        <w:trPr>
          <w:jc w:val="center"/>
        </w:trPr>
        <w:tc>
          <w:tcPr>
            <w:tcW w:w="2064"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3a</w:t>
            </w:r>
          </w:p>
        </w:tc>
        <w:tc>
          <w:tcPr>
            <w:tcW w:w="2117" w:type="dxa"/>
            <w:tcBorders>
              <w:top w:val="single" w:sz="6" w:space="0" w:color="808080"/>
              <w:bottom w:val="single" w:sz="6" w:space="0" w:color="808080"/>
            </w:tcBorders>
          </w:tcPr>
          <w:p w:rsidR="00173C6D" w:rsidRDefault="00173C6D">
            <w:pPr>
              <w:keepNext/>
              <w:jc w:val="center"/>
              <w:rPr>
                <w:lang w:val="de-DE"/>
              </w:rPr>
            </w:pPr>
            <w:r>
              <w:rPr>
                <w:lang w:val="de-DE"/>
              </w:rPr>
              <w:t>l3</w:t>
            </w:r>
          </w:p>
        </w:tc>
        <w:tc>
          <w:tcPr>
            <w:tcW w:w="2117"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3a</w:t>
            </w:r>
          </w:p>
        </w:tc>
      </w:tr>
      <w:tr w:rsidR="00173C6D">
        <w:trPr>
          <w:jc w:val="center"/>
        </w:trPr>
        <w:tc>
          <w:tcPr>
            <w:tcW w:w="2064"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3b</w:t>
            </w:r>
          </w:p>
        </w:tc>
        <w:tc>
          <w:tcPr>
            <w:tcW w:w="2117" w:type="dxa"/>
            <w:tcBorders>
              <w:top w:val="single" w:sz="6" w:space="0" w:color="808080"/>
              <w:bottom w:val="single" w:sz="6" w:space="0" w:color="808080"/>
            </w:tcBorders>
          </w:tcPr>
          <w:p w:rsidR="00173C6D" w:rsidRDefault="00173C6D" w:rsidP="00173C6D">
            <w:pPr>
              <w:keepNext/>
              <w:jc w:val="center"/>
              <w:rPr>
                <w:lang w:val="fr-FR"/>
              </w:rPr>
            </w:pPr>
            <w:r>
              <w:rPr>
                <w:lang w:val="fr-FR"/>
              </w:rPr>
              <w:t>l3</w:t>
            </w:r>
          </w:p>
        </w:tc>
        <w:tc>
          <w:tcPr>
            <w:tcW w:w="2117"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3b</w:t>
            </w:r>
          </w:p>
        </w:tc>
      </w:tr>
      <w:tr w:rsidR="00173C6D">
        <w:trPr>
          <w:jc w:val="center"/>
        </w:trPr>
        <w:tc>
          <w:tcPr>
            <w:tcW w:w="2064"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4</w:t>
            </w:r>
          </w:p>
        </w:tc>
        <w:tc>
          <w:tcPr>
            <w:tcW w:w="2117" w:type="dxa"/>
            <w:tcBorders>
              <w:top w:val="single" w:sz="6" w:space="0" w:color="808080"/>
              <w:bottom w:val="single" w:sz="6" w:space="0" w:color="808080"/>
            </w:tcBorders>
          </w:tcPr>
          <w:p w:rsidR="00173C6D" w:rsidRDefault="00173C6D" w:rsidP="00173C6D">
            <w:pPr>
              <w:keepNext/>
              <w:jc w:val="center"/>
              <w:rPr>
                <w:lang w:val="fr-FR"/>
              </w:rPr>
            </w:pPr>
            <w:r>
              <w:rPr>
                <w:lang w:val="fr-FR"/>
              </w:rPr>
              <w:t>l4</w:t>
            </w:r>
          </w:p>
        </w:tc>
        <w:tc>
          <w:tcPr>
            <w:tcW w:w="2117"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de-DE"/>
              </w:rPr>
              <w:t>dp</w:t>
            </w:r>
            <w:proofErr w:type="spellEnd"/>
            <w:r>
              <w:rPr>
                <w:lang w:val="de-DE"/>
              </w:rPr>
              <w:t xml:space="preserve"> 4</w:t>
            </w:r>
          </w:p>
        </w:tc>
      </w:tr>
      <w:tr w:rsidR="00173C6D">
        <w:trPr>
          <w:jc w:val="center"/>
        </w:trPr>
        <w:tc>
          <w:tcPr>
            <w:tcW w:w="2064" w:type="dxa"/>
            <w:tcBorders>
              <w:top w:val="single" w:sz="6" w:space="0" w:color="808080"/>
              <w:bottom w:val="single" w:sz="6" w:space="0" w:color="808080"/>
            </w:tcBorders>
          </w:tcPr>
          <w:p w:rsidR="00173C6D" w:rsidRDefault="00173C6D">
            <w:pPr>
              <w:keepNext/>
              <w:jc w:val="center"/>
              <w:rPr>
                <w:lang w:val="de-DE"/>
              </w:rPr>
            </w:pPr>
            <w:proofErr w:type="spellStart"/>
            <w:r>
              <w:rPr>
                <w:lang w:val="fr-FR"/>
              </w:rPr>
              <w:t>beam</w:t>
            </w:r>
            <w:proofErr w:type="spellEnd"/>
            <w:r>
              <w:rPr>
                <w:lang w:val="fr-FR"/>
              </w:rPr>
              <w:t xml:space="preserve"> pos</w:t>
            </w:r>
          </w:p>
        </w:tc>
        <w:tc>
          <w:tcPr>
            <w:tcW w:w="2117" w:type="dxa"/>
            <w:tcBorders>
              <w:top w:val="single" w:sz="6" w:space="0" w:color="808080"/>
              <w:bottom w:val="single" w:sz="6" w:space="0" w:color="808080"/>
            </w:tcBorders>
          </w:tcPr>
          <w:p w:rsidR="00173C6D" w:rsidRDefault="00173C6D">
            <w:pPr>
              <w:keepNext/>
              <w:jc w:val="center"/>
              <w:rPr>
                <w:lang w:val="fr-FR"/>
              </w:rPr>
            </w:pPr>
            <w:r>
              <w:rPr>
                <w:lang w:val="fr-FR"/>
              </w:rPr>
              <w:t>l4</w:t>
            </w:r>
          </w:p>
        </w:tc>
        <w:tc>
          <w:tcPr>
            <w:tcW w:w="2117" w:type="dxa"/>
            <w:tcBorders>
              <w:top w:val="single" w:sz="6" w:space="0" w:color="808080"/>
              <w:bottom w:val="single" w:sz="6" w:space="0" w:color="808080"/>
            </w:tcBorders>
          </w:tcPr>
          <w:p w:rsidR="00173C6D" w:rsidRDefault="00173C6D">
            <w:pPr>
              <w:keepNext/>
              <w:jc w:val="center"/>
              <w:rPr>
                <w:lang w:val="fr-FR"/>
              </w:rPr>
            </w:pPr>
            <w:proofErr w:type="spellStart"/>
            <w:r>
              <w:rPr>
                <w:lang w:val="fr-FR"/>
              </w:rPr>
              <w:t>beam</w:t>
            </w:r>
            <w:proofErr w:type="spellEnd"/>
            <w:r>
              <w:rPr>
                <w:lang w:val="fr-FR"/>
              </w:rPr>
              <w:t xml:space="preserve"> pos</w:t>
            </w:r>
          </w:p>
        </w:tc>
      </w:tr>
      <w:tr w:rsidR="00173C6D">
        <w:trPr>
          <w:jc w:val="center"/>
        </w:trPr>
        <w:tc>
          <w:tcPr>
            <w:tcW w:w="2064" w:type="dxa"/>
            <w:tcBorders>
              <w:top w:val="single" w:sz="6" w:space="0" w:color="808080"/>
              <w:bottom w:val="single" w:sz="6" w:space="0" w:color="808080"/>
            </w:tcBorders>
          </w:tcPr>
          <w:p w:rsidR="00173C6D" w:rsidRDefault="00173C6D">
            <w:pPr>
              <w:keepNext/>
              <w:jc w:val="center"/>
              <w:rPr>
                <w:lang w:val="nl-NL"/>
              </w:rPr>
            </w:pPr>
            <w:proofErr w:type="spellStart"/>
            <w:r>
              <w:rPr>
                <w:lang w:val="nl-NL"/>
              </w:rPr>
              <w:t>stig</w:t>
            </w:r>
            <w:proofErr w:type="spellEnd"/>
            <w:r>
              <w:rPr>
                <w:lang w:val="nl-NL"/>
              </w:rPr>
              <w:t xml:space="preserve"> 45</w:t>
            </w:r>
          </w:p>
        </w:tc>
        <w:tc>
          <w:tcPr>
            <w:tcW w:w="2117" w:type="dxa"/>
            <w:tcBorders>
              <w:top w:val="single" w:sz="6" w:space="0" w:color="808080"/>
              <w:bottom w:val="single" w:sz="6" w:space="0" w:color="808080"/>
            </w:tcBorders>
          </w:tcPr>
          <w:p w:rsidR="00173C6D" w:rsidRDefault="00173C6D">
            <w:pPr>
              <w:keepNext/>
              <w:jc w:val="center"/>
              <w:rPr>
                <w:lang w:val="nl-NL"/>
              </w:rPr>
            </w:pPr>
            <w:r>
              <w:rPr>
                <w:lang w:val="fr-FR"/>
              </w:rPr>
              <w:t>l4</w:t>
            </w:r>
          </w:p>
        </w:tc>
        <w:tc>
          <w:tcPr>
            <w:tcW w:w="2117" w:type="dxa"/>
            <w:tcBorders>
              <w:top w:val="single" w:sz="6" w:space="0" w:color="808080"/>
              <w:bottom w:val="single" w:sz="6" w:space="0" w:color="808080"/>
            </w:tcBorders>
          </w:tcPr>
          <w:p w:rsidR="00173C6D" w:rsidRDefault="00173C6D" w:rsidP="00173C6D">
            <w:pPr>
              <w:keepNext/>
              <w:jc w:val="center"/>
              <w:rPr>
                <w:lang w:val="fr-FR"/>
              </w:rPr>
            </w:pPr>
            <w:proofErr w:type="spellStart"/>
            <w:r>
              <w:rPr>
                <w:lang w:val="nl-NL"/>
              </w:rPr>
              <w:t>stig</w:t>
            </w:r>
            <w:proofErr w:type="spellEnd"/>
            <w:r>
              <w:rPr>
                <w:lang w:val="nl-NL"/>
              </w:rPr>
              <w:t xml:space="preserve"> 90</w:t>
            </w:r>
          </w:p>
        </w:tc>
      </w:tr>
      <w:tr w:rsidR="00173C6D">
        <w:trPr>
          <w:jc w:val="center"/>
        </w:trPr>
        <w:tc>
          <w:tcPr>
            <w:tcW w:w="2064" w:type="dxa"/>
            <w:tcBorders>
              <w:top w:val="single" w:sz="6" w:space="0" w:color="808080"/>
              <w:bottom w:val="single" w:sz="6" w:space="0" w:color="808080"/>
            </w:tcBorders>
          </w:tcPr>
          <w:p w:rsidR="00173C6D" w:rsidRDefault="00173C6D">
            <w:pPr>
              <w:keepNext/>
              <w:jc w:val="center"/>
              <w:rPr>
                <w:lang w:val="fr-FR"/>
              </w:rPr>
            </w:pPr>
            <w:r>
              <w:rPr>
                <w:lang w:val="fr-FR"/>
              </w:rPr>
              <w:t>d5 s1</w:t>
            </w:r>
          </w:p>
        </w:tc>
        <w:tc>
          <w:tcPr>
            <w:tcW w:w="2117" w:type="dxa"/>
            <w:tcBorders>
              <w:top w:val="single" w:sz="6" w:space="0" w:color="808080"/>
              <w:bottom w:val="single" w:sz="6" w:space="0" w:color="808080"/>
            </w:tcBorders>
          </w:tcPr>
          <w:p w:rsidR="00173C6D" w:rsidRDefault="00173C6D">
            <w:pPr>
              <w:keepNext/>
              <w:jc w:val="center"/>
              <w:rPr>
                <w:lang w:val="fr-FR"/>
              </w:rPr>
            </w:pPr>
            <w:r>
              <w:rPr>
                <w:lang w:val="fr-FR"/>
              </w:rPr>
              <w:t>l4</w:t>
            </w:r>
          </w:p>
        </w:tc>
        <w:tc>
          <w:tcPr>
            <w:tcW w:w="2117" w:type="dxa"/>
            <w:tcBorders>
              <w:top w:val="single" w:sz="6" w:space="0" w:color="808080"/>
              <w:bottom w:val="single" w:sz="6" w:space="0" w:color="808080"/>
            </w:tcBorders>
          </w:tcPr>
          <w:p w:rsidR="00173C6D" w:rsidRDefault="00173C6D">
            <w:pPr>
              <w:keepNext/>
              <w:jc w:val="center"/>
              <w:rPr>
                <w:lang w:val="fr-FR"/>
              </w:rPr>
            </w:pPr>
          </w:p>
        </w:tc>
      </w:tr>
    </w:tbl>
    <w:p w:rsidR="0037016F" w:rsidRDefault="0037016F">
      <w:pPr>
        <w:keepNext/>
        <w:rPr>
          <w:b/>
        </w:rPr>
      </w:pPr>
    </w:p>
    <w:p w:rsidR="00551E21" w:rsidRDefault="00551E21">
      <w:pPr>
        <w:keepNext/>
      </w:pPr>
      <w:r>
        <w:rPr>
          <w:b/>
        </w:rPr>
        <w:t>Labels:</w:t>
      </w:r>
    </w:p>
    <w:p w:rsidR="00551E21" w:rsidRDefault="00551E21">
      <w:pPr>
        <w:keepNext/>
      </w:pPr>
      <w:r>
        <w:t xml:space="preserve">The labels are alphanumerical labels to be defined by the user. It can be for example the spot current in </w:t>
      </w:r>
      <w:proofErr w:type="spellStart"/>
      <w:proofErr w:type="gramStart"/>
      <w:r>
        <w:t>nA</w:t>
      </w:r>
      <w:proofErr w:type="spellEnd"/>
      <w:r>
        <w:t>.</w:t>
      </w:r>
      <w:proofErr w:type="gramEnd"/>
    </w:p>
    <w:p w:rsidR="00551E21" w:rsidRDefault="00551E21">
      <w:pPr>
        <w:keepNext/>
      </w:pPr>
    </w:p>
    <w:p w:rsidR="00551E21" w:rsidRDefault="00551E21">
      <w:pPr>
        <w:keepNext/>
      </w:pPr>
      <w:r>
        <w:rPr>
          <w:b/>
          <w:i/>
        </w:rPr>
        <w:t>Beam Pos</w:t>
      </w:r>
      <w:r>
        <w:rPr>
          <w:b/>
        </w:rPr>
        <w:t xml:space="preserve"> Drift correction </w:t>
      </w:r>
    </w:p>
    <w:p w:rsidR="00551E21" w:rsidRDefault="00551E21">
      <w:pPr>
        <w:keepNext/>
        <w:rPr>
          <w:lang w:val="en-GB"/>
        </w:rPr>
      </w:pPr>
      <w:r>
        <w:t>Clicking</w:t>
      </w:r>
      <w:r>
        <w:rPr>
          <w:lang w:val="en-GB"/>
        </w:rPr>
        <w:t xml:space="preserve"> </w:t>
      </w:r>
      <w:r>
        <w:rPr>
          <w:i/>
          <w:lang w:val="en-GB"/>
        </w:rPr>
        <w:t>Beam Pos</w:t>
      </w:r>
      <w:r>
        <w:rPr>
          <w:lang w:val="en-GB"/>
        </w:rPr>
        <w:t xml:space="preserve"> assign to the keyboard thumbwheels:</w:t>
      </w:r>
    </w:p>
    <w:p w:rsidR="00551E21" w:rsidRDefault="00551E21">
      <w:pPr>
        <w:keepNext/>
        <w:rPr>
          <w:lang w:val="en-GB"/>
        </w:rPr>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rsidRPr="00DC330D">
        <w:trPr>
          <w:jc w:val="center"/>
        </w:trPr>
        <w:tc>
          <w:tcPr>
            <w:tcW w:w="2064" w:type="dxa"/>
            <w:tcBorders>
              <w:top w:val="single" w:sz="6" w:space="0" w:color="808080"/>
              <w:bottom w:val="single" w:sz="6" w:space="0" w:color="808080"/>
            </w:tcBorders>
          </w:tcPr>
          <w:p w:rsidR="00551E21" w:rsidRDefault="00551E21" w:rsidP="00DC330D">
            <w:pPr>
              <w:keepNext/>
              <w:jc w:val="center"/>
              <w:rPr>
                <w:lang w:val="de-DE"/>
              </w:rPr>
            </w:pPr>
            <w:r>
              <w:rPr>
                <w:lang w:val="de-DE"/>
              </w:rPr>
              <w:t>B</w:t>
            </w:r>
            <w:r w:rsidR="00DC330D">
              <w:rPr>
                <w:lang w:val="de-DE"/>
              </w:rPr>
              <w:t>.</w:t>
            </w:r>
            <w:r>
              <w:rPr>
                <w:lang w:val="de-DE"/>
              </w:rPr>
              <w:t xml:space="preserve"> POS X</w:t>
            </w:r>
          </w:p>
        </w:tc>
        <w:tc>
          <w:tcPr>
            <w:tcW w:w="2117" w:type="dxa"/>
            <w:tcBorders>
              <w:top w:val="single" w:sz="6" w:space="0" w:color="808080"/>
              <w:bottom w:val="single" w:sz="6" w:space="0" w:color="808080"/>
            </w:tcBorders>
          </w:tcPr>
          <w:p w:rsidR="00551E21" w:rsidRPr="00DC330D" w:rsidRDefault="00551E21">
            <w:pPr>
              <w:keepNext/>
              <w:jc w:val="center"/>
            </w:pPr>
            <w:r w:rsidRPr="00DC330D">
              <w:t>LPRIM</w:t>
            </w:r>
            <w:r w:rsidR="00DC330D">
              <w:t xml:space="preserve"> </w:t>
            </w:r>
            <w:r w:rsidRPr="00DC330D">
              <w:t>4</w:t>
            </w:r>
          </w:p>
        </w:tc>
        <w:tc>
          <w:tcPr>
            <w:tcW w:w="2117" w:type="dxa"/>
            <w:tcBorders>
              <w:top w:val="single" w:sz="6" w:space="0" w:color="808080"/>
              <w:bottom w:val="single" w:sz="6" w:space="0" w:color="808080"/>
            </w:tcBorders>
          </w:tcPr>
          <w:p w:rsidR="00551E21" w:rsidRPr="00DC330D" w:rsidRDefault="00551E21" w:rsidP="00DC330D">
            <w:pPr>
              <w:keepNext/>
              <w:jc w:val="center"/>
            </w:pPr>
            <w:r w:rsidRPr="00DC330D">
              <w:t>B</w:t>
            </w:r>
            <w:r w:rsidR="00DC330D">
              <w:t xml:space="preserve">. </w:t>
            </w:r>
            <w:r w:rsidRPr="00DC330D">
              <w:t>POS Y</w:t>
            </w:r>
          </w:p>
        </w:tc>
      </w:tr>
    </w:tbl>
    <w:p w:rsidR="00551E21" w:rsidRPr="00DC330D" w:rsidRDefault="00551E21">
      <w:pPr>
        <w:keepNext/>
      </w:pPr>
    </w:p>
    <w:p w:rsidR="00551E21" w:rsidRDefault="00551E21">
      <w:pPr>
        <w:keepNext/>
        <w:rPr>
          <w:lang w:val="en-GB"/>
        </w:rPr>
      </w:pPr>
      <w:r>
        <w:rPr>
          <w:lang w:val="en-GB"/>
        </w:rPr>
        <w:t xml:space="preserve">The Tuning is then in the status </w:t>
      </w:r>
      <w:r>
        <w:rPr>
          <w:i/>
          <w:lang w:val="en-GB"/>
        </w:rPr>
        <w:t>Beam pos</w:t>
      </w:r>
      <w:r>
        <w:rPr>
          <w:lang w:val="en-GB"/>
        </w:rPr>
        <w:t xml:space="preserve">. It is possible to </w:t>
      </w:r>
      <w:r w:rsidR="00DC330D">
        <w:rPr>
          <w:lang w:val="en-GB"/>
        </w:rPr>
        <w:t xml:space="preserve">get </w:t>
      </w:r>
      <w:r w:rsidR="00173C6D">
        <w:rPr>
          <w:lang w:val="en-GB"/>
        </w:rPr>
        <w:t>out</w:t>
      </w:r>
      <w:r>
        <w:rPr>
          <w:lang w:val="en-GB"/>
        </w:rPr>
        <w:t xml:space="preserve"> of </w:t>
      </w:r>
      <w:r>
        <w:rPr>
          <w:i/>
          <w:lang w:val="en-GB"/>
        </w:rPr>
        <w:t>Beam Pos</w:t>
      </w:r>
      <w:r>
        <w:rPr>
          <w:lang w:val="en-GB"/>
        </w:rPr>
        <w:t xml:space="preserve"> either by clicking on Apply or Cancel (as explained in </w:t>
      </w:r>
      <w:hyperlink w:anchor="_The_OIP_Panel" w:history="1">
        <w:r w:rsidR="000960F1" w:rsidRPr="000960F1">
          <w:rPr>
            <w:rStyle w:val="Lienhypertexte"/>
            <w:lang w:val="en-GB"/>
          </w:rPr>
          <w:t>The Beam position and Area Position boxes</w:t>
        </w:r>
      </w:hyperlink>
      <w:r>
        <w:rPr>
          <w:lang w:val="en-GB"/>
        </w:rPr>
        <w:t>):</w:t>
      </w:r>
    </w:p>
    <w:p w:rsidR="00551E21" w:rsidRDefault="00551E21">
      <w:pPr>
        <w:keepNext/>
        <w:rPr>
          <w:lang w:val="en-GB"/>
        </w:rPr>
      </w:pPr>
      <w:r>
        <w:rPr>
          <w:lang w:val="en-GB"/>
        </w:rPr>
        <w:tab/>
        <w:t xml:space="preserve">- Apply shifts all the </w:t>
      </w:r>
      <w:r>
        <w:rPr>
          <w:i/>
          <w:lang w:val="en-GB"/>
        </w:rPr>
        <w:t xml:space="preserve">Primary Beam </w:t>
      </w:r>
      <w:r>
        <w:rPr>
          <w:lang w:val="en-GB"/>
        </w:rPr>
        <w:t>preset</w:t>
      </w:r>
    </w:p>
    <w:p w:rsidR="00551E21" w:rsidRDefault="00551E21">
      <w:pPr>
        <w:keepNext/>
        <w:rPr>
          <w:lang w:val="en-GB"/>
        </w:rPr>
      </w:pPr>
      <w:r>
        <w:rPr>
          <w:lang w:val="en-GB"/>
        </w:rPr>
        <w:tab/>
        <w:t xml:space="preserve">- Cancel does not modify any </w:t>
      </w:r>
      <w:r>
        <w:rPr>
          <w:i/>
          <w:lang w:val="en-GB"/>
        </w:rPr>
        <w:t xml:space="preserve">Primary Beam </w:t>
      </w:r>
      <w:r>
        <w:rPr>
          <w:lang w:val="en-GB"/>
        </w:rPr>
        <w:t>preset.</w:t>
      </w:r>
    </w:p>
    <w:p w:rsidR="00551E21" w:rsidRDefault="00551E21">
      <w:pPr>
        <w:pStyle w:val="En-tte"/>
        <w:tabs>
          <w:tab w:val="clear" w:pos="4536"/>
          <w:tab w:val="clear" w:pos="9072"/>
        </w:tabs>
        <w:rPr>
          <w:lang w:val="en-GB"/>
        </w:rPr>
      </w:pPr>
    </w:p>
    <w:p w:rsidR="00551E21" w:rsidRDefault="00551E21">
      <w:pPr>
        <w:pStyle w:val="En-tte"/>
        <w:tabs>
          <w:tab w:val="clear" w:pos="4536"/>
          <w:tab w:val="clear" w:pos="9072"/>
        </w:tabs>
        <w:rPr>
          <w:b/>
        </w:rPr>
      </w:pPr>
      <w:r>
        <w:rPr>
          <w:b/>
        </w:rPr>
        <w:t>Ion Beam ON/OFF</w:t>
      </w:r>
    </w:p>
    <w:p w:rsidR="00551E21" w:rsidRDefault="00551E21">
      <w:pPr>
        <w:pStyle w:val="En-tte"/>
        <w:tabs>
          <w:tab w:val="clear" w:pos="4536"/>
          <w:tab w:val="clear" w:pos="9072"/>
        </w:tabs>
        <w:rPr>
          <w:lang w:val="en-GB"/>
        </w:rPr>
      </w:pPr>
      <w:r>
        <w:rPr>
          <w:lang w:val="en-GB"/>
        </w:rPr>
        <w:t xml:space="preserve">Clicking </w:t>
      </w:r>
      <w:r>
        <w:rPr>
          <w:i/>
          <w:lang w:val="en-GB"/>
        </w:rPr>
        <w:t>Ion Beam OFF</w:t>
      </w:r>
      <w:r>
        <w:rPr>
          <w:lang w:val="en-GB"/>
        </w:rPr>
        <w:t xml:space="preserve"> produces a continuous primary beam blanking deflection towards the primary Faraday cup </w:t>
      </w:r>
      <w:proofErr w:type="spellStart"/>
      <w:r>
        <w:rPr>
          <w:i/>
          <w:lang w:val="en-GB"/>
        </w:rPr>
        <w:t>FCp</w:t>
      </w:r>
      <w:r>
        <w:rPr>
          <w:lang w:val="en-GB"/>
        </w:rPr>
        <w:t>.</w:t>
      </w:r>
      <w:proofErr w:type="spellEnd"/>
      <w:r>
        <w:rPr>
          <w:lang w:val="en-GB"/>
        </w:rPr>
        <w:t xml:space="preserve"> </w:t>
      </w:r>
    </w:p>
    <w:p w:rsidR="00551E21" w:rsidRDefault="00551E21">
      <w:pPr>
        <w:rPr>
          <w:lang w:val="en-GB"/>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Titre3"/>
      </w:pPr>
      <w:bookmarkStart w:id="126" w:name="_Maximum_area"/>
      <w:bookmarkStart w:id="127" w:name="_Toc500911730"/>
      <w:bookmarkStart w:id="128" w:name="Max_area"/>
      <w:bookmarkStart w:id="129" w:name="_Toc348617538"/>
      <w:bookmarkEnd w:id="126"/>
      <w:r>
        <w:lastRenderedPageBreak/>
        <w:t>Maximum area</w:t>
      </w:r>
      <w:bookmarkEnd w:id="127"/>
      <w:bookmarkEnd w:id="128"/>
      <w:bookmarkEnd w:id="129"/>
    </w:p>
    <w:p w:rsidR="00551E21" w:rsidRDefault="00551E21">
      <w:pPr>
        <w:keepNext/>
      </w:pPr>
    </w:p>
    <w:p w:rsidR="00551E21" w:rsidRDefault="00551E21">
      <w:pPr>
        <w:keepNext/>
      </w:pPr>
      <w:r>
        <w:t>List of the Maximum Area preset parameters:</w:t>
      </w:r>
    </w:p>
    <w:p w:rsidR="00551E21" w:rsidRDefault="00551E21">
      <w:pPr>
        <w:keepNext/>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173C6D" w:rsidP="00173C6D">
            <w:pPr>
              <w:keepNext/>
              <w:jc w:val="center"/>
              <w:rPr>
                <w:lang w:val="fr-FR"/>
              </w:rPr>
            </w:pPr>
            <w:proofErr w:type="spellStart"/>
            <w:r>
              <w:rPr>
                <w:lang w:val="fr-FR"/>
              </w:rPr>
              <w:t>stig</w:t>
            </w:r>
            <w:proofErr w:type="spellEnd"/>
            <w:r>
              <w:rPr>
                <w:lang w:val="fr-FR"/>
              </w:rPr>
              <w:t>-x</w:t>
            </w:r>
          </w:p>
        </w:tc>
        <w:tc>
          <w:tcPr>
            <w:tcW w:w="2117" w:type="dxa"/>
            <w:tcBorders>
              <w:top w:val="single" w:sz="6" w:space="0" w:color="808080"/>
              <w:bottom w:val="single" w:sz="6" w:space="0" w:color="808080"/>
            </w:tcBorders>
          </w:tcPr>
          <w:p w:rsidR="00551E21" w:rsidRDefault="00173C6D" w:rsidP="00173C6D">
            <w:pPr>
              <w:keepNext/>
              <w:jc w:val="center"/>
              <w:rPr>
                <w:lang w:val="de-DE"/>
              </w:rPr>
            </w:pPr>
            <w:proofErr w:type="spellStart"/>
            <w:r>
              <w:rPr>
                <w:lang w:val="de-DE"/>
              </w:rPr>
              <w:t>limm</w:t>
            </w:r>
            <w:proofErr w:type="spellEnd"/>
          </w:p>
        </w:tc>
        <w:tc>
          <w:tcPr>
            <w:tcW w:w="2117" w:type="dxa"/>
            <w:tcBorders>
              <w:top w:val="single" w:sz="6" w:space="0" w:color="808080"/>
              <w:bottom w:val="single" w:sz="6" w:space="0" w:color="808080"/>
            </w:tcBorders>
          </w:tcPr>
          <w:p w:rsidR="00551E21" w:rsidRDefault="00173C6D">
            <w:pPr>
              <w:keepNext/>
              <w:jc w:val="center"/>
              <w:rPr>
                <w:lang w:val="de-DE"/>
              </w:rPr>
            </w:pPr>
            <w:proofErr w:type="spellStart"/>
            <w:r>
              <w:rPr>
                <w:lang w:val="fr-FR"/>
              </w:rPr>
              <w:t>stig</w:t>
            </w:r>
            <w:proofErr w:type="spellEnd"/>
            <w:r>
              <w:rPr>
                <w:lang w:val="fr-FR"/>
              </w:rPr>
              <w:t>-y</w:t>
            </w:r>
          </w:p>
        </w:tc>
      </w:tr>
      <w:tr w:rsidR="00551E21">
        <w:trPr>
          <w:jc w:val="center"/>
        </w:trPr>
        <w:tc>
          <w:tcPr>
            <w:tcW w:w="2064" w:type="dxa"/>
            <w:tcBorders>
              <w:top w:val="single" w:sz="6" w:space="0" w:color="808080"/>
              <w:bottom w:val="single" w:sz="6" w:space="0" w:color="808080"/>
            </w:tcBorders>
          </w:tcPr>
          <w:p w:rsidR="00551E21" w:rsidRDefault="00173C6D">
            <w:pPr>
              <w:keepNext/>
              <w:jc w:val="center"/>
              <w:rPr>
                <w:lang w:val="de-DE"/>
              </w:rPr>
            </w:pPr>
            <w:proofErr w:type="spellStart"/>
            <w:r>
              <w:rPr>
                <w:lang w:val="de-DE"/>
              </w:rPr>
              <w:t>dt</w:t>
            </w:r>
            <w:proofErr w:type="spellEnd"/>
            <w:r>
              <w:rPr>
                <w:lang w:val="de-DE"/>
              </w:rPr>
              <w:t xml:space="preserve"> </w:t>
            </w:r>
            <w:proofErr w:type="spellStart"/>
            <w:r>
              <w:rPr>
                <w:lang w:val="de-DE"/>
              </w:rPr>
              <w:t>fa</w:t>
            </w:r>
            <w:proofErr w:type="spellEnd"/>
          </w:p>
        </w:tc>
        <w:tc>
          <w:tcPr>
            <w:tcW w:w="2117" w:type="dxa"/>
            <w:tcBorders>
              <w:top w:val="single" w:sz="6" w:space="0" w:color="808080"/>
              <w:bottom w:val="single" w:sz="6" w:space="0" w:color="808080"/>
            </w:tcBorders>
          </w:tcPr>
          <w:p w:rsidR="00551E21" w:rsidRDefault="00173C6D">
            <w:pPr>
              <w:keepNext/>
              <w:jc w:val="center"/>
              <w:rPr>
                <w:lang w:val="fr-FR"/>
              </w:rPr>
            </w:pPr>
            <w:proofErr w:type="spellStart"/>
            <w:r>
              <w:rPr>
                <w:lang w:val="fr-FR"/>
              </w:rPr>
              <w:t>ltr</w:t>
            </w:r>
            <w:proofErr w:type="spellEnd"/>
            <w:r>
              <w:rPr>
                <w:lang w:val="fr-FR"/>
              </w:rPr>
              <w:t xml:space="preserve"> 1</w:t>
            </w:r>
          </w:p>
        </w:tc>
        <w:tc>
          <w:tcPr>
            <w:tcW w:w="2117" w:type="dxa"/>
            <w:tcBorders>
              <w:top w:val="single" w:sz="6" w:space="0" w:color="808080"/>
              <w:bottom w:val="single" w:sz="6" w:space="0" w:color="808080"/>
            </w:tcBorders>
          </w:tcPr>
          <w:p w:rsidR="00551E21" w:rsidRDefault="00173C6D">
            <w:pPr>
              <w:keepNext/>
              <w:jc w:val="center"/>
              <w:rPr>
                <w:lang w:val="fr-FR"/>
              </w:rPr>
            </w:pPr>
            <w:proofErr w:type="spellStart"/>
            <w:r>
              <w:rPr>
                <w:lang w:val="de-DE"/>
              </w:rPr>
              <w:t>dt</w:t>
            </w:r>
            <w:proofErr w:type="spellEnd"/>
            <w:r>
              <w:rPr>
                <w:lang w:val="de-DE"/>
              </w:rPr>
              <w:t xml:space="preserve"> </w:t>
            </w:r>
            <w:proofErr w:type="spellStart"/>
            <w:r>
              <w:rPr>
                <w:lang w:val="de-DE"/>
              </w:rPr>
              <w:t>fa</w:t>
            </w:r>
            <w:proofErr w:type="spellEnd"/>
          </w:p>
        </w:tc>
      </w:tr>
      <w:tr w:rsidR="00551E21">
        <w:trPr>
          <w:jc w:val="center"/>
        </w:trPr>
        <w:tc>
          <w:tcPr>
            <w:tcW w:w="2064" w:type="dxa"/>
            <w:tcBorders>
              <w:top w:val="single" w:sz="6" w:space="0" w:color="808080"/>
              <w:bottom w:val="single" w:sz="6" w:space="0" w:color="808080"/>
            </w:tcBorders>
          </w:tcPr>
          <w:p w:rsidR="00551E21" w:rsidRDefault="00173C6D" w:rsidP="00173C6D">
            <w:pPr>
              <w:keepNext/>
              <w:jc w:val="center"/>
              <w:rPr>
                <w:lang w:val="de-DE"/>
              </w:rPr>
            </w:pPr>
            <w:proofErr w:type="spellStart"/>
            <w:r>
              <w:rPr>
                <w:lang w:val="de-DE"/>
              </w:rPr>
              <w:t>dt</w:t>
            </w:r>
            <w:proofErr w:type="spellEnd"/>
            <w:r>
              <w:rPr>
                <w:lang w:val="de-DE"/>
              </w:rPr>
              <w:t xml:space="preserve"> </w:t>
            </w:r>
            <w:proofErr w:type="spellStart"/>
            <w:r>
              <w:rPr>
                <w:lang w:val="de-DE"/>
              </w:rPr>
              <w:t>ca</w:t>
            </w:r>
            <w:proofErr w:type="spellEnd"/>
          </w:p>
        </w:tc>
        <w:tc>
          <w:tcPr>
            <w:tcW w:w="2117" w:type="dxa"/>
            <w:tcBorders>
              <w:top w:val="single" w:sz="6" w:space="0" w:color="808080"/>
              <w:bottom w:val="single" w:sz="6" w:space="0" w:color="808080"/>
            </w:tcBorders>
          </w:tcPr>
          <w:p w:rsidR="00551E21" w:rsidRDefault="00173C6D">
            <w:pPr>
              <w:keepNext/>
              <w:jc w:val="center"/>
              <w:rPr>
                <w:lang w:val="de-DE"/>
              </w:rPr>
            </w:pPr>
            <w:proofErr w:type="spellStart"/>
            <w:r>
              <w:rPr>
                <w:lang w:val="fr-FR"/>
              </w:rPr>
              <w:t>ltr</w:t>
            </w:r>
            <w:proofErr w:type="spellEnd"/>
            <w:r>
              <w:rPr>
                <w:lang w:val="fr-FR"/>
              </w:rPr>
              <w:t xml:space="preserve"> 2</w:t>
            </w:r>
          </w:p>
        </w:tc>
        <w:tc>
          <w:tcPr>
            <w:tcW w:w="2117" w:type="dxa"/>
            <w:tcBorders>
              <w:top w:val="single" w:sz="6" w:space="0" w:color="808080"/>
              <w:bottom w:val="single" w:sz="6" w:space="0" w:color="808080"/>
            </w:tcBorders>
          </w:tcPr>
          <w:p w:rsidR="00551E21" w:rsidRDefault="00173C6D" w:rsidP="00173C6D">
            <w:pPr>
              <w:keepNext/>
              <w:jc w:val="center"/>
              <w:rPr>
                <w:lang w:val="en-GB"/>
              </w:rPr>
            </w:pPr>
            <w:proofErr w:type="spellStart"/>
            <w:r>
              <w:rPr>
                <w:lang w:val="de-DE"/>
              </w:rPr>
              <w:t>dt</w:t>
            </w:r>
            <w:proofErr w:type="spellEnd"/>
            <w:r>
              <w:rPr>
                <w:lang w:val="de-DE"/>
              </w:rPr>
              <w:t xml:space="preserve"> </w:t>
            </w:r>
            <w:proofErr w:type="spellStart"/>
            <w:r>
              <w:rPr>
                <w:lang w:val="de-DE"/>
              </w:rPr>
              <w:t>ca</w:t>
            </w:r>
            <w:proofErr w:type="spellEnd"/>
          </w:p>
        </w:tc>
      </w:tr>
      <w:tr w:rsidR="00173C6D">
        <w:trPr>
          <w:jc w:val="center"/>
        </w:trPr>
        <w:tc>
          <w:tcPr>
            <w:tcW w:w="2064" w:type="dxa"/>
            <w:tcBorders>
              <w:top w:val="single" w:sz="6" w:space="0" w:color="808080"/>
              <w:bottom w:val="single" w:sz="6" w:space="0" w:color="808080"/>
            </w:tcBorders>
          </w:tcPr>
          <w:p w:rsidR="00173C6D" w:rsidRDefault="00173C6D">
            <w:pPr>
              <w:keepNext/>
              <w:jc w:val="center"/>
              <w:rPr>
                <w:lang w:val="de-DE"/>
              </w:rPr>
            </w:pPr>
            <w:proofErr w:type="spellStart"/>
            <w:r>
              <w:rPr>
                <w:lang w:val="de-DE"/>
              </w:rPr>
              <w:t>coef.fa</w:t>
            </w:r>
            <w:proofErr w:type="spellEnd"/>
          </w:p>
        </w:tc>
        <w:tc>
          <w:tcPr>
            <w:tcW w:w="2117" w:type="dxa"/>
            <w:tcBorders>
              <w:top w:val="single" w:sz="6" w:space="0" w:color="808080"/>
              <w:bottom w:val="single" w:sz="6" w:space="0" w:color="808080"/>
            </w:tcBorders>
          </w:tcPr>
          <w:p w:rsidR="00173C6D" w:rsidRDefault="00173C6D" w:rsidP="00D77917">
            <w:pPr>
              <w:keepNext/>
              <w:jc w:val="center"/>
              <w:rPr>
                <w:lang w:val="fr-FR"/>
              </w:rPr>
            </w:pPr>
            <w:proofErr w:type="spellStart"/>
            <w:r>
              <w:rPr>
                <w:lang w:val="fr-FR"/>
              </w:rPr>
              <w:t>ltr</w:t>
            </w:r>
            <w:proofErr w:type="spellEnd"/>
            <w:r>
              <w:rPr>
                <w:lang w:val="fr-FR"/>
              </w:rPr>
              <w:t xml:space="preserve"> 1</w:t>
            </w:r>
          </w:p>
        </w:tc>
        <w:tc>
          <w:tcPr>
            <w:tcW w:w="2117" w:type="dxa"/>
            <w:tcBorders>
              <w:top w:val="single" w:sz="6" w:space="0" w:color="808080"/>
              <w:bottom w:val="single" w:sz="6" w:space="0" w:color="808080"/>
            </w:tcBorders>
          </w:tcPr>
          <w:p w:rsidR="00173C6D" w:rsidRDefault="00173C6D">
            <w:pPr>
              <w:keepNext/>
              <w:jc w:val="center"/>
              <w:rPr>
                <w:lang w:val="en-GB"/>
              </w:rPr>
            </w:pPr>
            <w:proofErr w:type="spellStart"/>
            <w:r>
              <w:rPr>
                <w:lang w:val="de-DE"/>
              </w:rPr>
              <w:t>coef.fa</w:t>
            </w:r>
            <w:proofErr w:type="spellEnd"/>
          </w:p>
        </w:tc>
      </w:tr>
      <w:tr w:rsidR="00173C6D">
        <w:trPr>
          <w:jc w:val="center"/>
        </w:trPr>
        <w:tc>
          <w:tcPr>
            <w:tcW w:w="2064" w:type="dxa"/>
            <w:tcBorders>
              <w:top w:val="single" w:sz="6" w:space="0" w:color="808080"/>
              <w:bottom w:val="single" w:sz="6" w:space="0" w:color="808080"/>
            </w:tcBorders>
          </w:tcPr>
          <w:p w:rsidR="00173C6D" w:rsidRDefault="00173C6D">
            <w:pPr>
              <w:keepNext/>
              <w:jc w:val="center"/>
              <w:rPr>
                <w:lang w:val="de-DE"/>
              </w:rPr>
            </w:pPr>
            <w:r>
              <w:rPr>
                <w:lang w:val="de-DE"/>
              </w:rPr>
              <w:t>coef.ca</w:t>
            </w:r>
          </w:p>
        </w:tc>
        <w:tc>
          <w:tcPr>
            <w:tcW w:w="2117" w:type="dxa"/>
            <w:tcBorders>
              <w:top w:val="single" w:sz="6" w:space="0" w:color="808080"/>
              <w:bottom w:val="single" w:sz="6" w:space="0" w:color="808080"/>
            </w:tcBorders>
          </w:tcPr>
          <w:p w:rsidR="00173C6D" w:rsidRDefault="00173C6D" w:rsidP="00D77917">
            <w:pPr>
              <w:keepNext/>
              <w:jc w:val="center"/>
              <w:rPr>
                <w:lang w:val="de-DE"/>
              </w:rPr>
            </w:pPr>
            <w:proofErr w:type="spellStart"/>
            <w:r>
              <w:rPr>
                <w:lang w:val="fr-FR"/>
              </w:rPr>
              <w:t>ltr</w:t>
            </w:r>
            <w:proofErr w:type="spellEnd"/>
            <w:r>
              <w:rPr>
                <w:lang w:val="fr-FR"/>
              </w:rPr>
              <w:t xml:space="preserve"> 2</w:t>
            </w:r>
          </w:p>
        </w:tc>
        <w:tc>
          <w:tcPr>
            <w:tcW w:w="2117" w:type="dxa"/>
            <w:tcBorders>
              <w:top w:val="single" w:sz="6" w:space="0" w:color="808080"/>
              <w:bottom w:val="single" w:sz="6" w:space="0" w:color="808080"/>
            </w:tcBorders>
          </w:tcPr>
          <w:p w:rsidR="00173C6D" w:rsidRDefault="00173C6D">
            <w:pPr>
              <w:keepNext/>
              <w:jc w:val="center"/>
              <w:rPr>
                <w:lang w:val="en-GB"/>
              </w:rPr>
            </w:pPr>
            <w:r>
              <w:rPr>
                <w:lang w:val="de-DE"/>
              </w:rPr>
              <w:t>coef.ca</w:t>
            </w:r>
          </w:p>
        </w:tc>
      </w:tr>
    </w:tbl>
    <w:p w:rsidR="00551E21" w:rsidRDefault="00551E21">
      <w:pPr>
        <w:pStyle w:val="En-tte"/>
        <w:keepNext/>
        <w:tabs>
          <w:tab w:val="clear" w:pos="4536"/>
          <w:tab w:val="clear" w:pos="9072"/>
        </w:tabs>
        <w:rPr>
          <w:lang w:val="en-GB"/>
        </w:rPr>
      </w:pPr>
    </w:p>
    <w:p w:rsidR="00551E21" w:rsidRDefault="00551E21">
      <w:pPr>
        <w:keepNext/>
        <w:rPr>
          <w:lang w:val="en-GB"/>
        </w:rPr>
      </w:pPr>
      <w:r>
        <w:rPr>
          <w:b/>
          <w:lang w:val="en-GB"/>
        </w:rPr>
        <w:t>Labels</w:t>
      </w:r>
    </w:p>
    <w:p w:rsidR="00551E21" w:rsidRDefault="00551E21">
      <w:pPr>
        <w:keepNext/>
        <w:rPr>
          <w:lang w:val="en-GB"/>
        </w:rPr>
      </w:pPr>
      <w:r>
        <w:rPr>
          <w:lang w:val="en-GB"/>
        </w:rPr>
        <w:t>The labels are numerical (µm) or alphanumerical</w:t>
      </w:r>
    </w:p>
    <w:p w:rsidR="00551E21" w:rsidRPr="000B07EF" w:rsidRDefault="00551E21">
      <w:pPr>
        <w:keepNext/>
        <w:rPr>
          <w:lang w:val="en-GB"/>
        </w:rPr>
      </w:pPr>
      <w:r w:rsidRPr="000B07EF">
        <w:rPr>
          <w:lang w:val="en-GB"/>
        </w:rPr>
        <w:t>Mini=35 µm, maxi=250 µm</w:t>
      </w:r>
    </w:p>
    <w:p w:rsidR="00551E21" w:rsidRDefault="00551E21">
      <w:pPr>
        <w:keepNext/>
        <w:rPr>
          <w:lang w:val="en-GB"/>
        </w:rPr>
      </w:pPr>
      <w:r>
        <w:rPr>
          <w:lang w:val="en-GB"/>
        </w:rPr>
        <w:t>If the labels are numerical, they can be taken into account for the computation of the optical gate.</w:t>
      </w:r>
    </w:p>
    <w:p w:rsidR="00551E21" w:rsidRDefault="00551E21">
      <w:pPr>
        <w:keepNext/>
        <w:rPr>
          <w:lang w:val="en-GB"/>
        </w:rPr>
      </w:pPr>
    </w:p>
    <w:p w:rsidR="00551E21" w:rsidRDefault="00551E21">
      <w:pPr>
        <w:keepNext/>
      </w:pPr>
      <w:r>
        <w:rPr>
          <w:b/>
          <w:i/>
        </w:rPr>
        <w:t>Maximum area</w:t>
      </w:r>
      <w:r>
        <w:rPr>
          <w:b/>
        </w:rPr>
        <w:t xml:space="preserve"> Drift correction </w:t>
      </w:r>
    </w:p>
    <w:p w:rsidR="00551E21" w:rsidRDefault="00551E21">
      <w:pPr>
        <w:keepNext/>
        <w:rPr>
          <w:lang w:val="en-GB"/>
        </w:rPr>
      </w:pPr>
      <w:r>
        <w:t>Clicking</w:t>
      </w:r>
      <w:r>
        <w:rPr>
          <w:lang w:val="en-GB"/>
        </w:rPr>
        <w:t xml:space="preserve"> </w:t>
      </w:r>
      <w:r>
        <w:rPr>
          <w:i/>
          <w:lang w:val="en-GB"/>
        </w:rPr>
        <w:t>Area Pos</w:t>
      </w:r>
      <w:r>
        <w:rPr>
          <w:lang w:val="en-GB"/>
        </w:rPr>
        <w:t xml:space="preserve"> assign to the keyboard thumbwheels:</w:t>
      </w:r>
    </w:p>
    <w:p w:rsidR="00551E21" w:rsidRDefault="00551E21">
      <w:pPr>
        <w:keepNext/>
        <w:rPr>
          <w:lang w:val="en-GB"/>
        </w:rPr>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551E21" w:rsidP="00687AB7">
            <w:pPr>
              <w:keepNext/>
              <w:jc w:val="center"/>
              <w:rPr>
                <w:lang w:val="de-DE"/>
              </w:rPr>
            </w:pPr>
            <w:r>
              <w:rPr>
                <w:lang w:val="de-DE"/>
              </w:rPr>
              <w:t>DT</w:t>
            </w:r>
            <w:r w:rsidR="00687AB7">
              <w:rPr>
                <w:lang w:val="de-DE"/>
              </w:rPr>
              <w:t xml:space="preserve"> FA</w:t>
            </w:r>
            <w:r>
              <w:rPr>
                <w:lang w:val="de-DE"/>
              </w:rPr>
              <w:t xml:space="preserve"> X</w:t>
            </w:r>
          </w:p>
        </w:tc>
        <w:tc>
          <w:tcPr>
            <w:tcW w:w="2117" w:type="dxa"/>
            <w:tcBorders>
              <w:top w:val="single" w:sz="6" w:space="0" w:color="808080"/>
              <w:bottom w:val="single" w:sz="6" w:space="0" w:color="808080"/>
            </w:tcBorders>
          </w:tcPr>
          <w:p w:rsidR="00551E21" w:rsidRDefault="00551E21">
            <w:pPr>
              <w:keepNext/>
              <w:jc w:val="center"/>
              <w:rPr>
                <w:lang w:val="de-DE"/>
              </w:rPr>
            </w:pPr>
            <w:r>
              <w:rPr>
                <w:lang w:val="de-DE"/>
              </w:rPr>
              <w:t>LIMM</w:t>
            </w:r>
          </w:p>
        </w:tc>
        <w:tc>
          <w:tcPr>
            <w:tcW w:w="2117" w:type="dxa"/>
            <w:tcBorders>
              <w:top w:val="single" w:sz="6" w:space="0" w:color="808080"/>
              <w:bottom w:val="single" w:sz="6" w:space="0" w:color="808080"/>
            </w:tcBorders>
          </w:tcPr>
          <w:p w:rsidR="00551E21" w:rsidRDefault="00551E21" w:rsidP="00687AB7">
            <w:pPr>
              <w:keepNext/>
              <w:jc w:val="center"/>
              <w:rPr>
                <w:lang w:val="en-GB"/>
              </w:rPr>
            </w:pPr>
            <w:r>
              <w:rPr>
                <w:lang w:val="en-GB"/>
              </w:rPr>
              <w:t>DT</w:t>
            </w:r>
            <w:r w:rsidR="00687AB7">
              <w:rPr>
                <w:lang w:val="en-GB"/>
              </w:rPr>
              <w:t xml:space="preserve"> FA</w:t>
            </w:r>
            <w:r>
              <w:rPr>
                <w:lang w:val="en-GB"/>
              </w:rPr>
              <w:t xml:space="preserve"> Y</w:t>
            </w:r>
          </w:p>
        </w:tc>
      </w:tr>
    </w:tbl>
    <w:p w:rsidR="00551E21" w:rsidRDefault="00551E21">
      <w:pPr>
        <w:keepNext/>
        <w:rPr>
          <w:lang w:val="en-GB"/>
        </w:rPr>
      </w:pPr>
    </w:p>
    <w:p w:rsidR="00551E21" w:rsidRDefault="00551E21">
      <w:pPr>
        <w:keepNext/>
        <w:rPr>
          <w:lang w:val="en-GB"/>
        </w:rPr>
      </w:pPr>
      <w:r>
        <w:rPr>
          <w:lang w:val="en-GB"/>
        </w:rPr>
        <w:t xml:space="preserve">The Tuning is then in the status </w:t>
      </w:r>
      <w:r>
        <w:rPr>
          <w:i/>
          <w:lang w:val="en-GB"/>
        </w:rPr>
        <w:t>Area pos</w:t>
      </w:r>
      <w:r>
        <w:rPr>
          <w:lang w:val="en-GB"/>
        </w:rPr>
        <w:t xml:space="preserve">. It is possible to </w:t>
      </w:r>
      <w:r w:rsidR="00DC330D">
        <w:rPr>
          <w:lang w:val="en-GB"/>
        </w:rPr>
        <w:t>get out</w:t>
      </w:r>
      <w:r>
        <w:rPr>
          <w:lang w:val="en-GB"/>
        </w:rPr>
        <w:t xml:space="preserve"> of </w:t>
      </w:r>
      <w:r>
        <w:rPr>
          <w:i/>
          <w:lang w:val="en-GB"/>
        </w:rPr>
        <w:t>Area Pos</w:t>
      </w:r>
      <w:r>
        <w:rPr>
          <w:lang w:val="en-GB"/>
        </w:rPr>
        <w:t xml:space="preserve"> either by clicking on Apply or Cancel </w:t>
      </w:r>
      <w:r w:rsidR="00945B37">
        <w:rPr>
          <w:lang w:val="en-GB"/>
        </w:rPr>
        <w:t xml:space="preserve">(as explained in </w:t>
      </w:r>
      <w:hyperlink w:anchor="_The_OIP_Panel" w:history="1">
        <w:r w:rsidR="00945B37" w:rsidRPr="000960F1">
          <w:rPr>
            <w:rStyle w:val="Lienhypertexte"/>
            <w:lang w:val="en-GB"/>
          </w:rPr>
          <w:t>The Beam position and Area Position boxes</w:t>
        </w:r>
      </w:hyperlink>
      <w:r w:rsidR="00945B37">
        <w:rPr>
          <w:lang w:val="en-GB"/>
        </w:rPr>
        <w:t>):</w:t>
      </w:r>
    </w:p>
    <w:p w:rsidR="00551E21" w:rsidRDefault="00551E21">
      <w:pPr>
        <w:keepNext/>
        <w:rPr>
          <w:lang w:val="en-GB"/>
        </w:rPr>
      </w:pPr>
      <w:r>
        <w:rPr>
          <w:lang w:val="en-GB"/>
        </w:rPr>
        <w:tab/>
        <w:t xml:space="preserve">- Apply shifts all the </w:t>
      </w:r>
      <w:r>
        <w:rPr>
          <w:i/>
          <w:lang w:val="en-GB"/>
        </w:rPr>
        <w:t xml:space="preserve">Max Area </w:t>
      </w:r>
      <w:r>
        <w:rPr>
          <w:lang w:val="en-GB"/>
        </w:rPr>
        <w:t>preset</w:t>
      </w:r>
    </w:p>
    <w:p w:rsidR="00551E21" w:rsidRDefault="00551E21">
      <w:pPr>
        <w:keepNext/>
        <w:rPr>
          <w:lang w:val="en-GB"/>
        </w:rPr>
      </w:pPr>
      <w:r>
        <w:rPr>
          <w:lang w:val="en-GB"/>
        </w:rPr>
        <w:tab/>
        <w:t xml:space="preserve">- Cancel does not modify any </w:t>
      </w:r>
      <w:r>
        <w:rPr>
          <w:i/>
          <w:lang w:val="en-GB"/>
        </w:rPr>
        <w:t xml:space="preserve">Max Area </w:t>
      </w:r>
      <w:r>
        <w:rPr>
          <w:lang w:val="en-GB"/>
        </w:rPr>
        <w:t>preset.</w:t>
      </w:r>
    </w:p>
    <w:p w:rsidR="00C25968" w:rsidRDefault="00C25968">
      <w:pPr>
        <w:jc w:val="right"/>
        <w:rPr>
          <w:rFonts w:ascii="Arial" w:hAnsi="Arial"/>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keepNext/>
        <w:rPr>
          <w:lang w:val="en-GB"/>
        </w:rPr>
      </w:pPr>
    </w:p>
    <w:p w:rsidR="00551E21" w:rsidRDefault="00551E21">
      <w:pPr>
        <w:pStyle w:val="Titre3"/>
      </w:pPr>
      <w:bookmarkStart w:id="130" w:name="_Raster,_Raster_ON/OFF"/>
      <w:bookmarkStart w:id="131" w:name="_Toc442528646"/>
      <w:bookmarkStart w:id="132" w:name="_Toc443796485"/>
      <w:bookmarkStart w:id="133" w:name="_Toc500911731"/>
      <w:bookmarkStart w:id="134" w:name="_Toc348617539"/>
      <w:bookmarkEnd w:id="130"/>
      <w:r>
        <w:t>Raster, Raster ON/OFF</w:t>
      </w:r>
      <w:bookmarkEnd w:id="131"/>
      <w:bookmarkEnd w:id="132"/>
      <w:bookmarkEnd w:id="133"/>
      <w:bookmarkEnd w:id="134"/>
    </w:p>
    <w:p w:rsidR="00551E21" w:rsidRDefault="00551E21">
      <w:pPr>
        <w:rPr>
          <w:lang w:val="en-GB"/>
        </w:rPr>
      </w:pPr>
    </w:p>
    <w:p w:rsidR="00551E21" w:rsidRDefault="00551E21">
      <w:pPr>
        <w:pStyle w:val="En-tte"/>
        <w:tabs>
          <w:tab w:val="clear" w:pos="4536"/>
          <w:tab w:val="clear" w:pos="9072"/>
        </w:tabs>
        <w:rPr>
          <w:lang w:val="en-GB"/>
        </w:rPr>
      </w:pPr>
      <w:r>
        <w:rPr>
          <w:lang w:val="en-GB"/>
        </w:rPr>
        <w:t>List of the Raster preset parameters:</w:t>
      </w:r>
    </w:p>
    <w:p w:rsidR="00551E21" w:rsidRDefault="00551E21">
      <w:pPr>
        <w:pStyle w:val="En-tte"/>
        <w:tabs>
          <w:tab w:val="clear" w:pos="4536"/>
          <w:tab w:val="clear" w:pos="9072"/>
        </w:tabs>
        <w:rPr>
          <w:lang w:val="en-GB"/>
        </w:rPr>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C25968" w:rsidP="00C25968">
            <w:pPr>
              <w:keepNext/>
              <w:jc w:val="center"/>
              <w:rPr>
                <w:lang w:val="fr-FR"/>
              </w:rPr>
            </w:pPr>
            <w:r>
              <w:rPr>
                <w:lang w:val="fr-FR"/>
              </w:rPr>
              <w:t>raster</w:t>
            </w:r>
            <w:r w:rsidR="00551E21">
              <w:rPr>
                <w:lang w:val="fr-FR"/>
              </w:rPr>
              <w:t xml:space="preserve"> </w:t>
            </w:r>
            <w:r>
              <w:rPr>
                <w:lang w:val="fr-FR"/>
              </w:rPr>
              <w:t>x</w:t>
            </w:r>
          </w:p>
        </w:tc>
        <w:tc>
          <w:tcPr>
            <w:tcW w:w="2117" w:type="dxa"/>
            <w:tcBorders>
              <w:top w:val="single" w:sz="6" w:space="0" w:color="808080"/>
              <w:bottom w:val="single" w:sz="6" w:space="0" w:color="808080"/>
            </w:tcBorders>
          </w:tcPr>
          <w:p w:rsidR="00551E21" w:rsidRDefault="00551E21">
            <w:pPr>
              <w:keepNext/>
              <w:jc w:val="center"/>
              <w:rPr>
                <w:lang w:val="fr-FR"/>
              </w:rPr>
            </w:pPr>
          </w:p>
        </w:tc>
        <w:tc>
          <w:tcPr>
            <w:tcW w:w="2117" w:type="dxa"/>
            <w:tcBorders>
              <w:top w:val="single" w:sz="6" w:space="0" w:color="808080"/>
              <w:bottom w:val="single" w:sz="6" w:space="0" w:color="808080"/>
            </w:tcBorders>
          </w:tcPr>
          <w:p w:rsidR="00551E21" w:rsidRDefault="00C25968" w:rsidP="00C25968">
            <w:pPr>
              <w:keepNext/>
              <w:jc w:val="center"/>
              <w:rPr>
                <w:lang w:val="fr-FR"/>
              </w:rPr>
            </w:pPr>
            <w:r>
              <w:rPr>
                <w:lang w:val="fr-FR"/>
              </w:rPr>
              <w:t>raster y</w:t>
            </w:r>
          </w:p>
        </w:tc>
      </w:tr>
    </w:tbl>
    <w:p w:rsidR="00551E21" w:rsidRDefault="00551E21">
      <w:pPr>
        <w:pStyle w:val="En-tte"/>
        <w:tabs>
          <w:tab w:val="clear" w:pos="4536"/>
          <w:tab w:val="clear" w:pos="9072"/>
        </w:tabs>
        <w:rPr>
          <w:lang w:val="fr-FR"/>
        </w:rPr>
      </w:pPr>
    </w:p>
    <w:p w:rsidR="00551E21" w:rsidRDefault="00551E21">
      <w:pPr>
        <w:rPr>
          <w:b/>
          <w:lang w:val="en-GB"/>
        </w:rPr>
      </w:pPr>
      <w:r>
        <w:rPr>
          <w:b/>
          <w:lang w:val="en-GB"/>
        </w:rPr>
        <w:t>Labels</w:t>
      </w:r>
    </w:p>
    <w:p w:rsidR="00551E21" w:rsidRDefault="00551E21">
      <w:pPr>
        <w:rPr>
          <w:lang w:val="en-GB"/>
        </w:rPr>
      </w:pPr>
      <w:r>
        <w:rPr>
          <w:lang w:val="en-GB"/>
        </w:rPr>
        <w:t xml:space="preserve">The </w:t>
      </w:r>
      <w:r>
        <w:rPr>
          <w:i/>
          <w:lang w:val="en-GB"/>
        </w:rPr>
        <w:t>Preset0</w:t>
      </w:r>
      <w:r>
        <w:rPr>
          <w:lang w:val="en-GB"/>
        </w:rPr>
        <w:t xml:space="preserve"> </w:t>
      </w:r>
      <w:r w:rsidR="003B0928">
        <w:rPr>
          <w:lang w:val="en-GB"/>
        </w:rPr>
        <w:t>preset</w:t>
      </w:r>
      <w:r>
        <w:rPr>
          <w:lang w:val="en-GB"/>
        </w:rPr>
        <w:t xml:space="preserve"> label </w:t>
      </w:r>
      <w:r w:rsidR="009E0D0A">
        <w:rPr>
          <w:lang w:val="en-GB"/>
        </w:rPr>
        <w:t>is</w:t>
      </w:r>
      <w:r>
        <w:rPr>
          <w:lang w:val="en-GB"/>
        </w:rPr>
        <w:t xml:space="preserve"> "zero". It corresponds to RASTER X=RASTER Y=0</w:t>
      </w:r>
    </w:p>
    <w:p w:rsidR="00551E21" w:rsidRDefault="00551E21">
      <w:pPr>
        <w:rPr>
          <w:lang w:val="en-GB"/>
        </w:rPr>
      </w:pPr>
      <w:r>
        <w:rPr>
          <w:lang w:val="en-GB"/>
        </w:rPr>
        <w:t xml:space="preserve">The </w:t>
      </w:r>
      <w:r>
        <w:rPr>
          <w:i/>
          <w:lang w:val="en-GB"/>
        </w:rPr>
        <w:t>Preset1</w:t>
      </w:r>
      <w:r>
        <w:rPr>
          <w:lang w:val="en-GB"/>
        </w:rPr>
        <w:t xml:space="preserve"> to </w:t>
      </w:r>
      <w:r>
        <w:rPr>
          <w:i/>
          <w:lang w:val="en-GB"/>
        </w:rPr>
        <w:t>Preset9</w:t>
      </w:r>
      <w:r>
        <w:rPr>
          <w:lang w:val="en-GB"/>
        </w:rPr>
        <w:t xml:space="preserve"> preset labels are numerical (µm), integer, editable. Editing a Raster label updates automatically RASTER X and RASTER Y</w:t>
      </w:r>
    </w:p>
    <w:p w:rsidR="00551E21" w:rsidRDefault="00551E21">
      <w:pPr>
        <w:rPr>
          <w:lang w:val="en-GB"/>
        </w:rPr>
      </w:pPr>
    </w:p>
    <w:p w:rsidR="00551E21" w:rsidRDefault="00551E21">
      <w:pPr>
        <w:rPr>
          <w:lang w:val="en-GB"/>
        </w:rPr>
      </w:pPr>
    </w:p>
    <w:p w:rsidR="00551E21" w:rsidRDefault="00551E21">
      <w:pPr>
        <w:keepNext/>
        <w:rPr>
          <w:lang w:val="en-GB"/>
        </w:rPr>
      </w:pPr>
      <w:r>
        <w:rPr>
          <w:b/>
          <w:lang w:val="en-GB"/>
        </w:rPr>
        <w:lastRenderedPageBreak/>
        <w:t>Action VALID + RASTER</w:t>
      </w:r>
    </w:p>
    <w:p w:rsidR="00551E21" w:rsidRDefault="00551E21">
      <w:pPr>
        <w:keepNext/>
        <w:ind w:firstLine="708"/>
        <w:rPr>
          <w:lang w:val="en-GB"/>
        </w:rPr>
      </w:pPr>
      <w:r>
        <w:rPr>
          <w:lang w:val="en-GB"/>
        </w:rPr>
        <w:t xml:space="preserve">The maximum </w:t>
      </w:r>
      <w:proofErr w:type="spellStart"/>
      <w:r>
        <w:rPr>
          <w:lang w:val="en-GB"/>
        </w:rPr>
        <w:t>rastered</w:t>
      </w:r>
      <w:proofErr w:type="spellEnd"/>
      <w:r>
        <w:rPr>
          <w:lang w:val="en-GB"/>
        </w:rPr>
        <w:t xml:space="preserve"> field are computed</w:t>
      </w:r>
    </w:p>
    <w:p w:rsidR="00551E21" w:rsidRDefault="00551E21">
      <w:pPr>
        <w:keepNext/>
        <w:jc w:val="center"/>
        <w:rPr>
          <w:i/>
          <w:lang w:val="en-GB"/>
        </w:rPr>
      </w:pPr>
      <w:r>
        <w:rPr>
          <w:i/>
          <w:lang w:val="en-GB"/>
        </w:rPr>
        <w:t>Maximum field X = Raster_0 * (4095/RASTER_X0)</w:t>
      </w:r>
    </w:p>
    <w:p w:rsidR="00551E21" w:rsidRDefault="00551E21">
      <w:pPr>
        <w:keepNext/>
        <w:jc w:val="center"/>
        <w:rPr>
          <w:i/>
          <w:lang w:val="en-GB"/>
        </w:rPr>
      </w:pPr>
      <w:r>
        <w:rPr>
          <w:i/>
          <w:lang w:val="en-GB"/>
        </w:rPr>
        <w:t>Maximum field Y = Raster_0 * (4095/RASTER_Y0)</w:t>
      </w:r>
    </w:p>
    <w:p w:rsidR="00551E21" w:rsidRDefault="00551E21">
      <w:pPr>
        <w:keepNext/>
        <w:jc w:val="center"/>
        <w:rPr>
          <w:lang w:val="en-GB"/>
        </w:rPr>
      </w:pPr>
    </w:p>
    <w:p w:rsidR="00551E21" w:rsidRDefault="00551E21">
      <w:pPr>
        <w:ind w:firstLine="708"/>
        <w:rPr>
          <w:lang w:val="en-GB"/>
        </w:rPr>
      </w:pPr>
      <w:r>
        <w:rPr>
          <w:lang w:val="en-GB"/>
        </w:rPr>
        <w:t xml:space="preserve">Where </w:t>
      </w:r>
      <w:r>
        <w:rPr>
          <w:i/>
          <w:lang w:val="en-GB"/>
        </w:rPr>
        <w:t>Raster_0</w:t>
      </w:r>
      <w:r>
        <w:rPr>
          <w:lang w:val="en-GB"/>
        </w:rPr>
        <w:t xml:space="preserve"> is the current </w:t>
      </w:r>
      <w:r>
        <w:rPr>
          <w:i/>
          <w:lang w:val="en-GB"/>
        </w:rPr>
        <w:t xml:space="preserve">Raster </w:t>
      </w:r>
      <w:r>
        <w:rPr>
          <w:lang w:val="en-GB"/>
        </w:rPr>
        <w:t xml:space="preserve">preset label (in µm) and </w:t>
      </w:r>
      <w:r>
        <w:rPr>
          <w:i/>
          <w:lang w:val="en-GB"/>
        </w:rPr>
        <w:t>RASTER_X0</w:t>
      </w:r>
      <w:r>
        <w:rPr>
          <w:lang w:val="en-GB"/>
        </w:rPr>
        <w:t xml:space="preserve"> (</w:t>
      </w:r>
      <w:r>
        <w:rPr>
          <w:i/>
          <w:lang w:val="en-GB"/>
        </w:rPr>
        <w:t>_Y0</w:t>
      </w:r>
      <w:r>
        <w:rPr>
          <w:lang w:val="en-GB"/>
        </w:rPr>
        <w:t xml:space="preserve">) is the RASTER X (Y) current value at the </w:t>
      </w:r>
      <w:r>
        <w:rPr>
          <w:i/>
          <w:lang w:val="en-GB"/>
        </w:rPr>
        <w:t>VALID</w:t>
      </w:r>
      <w:r>
        <w:rPr>
          <w:lang w:val="en-GB"/>
        </w:rPr>
        <w:t xml:space="preserve"> time.</w:t>
      </w:r>
    </w:p>
    <w:p w:rsidR="00551E21" w:rsidRDefault="00551E21">
      <w:pPr>
        <w:ind w:firstLine="708"/>
        <w:rPr>
          <w:lang w:val="en-GB"/>
        </w:rPr>
      </w:pPr>
    </w:p>
    <w:p w:rsidR="00551E21" w:rsidRDefault="00551E21">
      <w:pPr>
        <w:rPr>
          <w:lang w:val="en-GB"/>
        </w:rPr>
      </w:pPr>
      <w:r>
        <w:rPr>
          <w:lang w:val="en-GB"/>
        </w:rPr>
        <w:tab/>
        <w:t xml:space="preserve">Further, the parameters </w:t>
      </w:r>
      <w:r>
        <w:rPr>
          <w:i/>
          <w:lang w:val="en-GB"/>
        </w:rPr>
        <w:t>RASTER_X</w:t>
      </w:r>
      <w:r>
        <w:rPr>
          <w:lang w:val="en-GB"/>
        </w:rPr>
        <w:t xml:space="preserve"> </w:t>
      </w:r>
      <w:r>
        <w:rPr>
          <w:i/>
          <w:lang w:val="en-GB"/>
        </w:rPr>
        <w:t>&amp;Y</w:t>
      </w:r>
      <w:r>
        <w:rPr>
          <w:lang w:val="en-GB"/>
        </w:rPr>
        <w:t xml:space="preserve"> will be determined by the required </w:t>
      </w:r>
      <w:r>
        <w:rPr>
          <w:i/>
          <w:lang w:val="en-GB"/>
        </w:rPr>
        <w:t>Raster</w:t>
      </w:r>
      <w:r>
        <w:rPr>
          <w:lang w:val="en-GB"/>
        </w:rPr>
        <w:t xml:space="preserve"> (µm)</w:t>
      </w:r>
    </w:p>
    <w:p w:rsidR="00551E21" w:rsidRDefault="00551E21">
      <w:pPr>
        <w:jc w:val="center"/>
        <w:rPr>
          <w:lang w:val="en-GB"/>
        </w:rPr>
      </w:pPr>
      <w:r>
        <w:rPr>
          <w:i/>
          <w:lang w:val="en-GB"/>
        </w:rPr>
        <w:t>RASTER_X = 4095 * (Raster/ Maximum field X)</w:t>
      </w:r>
    </w:p>
    <w:p w:rsidR="00551E21" w:rsidRDefault="00551E21">
      <w:pPr>
        <w:jc w:val="center"/>
        <w:rPr>
          <w:lang w:val="en-GB"/>
        </w:rPr>
      </w:pPr>
      <w:r>
        <w:rPr>
          <w:i/>
          <w:lang w:val="en-GB"/>
        </w:rPr>
        <w:t>RASTER_Y = 4095 * (Raster/ Maximum field Y)</w:t>
      </w:r>
    </w:p>
    <w:p w:rsidR="00551E21" w:rsidRDefault="00551E21">
      <w:pPr>
        <w:pStyle w:val="En-tte"/>
        <w:tabs>
          <w:tab w:val="clear" w:pos="4536"/>
          <w:tab w:val="clear" w:pos="9072"/>
        </w:tabs>
        <w:rPr>
          <w:lang w:val="en-GB"/>
        </w:rPr>
      </w:pPr>
    </w:p>
    <w:p w:rsidR="00551E21" w:rsidRDefault="00551E21">
      <w:pPr>
        <w:rPr>
          <w:b/>
          <w:i/>
          <w:lang w:val="en-GB"/>
        </w:rPr>
      </w:pPr>
      <w:r>
        <w:rPr>
          <w:b/>
          <w:i/>
          <w:lang w:val="en-GB"/>
        </w:rPr>
        <w:t>Linearity correction</w:t>
      </w:r>
    </w:p>
    <w:p w:rsidR="00E61BB6" w:rsidRDefault="00551E21">
      <w:pPr>
        <w:rPr>
          <w:lang w:val="en-GB"/>
        </w:rPr>
      </w:pPr>
      <w:r>
        <w:rPr>
          <w:lang w:val="en-GB"/>
        </w:rPr>
        <w:t xml:space="preserve">Refer to the section § </w:t>
      </w:r>
      <w:hyperlink w:anchor="_The_linearity_correction" w:history="1">
        <w:r>
          <w:rPr>
            <w:rStyle w:val="Lienhypertexte"/>
            <w:i/>
            <w:lang w:val="en-GB"/>
          </w:rPr>
          <w:t>Raster Linearity Correction</w:t>
        </w:r>
      </w:hyperlink>
      <w:r>
        <w:rPr>
          <w:lang w:val="en-GB"/>
        </w:rPr>
        <w:t xml:space="preserve">. </w:t>
      </w:r>
      <w:r w:rsidR="00E61BB6">
        <w:rPr>
          <w:lang w:val="en-GB"/>
        </w:rPr>
        <w:t>The same linearity correction is applied to all Raster presets, and it is not modified after a Raster calibration.</w:t>
      </w:r>
    </w:p>
    <w:p w:rsidR="00551E21" w:rsidRDefault="00551E21">
      <w:pPr>
        <w:rPr>
          <w:lang w:val="en-GB"/>
        </w:rPr>
      </w:pPr>
      <w:r>
        <w:rPr>
          <w:lang w:val="en-GB"/>
        </w:rPr>
        <w:t xml:space="preserve"> </w:t>
      </w:r>
    </w:p>
    <w:p w:rsidR="00551E21" w:rsidRDefault="00551E21">
      <w:pPr>
        <w:rPr>
          <w:b/>
          <w:lang w:val="en-GB"/>
        </w:rPr>
      </w:pPr>
      <w:r>
        <w:rPr>
          <w:b/>
          <w:lang w:val="en-GB"/>
        </w:rPr>
        <w:t>ZOOM Mode</w:t>
      </w:r>
    </w:p>
    <w:p w:rsidR="00551E21" w:rsidRDefault="00551E21">
      <w:pPr>
        <w:rPr>
          <w:lang w:val="en-GB"/>
        </w:rPr>
      </w:pPr>
      <w:r>
        <w:rPr>
          <w:lang w:val="en-GB"/>
        </w:rPr>
        <w:t xml:space="preserve">The </w:t>
      </w:r>
      <w:r>
        <w:rPr>
          <w:i/>
          <w:lang w:val="en-GB"/>
        </w:rPr>
        <w:t>ZOOM Mode</w:t>
      </w:r>
      <w:r>
        <w:rPr>
          <w:lang w:val="en-GB"/>
        </w:rPr>
        <w:t xml:space="preserve"> can be used for the Raster preset.</w:t>
      </w:r>
    </w:p>
    <w:p w:rsidR="00551E21" w:rsidRDefault="00551E21">
      <w:pPr>
        <w:rPr>
          <w:lang w:val="en-GB"/>
        </w:rPr>
      </w:pPr>
      <w:r>
        <w:rPr>
          <w:lang w:val="en-GB"/>
        </w:rPr>
        <w:t xml:space="preserve"> </w:t>
      </w:r>
    </w:p>
    <w:p w:rsidR="00551E21" w:rsidRDefault="00551E21">
      <w:pPr>
        <w:rPr>
          <w:b/>
        </w:rPr>
      </w:pPr>
      <w:r>
        <w:rPr>
          <w:b/>
        </w:rPr>
        <w:t xml:space="preserve">ON/OFF </w:t>
      </w:r>
    </w:p>
    <w:p w:rsidR="00551E21" w:rsidRDefault="00551E21">
      <w:pPr>
        <w:pStyle w:val="En-tte"/>
        <w:tabs>
          <w:tab w:val="clear" w:pos="4536"/>
          <w:tab w:val="clear" w:pos="9072"/>
        </w:tabs>
        <w:rPr>
          <w:lang w:val="en-GB"/>
        </w:rPr>
      </w:pPr>
      <w:r>
        <w:rPr>
          <w:lang w:val="en-GB"/>
        </w:rPr>
        <w:t>RASTER=OFF is equivalent to RASTER=0</w:t>
      </w: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1633DA" w:rsidRDefault="001633DA">
      <w:pPr>
        <w:jc w:val="right"/>
        <w:rPr>
          <w:rFonts w:ascii="Arial" w:hAnsi="Arial"/>
        </w:rPr>
      </w:pPr>
    </w:p>
    <w:p w:rsidR="00551E21" w:rsidRDefault="00551E21">
      <w:pPr>
        <w:pStyle w:val="Titre3"/>
      </w:pPr>
      <w:bookmarkStart w:id="135" w:name="_DTOS_ON/OFF"/>
      <w:bookmarkStart w:id="136" w:name="_Toc442528647"/>
      <w:bookmarkStart w:id="137" w:name="_Toc443796486"/>
      <w:bookmarkStart w:id="138" w:name="_Toc500911732"/>
      <w:bookmarkStart w:id="139" w:name="_Toc348617540"/>
      <w:bookmarkEnd w:id="135"/>
      <w:r>
        <w:t>DTOS ON/OFF</w:t>
      </w:r>
      <w:bookmarkEnd w:id="136"/>
      <w:bookmarkEnd w:id="137"/>
      <w:bookmarkEnd w:id="138"/>
      <w:bookmarkEnd w:id="139"/>
    </w:p>
    <w:p w:rsidR="00551E21" w:rsidRDefault="00551E21">
      <w:pPr>
        <w:pStyle w:val="En-tte"/>
        <w:tabs>
          <w:tab w:val="clear" w:pos="4536"/>
          <w:tab w:val="clear" w:pos="9072"/>
        </w:tabs>
        <w:rPr>
          <w:lang w:val="en-GB"/>
        </w:rPr>
      </w:pPr>
      <w:r>
        <w:rPr>
          <w:lang w:val="en-GB"/>
        </w:rPr>
        <w:t>List of the Raster preset parameters:</w:t>
      </w:r>
    </w:p>
    <w:p w:rsidR="00551E21" w:rsidRDefault="00551E21">
      <w:pPr>
        <w:pStyle w:val="En-tte"/>
        <w:tabs>
          <w:tab w:val="clear" w:pos="4536"/>
          <w:tab w:val="clear" w:pos="9072"/>
        </w:tabs>
        <w:rPr>
          <w:lang w:val="en-GB"/>
        </w:rPr>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2B317F" w:rsidP="002B317F">
            <w:pPr>
              <w:keepNext/>
              <w:jc w:val="center"/>
              <w:rPr>
                <w:lang w:val="de-DE"/>
              </w:rPr>
            </w:pPr>
            <w:proofErr w:type="spellStart"/>
            <w:r>
              <w:rPr>
                <w:lang w:val="de-DE"/>
              </w:rPr>
              <w:t>dt</w:t>
            </w:r>
            <w:proofErr w:type="spellEnd"/>
            <w:r>
              <w:rPr>
                <w:lang w:val="de-DE"/>
              </w:rPr>
              <w:t xml:space="preserve"> raster</w:t>
            </w:r>
          </w:p>
        </w:tc>
        <w:tc>
          <w:tcPr>
            <w:tcW w:w="2117" w:type="dxa"/>
            <w:tcBorders>
              <w:top w:val="single" w:sz="6" w:space="0" w:color="808080"/>
              <w:bottom w:val="single" w:sz="6" w:space="0" w:color="808080"/>
            </w:tcBorders>
          </w:tcPr>
          <w:p w:rsidR="00551E21" w:rsidRDefault="00551E21">
            <w:pPr>
              <w:keepNext/>
              <w:jc w:val="center"/>
              <w:rPr>
                <w:lang w:val="de-DE"/>
              </w:rPr>
            </w:pPr>
          </w:p>
        </w:tc>
        <w:tc>
          <w:tcPr>
            <w:tcW w:w="2117" w:type="dxa"/>
            <w:tcBorders>
              <w:top w:val="single" w:sz="6" w:space="0" w:color="808080"/>
              <w:bottom w:val="single" w:sz="6" w:space="0" w:color="808080"/>
            </w:tcBorders>
          </w:tcPr>
          <w:p w:rsidR="00551E21" w:rsidRDefault="002B317F">
            <w:pPr>
              <w:keepNext/>
              <w:jc w:val="center"/>
              <w:rPr>
                <w:lang w:val="fr-FR"/>
              </w:rPr>
            </w:pPr>
            <w:proofErr w:type="spellStart"/>
            <w:r>
              <w:rPr>
                <w:lang w:val="de-DE"/>
              </w:rPr>
              <w:t>dt</w:t>
            </w:r>
            <w:proofErr w:type="spellEnd"/>
            <w:r>
              <w:rPr>
                <w:lang w:val="de-DE"/>
              </w:rPr>
              <w:t xml:space="preserve"> raster</w:t>
            </w:r>
          </w:p>
        </w:tc>
      </w:tr>
    </w:tbl>
    <w:p w:rsidR="00551E21" w:rsidRDefault="00551E21">
      <w:pPr>
        <w:rPr>
          <w:lang w:val="fr-FR"/>
        </w:rPr>
      </w:pPr>
    </w:p>
    <w:p w:rsidR="00551E21" w:rsidRDefault="00551E21">
      <w:pPr>
        <w:rPr>
          <w:b/>
          <w:lang w:val="en-GB"/>
        </w:rPr>
      </w:pPr>
      <w:r>
        <w:rPr>
          <w:b/>
          <w:lang w:val="en-GB"/>
        </w:rPr>
        <w:t>Labels</w:t>
      </w:r>
    </w:p>
    <w:p w:rsidR="00551E21" w:rsidRDefault="00551E21">
      <w:pPr>
        <w:rPr>
          <w:lang w:val="en-GB"/>
        </w:rPr>
      </w:pPr>
      <w:r>
        <w:rPr>
          <w:lang w:val="en-GB"/>
        </w:rPr>
        <w:t>No Label.</w:t>
      </w:r>
    </w:p>
    <w:p w:rsidR="00551E21" w:rsidRDefault="00551E21">
      <w:pPr>
        <w:rPr>
          <w:lang w:val="en-GB"/>
        </w:rPr>
      </w:pPr>
    </w:p>
    <w:p w:rsidR="00551E21" w:rsidRDefault="00551E21">
      <w:pPr>
        <w:keepNext/>
        <w:rPr>
          <w:b/>
          <w:lang w:val="en-GB"/>
        </w:rPr>
      </w:pPr>
      <w:r>
        <w:rPr>
          <w:b/>
          <w:lang w:val="en-GB"/>
        </w:rPr>
        <w:t>VALID + DTOS ON</w:t>
      </w:r>
    </w:p>
    <w:p w:rsidR="00551E21" w:rsidRDefault="00551E21">
      <w:pPr>
        <w:ind w:firstLine="708"/>
        <w:rPr>
          <w:lang w:val="en-GB"/>
        </w:rPr>
      </w:pPr>
      <w:r>
        <w:rPr>
          <w:lang w:val="en-GB"/>
        </w:rPr>
        <w:t>When the DTOS ON/OFF calibration box is opened, both DT Raster X and DT Raster Y are available with the keyboard thumbwheels.</w:t>
      </w:r>
    </w:p>
    <w:p w:rsidR="00551E21" w:rsidRDefault="00551E21">
      <w:pPr>
        <w:keepNext/>
        <w:ind w:firstLine="708"/>
        <w:rPr>
          <w:lang w:val="en-GB"/>
        </w:rPr>
      </w:pPr>
    </w:p>
    <w:p w:rsidR="00551E21" w:rsidRDefault="00551E21">
      <w:pPr>
        <w:keepNext/>
        <w:ind w:firstLine="708"/>
        <w:rPr>
          <w:lang w:val="en-GB"/>
        </w:rPr>
      </w:pPr>
      <w:r>
        <w:rPr>
          <w:lang w:val="en-GB"/>
        </w:rPr>
        <w:t xml:space="preserve">The maximum </w:t>
      </w:r>
      <w:proofErr w:type="spellStart"/>
      <w:r>
        <w:rPr>
          <w:lang w:val="en-GB"/>
        </w:rPr>
        <w:t>rastered</w:t>
      </w:r>
      <w:proofErr w:type="spellEnd"/>
      <w:r>
        <w:rPr>
          <w:lang w:val="en-GB"/>
        </w:rPr>
        <w:t xml:space="preserve"> field are computed</w:t>
      </w:r>
    </w:p>
    <w:p w:rsidR="00551E21" w:rsidRDefault="00551E21">
      <w:pPr>
        <w:keepNext/>
        <w:jc w:val="center"/>
        <w:rPr>
          <w:i/>
          <w:lang w:val="de-DE"/>
        </w:rPr>
      </w:pPr>
      <w:r>
        <w:rPr>
          <w:i/>
          <w:lang w:val="de-DE"/>
        </w:rPr>
        <w:t>Max_field_dtr1_ X = Raster_0 * (4095/DT_Raster_X0)</w:t>
      </w:r>
    </w:p>
    <w:p w:rsidR="00551E21" w:rsidRPr="00F30210" w:rsidRDefault="00551E21">
      <w:pPr>
        <w:keepNext/>
        <w:jc w:val="center"/>
        <w:rPr>
          <w:i/>
        </w:rPr>
      </w:pPr>
      <w:r w:rsidRPr="00F30210">
        <w:rPr>
          <w:i/>
        </w:rPr>
        <w:t>Max_field_dtr1_ Y = Raster_0 * (4095/DT_Raster_Y0)</w:t>
      </w:r>
    </w:p>
    <w:p w:rsidR="00551E21" w:rsidRPr="00F30210" w:rsidRDefault="00551E21">
      <w:pPr>
        <w:keepNext/>
      </w:pPr>
    </w:p>
    <w:p w:rsidR="00551E21" w:rsidRDefault="00551E21">
      <w:pPr>
        <w:ind w:firstLine="708"/>
        <w:rPr>
          <w:lang w:val="en-GB"/>
        </w:rPr>
      </w:pPr>
      <w:r>
        <w:rPr>
          <w:lang w:val="en-GB"/>
        </w:rPr>
        <w:t xml:space="preserve">Where </w:t>
      </w:r>
      <w:r>
        <w:rPr>
          <w:i/>
          <w:lang w:val="en-GB"/>
        </w:rPr>
        <w:t>Raster_0</w:t>
      </w:r>
      <w:r>
        <w:rPr>
          <w:lang w:val="en-GB"/>
        </w:rPr>
        <w:t xml:space="preserve"> is the current Raster preset label and </w:t>
      </w:r>
      <w:r>
        <w:rPr>
          <w:i/>
          <w:lang w:val="en-GB"/>
        </w:rPr>
        <w:t>DT_Raster_X0</w:t>
      </w:r>
      <w:r>
        <w:rPr>
          <w:lang w:val="en-GB"/>
        </w:rPr>
        <w:t xml:space="preserve"> (</w:t>
      </w:r>
      <w:r>
        <w:rPr>
          <w:i/>
          <w:lang w:val="en-GB"/>
        </w:rPr>
        <w:t>_Y0</w:t>
      </w:r>
      <w:r>
        <w:rPr>
          <w:lang w:val="en-GB"/>
        </w:rPr>
        <w:t xml:space="preserve">) is the DT RASTER X (Y) current value at the </w:t>
      </w:r>
      <w:r>
        <w:rPr>
          <w:i/>
          <w:lang w:val="en-GB"/>
        </w:rPr>
        <w:t>VALID</w:t>
      </w:r>
      <w:r>
        <w:rPr>
          <w:lang w:val="en-GB"/>
        </w:rPr>
        <w:t xml:space="preserve"> time.</w:t>
      </w:r>
    </w:p>
    <w:p w:rsidR="00551E21" w:rsidRDefault="00551E21">
      <w:pPr>
        <w:rPr>
          <w:lang w:val="en-GB"/>
        </w:rPr>
      </w:pPr>
      <w:r>
        <w:rPr>
          <w:lang w:val="en-GB"/>
        </w:rPr>
        <w:t xml:space="preserve">Further, the parameters </w:t>
      </w:r>
      <w:proofErr w:type="spellStart"/>
      <w:r>
        <w:rPr>
          <w:i/>
          <w:lang w:val="en-GB"/>
        </w:rPr>
        <w:t>DT_Raster_X</w:t>
      </w:r>
      <w:proofErr w:type="spellEnd"/>
      <w:r>
        <w:rPr>
          <w:lang w:val="en-GB"/>
        </w:rPr>
        <w:t xml:space="preserve"> </w:t>
      </w:r>
      <w:r>
        <w:rPr>
          <w:i/>
          <w:lang w:val="en-GB"/>
        </w:rPr>
        <w:t>&amp;Y</w:t>
      </w:r>
      <w:r>
        <w:rPr>
          <w:lang w:val="en-GB"/>
        </w:rPr>
        <w:t xml:space="preserve"> will be determined by the required </w:t>
      </w:r>
      <w:r>
        <w:rPr>
          <w:i/>
          <w:lang w:val="en-GB"/>
        </w:rPr>
        <w:t>Raster</w:t>
      </w:r>
      <w:r>
        <w:rPr>
          <w:lang w:val="en-GB"/>
        </w:rPr>
        <w:t xml:space="preserve"> (µm)</w:t>
      </w:r>
    </w:p>
    <w:p w:rsidR="00551E21" w:rsidRDefault="00551E21">
      <w:pPr>
        <w:jc w:val="center"/>
        <w:rPr>
          <w:lang w:val="de-DE"/>
        </w:rPr>
      </w:pPr>
      <w:proofErr w:type="spellStart"/>
      <w:r>
        <w:rPr>
          <w:i/>
          <w:lang w:val="de-DE"/>
        </w:rPr>
        <w:t>DT_Raster_X</w:t>
      </w:r>
      <w:proofErr w:type="spellEnd"/>
      <w:r>
        <w:rPr>
          <w:i/>
          <w:lang w:val="de-DE"/>
        </w:rPr>
        <w:t xml:space="preserve"> = 4095 * (Raster/ Max_field_dtr1_ X)</w:t>
      </w:r>
    </w:p>
    <w:p w:rsidR="00551E21" w:rsidRPr="00F30210" w:rsidRDefault="00551E21">
      <w:pPr>
        <w:jc w:val="center"/>
      </w:pPr>
      <w:proofErr w:type="spellStart"/>
      <w:r w:rsidRPr="00F30210">
        <w:rPr>
          <w:i/>
        </w:rPr>
        <w:t>DT_Raster_Y</w:t>
      </w:r>
      <w:proofErr w:type="spellEnd"/>
      <w:r w:rsidRPr="00F30210">
        <w:rPr>
          <w:i/>
        </w:rPr>
        <w:t xml:space="preserve"> = 4095 * (Raster/ Max_field_dtr1_ Y)</w:t>
      </w:r>
    </w:p>
    <w:p w:rsidR="00551E21" w:rsidRPr="00F30210" w:rsidRDefault="00551E21">
      <w:pPr>
        <w:ind w:firstLine="708"/>
      </w:pPr>
    </w:p>
    <w:p w:rsidR="00551E21" w:rsidRDefault="00551E21">
      <w:pPr>
        <w:keepNext/>
        <w:rPr>
          <w:lang w:val="en-GB"/>
        </w:rPr>
      </w:pPr>
      <w:r>
        <w:rPr>
          <w:b/>
        </w:rPr>
        <w:t>DTOS ON/OFF</w:t>
      </w:r>
    </w:p>
    <w:p w:rsidR="00551E21" w:rsidRDefault="00551E21">
      <w:r>
        <w:rPr>
          <w:lang w:val="en-GB"/>
        </w:rPr>
        <w:t xml:space="preserve">When </w:t>
      </w:r>
      <w:r>
        <w:rPr>
          <w:b/>
        </w:rPr>
        <w:t xml:space="preserve">DTOS=OFF, </w:t>
      </w:r>
      <w:r>
        <w:t>DT Raster X =DT Raster Y = 0</w:t>
      </w:r>
    </w:p>
    <w:p w:rsidR="00551E21" w:rsidRDefault="00551E21">
      <w:pPr>
        <w:rPr>
          <w:lang w:val="en-GB"/>
        </w:rPr>
      </w:pPr>
    </w:p>
    <w:p w:rsidR="00551E21" w:rsidRDefault="00551E21">
      <w:pPr>
        <w:pStyle w:val="Titre3"/>
      </w:pPr>
      <w:bookmarkStart w:id="140" w:name="_Electronic_gate,_e-gate"/>
      <w:bookmarkStart w:id="141" w:name="_Toc442528648"/>
      <w:bookmarkStart w:id="142" w:name="_Toc443796487"/>
      <w:bookmarkStart w:id="143" w:name="_Toc500911733"/>
      <w:bookmarkStart w:id="144" w:name="_Toc348617541"/>
      <w:bookmarkEnd w:id="140"/>
      <w:r>
        <w:lastRenderedPageBreak/>
        <w:t>Electronic gate</w:t>
      </w:r>
      <w:bookmarkEnd w:id="141"/>
      <w:bookmarkEnd w:id="142"/>
      <w:r>
        <w:t>, e-gate ON/OFF</w:t>
      </w:r>
      <w:bookmarkEnd w:id="143"/>
      <w:bookmarkEnd w:id="144"/>
    </w:p>
    <w:p w:rsidR="00551E21" w:rsidRDefault="00551E21">
      <w:pPr>
        <w:pStyle w:val="En-tte"/>
        <w:tabs>
          <w:tab w:val="clear" w:pos="4536"/>
          <w:tab w:val="clear" w:pos="9072"/>
        </w:tabs>
        <w:rPr>
          <w:lang w:val="en-GB"/>
        </w:rPr>
      </w:pPr>
      <w:r>
        <w:rPr>
          <w:lang w:val="en-GB"/>
        </w:rPr>
        <w:t>List of the E Gate preset parameters:</w:t>
      </w:r>
    </w:p>
    <w:p w:rsidR="00551E21" w:rsidRDefault="00551E21">
      <w:pPr>
        <w:pStyle w:val="En-tte"/>
        <w:tabs>
          <w:tab w:val="clear" w:pos="4536"/>
          <w:tab w:val="clear" w:pos="9072"/>
        </w:tabs>
        <w:rPr>
          <w:lang w:val="en-GB"/>
        </w:rPr>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746225" w:rsidP="00746225">
            <w:pPr>
              <w:keepNext/>
              <w:jc w:val="center"/>
              <w:rPr>
                <w:lang w:val="de-DE"/>
              </w:rPr>
            </w:pPr>
            <w:r>
              <w:rPr>
                <w:lang w:val="de-DE"/>
              </w:rPr>
              <w:t xml:space="preserve">e. </w:t>
            </w:r>
            <w:proofErr w:type="spellStart"/>
            <w:r>
              <w:rPr>
                <w:lang w:val="de-DE"/>
              </w:rPr>
              <w:t>gate</w:t>
            </w:r>
            <w:proofErr w:type="spellEnd"/>
            <w:r>
              <w:rPr>
                <w:lang w:val="de-DE"/>
              </w:rPr>
              <w:t xml:space="preserve"> w</w:t>
            </w:r>
          </w:p>
        </w:tc>
        <w:tc>
          <w:tcPr>
            <w:tcW w:w="2117" w:type="dxa"/>
            <w:tcBorders>
              <w:top w:val="single" w:sz="6" w:space="0" w:color="808080"/>
              <w:bottom w:val="single" w:sz="6" w:space="0" w:color="808080"/>
            </w:tcBorders>
          </w:tcPr>
          <w:p w:rsidR="00551E21" w:rsidRDefault="00551E21">
            <w:pPr>
              <w:keepNext/>
              <w:jc w:val="center"/>
              <w:rPr>
                <w:lang w:val="de-DE"/>
              </w:rPr>
            </w:pPr>
          </w:p>
        </w:tc>
        <w:tc>
          <w:tcPr>
            <w:tcW w:w="2117" w:type="dxa"/>
            <w:tcBorders>
              <w:top w:val="single" w:sz="6" w:space="0" w:color="808080"/>
              <w:bottom w:val="single" w:sz="6" w:space="0" w:color="808080"/>
            </w:tcBorders>
          </w:tcPr>
          <w:p w:rsidR="00551E21" w:rsidRDefault="00746225">
            <w:pPr>
              <w:keepNext/>
              <w:jc w:val="center"/>
              <w:rPr>
                <w:lang w:val="de-DE"/>
              </w:rPr>
            </w:pPr>
            <w:r>
              <w:rPr>
                <w:lang w:val="de-DE"/>
              </w:rPr>
              <w:t xml:space="preserve">e. </w:t>
            </w:r>
            <w:proofErr w:type="spellStart"/>
            <w:r>
              <w:rPr>
                <w:lang w:val="de-DE"/>
              </w:rPr>
              <w:t>gate</w:t>
            </w:r>
            <w:proofErr w:type="spellEnd"/>
            <w:r>
              <w:rPr>
                <w:lang w:val="de-DE"/>
              </w:rPr>
              <w:t xml:space="preserve"> w</w:t>
            </w:r>
          </w:p>
        </w:tc>
      </w:tr>
    </w:tbl>
    <w:p w:rsidR="00551E21" w:rsidRDefault="00551E21">
      <w:pPr>
        <w:rPr>
          <w:lang w:val="de-DE"/>
        </w:rPr>
      </w:pPr>
    </w:p>
    <w:p w:rsidR="00551E21" w:rsidRDefault="00551E21">
      <w:r>
        <w:rPr>
          <w:b/>
        </w:rPr>
        <w:t>Labels</w:t>
      </w:r>
    </w:p>
    <w:p w:rsidR="00551E21" w:rsidRDefault="00551E21">
      <w:pPr>
        <w:pStyle w:val="En-tte"/>
        <w:keepNext/>
        <w:tabs>
          <w:tab w:val="clear" w:pos="4536"/>
          <w:tab w:val="clear" w:pos="9072"/>
        </w:tabs>
        <w:jc w:val="both"/>
      </w:pPr>
      <w:r>
        <w:t xml:space="preserve">The </w:t>
      </w:r>
      <w:r>
        <w:rPr>
          <w:i/>
        </w:rPr>
        <w:t>Preset0</w:t>
      </w:r>
      <w:r>
        <w:t xml:space="preserve"> preset label </w:t>
      </w:r>
      <w:r w:rsidR="009E0D0A">
        <w:t>is</w:t>
      </w:r>
      <w:r>
        <w:t xml:space="preserve"> "zero" (E</w:t>
      </w:r>
      <w:r w:rsidR="009E0D0A">
        <w:t>.</w:t>
      </w:r>
      <w:r>
        <w:t>GATE W</w:t>
      </w:r>
      <w:r w:rsidR="00945B37">
        <w:t xml:space="preserve"> </w:t>
      </w:r>
      <w:r>
        <w:t>=</w:t>
      </w:r>
      <w:r w:rsidR="00945B37">
        <w:t xml:space="preserve"> </w:t>
      </w:r>
      <w:r>
        <w:t>0)</w:t>
      </w:r>
    </w:p>
    <w:p w:rsidR="00551E21" w:rsidRDefault="00551E21">
      <w:pPr>
        <w:rPr>
          <w:lang w:val="en-GB"/>
        </w:rPr>
      </w:pPr>
      <w:r>
        <w:rPr>
          <w:lang w:val="en-GB"/>
        </w:rPr>
        <w:t xml:space="preserve">The </w:t>
      </w:r>
      <w:r>
        <w:rPr>
          <w:i/>
          <w:lang w:val="en-GB"/>
        </w:rPr>
        <w:t>Preset1</w:t>
      </w:r>
      <w:r>
        <w:rPr>
          <w:lang w:val="en-GB"/>
        </w:rPr>
        <w:t xml:space="preserve"> to </w:t>
      </w:r>
      <w:r>
        <w:rPr>
          <w:i/>
          <w:lang w:val="en-GB"/>
        </w:rPr>
        <w:t>Preset9</w:t>
      </w:r>
      <w:r>
        <w:rPr>
          <w:lang w:val="en-GB"/>
        </w:rPr>
        <w:t xml:space="preserve"> preset labels are numerical (%), integer, editable.</w:t>
      </w:r>
    </w:p>
    <w:p w:rsidR="00551E21" w:rsidRDefault="00551E21">
      <w:pPr>
        <w:rPr>
          <w:lang w:val="en-GB"/>
        </w:rPr>
      </w:pPr>
    </w:p>
    <w:p w:rsidR="00551E21" w:rsidRDefault="00551E21">
      <w:pPr>
        <w:rPr>
          <w:b/>
        </w:rPr>
      </w:pPr>
      <w:r>
        <w:rPr>
          <w:b/>
        </w:rPr>
        <w:t>VALID</w:t>
      </w:r>
    </w:p>
    <w:p w:rsidR="00551E21" w:rsidRDefault="00551E21">
      <w:r>
        <w:t>No V</w:t>
      </w:r>
      <w:r w:rsidR="00945B37">
        <w:t>ALID action. E.</w:t>
      </w:r>
      <w:r>
        <w:t xml:space="preserve"> GATE W is determined by its label:</w:t>
      </w:r>
    </w:p>
    <w:p w:rsidR="00551E21" w:rsidRDefault="00945B37">
      <w:pPr>
        <w:jc w:val="center"/>
      </w:pPr>
      <w:r>
        <w:t>E.</w:t>
      </w:r>
      <w:r w:rsidR="00551E21">
        <w:t xml:space="preserve"> GATE W = 511 * Label/100</w:t>
      </w:r>
    </w:p>
    <w:p w:rsidR="00551E21" w:rsidRDefault="00551E21"/>
    <w:p w:rsidR="00551E21" w:rsidRDefault="00551E21">
      <w:pPr>
        <w:rPr>
          <w:b/>
        </w:rPr>
      </w:pPr>
      <w:proofErr w:type="gramStart"/>
      <w:r>
        <w:rPr>
          <w:b/>
        </w:rPr>
        <w:t>e-gate</w:t>
      </w:r>
      <w:proofErr w:type="gramEnd"/>
      <w:r>
        <w:rPr>
          <w:b/>
        </w:rPr>
        <w:t xml:space="preserve"> ON/OFF </w:t>
      </w:r>
    </w:p>
    <w:p w:rsidR="00551E21" w:rsidRDefault="00551E21">
      <w:proofErr w:type="gramStart"/>
      <w:r>
        <w:rPr>
          <w:b/>
        </w:rPr>
        <w:t>e-gate</w:t>
      </w:r>
      <w:proofErr w:type="gramEnd"/>
      <w:r>
        <w:t xml:space="preserve"> = OFF is equiv</w:t>
      </w:r>
      <w:r w:rsidR="00945B37">
        <w:t>alent to  100% e-gate preset (E.</w:t>
      </w:r>
      <w:r>
        <w:t xml:space="preserve"> GATE W=511)</w:t>
      </w:r>
    </w:p>
    <w:p w:rsidR="00551E21" w:rsidRDefault="00551E21">
      <w:pPr>
        <w:rPr>
          <w:lang w:val="en-GB"/>
        </w:rPr>
      </w:pPr>
    </w:p>
    <w:p w:rsidR="00551E21" w:rsidRDefault="00926EE7">
      <w:pPr>
        <w:jc w:val="right"/>
        <w:rPr>
          <w:rFonts w:ascii="Arial" w:hAnsi="Arial"/>
          <w:lang w:val="fr-FR"/>
        </w:rPr>
      </w:pPr>
      <w:hyperlink w:anchor="Contents" w:history="1">
        <w:r w:rsidR="00551E21">
          <w:rPr>
            <w:rStyle w:val="Lienhypertexte"/>
            <w:rFonts w:ascii="Arial" w:hAnsi="Arial"/>
            <w:lang w:val="fr-FR"/>
          </w:rPr>
          <w:t xml:space="preserve">Contents </w:t>
        </w:r>
        <w:r w:rsidR="00551E21">
          <w:rPr>
            <w:rStyle w:val="Lienhypertexte"/>
            <w:rFonts w:ascii="Arial" w:hAnsi="Arial"/>
          </w:rPr>
          <w:sym w:font="Symbol" w:char="F0AD"/>
        </w:r>
      </w:hyperlink>
    </w:p>
    <w:p w:rsidR="00551E21" w:rsidRDefault="00551E21">
      <w:pPr>
        <w:rPr>
          <w:lang w:val="fr-FR"/>
        </w:rPr>
      </w:pPr>
    </w:p>
    <w:p w:rsidR="00551E21" w:rsidRDefault="00551E21">
      <w:pPr>
        <w:pStyle w:val="Titre3"/>
        <w:rPr>
          <w:lang w:val="fr-FR"/>
        </w:rPr>
      </w:pPr>
      <w:bookmarkStart w:id="145" w:name="_Presets_MCP_Image_et"/>
      <w:bookmarkStart w:id="146" w:name="_Toc442528650"/>
      <w:bookmarkStart w:id="147" w:name="_Toc443796489"/>
      <w:bookmarkStart w:id="148" w:name="_Toc500911734"/>
      <w:bookmarkStart w:id="149" w:name="_Toc348617542"/>
      <w:bookmarkEnd w:id="145"/>
      <w:proofErr w:type="spellStart"/>
      <w:r>
        <w:rPr>
          <w:lang w:val="fr-FR"/>
        </w:rPr>
        <w:t>Presets</w:t>
      </w:r>
      <w:proofErr w:type="spellEnd"/>
      <w:r>
        <w:rPr>
          <w:lang w:val="fr-FR"/>
        </w:rPr>
        <w:t xml:space="preserve"> </w:t>
      </w:r>
      <w:proofErr w:type="spellStart"/>
      <w:r>
        <w:rPr>
          <w:lang w:val="fr-FR"/>
        </w:rPr>
        <w:t>MCP_Image</w:t>
      </w:r>
      <w:proofErr w:type="spellEnd"/>
      <w:r>
        <w:rPr>
          <w:lang w:val="fr-FR"/>
        </w:rPr>
        <w:t xml:space="preserve"> et </w:t>
      </w:r>
      <w:proofErr w:type="spellStart"/>
      <w:r>
        <w:rPr>
          <w:lang w:val="fr-FR"/>
        </w:rPr>
        <w:t>MCP_Slit</w:t>
      </w:r>
      <w:proofErr w:type="spellEnd"/>
      <w:r>
        <w:rPr>
          <w:lang w:val="fr-FR"/>
        </w:rPr>
        <w:t>, FC et EM</w:t>
      </w:r>
      <w:bookmarkEnd w:id="146"/>
      <w:bookmarkEnd w:id="147"/>
      <w:bookmarkEnd w:id="148"/>
      <w:bookmarkEnd w:id="149"/>
    </w:p>
    <w:p w:rsidR="00551E21" w:rsidRDefault="00551E21">
      <w:pPr>
        <w:ind w:firstLine="708"/>
        <w:rPr>
          <w:lang w:val="en-GB"/>
        </w:rPr>
      </w:pPr>
      <w:r>
        <w:rPr>
          <w:lang w:val="en-GB"/>
        </w:rPr>
        <w:t xml:space="preserve">The instrument has 3 possible exclusive main </w:t>
      </w:r>
      <w:r w:rsidR="003B0928">
        <w:rPr>
          <w:lang w:val="en-GB"/>
        </w:rPr>
        <w:t>statuses</w:t>
      </w:r>
      <w:r>
        <w:rPr>
          <w:lang w:val="en-GB"/>
        </w:rPr>
        <w:t xml:space="preserve"> MCP/RAE/DET</w:t>
      </w:r>
    </w:p>
    <w:p w:rsidR="00551E21" w:rsidRDefault="00551E21">
      <w:pPr>
        <w:numPr>
          <w:ilvl w:val="0"/>
          <w:numId w:val="7"/>
        </w:numPr>
        <w:rPr>
          <w:lang w:val="en-GB"/>
        </w:rPr>
      </w:pPr>
      <w:r>
        <w:rPr>
          <w:lang w:val="en-GB"/>
        </w:rPr>
        <w:t>If STATUS=MCP, 2 exclusive sub-</w:t>
      </w:r>
      <w:r w:rsidR="003B0928">
        <w:rPr>
          <w:lang w:val="en-GB"/>
        </w:rPr>
        <w:t>status SLIT</w:t>
      </w:r>
      <w:r>
        <w:rPr>
          <w:lang w:val="en-GB"/>
        </w:rPr>
        <w:t xml:space="preserve">/IMAGE and 10 presets for each </w:t>
      </w:r>
      <w:proofErr w:type="spellStart"/>
      <w:r>
        <w:rPr>
          <w:lang w:val="en-GB"/>
        </w:rPr>
        <w:t>substatus</w:t>
      </w:r>
      <w:proofErr w:type="spellEnd"/>
      <w:r>
        <w:rPr>
          <w:lang w:val="en-GB"/>
        </w:rPr>
        <w:t>.</w:t>
      </w:r>
    </w:p>
    <w:p w:rsidR="00551E21" w:rsidRDefault="00551E21">
      <w:pPr>
        <w:numPr>
          <w:ilvl w:val="0"/>
          <w:numId w:val="7"/>
        </w:numPr>
        <w:rPr>
          <w:lang w:val="en-GB"/>
        </w:rPr>
      </w:pPr>
      <w:r>
        <w:rPr>
          <w:lang w:val="en-GB"/>
        </w:rPr>
        <w:t>If STATUS=DET, 2 exclusive sub-status  FC/EM</w:t>
      </w:r>
    </w:p>
    <w:p w:rsidR="00551E21" w:rsidRDefault="00551E21">
      <w:pPr>
        <w:numPr>
          <w:ilvl w:val="0"/>
          <w:numId w:val="7"/>
        </w:numPr>
        <w:rPr>
          <w:lang w:val="en-GB"/>
        </w:rPr>
      </w:pPr>
      <w:r>
        <w:rPr>
          <w:lang w:val="en-GB"/>
        </w:rPr>
        <w:t>If STATUS=RAE, 2 exclusive sub-</w:t>
      </w:r>
      <w:r w:rsidR="003B0928">
        <w:rPr>
          <w:lang w:val="en-GB"/>
        </w:rPr>
        <w:t>status SLIT</w:t>
      </w:r>
      <w:r>
        <w:rPr>
          <w:lang w:val="en-GB"/>
        </w:rPr>
        <w:t xml:space="preserve">/IMAGE and 10 presets for each </w:t>
      </w:r>
      <w:proofErr w:type="spellStart"/>
      <w:r>
        <w:rPr>
          <w:lang w:val="en-GB"/>
        </w:rPr>
        <w:t>substatus</w:t>
      </w:r>
      <w:proofErr w:type="spellEnd"/>
      <w:r>
        <w:rPr>
          <w:lang w:val="en-GB"/>
        </w:rPr>
        <w:t>.</w:t>
      </w:r>
    </w:p>
    <w:p w:rsidR="00551E21" w:rsidRDefault="00551E21">
      <w:pPr>
        <w:rPr>
          <w:lang w:val="en-GB"/>
        </w:rPr>
      </w:pPr>
    </w:p>
    <w:p w:rsidR="00551E21" w:rsidRDefault="00551E21">
      <w:pPr>
        <w:pStyle w:val="Retraitcorpsdetexte3"/>
      </w:pPr>
      <w:r>
        <w:rPr>
          <w:i/>
        </w:rPr>
        <w:t>MCP</w:t>
      </w:r>
      <w:r>
        <w:t xml:space="preserve"> corresponds to an ion image on the </w:t>
      </w:r>
      <w:proofErr w:type="spellStart"/>
      <w:r>
        <w:t>MicroChannelPlate</w:t>
      </w:r>
      <w:proofErr w:type="spellEnd"/>
      <w:r>
        <w:t xml:space="preserve">, </w:t>
      </w:r>
      <w:r>
        <w:rPr>
          <w:i/>
        </w:rPr>
        <w:t>RAE</w:t>
      </w:r>
      <w:r>
        <w:t xml:space="preserve"> is slightly different, it corresponds to the case of a RAE device replaces the MCP. </w:t>
      </w:r>
      <w:r>
        <w:rPr>
          <w:i/>
        </w:rPr>
        <w:t xml:space="preserve">DET </w:t>
      </w:r>
      <w:r>
        <w:t>corresponds to the case of measuring the ion signal with a FC or EM detector.</w:t>
      </w:r>
    </w:p>
    <w:p w:rsidR="00551E21" w:rsidRDefault="00551E21">
      <w:pPr>
        <w:rPr>
          <w:lang w:val="en-GB"/>
        </w:rPr>
      </w:pPr>
    </w:p>
    <w:p w:rsidR="00551E21" w:rsidRDefault="00551E21">
      <w:pPr>
        <w:pStyle w:val="section"/>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ind w:firstLine="360"/>
        <w:rPr>
          <w:rFonts w:ascii="Times New Roman" w:hAnsi="Times New Roman"/>
          <w:lang w:val="en-GB"/>
        </w:rPr>
      </w:pPr>
      <w:r>
        <w:rPr>
          <w:rFonts w:ascii="Times New Roman" w:hAnsi="Times New Roman"/>
          <w:lang w:val="en-GB"/>
        </w:rPr>
        <w:t xml:space="preserve">A </w:t>
      </w:r>
      <w:r>
        <w:rPr>
          <w:rFonts w:ascii="Times New Roman" w:hAnsi="Times New Roman"/>
          <w:i/>
          <w:lang w:val="en-GB"/>
        </w:rPr>
        <w:t>VALID</w:t>
      </w:r>
      <w:r>
        <w:rPr>
          <w:rFonts w:ascii="Times New Roman" w:hAnsi="Times New Roman"/>
          <w:lang w:val="en-GB"/>
        </w:rPr>
        <w:t xml:space="preserve"> action on the –</w:t>
      </w:r>
      <w:proofErr w:type="spellStart"/>
      <w:proofErr w:type="gramStart"/>
      <w:r>
        <w:rPr>
          <w:rFonts w:ascii="Times New Roman" w:hAnsi="Times New Roman"/>
          <w:lang w:val="en-GB"/>
        </w:rPr>
        <w:t>th</w:t>
      </w:r>
      <w:proofErr w:type="spellEnd"/>
      <w:proofErr w:type="gramEnd"/>
      <w:r>
        <w:rPr>
          <w:rFonts w:ascii="Times New Roman" w:hAnsi="Times New Roman"/>
          <w:lang w:val="en-GB"/>
        </w:rPr>
        <w:t xml:space="preserve"> </w:t>
      </w:r>
      <w:r>
        <w:rPr>
          <w:rFonts w:ascii="Times New Roman" w:hAnsi="Times New Roman"/>
          <w:i/>
          <w:lang w:val="en-GB"/>
        </w:rPr>
        <w:t>MCP_SLIT</w:t>
      </w:r>
      <w:r>
        <w:rPr>
          <w:rFonts w:ascii="Times New Roman" w:hAnsi="Times New Roman"/>
          <w:lang w:val="en-GB"/>
        </w:rPr>
        <w:t xml:space="preserve"> preset validates both the common parameters of </w:t>
      </w:r>
      <w:r>
        <w:rPr>
          <w:rFonts w:ascii="Times New Roman" w:hAnsi="Times New Roman"/>
          <w:i/>
          <w:lang w:val="en-GB"/>
        </w:rPr>
        <w:t>MCP</w:t>
      </w:r>
      <w:r>
        <w:rPr>
          <w:rFonts w:ascii="Times New Roman" w:hAnsi="Times New Roman"/>
          <w:lang w:val="en-GB"/>
        </w:rPr>
        <w:t xml:space="preserve"> and the parameters associated to the –</w:t>
      </w:r>
      <w:proofErr w:type="spellStart"/>
      <w:r>
        <w:rPr>
          <w:rFonts w:ascii="Times New Roman" w:hAnsi="Times New Roman"/>
          <w:lang w:val="en-GB"/>
        </w:rPr>
        <w:t>th</w:t>
      </w:r>
      <w:proofErr w:type="spellEnd"/>
      <w:r>
        <w:rPr>
          <w:rFonts w:ascii="Times New Roman" w:hAnsi="Times New Roman"/>
          <w:lang w:val="en-GB"/>
        </w:rPr>
        <w:t xml:space="preserve"> preset of </w:t>
      </w:r>
      <w:r>
        <w:rPr>
          <w:rFonts w:ascii="Times New Roman" w:hAnsi="Times New Roman"/>
          <w:i/>
          <w:lang w:val="en-GB"/>
        </w:rPr>
        <w:t>MCP_SLIT</w:t>
      </w:r>
      <w:r>
        <w:rPr>
          <w:rFonts w:ascii="Times New Roman" w:hAnsi="Times New Roman"/>
          <w:lang w:val="en-GB"/>
        </w:rPr>
        <w:t>.</w:t>
      </w:r>
    </w:p>
    <w:p w:rsidR="00551E21" w:rsidRDefault="00551E21">
      <w:pPr>
        <w:pStyle w:val="Titre4"/>
        <w:rPr>
          <w:lang w:val="fr-FR"/>
        </w:rPr>
      </w:pPr>
      <w:bookmarkStart w:id="150" w:name="_Toc442528651"/>
      <w:bookmarkStart w:id="151" w:name="_Toc443796490"/>
      <w:bookmarkStart w:id="152" w:name="_Toc500911735"/>
      <w:bookmarkStart w:id="153" w:name="_Toc348617543"/>
      <w:proofErr w:type="spellStart"/>
      <w:r>
        <w:rPr>
          <w:lang w:val="fr-FR"/>
        </w:rPr>
        <w:t>MCP_Image</w:t>
      </w:r>
      <w:proofErr w:type="spellEnd"/>
      <w:r>
        <w:rPr>
          <w:lang w:val="fr-FR"/>
        </w:rPr>
        <w:t xml:space="preserve"> et </w:t>
      </w:r>
      <w:proofErr w:type="spellStart"/>
      <w:r>
        <w:rPr>
          <w:lang w:val="fr-FR"/>
        </w:rPr>
        <w:t>MCP_Slit</w:t>
      </w:r>
      <w:bookmarkEnd w:id="150"/>
      <w:bookmarkEnd w:id="151"/>
      <w:bookmarkEnd w:id="152"/>
      <w:proofErr w:type="spellEnd"/>
      <w:r>
        <w:rPr>
          <w:lang w:val="fr-FR"/>
        </w:rPr>
        <w:t xml:space="preserve"> </w:t>
      </w:r>
      <w:proofErr w:type="spellStart"/>
      <w:r>
        <w:rPr>
          <w:lang w:val="fr-FR"/>
        </w:rPr>
        <w:t>Presets</w:t>
      </w:r>
      <w:bookmarkEnd w:id="153"/>
      <w:proofErr w:type="spellEnd"/>
    </w:p>
    <w:p w:rsidR="00F9141A" w:rsidRDefault="00F9141A">
      <w:pPr>
        <w:rPr>
          <w:lang w:val="fr-FR"/>
        </w:rPr>
      </w:pP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rsidRPr="00CD0DED">
        <w:tc>
          <w:tcPr>
            <w:tcW w:w="9211" w:type="dxa"/>
          </w:tcPr>
          <w:p w:rsidR="00F9141A" w:rsidRDefault="00551E21">
            <w:pPr>
              <w:keepNext/>
              <w:jc w:val="center"/>
              <w:rPr>
                <w:i/>
              </w:rPr>
            </w:pPr>
            <w:r>
              <w:t xml:space="preserve">Parameters associated to </w:t>
            </w:r>
            <w:r>
              <w:rPr>
                <w:i/>
              </w:rPr>
              <w:t xml:space="preserve">MCP </w:t>
            </w:r>
          </w:p>
          <w:p w:rsidR="00551E21" w:rsidRDefault="00551E21">
            <w:pPr>
              <w:keepNext/>
              <w:jc w:val="center"/>
            </w:pPr>
            <w:r>
              <w:t xml:space="preserve">(identical for both </w:t>
            </w:r>
            <w:r>
              <w:rPr>
                <w:i/>
              </w:rPr>
              <w:t>MCP_SLIT</w:t>
            </w:r>
            <w:r>
              <w:t xml:space="preserve"> and </w:t>
            </w:r>
            <w:r>
              <w:rPr>
                <w:i/>
              </w:rPr>
              <w:t>MCP_IMAGE</w:t>
            </w:r>
            <w:r>
              <w:t>)</w:t>
            </w:r>
          </w:p>
          <w:p w:rsidR="00551E21" w:rsidRDefault="00551E21">
            <w:pPr>
              <w:keepNext/>
              <w:jc w:val="center"/>
            </w:pPr>
          </w:p>
          <w:p w:rsidR="00551E21" w:rsidRDefault="00551E21">
            <w:pPr>
              <w:keepNext/>
              <w:jc w:val="center"/>
              <w:rPr>
                <w:lang w:val="fr-FR"/>
              </w:rPr>
            </w:pPr>
            <w:r>
              <w:rPr>
                <w:lang w:val="fr-FR"/>
              </w:rPr>
              <w:t>EXIT ESA=0, PARAM_DET=2, DP</w:t>
            </w:r>
            <w:r w:rsidR="00654E06">
              <w:rPr>
                <w:lang w:val="fr-FR"/>
              </w:rPr>
              <w:t>R</w:t>
            </w:r>
            <w:r>
              <w:rPr>
                <w:lang w:val="fr-FR"/>
              </w:rPr>
              <w:t xml:space="preserve"> X&amp;Y</w:t>
            </w:r>
          </w:p>
          <w:p w:rsidR="00551E21" w:rsidRDefault="00551E21">
            <w:pPr>
              <w:keepNext/>
              <w:rPr>
                <w:lang w:val="fr-FR"/>
              </w:rPr>
            </w:pPr>
          </w:p>
        </w:tc>
      </w:tr>
    </w:tbl>
    <w:p w:rsidR="00551E21" w:rsidRPr="00F9141A" w:rsidRDefault="00551E21">
      <w:pPr>
        <w:rPr>
          <w:sz w:val="10"/>
          <w:szCs w:val="10"/>
          <w:lang w:val="fr-FR"/>
        </w:rPr>
      </w:pP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F9141A" w:rsidRDefault="00551E21">
            <w:pPr>
              <w:keepNext/>
              <w:jc w:val="center"/>
            </w:pPr>
            <w:r>
              <w:t xml:space="preserve">Parameters associated to </w:t>
            </w:r>
            <w:r>
              <w:rPr>
                <w:i/>
              </w:rPr>
              <w:t>SLIT</w:t>
            </w:r>
            <w:r>
              <w:t xml:space="preserve"> or </w:t>
            </w:r>
            <w:r>
              <w:rPr>
                <w:i/>
              </w:rPr>
              <w:t>IMAGE</w:t>
            </w:r>
            <w:r>
              <w:t xml:space="preserve"> </w:t>
            </w:r>
          </w:p>
          <w:p w:rsidR="00551E21" w:rsidRDefault="00551E21">
            <w:pPr>
              <w:keepNext/>
              <w:jc w:val="center"/>
            </w:pPr>
            <w:r>
              <w:t xml:space="preserve">(identical for respectively all the </w:t>
            </w:r>
            <w:r>
              <w:rPr>
                <w:i/>
              </w:rPr>
              <w:t>MCP_SLIT</w:t>
            </w:r>
            <w:r>
              <w:t xml:space="preserve"> presets and all the </w:t>
            </w:r>
            <w:r>
              <w:rPr>
                <w:i/>
              </w:rPr>
              <w:t>MCP_IMAGE</w:t>
            </w:r>
            <w:r>
              <w:t xml:space="preserve"> presets)</w:t>
            </w:r>
          </w:p>
          <w:p w:rsidR="00551E21" w:rsidRDefault="00551E21">
            <w:pPr>
              <w:keepNext/>
              <w:jc w:val="center"/>
            </w:pPr>
          </w:p>
          <w:p w:rsidR="00551E21" w:rsidRDefault="00551E21">
            <w:pPr>
              <w:keepNext/>
              <w:jc w:val="center"/>
            </w:pPr>
            <w:r>
              <w:t>LCOUP, QUAD, IMA STIG X</w:t>
            </w:r>
            <w:r w:rsidR="00654E06">
              <w:t>&amp;</w:t>
            </w:r>
            <w:r>
              <w:t>Y, HC3</w:t>
            </w:r>
          </w:p>
          <w:p w:rsidR="00551E21" w:rsidRDefault="00551E21">
            <w:pPr>
              <w:keepNext/>
            </w:pPr>
          </w:p>
        </w:tc>
      </w:tr>
    </w:tbl>
    <w:p w:rsidR="00551E21" w:rsidRDefault="00551E21"/>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lastRenderedPageBreak/>
              <w:t xml:space="preserve">Parameters contained within the 10 </w:t>
            </w:r>
            <w:r>
              <w:rPr>
                <w:i/>
              </w:rPr>
              <w:t>MCP_SLIT</w:t>
            </w:r>
            <w:r>
              <w:t xml:space="preserve"> presets or the 10 </w:t>
            </w:r>
            <w:r>
              <w:rPr>
                <w:i/>
              </w:rPr>
              <w:t>MCP_IMAGE</w:t>
            </w:r>
            <w:r>
              <w:t xml:space="preserve"> presets</w:t>
            </w:r>
          </w:p>
          <w:p w:rsidR="00551E21" w:rsidRDefault="00551E21">
            <w:pPr>
              <w:keepNext/>
              <w:jc w:val="center"/>
            </w:pPr>
          </w:p>
          <w:p w:rsidR="00551E21" w:rsidRDefault="00551E21">
            <w:pPr>
              <w:keepNext/>
              <w:jc w:val="center"/>
            </w:pPr>
            <w:r>
              <w:t>LPR1, LPR2</w:t>
            </w:r>
          </w:p>
          <w:p w:rsidR="00551E21" w:rsidRDefault="00551E21">
            <w:pPr>
              <w:keepNext/>
              <w:rPr>
                <w:lang w:val="en-GB"/>
              </w:rPr>
            </w:pPr>
            <w:r>
              <w:rPr>
                <w:i/>
              </w:rPr>
              <w:t xml:space="preserve"> </w:t>
            </w:r>
          </w:p>
        </w:tc>
      </w:tr>
    </w:tbl>
    <w:p w:rsidR="00551E21" w:rsidRDefault="00551E21">
      <w:pPr>
        <w:rPr>
          <w:lang w:val="en-GB"/>
        </w:rPr>
      </w:pPr>
    </w:p>
    <w:p w:rsidR="00551E21" w:rsidRDefault="00551E21">
      <w:pPr>
        <w:rPr>
          <w:lang w:val="en-GB"/>
        </w:rPr>
      </w:pPr>
      <w:r>
        <w:rPr>
          <w:lang w:val="en-GB"/>
        </w:rPr>
        <w:t>List of the SLIT or IMAGE preset parameters:</w:t>
      </w:r>
    </w:p>
    <w:p w:rsidR="00551E21" w:rsidRDefault="00551E21">
      <w:pPr>
        <w:keepNext/>
      </w:pP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551E21">
            <w:pPr>
              <w:keepNext/>
              <w:jc w:val="center"/>
              <w:rPr>
                <w:lang w:val="fr-FR"/>
              </w:rPr>
            </w:pPr>
          </w:p>
        </w:tc>
        <w:tc>
          <w:tcPr>
            <w:tcW w:w="2117" w:type="dxa"/>
            <w:tcBorders>
              <w:top w:val="single" w:sz="6" w:space="0" w:color="808080"/>
              <w:bottom w:val="single" w:sz="6" w:space="0" w:color="808080"/>
            </w:tcBorders>
          </w:tcPr>
          <w:p w:rsidR="00551E21" w:rsidRDefault="006446C6" w:rsidP="006446C6">
            <w:pPr>
              <w:keepNext/>
              <w:jc w:val="center"/>
              <w:rPr>
                <w:lang w:val="en-GB"/>
              </w:rPr>
            </w:pPr>
            <w:proofErr w:type="spellStart"/>
            <w:r>
              <w:rPr>
                <w:lang w:val="en-GB"/>
              </w:rPr>
              <w:t>lcoup</w:t>
            </w:r>
            <w:proofErr w:type="spellEnd"/>
          </w:p>
        </w:tc>
        <w:tc>
          <w:tcPr>
            <w:tcW w:w="2117" w:type="dxa"/>
            <w:tcBorders>
              <w:top w:val="single" w:sz="6" w:space="0" w:color="808080"/>
              <w:bottom w:val="single" w:sz="6" w:space="0" w:color="808080"/>
            </w:tcBorders>
          </w:tcPr>
          <w:p w:rsidR="00551E21" w:rsidRDefault="00551E21">
            <w:pPr>
              <w:keepNext/>
              <w:jc w:val="center"/>
              <w:rPr>
                <w:lang w:val="en-GB"/>
              </w:rPr>
            </w:pPr>
          </w:p>
        </w:tc>
      </w:tr>
      <w:tr w:rsidR="00551E21">
        <w:trPr>
          <w:jc w:val="center"/>
        </w:trPr>
        <w:tc>
          <w:tcPr>
            <w:tcW w:w="2064" w:type="dxa"/>
            <w:tcBorders>
              <w:top w:val="single" w:sz="6" w:space="0" w:color="808080"/>
              <w:bottom w:val="single" w:sz="6" w:space="0" w:color="808080"/>
            </w:tcBorders>
          </w:tcPr>
          <w:p w:rsidR="00551E21" w:rsidRDefault="006446C6" w:rsidP="006446C6">
            <w:pPr>
              <w:keepNext/>
              <w:jc w:val="center"/>
              <w:rPr>
                <w:lang w:val="en-GB"/>
              </w:rPr>
            </w:pPr>
            <w:proofErr w:type="spellStart"/>
            <w:r>
              <w:rPr>
                <w:lang w:val="en-GB"/>
              </w:rPr>
              <w:t>stig</w:t>
            </w:r>
            <w:proofErr w:type="spellEnd"/>
            <w:r>
              <w:rPr>
                <w:lang w:val="en-GB"/>
              </w:rPr>
              <w:t xml:space="preserve"> x</w:t>
            </w:r>
          </w:p>
        </w:tc>
        <w:tc>
          <w:tcPr>
            <w:tcW w:w="2117" w:type="dxa"/>
            <w:tcBorders>
              <w:top w:val="single" w:sz="6" w:space="0" w:color="808080"/>
              <w:bottom w:val="single" w:sz="6" w:space="0" w:color="808080"/>
            </w:tcBorders>
          </w:tcPr>
          <w:p w:rsidR="00551E21" w:rsidRDefault="006446C6">
            <w:pPr>
              <w:keepNext/>
              <w:jc w:val="center"/>
              <w:rPr>
                <w:lang w:val="fr-FR"/>
              </w:rPr>
            </w:pPr>
            <w:r>
              <w:rPr>
                <w:lang w:val="fr-FR"/>
              </w:rPr>
              <w:t>lpr1</w:t>
            </w:r>
          </w:p>
        </w:tc>
        <w:tc>
          <w:tcPr>
            <w:tcW w:w="2117" w:type="dxa"/>
            <w:tcBorders>
              <w:top w:val="single" w:sz="6" w:space="0" w:color="808080"/>
              <w:bottom w:val="single" w:sz="6" w:space="0" w:color="808080"/>
            </w:tcBorders>
          </w:tcPr>
          <w:p w:rsidR="00551E21" w:rsidRDefault="006446C6" w:rsidP="006446C6">
            <w:pPr>
              <w:keepNext/>
              <w:jc w:val="center"/>
              <w:rPr>
                <w:lang w:val="fr-FR"/>
              </w:rPr>
            </w:pPr>
            <w:proofErr w:type="spellStart"/>
            <w:r>
              <w:rPr>
                <w:lang w:val="en-GB"/>
              </w:rPr>
              <w:t>stig</w:t>
            </w:r>
            <w:proofErr w:type="spellEnd"/>
            <w:r>
              <w:rPr>
                <w:lang w:val="en-GB"/>
              </w:rPr>
              <w:t xml:space="preserve"> y</w:t>
            </w:r>
          </w:p>
        </w:tc>
      </w:tr>
      <w:tr w:rsidR="00551E21">
        <w:trPr>
          <w:jc w:val="center"/>
        </w:trPr>
        <w:tc>
          <w:tcPr>
            <w:tcW w:w="2064" w:type="dxa"/>
            <w:tcBorders>
              <w:top w:val="single" w:sz="6" w:space="0" w:color="808080"/>
              <w:bottom w:val="single" w:sz="6" w:space="0" w:color="808080"/>
            </w:tcBorders>
          </w:tcPr>
          <w:p w:rsidR="00551E21" w:rsidRDefault="00551E21">
            <w:pPr>
              <w:keepNext/>
              <w:jc w:val="center"/>
              <w:rPr>
                <w:lang w:val="fr-FR"/>
              </w:rPr>
            </w:pPr>
          </w:p>
        </w:tc>
        <w:tc>
          <w:tcPr>
            <w:tcW w:w="2117" w:type="dxa"/>
            <w:tcBorders>
              <w:top w:val="single" w:sz="6" w:space="0" w:color="808080"/>
              <w:bottom w:val="single" w:sz="6" w:space="0" w:color="808080"/>
            </w:tcBorders>
          </w:tcPr>
          <w:p w:rsidR="00551E21" w:rsidRDefault="006446C6">
            <w:pPr>
              <w:keepNext/>
              <w:jc w:val="center"/>
              <w:rPr>
                <w:lang w:val="en-GB"/>
              </w:rPr>
            </w:pPr>
            <w:r>
              <w:rPr>
                <w:lang w:val="fr-FR"/>
              </w:rPr>
              <w:t>lpr2</w:t>
            </w:r>
          </w:p>
        </w:tc>
        <w:tc>
          <w:tcPr>
            <w:tcW w:w="2117" w:type="dxa"/>
            <w:tcBorders>
              <w:top w:val="single" w:sz="6" w:space="0" w:color="808080"/>
              <w:bottom w:val="single" w:sz="6" w:space="0" w:color="808080"/>
            </w:tcBorders>
          </w:tcPr>
          <w:p w:rsidR="00551E21" w:rsidRDefault="00551E21">
            <w:pPr>
              <w:keepNext/>
              <w:jc w:val="center"/>
              <w:rPr>
                <w:lang w:val="en-GB"/>
              </w:rPr>
            </w:pPr>
          </w:p>
        </w:tc>
      </w:tr>
      <w:tr w:rsidR="00551E21">
        <w:trPr>
          <w:jc w:val="center"/>
        </w:trPr>
        <w:tc>
          <w:tcPr>
            <w:tcW w:w="2064" w:type="dxa"/>
            <w:tcBorders>
              <w:top w:val="single" w:sz="6" w:space="0" w:color="808080"/>
              <w:bottom w:val="single" w:sz="6" w:space="0" w:color="808080"/>
            </w:tcBorders>
          </w:tcPr>
          <w:p w:rsidR="00551E21" w:rsidRDefault="00551E21">
            <w:pPr>
              <w:keepNext/>
              <w:jc w:val="center"/>
              <w:rPr>
                <w:lang w:val="en-GB"/>
              </w:rPr>
            </w:pPr>
          </w:p>
        </w:tc>
        <w:tc>
          <w:tcPr>
            <w:tcW w:w="2117" w:type="dxa"/>
            <w:tcBorders>
              <w:top w:val="single" w:sz="6" w:space="0" w:color="808080"/>
              <w:bottom w:val="single" w:sz="6" w:space="0" w:color="808080"/>
            </w:tcBorders>
          </w:tcPr>
          <w:p w:rsidR="00551E21" w:rsidRDefault="006446C6">
            <w:pPr>
              <w:keepNext/>
              <w:jc w:val="center"/>
              <w:rPr>
                <w:lang w:val="en-GB"/>
              </w:rPr>
            </w:pPr>
            <w:r>
              <w:rPr>
                <w:lang w:val="en-GB"/>
              </w:rPr>
              <w:t>quad</w:t>
            </w:r>
          </w:p>
        </w:tc>
        <w:tc>
          <w:tcPr>
            <w:tcW w:w="2117" w:type="dxa"/>
            <w:tcBorders>
              <w:top w:val="single" w:sz="6" w:space="0" w:color="808080"/>
              <w:bottom w:val="single" w:sz="6" w:space="0" w:color="808080"/>
            </w:tcBorders>
          </w:tcPr>
          <w:p w:rsidR="00551E21" w:rsidRDefault="006446C6">
            <w:pPr>
              <w:keepNext/>
              <w:jc w:val="center"/>
              <w:rPr>
                <w:lang w:val="en-GB"/>
              </w:rPr>
            </w:pPr>
            <w:r>
              <w:rPr>
                <w:lang w:val="en-GB"/>
              </w:rPr>
              <w:t>hc3</w:t>
            </w:r>
          </w:p>
        </w:tc>
      </w:tr>
      <w:tr w:rsidR="006446C6">
        <w:trPr>
          <w:jc w:val="center"/>
        </w:trPr>
        <w:tc>
          <w:tcPr>
            <w:tcW w:w="2064" w:type="dxa"/>
            <w:tcBorders>
              <w:top w:val="single" w:sz="6" w:space="0" w:color="808080"/>
              <w:bottom w:val="single" w:sz="6" w:space="0" w:color="808080"/>
            </w:tcBorders>
          </w:tcPr>
          <w:p w:rsidR="006446C6" w:rsidRDefault="006446C6" w:rsidP="006446C6">
            <w:pPr>
              <w:keepNext/>
              <w:jc w:val="center"/>
              <w:rPr>
                <w:lang w:val="en-GB"/>
              </w:rPr>
            </w:pPr>
            <w:r>
              <w:rPr>
                <w:lang w:val="en-GB"/>
              </w:rPr>
              <w:t xml:space="preserve">d </w:t>
            </w:r>
            <w:proofErr w:type="spellStart"/>
            <w:r>
              <w:rPr>
                <w:lang w:val="en-GB"/>
              </w:rPr>
              <w:t>mcp</w:t>
            </w:r>
            <w:proofErr w:type="spellEnd"/>
          </w:p>
        </w:tc>
        <w:tc>
          <w:tcPr>
            <w:tcW w:w="2117" w:type="dxa"/>
            <w:tcBorders>
              <w:top w:val="single" w:sz="6" w:space="0" w:color="808080"/>
              <w:bottom w:val="single" w:sz="6" w:space="0" w:color="808080"/>
            </w:tcBorders>
          </w:tcPr>
          <w:p w:rsidR="006446C6" w:rsidRDefault="006446C6">
            <w:pPr>
              <w:keepNext/>
              <w:jc w:val="center"/>
              <w:rPr>
                <w:lang w:val="en-GB"/>
              </w:rPr>
            </w:pPr>
          </w:p>
        </w:tc>
        <w:tc>
          <w:tcPr>
            <w:tcW w:w="2117" w:type="dxa"/>
            <w:tcBorders>
              <w:top w:val="single" w:sz="6" w:space="0" w:color="808080"/>
              <w:bottom w:val="single" w:sz="6" w:space="0" w:color="808080"/>
            </w:tcBorders>
          </w:tcPr>
          <w:p w:rsidR="006446C6" w:rsidRDefault="006446C6">
            <w:pPr>
              <w:keepNext/>
              <w:jc w:val="center"/>
              <w:rPr>
                <w:lang w:val="en-GB"/>
              </w:rPr>
            </w:pPr>
            <w:r>
              <w:rPr>
                <w:lang w:val="en-GB"/>
              </w:rPr>
              <w:t xml:space="preserve">d </w:t>
            </w:r>
            <w:proofErr w:type="spellStart"/>
            <w:r>
              <w:rPr>
                <w:lang w:val="en-GB"/>
              </w:rPr>
              <w:t>mcp</w:t>
            </w:r>
            <w:proofErr w:type="spellEnd"/>
          </w:p>
        </w:tc>
      </w:tr>
    </w:tbl>
    <w:p w:rsidR="00551E21" w:rsidRDefault="00551E21">
      <w:pPr>
        <w:rPr>
          <w:lang w:val="en-GB"/>
        </w:rPr>
      </w:pPr>
    </w:p>
    <w:p w:rsidR="00551E21" w:rsidRDefault="00551E21">
      <w:pPr>
        <w:rPr>
          <w:lang w:val="en-GB"/>
        </w:rPr>
      </w:pPr>
      <w:r>
        <w:rPr>
          <w:b/>
          <w:lang w:val="en-GB"/>
        </w:rPr>
        <w:t>Labels</w:t>
      </w:r>
    </w:p>
    <w:p w:rsidR="00551E21" w:rsidRDefault="00551E21">
      <w:pPr>
        <w:rPr>
          <w:lang w:val="en-GB"/>
        </w:rPr>
      </w:pPr>
      <w:r>
        <w:rPr>
          <w:lang w:val="en-GB"/>
        </w:rPr>
        <w:t>Alphanumerical, editable</w:t>
      </w:r>
    </w:p>
    <w:p w:rsidR="00551E21" w:rsidRDefault="00551E21">
      <w:pPr>
        <w:pStyle w:val="En-tte"/>
        <w:tabs>
          <w:tab w:val="clear" w:pos="4536"/>
          <w:tab w:val="clear" w:pos="9072"/>
        </w:tabs>
        <w:rPr>
          <w:lang w:val="en-GB"/>
        </w:rPr>
      </w:pPr>
    </w:p>
    <w:p w:rsidR="00551E21" w:rsidRDefault="00551E21">
      <w:pPr>
        <w:rPr>
          <w:b/>
          <w:lang w:val="en-GB"/>
        </w:rPr>
      </w:pPr>
      <w:r>
        <w:rPr>
          <w:b/>
          <w:lang w:val="en-GB"/>
        </w:rPr>
        <w:t xml:space="preserve">Clicking </w:t>
      </w:r>
      <w:r>
        <w:rPr>
          <w:b/>
          <w:i/>
          <w:lang w:val="en-GB"/>
        </w:rPr>
        <w:t>SLIT</w:t>
      </w:r>
      <w:r>
        <w:rPr>
          <w:b/>
          <w:lang w:val="en-GB"/>
        </w:rPr>
        <w:t xml:space="preserve"> or </w:t>
      </w:r>
      <w:r>
        <w:rPr>
          <w:b/>
          <w:i/>
          <w:lang w:val="en-GB"/>
        </w:rPr>
        <w:t>IMAGE</w:t>
      </w:r>
    </w:p>
    <w:p w:rsidR="00551E21" w:rsidRDefault="00551E21">
      <w:pPr>
        <w:keepNext/>
        <w:jc w:val="both"/>
      </w:pPr>
      <w:r>
        <w:rPr>
          <w:lang w:val="en-GB"/>
        </w:rPr>
        <w:t xml:space="preserve">When clicking </w:t>
      </w:r>
      <w:r>
        <w:rPr>
          <w:i/>
          <w:lang w:val="en-GB"/>
        </w:rPr>
        <w:t>SLIT</w:t>
      </w:r>
      <w:r>
        <w:rPr>
          <w:lang w:val="en-GB"/>
        </w:rPr>
        <w:t xml:space="preserve">, the </w:t>
      </w:r>
      <w:r>
        <w:rPr>
          <w:i/>
          <w:lang w:val="en-GB"/>
        </w:rPr>
        <w:t>MCP</w:t>
      </w:r>
      <w:r>
        <w:rPr>
          <w:lang w:val="en-GB"/>
        </w:rPr>
        <w:t xml:space="preserve"> parameter values, i.e. </w:t>
      </w:r>
      <w:r>
        <w:rPr>
          <w:i/>
          <w:lang w:val="en-GB"/>
        </w:rPr>
        <w:t>EXIT ESA</w:t>
      </w:r>
      <w:r>
        <w:rPr>
          <w:lang w:val="en-GB"/>
        </w:rPr>
        <w:t xml:space="preserve">, </w:t>
      </w:r>
      <w:r>
        <w:rPr>
          <w:i/>
          <w:lang w:val="en-GB"/>
        </w:rPr>
        <w:t>PARAM_DET</w:t>
      </w:r>
      <w:r>
        <w:rPr>
          <w:lang w:val="en-GB"/>
        </w:rPr>
        <w:t xml:space="preserve">, </w:t>
      </w:r>
      <w:proofErr w:type="gramStart"/>
      <w:r>
        <w:rPr>
          <w:i/>
          <w:lang w:val="en-GB"/>
        </w:rPr>
        <w:t>DP</w:t>
      </w:r>
      <w:r w:rsidR="007E7F9A">
        <w:rPr>
          <w:i/>
          <w:lang w:val="en-GB"/>
        </w:rPr>
        <w:t>R</w:t>
      </w:r>
      <w:proofErr w:type="gramEnd"/>
      <w:r>
        <w:rPr>
          <w:i/>
          <w:lang w:val="en-GB"/>
        </w:rPr>
        <w:t xml:space="preserve"> X&amp;Y</w:t>
      </w:r>
      <w:r>
        <w:rPr>
          <w:lang w:val="en-GB"/>
        </w:rPr>
        <w:t xml:space="preserve"> are loaded. Then, </w:t>
      </w:r>
      <w:r w:rsidR="007E7F9A">
        <w:rPr>
          <w:lang w:val="en-GB"/>
        </w:rPr>
        <w:t>the</w:t>
      </w:r>
      <w:r>
        <w:rPr>
          <w:lang w:val="en-GB"/>
        </w:rPr>
        <w:t xml:space="preserve"> common </w:t>
      </w:r>
      <w:r>
        <w:rPr>
          <w:i/>
          <w:lang w:val="en-GB"/>
        </w:rPr>
        <w:t>SLIT</w:t>
      </w:r>
      <w:r>
        <w:rPr>
          <w:lang w:val="en-GB"/>
        </w:rPr>
        <w:t xml:space="preserve"> parameter values, i.e. </w:t>
      </w:r>
      <w:r>
        <w:rPr>
          <w:i/>
        </w:rPr>
        <w:t>LCOUP</w:t>
      </w:r>
      <w:r>
        <w:t xml:space="preserve">, </w:t>
      </w:r>
      <w:r>
        <w:rPr>
          <w:i/>
        </w:rPr>
        <w:t>STIG</w:t>
      </w:r>
      <w:r w:rsidR="0061774F">
        <w:rPr>
          <w:i/>
        </w:rPr>
        <w:t xml:space="preserve"> X&amp;Y, QUAD</w:t>
      </w:r>
      <w:r w:rsidR="0061774F" w:rsidRPr="0061774F">
        <w:t xml:space="preserve"> and</w:t>
      </w:r>
      <w:r w:rsidR="0061774F">
        <w:rPr>
          <w:i/>
        </w:rPr>
        <w:t xml:space="preserve"> HC3</w:t>
      </w:r>
      <w:r>
        <w:t xml:space="preserve"> are loaded and at finally, the parameter values specific to the current </w:t>
      </w:r>
      <w:r>
        <w:rPr>
          <w:i/>
        </w:rPr>
        <w:t>SLIT</w:t>
      </w:r>
      <w:r>
        <w:t xml:space="preserve"> preset, </w:t>
      </w:r>
      <w:r>
        <w:rPr>
          <w:i/>
        </w:rPr>
        <w:t>LPR1</w:t>
      </w:r>
      <w:r>
        <w:t xml:space="preserve"> and </w:t>
      </w:r>
      <w:r>
        <w:rPr>
          <w:i/>
        </w:rPr>
        <w:t>LPR2</w:t>
      </w:r>
      <w:r>
        <w:t xml:space="preserve"> are loaded.</w:t>
      </w:r>
    </w:p>
    <w:p w:rsidR="00551E21" w:rsidRDefault="00551E21">
      <w:pPr>
        <w:keepNext/>
        <w:jc w:val="both"/>
      </w:pPr>
      <w:r>
        <w:rPr>
          <w:lang w:val="en-GB"/>
        </w:rPr>
        <w:t xml:space="preserve">When clicking </w:t>
      </w:r>
      <w:r>
        <w:rPr>
          <w:i/>
          <w:lang w:val="en-GB"/>
        </w:rPr>
        <w:t>IMAGE</w:t>
      </w:r>
      <w:r>
        <w:rPr>
          <w:lang w:val="en-GB"/>
        </w:rPr>
        <w:t xml:space="preserve">, the </w:t>
      </w:r>
      <w:r>
        <w:rPr>
          <w:i/>
          <w:lang w:val="en-GB"/>
        </w:rPr>
        <w:t>MCP</w:t>
      </w:r>
      <w:r>
        <w:rPr>
          <w:lang w:val="en-GB"/>
        </w:rPr>
        <w:t xml:space="preserve"> parameter values, i.e. </w:t>
      </w:r>
      <w:r>
        <w:rPr>
          <w:i/>
          <w:lang w:val="en-GB"/>
        </w:rPr>
        <w:t>EXIT ESA</w:t>
      </w:r>
      <w:r>
        <w:rPr>
          <w:lang w:val="en-GB"/>
        </w:rPr>
        <w:t xml:space="preserve">, </w:t>
      </w:r>
      <w:r>
        <w:rPr>
          <w:i/>
          <w:lang w:val="en-GB"/>
        </w:rPr>
        <w:t>PARAM_DET</w:t>
      </w:r>
      <w:r>
        <w:rPr>
          <w:lang w:val="en-GB"/>
        </w:rPr>
        <w:t xml:space="preserve">, </w:t>
      </w:r>
      <w:proofErr w:type="gramStart"/>
      <w:r>
        <w:rPr>
          <w:i/>
          <w:lang w:val="en-GB"/>
        </w:rPr>
        <w:t>DP</w:t>
      </w:r>
      <w:r w:rsidR="007E7F9A">
        <w:rPr>
          <w:i/>
          <w:lang w:val="en-GB"/>
        </w:rPr>
        <w:t>R</w:t>
      </w:r>
      <w:proofErr w:type="gramEnd"/>
      <w:r>
        <w:rPr>
          <w:i/>
          <w:lang w:val="en-GB"/>
        </w:rPr>
        <w:t xml:space="preserve"> X&amp;Y</w:t>
      </w:r>
      <w:r>
        <w:rPr>
          <w:lang w:val="en-GB"/>
        </w:rPr>
        <w:t xml:space="preserve"> are loaded. Then, </w:t>
      </w:r>
      <w:r w:rsidR="0061774F">
        <w:rPr>
          <w:lang w:val="en-GB"/>
        </w:rPr>
        <w:t>the</w:t>
      </w:r>
      <w:r>
        <w:rPr>
          <w:lang w:val="en-GB"/>
        </w:rPr>
        <w:t xml:space="preserve"> common </w:t>
      </w:r>
      <w:r>
        <w:rPr>
          <w:i/>
          <w:lang w:val="en-GB"/>
        </w:rPr>
        <w:t>IMAGE</w:t>
      </w:r>
      <w:r>
        <w:rPr>
          <w:lang w:val="en-GB"/>
        </w:rPr>
        <w:t xml:space="preserve"> parameter values, i.e. </w:t>
      </w:r>
      <w:r>
        <w:rPr>
          <w:i/>
        </w:rPr>
        <w:t>LCOUP</w:t>
      </w:r>
      <w:r>
        <w:t xml:space="preserve">, </w:t>
      </w:r>
      <w:r>
        <w:rPr>
          <w:i/>
        </w:rPr>
        <w:t>STIG X</w:t>
      </w:r>
      <w:r w:rsidR="00654E06">
        <w:rPr>
          <w:i/>
        </w:rPr>
        <w:t>&amp;</w:t>
      </w:r>
      <w:r>
        <w:rPr>
          <w:i/>
        </w:rPr>
        <w:t>Y</w:t>
      </w:r>
      <w:r w:rsidR="0061774F">
        <w:rPr>
          <w:i/>
        </w:rPr>
        <w:t>, QUAD</w:t>
      </w:r>
      <w:r w:rsidR="0061774F" w:rsidRPr="0061774F">
        <w:t xml:space="preserve"> and</w:t>
      </w:r>
      <w:r w:rsidR="0061774F">
        <w:rPr>
          <w:i/>
        </w:rPr>
        <w:t xml:space="preserve"> HC3 </w:t>
      </w:r>
      <w:r>
        <w:t xml:space="preserve">are loaded and at finally, the parameter values specific to the current </w:t>
      </w:r>
      <w:r>
        <w:rPr>
          <w:i/>
        </w:rPr>
        <w:t>IMAGE</w:t>
      </w:r>
      <w:r>
        <w:t xml:space="preserve"> preset, </w:t>
      </w:r>
      <w:r>
        <w:rPr>
          <w:i/>
        </w:rPr>
        <w:t>LPR1</w:t>
      </w:r>
      <w:r>
        <w:t xml:space="preserve"> and </w:t>
      </w:r>
      <w:r>
        <w:rPr>
          <w:i/>
        </w:rPr>
        <w:t>LPR2</w:t>
      </w:r>
      <w:r>
        <w:t xml:space="preserve"> are loaded.</w:t>
      </w:r>
    </w:p>
    <w:p w:rsidR="00551E21" w:rsidRDefault="00551E21"/>
    <w:p w:rsidR="00551E21" w:rsidRDefault="005A5680">
      <w:r>
        <w:t>When switching</w:t>
      </w:r>
      <w:r w:rsidR="00551E21">
        <w:t xml:space="preserve"> only the preset number, without switching </w:t>
      </w:r>
      <w:r w:rsidR="00551E21">
        <w:rPr>
          <w:i/>
        </w:rPr>
        <w:t>SLIT/IMAGE</w:t>
      </w:r>
      <w:r w:rsidR="00551E21">
        <w:t xml:space="preserve">, only </w:t>
      </w:r>
      <w:r w:rsidR="00551E21">
        <w:rPr>
          <w:i/>
        </w:rPr>
        <w:t>LPR1</w:t>
      </w:r>
      <w:r w:rsidR="00551E21">
        <w:t xml:space="preserve"> and </w:t>
      </w:r>
      <w:r w:rsidR="00551E21">
        <w:rPr>
          <w:i/>
        </w:rPr>
        <w:t>LPR2</w:t>
      </w:r>
      <w:r w:rsidR="00551E21">
        <w:t xml:space="preserve"> are updated.</w:t>
      </w:r>
    </w:p>
    <w:p w:rsidR="00551E21" w:rsidRDefault="00551E21">
      <w:pPr>
        <w:keepNext/>
        <w:rPr>
          <w:lang w:val="en-GB"/>
        </w:rPr>
      </w:pPr>
    </w:p>
    <w:p w:rsidR="00551E21" w:rsidRDefault="00551E21">
      <w:pPr>
        <w:rPr>
          <w:b/>
          <w:lang w:val="en-GB"/>
        </w:rPr>
      </w:pPr>
      <w:r>
        <w:rPr>
          <w:b/>
          <w:lang w:val="en-GB"/>
        </w:rPr>
        <w:t xml:space="preserve">VALID </w:t>
      </w:r>
    </w:p>
    <w:p w:rsidR="00551E21" w:rsidRDefault="00551E21">
      <w:pPr>
        <w:rPr>
          <w:lang w:val="en-GB"/>
        </w:rPr>
      </w:pPr>
      <w:r>
        <w:rPr>
          <w:lang w:val="en-GB"/>
        </w:rPr>
        <w:t xml:space="preserve">The </w:t>
      </w:r>
      <w:r>
        <w:rPr>
          <w:i/>
          <w:lang w:val="en-GB"/>
        </w:rPr>
        <w:t>VALID</w:t>
      </w:r>
      <w:r>
        <w:rPr>
          <w:lang w:val="en-GB"/>
        </w:rPr>
        <w:t xml:space="preserve"> action is standard: parameter current values are stored respectively in the </w:t>
      </w:r>
      <w:r>
        <w:rPr>
          <w:i/>
          <w:lang w:val="en-GB"/>
        </w:rPr>
        <w:t>MCP</w:t>
      </w:r>
      <w:r>
        <w:rPr>
          <w:lang w:val="en-GB"/>
        </w:rPr>
        <w:t xml:space="preserve"> preset, in the </w:t>
      </w:r>
      <w:r>
        <w:rPr>
          <w:i/>
          <w:lang w:val="en-GB"/>
        </w:rPr>
        <w:t>SLIT</w:t>
      </w:r>
      <w:r>
        <w:rPr>
          <w:lang w:val="en-GB"/>
        </w:rPr>
        <w:t xml:space="preserve"> or </w:t>
      </w:r>
      <w:r>
        <w:rPr>
          <w:i/>
          <w:lang w:val="en-GB"/>
        </w:rPr>
        <w:t>IMAGE</w:t>
      </w:r>
      <w:r>
        <w:rPr>
          <w:lang w:val="en-GB"/>
        </w:rPr>
        <w:t xml:space="preserve"> preset and in the –</w:t>
      </w:r>
      <w:proofErr w:type="spellStart"/>
      <w:proofErr w:type="gramStart"/>
      <w:r>
        <w:rPr>
          <w:lang w:val="en-GB"/>
        </w:rPr>
        <w:t>th</w:t>
      </w:r>
      <w:proofErr w:type="spellEnd"/>
      <w:proofErr w:type="gramEnd"/>
      <w:r>
        <w:rPr>
          <w:lang w:val="en-GB"/>
        </w:rPr>
        <w:t xml:space="preserve"> </w:t>
      </w:r>
      <w:r>
        <w:rPr>
          <w:i/>
          <w:lang w:val="en-GB"/>
        </w:rPr>
        <w:t>SLIT</w:t>
      </w:r>
      <w:r>
        <w:rPr>
          <w:lang w:val="en-GB"/>
        </w:rPr>
        <w:t xml:space="preserve"> or </w:t>
      </w:r>
      <w:r>
        <w:rPr>
          <w:i/>
          <w:lang w:val="en-GB"/>
        </w:rPr>
        <w:t>IMAGE</w:t>
      </w:r>
      <w:r>
        <w:rPr>
          <w:lang w:val="en-GB"/>
        </w:rPr>
        <w:t xml:space="preserve"> preset.</w:t>
      </w:r>
      <w:r>
        <w:rPr>
          <w:lang w:val="en-GB"/>
        </w:rPr>
        <w:br/>
      </w: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Titre4"/>
        <w:rPr>
          <w:lang w:val="en-GB"/>
        </w:rPr>
      </w:pPr>
      <w:bookmarkStart w:id="154" w:name="_Toc442528652"/>
      <w:bookmarkStart w:id="155" w:name="_Toc443796491"/>
      <w:bookmarkStart w:id="156" w:name="_Toc500911736"/>
      <w:r>
        <w:rPr>
          <w:lang w:val="en-GB"/>
        </w:rPr>
        <w:lastRenderedPageBreak/>
        <w:t xml:space="preserve"> </w:t>
      </w:r>
      <w:bookmarkStart w:id="157" w:name="_Toc348617544"/>
      <w:r>
        <w:rPr>
          <w:lang w:val="en-GB"/>
        </w:rPr>
        <w:t>FC and EM</w:t>
      </w:r>
      <w:bookmarkEnd w:id="154"/>
      <w:bookmarkEnd w:id="155"/>
      <w:bookmarkEnd w:id="156"/>
      <w:r>
        <w:rPr>
          <w:lang w:val="en-GB"/>
        </w:rPr>
        <w:t xml:space="preserve"> Presets</w:t>
      </w:r>
      <w:bookmarkEnd w:id="157"/>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associated to DET (identical for both FC and EM)</w:t>
            </w:r>
          </w:p>
          <w:p w:rsidR="00551E21" w:rsidRDefault="00551E21">
            <w:pPr>
              <w:keepNext/>
              <w:jc w:val="center"/>
            </w:pPr>
          </w:p>
          <w:p w:rsidR="00551E21" w:rsidRDefault="00551E21">
            <w:pPr>
              <w:keepNext/>
              <w:jc w:val="center"/>
              <w:rPr>
                <w:lang w:val="fr-FR"/>
              </w:rPr>
            </w:pPr>
            <w:r>
              <w:rPr>
                <w:lang w:val="fr-FR"/>
              </w:rPr>
              <w:t>EXIT ESA, LPR1, LPR2</w:t>
            </w:r>
          </w:p>
          <w:p w:rsidR="00551E21" w:rsidRDefault="00551E21">
            <w:pPr>
              <w:keepNext/>
              <w:rPr>
                <w:lang w:val="fr-FR"/>
              </w:rPr>
            </w:pPr>
          </w:p>
        </w:tc>
      </w:tr>
    </w:tbl>
    <w:p w:rsidR="00551E21" w:rsidRDefault="00551E21">
      <w:pPr>
        <w:keepNext/>
        <w:rPr>
          <w:lang w:val="fr-FR"/>
        </w:rPr>
      </w:pP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pStyle w:val="En-tte"/>
              <w:keepNext/>
              <w:tabs>
                <w:tab w:val="clear" w:pos="4536"/>
                <w:tab w:val="clear" w:pos="9072"/>
              </w:tabs>
              <w:jc w:val="center"/>
            </w:pPr>
            <w:r>
              <w:t>Parameters identical to MCP_SLIT</w:t>
            </w:r>
          </w:p>
          <w:p w:rsidR="00551E21" w:rsidRDefault="00551E21">
            <w:pPr>
              <w:keepNext/>
            </w:pPr>
          </w:p>
          <w:p w:rsidR="00551E21" w:rsidRDefault="0061774F">
            <w:pPr>
              <w:keepNext/>
              <w:jc w:val="center"/>
            </w:pPr>
            <w:r>
              <w:t xml:space="preserve">LCOUP, QUAD, </w:t>
            </w:r>
            <w:r w:rsidR="00551E21">
              <w:t>STIG X</w:t>
            </w:r>
            <w:r w:rsidR="00654E06">
              <w:t>&amp;</w:t>
            </w:r>
            <w:r w:rsidR="00551E21">
              <w:t>Y, HC3</w:t>
            </w:r>
          </w:p>
          <w:p w:rsidR="00551E21" w:rsidRDefault="00551E21">
            <w:pPr>
              <w:keepNext/>
            </w:pPr>
            <w:r>
              <w:t xml:space="preserve"> </w:t>
            </w:r>
          </w:p>
        </w:tc>
      </w:tr>
    </w:tbl>
    <w:p w:rsidR="00551E21" w:rsidRDefault="00551E21">
      <w:pPr>
        <w:keepNext/>
      </w:pPr>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depending on FC/EM</w:t>
            </w:r>
          </w:p>
          <w:p w:rsidR="00551E21" w:rsidRDefault="00551E21">
            <w:pPr>
              <w:keepNext/>
              <w:jc w:val="center"/>
            </w:pPr>
          </w:p>
          <w:p w:rsidR="00551E21" w:rsidRDefault="00551E21">
            <w:pPr>
              <w:keepNext/>
              <w:jc w:val="center"/>
            </w:pPr>
            <w:r>
              <w:rPr>
                <w:i/>
              </w:rPr>
              <w:t>FC</w:t>
            </w:r>
            <w:r>
              <w:t>: PARAM_DET=0</w:t>
            </w:r>
          </w:p>
          <w:p w:rsidR="00551E21" w:rsidRDefault="00551E21">
            <w:pPr>
              <w:keepNext/>
              <w:jc w:val="center"/>
            </w:pPr>
            <w:r>
              <w:rPr>
                <w:i/>
              </w:rPr>
              <w:t>EM</w:t>
            </w:r>
            <w:r>
              <w:t xml:space="preserve">: PARAM_DET=1 </w:t>
            </w:r>
          </w:p>
          <w:p w:rsidR="00551E21" w:rsidRDefault="00551E21">
            <w:pPr>
              <w:keepNext/>
              <w:rPr>
                <w:lang w:val="en-GB"/>
              </w:rPr>
            </w:pPr>
            <w:r>
              <w:rPr>
                <w:i/>
              </w:rPr>
              <w:t xml:space="preserve"> </w:t>
            </w:r>
          </w:p>
        </w:tc>
      </w:tr>
    </w:tbl>
    <w:p w:rsidR="00551E21" w:rsidRDefault="00551E21">
      <w:pPr>
        <w:keepNext/>
        <w:rPr>
          <w:lang w:val="en-GB"/>
        </w:rPr>
      </w:pPr>
    </w:p>
    <w:p w:rsidR="00551E21" w:rsidRDefault="00551E21" w:rsidP="00245EB4">
      <w:pPr>
        <w:pStyle w:val="En-tte"/>
        <w:tabs>
          <w:tab w:val="clear" w:pos="4536"/>
          <w:tab w:val="clear" w:pos="9072"/>
        </w:tabs>
      </w:pPr>
      <w:r>
        <w:rPr>
          <w:lang w:val="en-GB"/>
        </w:rPr>
        <w:tab/>
      </w:r>
      <w:r>
        <w:t xml:space="preserve">Depending on the </w:t>
      </w:r>
      <w:r>
        <w:rPr>
          <w:i/>
        </w:rPr>
        <w:t>FC/EM</w:t>
      </w:r>
      <w:r>
        <w:t xml:space="preserve"> selection, the Y </w:t>
      </w:r>
      <w:r w:rsidR="008E49FA">
        <w:t>thumbwheel</w:t>
      </w:r>
      <w:r>
        <w:t xml:space="preserve"> will be assigned to </w:t>
      </w:r>
      <w:r>
        <w:rPr>
          <w:i/>
        </w:rPr>
        <w:t>FC-DY</w:t>
      </w:r>
      <w:r>
        <w:t xml:space="preserve"> or </w:t>
      </w:r>
      <w:r>
        <w:rPr>
          <w:i/>
        </w:rPr>
        <w:t>EM-DY</w:t>
      </w:r>
      <w:r>
        <w:t xml:space="preserve">. The </w:t>
      </w:r>
      <w:r>
        <w:rPr>
          <w:i/>
        </w:rPr>
        <w:t>PARAM_DET</w:t>
      </w:r>
      <w:r>
        <w:t xml:space="preserve"> value will determine the beam switching towards the Faraday cup or the EM.</w:t>
      </w:r>
    </w:p>
    <w:p w:rsidR="00551E21" w:rsidRDefault="00551E21" w:rsidP="00245EB4">
      <w:pPr>
        <w:spacing w:before="120" w:after="120"/>
        <w:rPr>
          <w:lang w:val="en-GB"/>
        </w:rPr>
      </w:pPr>
      <w:r>
        <w:rPr>
          <w:lang w:val="en-GB"/>
        </w:rPr>
        <w:t xml:space="preserve">List of the </w:t>
      </w:r>
      <w:smartTag w:uri="urn:schemas-microsoft-com:office:smarttags" w:element="PersonName">
        <w:smartTagPr>
          <w:attr w:name="ProductID" w:val="EM and FC"/>
        </w:smartTagPr>
        <w:r>
          <w:rPr>
            <w:lang w:val="en-GB"/>
          </w:rPr>
          <w:t>EM and FC</w:t>
        </w:r>
      </w:smartTag>
      <w:r>
        <w:rPr>
          <w:lang w:val="en-GB"/>
        </w:rPr>
        <w:t xml:space="preserve"> preset parameters:</w:t>
      </w:r>
    </w:p>
    <w:tbl>
      <w:tblPr>
        <w:tblW w:w="0" w:type="auto"/>
        <w:jc w:val="center"/>
        <w:tblLayout w:type="fixed"/>
        <w:tblCellMar>
          <w:left w:w="70" w:type="dxa"/>
          <w:right w:w="70" w:type="dxa"/>
        </w:tblCellMar>
        <w:tblLook w:val="0000"/>
      </w:tblPr>
      <w:tblGrid>
        <w:gridCol w:w="2064"/>
        <w:gridCol w:w="2117"/>
        <w:gridCol w:w="2117"/>
      </w:tblGrid>
      <w:tr w:rsidR="00551E21">
        <w:trPr>
          <w:jc w:val="center"/>
        </w:trPr>
        <w:tc>
          <w:tcPr>
            <w:tcW w:w="2064" w:type="dxa"/>
            <w:tcBorders>
              <w:top w:val="single" w:sz="12" w:space="0" w:color="808080"/>
            </w:tcBorders>
          </w:tcPr>
          <w:p w:rsidR="00551E21" w:rsidRDefault="00551E21">
            <w:pPr>
              <w:keepNext/>
              <w:jc w:val="center"/>
              <w:rPr>
                <w:lang w:val="fr-FR"/>
              </w:rPr>
            </w:pPr>
            <w:r>
              <w:rPr>
                <w:lang w:val="fr-FR"/>
              </w:rPr>
              <w:t>X</w:t>
            </w:r>
          </w:p>
        </w:tc>
        <w:tc>
          <w:tcPr>
            <w:tcW w:w="2117" w:type="dxa"/>
            <w:tcBorders>
              <w:top w:val="single" w:sz="12" w:space="0" w:color="808080"/>
            </w:tcBorders>
          </w:tcPr>
          <w:p w:rsidR="00551E21" w:rsidRDefault="00551E21">
            <w:pPr>
              <w:keepNext/>
              <w:jc w:val="center"/>
              <w:rPr>
                <w:lang w:val="fr-FR"/>
              </w:rPr>
            </w:pPr>
            <w:r>
              <w:rPr>
                <w:lang w:val="fr-FR"/>
              </w:rPr>
              <w:t>Z</w:t>
            </w:r>
          </w:p>
        </w:tc>
        <w:tc>
          <w:tcPr>
            <w:tcW w:w="2117" w:type="dxa"/>
            <w:tcBorders>
              <w:top w:val="single" w:sz="12" w:space="0" w:color="808080"/>
            </w:tcBorders>
          </w:tcPr>
          <w:p w:rsidR="00551E21" w:rsidRDefault="00551E21">
            <w:pPr>
              <w:keepNext/>
              <w:jc w:val="center"/>
              <w:rPr>
                <w:lang w:val="fr-FR"/>
              </w:rPr>
            </w:pPr>
            <w:r>
              <w:rPr>
                <w:lang w:val="fr-FR"/>
              </w:rPr>
              <w:t>Y</w:t>
            </w:r>
          </w:p>
        </w:tc>
      </w:tr>
      <w:tr w:rsidR="00551E21">
        <w:trPr>
          <w:jc w:val="center"/>
        </w:trPr>
        <w:tc>
          <w:tcPr>
            <w:tcW w:w="2064" w:type="dxa"/>
            <w:tcBorders>
              <w:top w:val="single" w:sz="6" w:space="0" w:color="808080"/>
              <w:bottom w:val="single" w:sz="6" w:space="0" w:color="808080"/>
            </w:tcBorders>
          </w:tcPr>
          <w:p w:rsidR="00551E21" w:rsidRDefault="00551E21">
            <w:pPr>
              <w:keepNext/>
              <w:jc w:val="center"/>
              <w:rPr>
                <w:lang w:val="fr-FR"/>
              </w:rPr>
            </w:pPr>
          </w:p>
        </w:tc>
        <w:tc>
          <w:tcPr>
            <w:tcW w:w="2117" w:type="dxa"/>
            <w:tcBorders>
              <w:top w:val="single" w:sz="6" w:space="0" w:color="808080"/>
              <w:bottom w:val="single" w:sz="6" w:space="0" w:color="808080"/>
            </w:tcBorders>
          </w:tcPr>
          <w:p w:rsidR="00551E21" w:rsidRDefault="00551E21" w:rsidP="00654E06">
            <w:pPr>
              <w:keepNext/>
              <w:jc w:val="center"/>
              <w:rPr>
                <w:lang w:val="fr-FR"/>
              </w:rPr>
            </w:pPr>
            <w:r>
              <w:rPr>
                <w:lang w:val="fr-FR"/>
              </w:rPr>
              <w:t>(</w:t>
            </w:r>
            <w:proofErr w:type="spellStart"/>
            <w:r w:rsidR="00654E06">
              <w:rPr>
                <w:lang w:val="fr-FR"/>
              </w:rPr>
              <w:t>lcoup</w:t>
            </w:r>
            <w:proofErr w:type="spellEnd"/>
            <w:r>
              <w:rPr>
                <w:lang w:val="fr-FR"/>
              </w:rPr>
              <w:t>)</w:t>
            </w:r>
          </w:p>
        </w:tc>
        <w:tc>
          <w:tcPr>
            <w:tcW w:w="2117" w:type="dxa"/>
            <w:tcBorders>
              <w:top w:val="single" w:sz="6" w:space="0" w:color="808080"/>
              <w:bottom w:val="single" w:sz="6" w:space="0" w:color="808080"/>
            </w:tcBorders>
          </w:tcPr>
          <w:p w:rsidR="00551E21" w:rsidRDefault="00551E21">
            <w:pPr>
              <w:keepNext/>
              <w:jc w:val="center"/>
              <w:rPr>
                <w:lang w:val="fr-FR"/>
              </w:rPr>
            </w:pPr>
          </w:p>
        </w:tc>
      </w:tr>
      <w:tr w:rsidR="00551E21">
        <w:trPr>
          <w:jc w:val="center"/>
        </w:trPr>
        <w:tc>
          <w:tcPr>
            <w:tcW w:w="2064" w:type="dxa"/>
            <w:tcBorders>
              <w:top w:val="single" w:sz="6" w:space="0" w:color="808080"/>
              <w:bottom w:val="single" w:sz="6" w:space="0" w:color="808080"/>
            </w:tcBorders>
          </w:tcPr>
          <w:p w:rsidR="00551E21" w:rsidRDefault="00654E06" w:rsidP="00654E06">
            <w:pPr>
              <w:keepNext/>
              <w:jc w:val="center"/>
              <w:rPr>
                <w:lang w:val="fr-FR"/>
              </w:rPr>
            </w:pPr>
            <w:proofErr w:type="spellStart"/>
            <w:r>
              <w:rPr>
                <w:lang w:val="fr-FR"/>
              </w:rPr>
              <w:t>esa</w:t>
            </w:r>
            <w:proofErr w:type="spellEnd"/>
            <w:r>
              <w:rPr>
                <w:lang w:val="fr-FR"/>
              </w:rPr>
              <w:t xml:space="preserve"> exit</w:t>
            </w:r>
          </w:p>
        </w:tc>
        <w:tc>
          <w:tcPr>
            <w:tcW w:w="2117" w:type="dxa"/>
            <w:tcBorders>
              <w:top w:val="single" w:sz="6" w:space="0" w:color="808080"/>
              <w:bottom w:val="single" w:sz="6" w:space="0" w:color="808080"/>
            </w:tcBorders>
          </w:tcPr>
          <w:p w:rsidR="00551E21" w:rsidRDefault="00654E06">
            <w:pPr>
              <w:keepNext/>
              <w:jc w:val="center"/>
              <w:rPr>
                <w:lang w:val="en-GB"/>
              </w:rPr>
            </w:pPr>
            <w:r>
              <w:rPr>
                <w:lang w:val="en-GB"/>
              </w:rPr>
              <w:t>lpr1</w:t>
            </w:r>
          </w:p>
        </w:tc>
        <w:tc>
          <w:tcPr>
            <w:tcW w:w="2117" w:type="dxa"/>
            <w:tcBorders>
              <w:top w:val="single" w:sz="6" w:space="0" w:color="808080"/>
              <w:bottom w:val="single" w:sz="6" w:space="0" w:color="808080"/>
            </w:tcBorders>
          </w:tcPr>
          <w:p w:rsidR="00551E21" w:rsidRDefault="00654E06" w:rsidP="00654E06">
            <w:pPr>
              <w:keepNext/>
              <w:jc w:val="center"/>
              <w:rPr>
                <w:lang w:val="en-GB"/>
              </w:rPr>
            </w:pPr>
            <w:proofErr w:type="spellStart"/>
            <w:r>
              <w:rPr>
                <w:lang w:val="en-GB"/>
              </w:rPr>
              <w:t>dem</w:t>
            </w:r>
            <w:proofErr w:type="spellEnd"/>
            <w:r w:rsidR="00551E21">
              <w:rPr>
                <w:lang w:val="en-GB"/>
              </w:rPr>
              <w:t xml:space="preserve"> (or </w:t>
            </w:r>
            <w:proofErr w:type="spellStart"/>
            <w:r>
              <w:rPr>
                <w:lang w:val="en-GB"/>
              </w:rPr>
              <w:t>dfc</w:t>
            </w:r>
            <w:proofErr w:type="spellEnd"/>
            <w:r>
              <w:rPr>
                <w:lang w:val="en-GB"/>
              </w:rPr>
              <w:t>)</w:t>
            </w:r>
          </w:p>
        </w:tc>
      </w:tr>
      <w:tr w:rsidR="00551E21">
        <w:trPr>
          <w:jc w:val="center"/>
        </w:trPr>
        <w:tc>
          <w:tcPr>
            <w:tcW w:w="2064" w:type="dxa"/>
            <w:tcBorders>
              <w:top w:val="single" w:sz="6" w:space="0" w:color="808080"/>
              <w:bottom w:val="single" w:sz="6" w:space="0" w:color="808080"/>
            </w:tcBorders>
          </w:tcPr>
          <w:p w:rsidR="00551E21" w:rsidRDefault="00551E21" w:rsidP="00654E06">
            <w:pPr>
              <w:keepNext/>
              <w:jc w:val="center"/>
              <w:rPr>
                <w:lang w:val="de-DE"/>
              </w:rPr>
            </w:pPr>
            <w:r>
              <w:rPr>
                <w:lang w:val="de-DE"/>
              </w:rPr>
              <w:t>(</w:t>
            </w:r>
            <w:proofErr w:type="spellStart"/>
            <w:r w:rsidR="00654E06">
              <w:rPr>
                <w:lang w:val="de-DE"/>
              </w:rPr>
              <w:t>stig</w:t>
            </w:r>
            <w:proofErr w:type="spellEnd"/>
            <w:r w:rsidR="00654E06">
              <w:rPr>
                <w:lang w:val="de-DE"/>
              </w:rPr>
              <w:t xml:space="preserve"> x</w:t>
            </w:r>
            <w:r>
              <w:rPr>
                <w:lang w:val="de-DE"/>
              </w:rPr>
              <w:t>)</w:t>
            </w:r>
          </w:p>
        </w:tc>
        <w:tc>
          <w:tcPr>
            <w:tcW w:w="2117" w:type="dxa"/>
            <w:tcBorders>
              <w:top w:val="single" w:sz="6" w:space="0" w:color="808080"/>
              <w:bottom w:val="single" w:sz="6" w:space="0" w:color="808080"/>
            </w:tcBorders>
          </w:tcPr>
          <w:p w:rsidR="00551E21" w:rsidRDefault="00654E06">
            <w:pPr>
              <w:keepNext/>
              <w:jc w:val="center"/>
              <w:rPr>
                <w:lang w:val="de-DE"/>
              </w:rPr>
            </w:pPr>
            <w:r>
              <w:rPr>
                <w:lang w:val="de-DE"/>
              </w:rPr>
              <w:t>lpr2</w:t>
            </w:r>
          </w:p>
        </w:tc>
        <w:tc>
          <w:tcPr>
            <w:tcW w:w="2117" w:type="dxa"/>
            <w:tcBorders>
              <w:top w:val="single" w:sz="6" w:space="0" w:color="808080"/>
              <w:bottom w:val="single" w:sz="6" w:space="0" w:color="808080"/>
            </w:tcBorders>
          </w:tcPr>
          <w:p w:rsidR="00551E21" w:rsidRDefault="00551E21" w:rsidP="00654E06">
            <w:pPr>
              <w:keepNext/>
              <w:jc w:val="center"/>
              <w:rPr>
                <w:lang w:val="de-DE"/>
              </w:rPr>
            </w:pPr>
            <w:r>
              <w:rPr>
                <w:lang w:val="de-DE"/>
              </w:rPr>
              <w:t>(</w:t>
            </w:r>
            <w:proofErr w:type="spellStart"/>
            <w:r w:rsidR="00654E06">
              <w:rPr>
                <w:lang w:val="de-DE"/>
              </w:rPr>
              <w:t>stig</w:t>
            </w:r>
            <w:proofErr w:type="spellEnd"/>
            <w:r w:rsidR="00654E06">
              <w:rPr>
                <w:lang w:val="de-DE"/>
              </w:rPr>
              <w:t xml:space="preserve"> y</w:t>
            </w:r>
            <w:r>
              <w:rPr>
                <w:lang w:val="de-DE"/>
              </w:rPr>
              <w:t>)</w:t>
            </w:r>
          </w:p>
        </w:tc>
      </w:tr>
      <w:tr w:rsidR="00551E21">
        <w:trPr>
          <w:jc w:val="center"/>
        </w:trPr>
        <w:tc>
          <w:tcPr>
            <w:tcW w:w="2064" w:type="dxa"/>
            <w:tcBorders>
              <w:top w:val="single" w:sz="6" w:space="0" w:color="808080"/>
              <w:bottom w:val="single" w:sz="6" w:space="0" w:color="808080"/>
            </w:tcBorders>
          </w:tcPr>
          <w:p w:rsidR="00551E21" w:rsidRDefault="00551E21">
            <w:pPr>
              <w:keepNext/>
              <w:jc w:val="center"/>
              <w:rPr>
                <w:lang w:val="de-DE"/>
              </w:rPr>
            </w:pPr>
          </w:p>
        </w:tc>
        <w:tc>
          <w:tcPr>
            <w:tcW w:w="2117" w:type="dxa"/>
            <w:tcBorders>
              <w:top w:val="single" w:sz="6" w:space="0" w:color="808080"/>
              <w:bottom w:val="single" w:sz="6" w:space="0" w:color="808080"/>
            </w:tcBorders>
          </w:tcPr>
          <w:p w:rsidR="00551E21" w:rsidRDefault="00551E21" w:rsidP="00654E06">
            <w:pPr>
              <w:keepNext/>
              <w:jc w:val="center"/>
              <w:rPr>
                <w:lang w:val="de-DE"/>
              </w:rPr>
            </w:pPr>
            <w:r>
              <w:rPr>
                <w:lang w:val="de-DE"/>
              </w:rPr>
              <w:t>(</w:t>
            </w:r>
            <w:proofErr w:type="spellStart"/>
            <w:r w:rsidR="00654E06">
              <w:rPr>
                <w:lang w:val="de-DE"/>
              </w:rPr>
              <w:t>quad</w:t>
            </w:r>
            <w:proofErr w:type="spellEnd"/>
            <w:r>
              <w:rPr>
                <w:lang w:val="de-DE"/>
              </w:rPr>
              <w:t>)</w:t>
            </w:r>
          </w:p>
        </w:tc>
        <w:tc>
          <w:tcPr>
            <w:tcW w:w="2117" w:type="dxa"/>
            <w:tcBorders>
              <w:top w:val="single" w:sz="6" w:space="0" w:color="808080"/>
              <w:bottom w:val="single" w:sz="6" w:space="0" w:color="808080"/>
            </w:tcBorders>
          </w:tcPr>
          <w:p w:rsidR="00551E21" w:rsidRDefault="00654E06">
            <w:pPr>
              <w:keepNext/>
              <w:jc w:val="center"/>
              <w:rPr>
                <w:lang w:val="de-DE"/>
              </w:rPr>
            </w:pPr>
            <w:r>
              <w:rPr>
                <w:lang w:val="de-DE"/>
              </w:rPr>
              <w:t>(hc3)</w:t>
            </w:r>
          </w:p>
        </w:tc>
      </w:tr>
    </w:tbl>
    <w:p w:rsidR="00551E21" w:rsidRDefault="00551E21">
      <w:pPr>
        <w:pStyle w:val="En-tte"/>
        <w:tabs>
          <w:tab w:val="clear" w:pos="4536"/>
          <w:tab w:val="clear" w:pos="9072"/>
        </w:tabs>
        <w:rPr>
          <w:lang w:val="de-DE"/>
        </w:rPr>
      </w:pPr>
    </w:p>
    <w:p w:rsidR="00551E21" w:rsidRDefault="00551E21">
      <w:pPr>
        <w:pStyle w:val="En-tte"/>
        <w:tabs>
          <w:tab w:val="clear" w:pos="4536"/>
          <w:tab w:val="clear" w:pos="9072"/>
        </w:tabs>
      </w:pPr>
      <w:r>
        <w:t>Note: Parameters between brackets appear in the definition box but are not saved in the presets. The presets use for these parameters the values read from the SLIT presets.</w:t>
      </w:r>
    </w:p>
    <w:p w:rsidR="00551E21" w:rsidRDefault="00551E21">
      <w:pPr>
        <w:rPr>
          <w:lang w:val="en-GB"/>
        </w:rPr>
      </w:pPr>
    </w:p>
    <w:p w:rsidR="00551E21" w:rsidRDefault="00551E21">
      <w:pPr>
        <w:rPr>
          <w:b/>
        </w:rPr>
      </w:pPr>
      <w:r>
        <w:rPr>
          <w:b/>
        </w:rPr>
        <w:t>No Label</w:t>
      </w:r>
    </w:p>
    <w:p w:rsidR="00551E21" w:rsidRDefault="00551E21"/>
    <w:p w:rsidR="00551E21" w:rsidRDefault="00551E21">
      <w:pPr>
        <w:rPr>
          <w:b/>
        </w:rPr>
      </w:pPr>
      <w:r>
        <w:rPr>
          <w:b/>
        </w:rPr>
        <w:t>No VALID</w:t>
      </w:r>
    </w:p>
    <w:p w:rsidR="00551E21" w:rsidRDefault="00551E21"/>
    <w:p w:rsidR="00551E21" w:rsidRDefault="00926EE7">
      <w:pPr>
        <w:jc w:val="right"/>
        <w:rPr>
          <w:rFonts w:ascii="Arial" w:hAnsi="Arial"/>
          <w:lang w:val="en-GB"/>
        </w:rPr>
      </w:pPr>
      <w:hyperlink w:anchor="Contents" w:history="1">
        <w:r w:rsidR="00551E21">
          <w:rPr>
            <w:rStyle w:val="Lienhypertexte"/>
            <w:rFonts w:ascii="Arial" w:hAnsi="Arial"/>
            <w:lang w:val="en-GB"/>
          </w:rPr>
          <w:t xml:space="preserve">Contents </w:t>
        </w:r>
        <w:r w:rsidR="00551E21">
          <w:rPr>
            <w:rStyle w:val="Lienhypertexte"/>
            <w:rFonts w:ascii="Arial" w:hAnsi="Arial"/>
          </w:rPr>
          <w:sym w:font="Symbol" w:char="F0AD"/>
        </w:r>
      </w:hyperlink>
    </w:p>
    <w:p w:rsidR="00551E21" w:rsidRDefault="00551E21">
      <w:pPr>
        <w:pStyle w:val="Titre3"/>
        <w:rPr>
          <w:lang w:val="en-GB"/>
        </w:rPr>
      </w:pPr>
      <w:bookmarkStart w:id="158" w:name="_E-GUN_preset"/>
      <w:bookmarkStart w:id="159" w:name="_Toc500911738"/>
      <w:bookmarkStart w:id="160" w:name="_Toc348617545"/>
      <w:bookmarkStart w:id="161" w:name="_Toc443796494"/>
      <w:bookmarkEnd w:id="158"/>
      <w:smartTag w:uri="urn:schemas-microsoft-com:office:smarttags" w:element="place">
        <w:smartTag w:uri="urn:schemas-microsoft-com:office:smarttags" w:element="City">
          <w:r>
            <w:rPr>
              <w:lang w:val="en-GB"/>
            </w:rPr>
            <w:t>E-GUN</w:t>
          </w:r>
        </w:smartTag>
        <w:r>
          <w:rPr>
            <w:lang w:val="en-GB"/>
          </w:rPr>
          <w:t xml:space="preserve"> </w:t>
        </w:r>
        <w:bookmarkEnd w:id="159"/>
        <w:smartTag w:uri="urn:schemas-microsoft-com:office:smarttags" w:element="State">
          <w:r>
            <w:rPr>
              <w:lang w:val="en-GB"/>
            </w:rPr>
            <w:t>ON</w:t>
          </w:r>
        </w:smartTag>
      </w:smartTag>
      <w:r>
        <w:rPr>
          <w:lang w:val="en-GB"/>
        </w:rPr>
        <w:t>/OFF</w:t>
      </w:r>
      <w:bookmarkEnd w:id="160"/>
    </w:p>
    <w:tbl>
      <w:tblPr>
        <w:tblW w:w="0" w:type="auto"/>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jc w:val="center"/>
            </w:pPr>
            <w:r>
              <w:t>parameters contained in the preset</w:t>
            </w:r>
          </w:p>
          <w:p w:rsidR="00551E21" w:rsidRDefault="00551E21">
            <w:pPr>
              <w:jc w:val="center"/>
            </w:pPr>
          </w:p>
          <w:p w:rsidR="00551E21" w:rsidRDefault="00551E21">
            <w:pPr>
              <w:jc w:val="center"/>
              <w:rPr>
                <w:lang w:val="de-DE"/>
              </w:rPr>
            </w:pPr>
            <w:r>
              <w:rPr>
                <w:lang w:val="de-DE"/>
              </w:rPr>
              <w:t>EMISSION, DEF1 e-X</w:t>
            </w:r>
          </w:p>
          <w:p w:rsidR="00551E21" w:rsidRDefault="00551E21">
            <w:pPr>
              <w:rPr>
                <w:lang w:val="de-DE"/>
              </w:rPr>
            </w:pPr>
            <w:r>
              <w:rPr>
                <w:lang w:val="de-DE"/>
              </w:rPr>
              <w:t xml:space="preserve"> </w:t>
            </w:r>
          </w:p>
        </w:tc>
      </w:tr>
    </w:tbl>
    <w:p w:rsidR="00551E21" w:rsidRDefault="00551E21">
      <w:pPr>
        <w:rPr>
          <w:lang w:val="de-DE"/>
        </w:rPr>
      </w:pPr>
    </w:p>
    <w:p w:rsidR="00551E21" w:rsidRDefault="00551E21">
      <w:pPr>
        <w:rPr>
          <w:lang w:val="en-GB"/>
        </w:rPr>
      </w:pPr>
      <w:r>
        <w:rPr>
          <w:b/>
          <w:lang w:val="en-GB"/>
        </w:rPr>
        <w:t>Labels</w:t>
      </w:r>
    </w:p>
    <w:p w:rsidR="00551E21" w:rsidRDefault="00551E21">
      <w:pPr>
        <w:rPr>
          <w:lang w:val="en-GB"/>
        </w:rPr>
      </w:pPr>
      <w:r>
        <w:rPr>
          <w:lang w:val="en-GB"/>
        </w:rPr>
        <w:t>Alphanumerical, editable</w:t>
      </w:r>
    </w:p>
    <w:p w:rsidR="00551E21" w:rsidRDefault="00551E21">
      <w:pPr>
        <w:rPr>
          <w:lang w:val="en-GB"/>
        </w:rPr>
      </w:pPr>
    </w:p>
    <w:p w:rsidR="00551E21" w:rsidRDefault="00551E21">
      <w:pPr>
        <w:pStyle w:val="Texte"/>
        <w:rPr>
          <w:b/>
        </w:rPr>
      </w:pPr>
      <w:r>
        <w:rPr>
          <w:b/>
        </w:rPr>
        <w:t>VALID</w:t>
      </w:r>
    </w:p>
    <w:p w:rsidR="00551E21" w:rsidRDefault="00551E21">
      <w:pPr>
        <w:rPr>
          <w:lang w:val="en-GB"/>
        </w:rPr>
      </w:pPr>
      <w:r>
        <w:rPr>
          <w:lang w:val="en-GB"/>
        </w:rPr>
        <w:t>Standard</w:t>
      </w:r>
    </w:p>
    <w:p w:rsidR="00551E21" w:rsidRDefault="00551E21">
      <w:pPr>
        <w:rPr>
          <w:lang w:val="en-GB"/>
        </w:rPr>
      </w:pPr>
    </w:p>
    <w:p w:rsidR="00551E21" w:rsidRDefault="00551E21">
      <w:smartTag w:uri="urn:schemas-microsoft-com:office:smarttags" w:element="place">
        <w:smartTag w:uri="urn:schemas-microsoft-com:office:smarttags" w:element="City">
          <w:r>
            <w:rPr>
              <w:b/>
            </w:rPr>
            <w:t>E-Gun</w:t>
          </w:r>
        </w:smartTag>
        <w:r>
          <w:rPr>
            <w:b/>
          </w:rPr>
          <w:t xml:space="preserve"> </w:t>
        </w:r>
        <w:smartTag w:uri="urn:schemas-microsoft-com:office:smarttags" w:element="State">
          <w:r>
            <w:rPr>
              <w:b/>
            </w:rPr>
            <w:t>ON</w:t>
          </w:r>
        </w:smartTag>
      </w:smartTag>
      <w:r>
        <w:rPr>
          <w:b/>
        </w:rPr>
        <w:t>/OFF</w:t>
      </w:r>
    </w:p>
    <w:p w:rsidR="00551E21" w:rsidRDefault="00551E21">
      <w:pPr>
        <w:rPr>
          <w:lang w:val="de-DE"/>
        </w:rPr>
      </w:pPr>
      <w:r>
        <w:rPr>
          <w:b/>
          <w:lang w:val="de-DE"/>
        </w:rPr>
        <w:lastRenderedPageBreak/>
        <w:t>OFF (</w:t>
      </w:r>
      <w:proofErr w:type="spellStart"/>
      <w:r>
        <w:rPr>
          <w:b/>
          <w:lang w:val="de-DE"/>
        </w:rPr>
        <w:t>egun</w:t>
      </w:r>
      <w:proofErr w:type="spellEnd"/>
      <w:r>
        <w:rPr>
          <w:b/>
          <w:lang w:val="de-DE"/>
        </w:rPr>
        <w:t>=0)</w:t>
      </w:r>
      <w:r>
        <w:rPr>
          <w:lang w:val="de-DE"/>
        </w:rPr>
        <w:t xml:space="preserve">: DEF1 e-X= 4095, EMISSION=0 </w:t>
      </w:r>
    </w:p>
    <w:p w:rsidR="00551E21" w:rsidRDefault="00551E21">
      <w:pPr>
        <w:pStyle w:val="En-tte"/>
        <w:tabs>
          <w:tab w:val="clear" w:pos="4536"/>
          <w:tab w:val="clear" w:pos="9072"/>
        </w:tabs>
        <w:rPr>
          <w:lang w:val="en-GB"/>
        </w:rPr>
      </w:pPr>
      <w:proofErr w:type="gramStart"/>
      <w:r>
        <w:rPr>
          <w:b/>
          <w:lang w:val="en-GB"/>
        </w:rPr>
        <w:t>ON(</w:t>
      </w:r>
      <w:proofErr w:type="spellStart"/>
      <w:proofErr w:type="gramEnd"/>
      <w:r>
        <w:rPr>
          <w:b/>
          <w:lang w:val="en-GB"/>
        </w:rPr>
        <w:t>egun</w:t>
      </w:r>
      <w:proofErr w:type="spellEnd"/>
      <w:r>
        <w:rPr>
          <w:b/>
          <w:lang w:val="en-GB"/>
        </w:rPr>
        <w:t>=1)</w:t>
      </w:r>
      <w:r>
        <w:rPr>
          <w:lang w:val="en-GB"/>
        </w:rPr>
        <w:t>: DEF1 e-X and EMISSION current values.</w:t>
      </w:r>
    </w:p>
    <w:bookmarkEnd w:id="161"/>
    <w:p w:rsidR="00551E21" w:rsidRDefault="00551E21">
      <w:pPr>
        <w:pStyle w:val="En-tte"/>
        <w:tabs>
          <w:tab w:val="clear" w:pos="4536"/>
          <w:tab w:val="clear" w:pos="9072"/>
        </w:tabs>
        <w:rPr>
          <w:lang w:val="en-GB"/>
        </w:rPr>
      </w:pPr>
    </w:p>
    <w:p w:rsidR="00551E21" w:rsidRDefault="00926EE7">
      <w:pPr>
        <w:jc w:val="right"/>
        <w:rPr>
          <w:rFonts w:ascii="Arial" w:hAnsi="Arial"/>
          <w:lang w:val="en-GB"/>
        </w:rPr>
      </w:pPr>
      <w:hyperlink w:anchor="Contents" w:history="1">
        <w:r w:rsidR="00551E21">
          <w:rPr>
            <w:rStyle w:val="Lienhypertexte"/>
            <w:rFonts w:ascii="Arial" w:hAnsi="Arial"/>
            <w:lang w:val="en-GB"/>
          </w:rPr>
          <w:t xml:space="preserve">Contents </w:t>
        </w:r>
        <w:r w:rsidR="00551E21">
          <w:rPr>
            <w:rStyle w:val="Lienhypertexte"/>
            <w:rFonts w:ascii="Arial" w:hAnsi="Arial"/>
          </w:rPr>
          <w:sym w:font="Symbol" w:char="F0AD"/>
        </w:r>
      </w:hyperlink>
    </w:p>
    <w:p w:rsidR="00551E21" w:rsidRPr="007D580B" w:rsidRDefault="00551E21">
      <w:pPr>
        <w:pStyle w:val="Titre3"/>
        <w:rPr>
          <w:lang w:val="en-GB"/>
        </w:rPr>
      </w:pPr>
      <w:bookmarkStart w:id="162" w:name="_Motorized_Aperture_presets"/>
      <w:bookmarkStart w:id="163" w:name="_Toc500911739"/>
      <w:bookmarkStart w:id="164" w:name="_Toc348617546"/>
      <w:bookmarkEnd w:id="162"/>
      <w:r w:rsidRPr="007D580B">
        <w:rPr>
          <w:lang w:val="en-GB"/>
        </w:rPr>
        <w:t>Motorized Aperture</w:t>
      </w:r>
      <w:bookmarkEnd w:id="163"/>
      <w:r w:rsidRPr="007D580B">
        <w:rPr>
          <w:lang w:val="en-GB"/>
        </w:rPr>
        <w:t xml:space="preserve"> presets </w:t>
      </w:r>
      <w:r w:rsidRPr="007D580B">
        <w:rPr>
          <w:i/>
          <w:lang w:val="en-GB"/>
        </w:rPr>
        <w:t>(Optional)</w:t>
      </w:r>
      <w:bookmarkEnd w:id="164"/>
    </w:p>
    <w:p w:rsidR="00551E21" w:rsidRDefault="00551E21">
      <w:pPr>
        <w:rPr>
          <w:lang w:val="en-GB"/>
        </w:rPr>
      </w:pPr>
      <w:r>
        <w:rPr>
          <w:lang w:val="en-GB"/>
        </w:rPr>
        <w:t xml:space="preserve">These presets are accessed by the F1 MASS button in the Tuning main menu bar </w:t>
      </w:r>
      <w:r w:rsidRPr="00601C91">
        <w:rPr>
          <w:lang w:val="en-GB"/>
        </w:rPr>
        <w:t>(</w:t>
      </w:r>
      <w:hyperlink w:anchor="_The_main_menu" w:history="1">
        <w:r w:rsidRPr="00601C91">
          <w:rPr>
            <w:rStyle w:val="Lienhypertexte"/>
            <w:lang w:val="en-GB"/>
          </w:rPr>
          <w:t>§2.1</w:t>
        </w:r>
        <w:r w:rsidR="00601C91" w:rsidRPr="00601C91">
          <w:rPr>
            <w:rStyle w:val="Lienhypertexte"/>
            <w:lang w:val="en-GB"/>
          </w:rPr>
          <w:t xml:space="preserve"> </w:t>
        </w:r>
        <w:proofErr w:type="gramStart"/>
        <w:r w:rsidR="00601C91" w:rsidRPr="00601C91">
          <w:rPr>
            <w:rStyle w:val="Lienhypertexte"/>
            <w:lang w:val="en-GB"/>
          </w:rPr>
          <w:t>The</w:t>
        </w:r>
        <w:proofErr w:type="gramEnd"/>
        <w:r w:rsidR="00601C91" w:rsidRPr="00601C91">
          <w:rPr>
            <w:rStyle w:val="Lienhypertexte"/>
            <w:lang w:val="en-GB"/>
          </w:rPr>
          <w:t xml:space="preserve"> main menu bar</w:t>
        </w:r>
      </w:hyperlink>
      <w:r>
        <w:rPr>
          <w:lang w:val="en-GB"/>
        </w:rPr>
        <w:t>).</w:t>
      </w:r>
      <w:r w:rsidR="00601C91">
        <w:rPr>
          <w:lang w:val="en-GB"/>
        </w:rPr>
        <w:t xml:space="preserve"> </w:t>
      </w:r>
      <w:r>
        <w:rPr>
          <w:lang w:val="en-GB"/>
        </w:rPr>
        <w:t>There are 5 motorized aperture presets:</w:t>
      </w:r>
    </w:p>
    <w:p w:rsidR="00551E21" w:rsidRDefault="00551E21">
      <w:pPr>
        <w:numPr>
          <w:ilvl w:val="0"/>
          <w:numId w:val="8"/>
        </w:numPr>
        <w:rPr>
          <w:lang w:val="fr-FR"/>
        </w:rPr>
      </w:pPr>
      <w:r>
        <w:rPr>
          <w:lang w:val="fr-FR"/>
        </w:rPr>
        <w:t xml:space="preserve">Entrance </w:t>
      </w:r>
      <w:proofErr w:type="spellStart"/>
      <w:r>
        <w:rPr>
          <w:lang w:val="fr-FR"/>
        </w:rPr>
        <w:t>Slit</w:t>
      </w:r>
      <w:proofErr w:type="spellEnd"/>
      <w:r>
        <w:rPr>
          <w:lang w:val="fr-FR"/>
        </w:rPr>
        <w:t xml:space="preserve"> (</w:t>
      </w:r>
      <w:r>
        <w:rPr>
          <w:i/>
          <w:lang w:val="fr-FR"/>
        </w:rPr>
        <w:t>ENT S</w:t>
      </w:r>
      <w:r>
        <w:rPr>
          <w:lang w:val="fr-FR"/>
        </w:rPr>
        <w:t>)</w:t>
      </w:r>
    </w:p>
    <w:p w:rsidR="00551E21" w:rsidRDefault="00551E21">
      <w:pPr>
        <w:numPr>
          <w:ilvl w:val="0"/>
          <w:numId w:val="8"/>
        </w:numPr>
        <w:rPr>
          <w:i/>
          <w:lang w:val="fr-FR"/>
        </w:rPr>
      </w:pPr>
      <w:proofErr w:type="spellStart"/>
      <w:r>
        <w:rPr>
          <w:lang w:val="fr-FR"/>
        </w:rPr>
        <w:t>Contrast</w:t>
      </w:r>
      <w:proofErr w:type="spellEnd"/>
      <w:r>
        <w:rPr>
          <w:lang w:val="fr-FR"/>
        </w:rPr>
        <w:t xml:space="preserve"> Aperture (</w:t>
      </w:r>
      <w:r>
        <w:rPr>
          <w:i/>
          <w:lang w:val="fr-FR"/>
        </w:rPr>
        <w:t>CA)</w:t>
      </w:r>
    </w:p>
    <w:p w:rsidR="00551E21" w:rsidRDefault="00551E21">
      <w:pPr>
        <w:numPr>
          <w:ilvl w:val="0"/>
          <w:numId w:val="8"/>
        </w:numPr>
        <w:rPr>
          <w:lang w:val="en-GB"/>
        </w:rPr>
      </w:pPr>
      <w:r>
        <w:rPr>
          <w:lang w:val="en-GB"/>
        </w:rPr>
        <w:t>Field Aperture (</w:t>
      </w:r>
      <w:r>
        <w:rPr>
          <w:i/>
          <w:lang w:val="en-GB"/>
        </w:rPr>
        <w:t>FA</w:t>
      </w:r>
      <w:r>
        <w:rPr>
          <w:lang w:val="en-GB"/>
        </w:rPr>
        <w:t>)</w:t>
      </w:r>
    </w:p>
    <w:p w:rsidR="00551E21" w:rsidRDefault="00551E21">
      <w:pPr>
        <w:numPr>
          <w:ilvl w:val="0"/>
          <w:numId w:val="8"/>
        </w:numPr>
        <w:rPr>
          <w:lang w:val="en-GB"/>
        </w:rPr>
      </w:pPr>
      <w:r>
        <w:rPr>
          <w:lang w:val="en-GB"/>
        </w:rPr>
        <w:t>Energy Slit (</w:t>
      </w:r>
      <w:r>
        <w:rPr>
          <w:i/>
          <w:lang w:val="en-GB"/>
        </w:rPr>
        <w:t>ENER S</w:t>
      </w:r>
      <w:r>
        <w:rPr>
          <w:lang w:val="en-GB"/>
        </w:rPr>
        <w:t>)</w:t>
      </w:r>
    </w:p>
    <w:p w:rsidR="00551E21" w:rsidRDefault="00551E21">
      <w:pPr>
        <w:numPr>
          <w:ilvl w:val="0"/>
          <w:numId w:val="8"/>
        </w:numPr>
        <w:rPr>
          <w:lang w:val="en-GB"/>
        </w:rPr>
      </w:pPr>
      <w:r>
        <w:rPr>
          <w:lang w:val="en-GB"/>
        </w:rPr>
        <w:t>Exit Slit</w:t>
      </w:r>
    </w:p>
    <w:p w:rsidR="00551E21" w:rsidRDefault="00551E21">
      <w:pPr>
        <w:rPr>
          <w:lang w:val="en-GB"/>
        </w:rPr>
      </w:pPr>
      <w:r>
        <w:rPr>
          <w:lang w:val="en-GB"/>
        </w:rPr>
        <w:t xml:space="preserve"> All of them have </w:t>
      </w:r>
      <w:r w:rsidR="00601C91">
        <w:rPr>
          <w:lang w:val="en-GB"/>
        </w:rPr>
        <w:t>an</w:t>
      </w:r>
      <w:r>
        <w:rPr>
          <w:lang w:val="en-GB"/>
        </w:rPr>
        <w:t xml:space="preserve"> </w:t>
      </w:r>
      <w:r w:rsidR="00601C91">
        <w:rPr>
          <w:lang w:val="en-GB"/>
        </w:rPr>
        <w:t xml:space="preserve">automatic </w:t>
      </w:r>
      <w:r>
        <w:rPr>
          <w:i/>
          <w:lang w:val="en-GB"/>
        </w:rPr>
        <w:t>Drift Correction</w:t>
      </w:r>
      <w:r>
        <w:rPr>
          <w:lang w:val="en-GB"/>
        </w:rPr>
        <w:t xml:space="preserve"> function which allows </w:t>
      </w:r>
      <w:proofErr w:type="gramStart"/>
      <w:r>
        <w:rPr>
          <w:lang w:val="en-GB"/>
        </w:rPr>
        <w:t>to apply</w:t>
      </w:r>
      <w:proofErr w:type="gramEnd"/>
      <w:r>
        <w:rPr>
          <w:lang w:val="en-GB"/>
        </w:rPr>
        <w:t xml:space="preserve"> the same difference of setting for all the presets of a given type. </w:t>
      </w:r>
    </w:p>
    <w:p w:rsidR="00601C91" w:rsidRDefault="00601C91">
      <w:pPr>
        <w:rPr>
          <w:lang w:val="en-GB"/>
        </w:rPr>
      </w:pPr>
    </w:p>
    <w:p w:rsidR="00551E21" w:rsidRDefault="00551E21">
      <w:pPr>
        <w:pStyle w:val="Titre4"/>
      </w:pPr>
      <w:bookmarkStart w:id="165" w:name="_Toc442528655"/>
      <w:bookmarkStart w:id="166" w:name="_Toc443796496"/>
      <w:bookmarkStart w:id="167" w:name="_Toc500911740"/>
      <w:bookmarkStart w:id="168" w:name="_Toc348617547"/>
      <w:r>
        <w:t>Entrance slit</w:t>
      </w:r>
      <w:bookmarkEnd w:id="165"/>
      <w:bookmarkEnd w:id="166"/>
      <w:bookmarkEnd w:id="167"/>
      <w:bookmarkEnd w:id="168"/>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contained within the preset</w:t>
            </w:r>
          </w:p>
          <w:p w:rsidR="00551E21" w:rsidRDefault="00551E21">
            <w:pPr>
              <w:keepNext/>
              <w:jc w:val="center"/>
            </w:pPr>
          </w:p>
          <w:p w:rsidR="00551E21" w:rsidRDefault="00551E21">
            <w:pPr>
              <w:keepNext/>
              <w:jc w:val="center"/>
            </w:pPr>
            <w:r>
              <w:t>ENT SL X</w:t>
            </w:r>
          </w:p>
          <w:p w:rsidR="00551E21" w:rsidRDefault="00551E21">
            <w:pPr>
              <w:pStyle w:val="En-tte"/>
              <w:keepNext/>
              <w:tabs>
                <w:tab w:val="clear" w:pos="4536"/>
                <w:tab w:val="clear" w:pos="9072"/>
              </w:tabs>
              <w:rPr>
                <w:lang w:val="en-GB"/>
              </w:rPr>
            </w:pPr>
          </w:p>
        </w:tc>
      </w:tr>
    </w:tbl>
    <w:p w:rsidR="00551E21" w:rsidRDefault="00551E21">
      <w:pPr>
        <w:rPr>
          <w:lang w:val="en-GB"/>
        </w:rPr>
      </w:pPr>
    </w:p>
    <w:p w:rsidR="00551E21" w:rsidRDefault="00551E21">
      <w:r>
        <w:rPr>
          <w:lang w:val="en-GB"/>
        </w:rPr>
        <w:t xml:space="preserve">The 9 </w:t>
      </w:r>
      <w:r>
        <w:rPr>
          <w:i/>
          <w:lang w:val="en-GB"/>
        </w:rPr>
        <w:t>Entrance Slit</w:t>
      </w:r>
      <w:r>
        <w:rPr>
          <w:lang w:val="en-GB"/>
        </w:rPr>
        <w:t xml:space="preserve"> presets are pre-programmed at the same values as the MR default table (refer to the section § </w:t>
      </w:r>
      <w:hyperlink w:anchor="_Mass_resolution" w:history="1">
        <w:r>
          <w:rPr>
            <w:rStyle w:val="Lienhypertexte"/>
            <w:i/>
          </w:rPr>
          <w:t>Mass resolution</w:t>
        </w:r>
      </w:hyperlink>
      <w:r>
        <w:t>)</w:t>
      </w:r>
    </w:p>
    <w:p w:rsidR="00551E21" w:rsidRDefault="00551E21"/>
    <w:tbl>
      <w:tblPr>
        <w:tblW w:w="0" w:type="auto"/>
        <w:tblLayout w:type="fixed"/>
        <w:tblCellMar>
          <w:left w:w="70" w:type="dxa"/>
          <w:right w:w="70" w:type="dxa"/>
        </w:tblCellMar>
        <w:tblLook w:val="0000"/>
      </w:tblPr>
      <w:tblGrid>
        <w:gridCol w:w="3070"/>
        <w:gridCol w:w="3071"/>
        <w:gridCol w:w="3071"/>
      </w:tblGrid>
      <w:tr w:rsidR="00551E21">
        <w:tc>
          <w:tcPr>
            <w:tcW w:w="3070" w:type="dxa"/>
          </w:tcPr>
          <w:p w:rsidR="00551E21" w:rsidRDefault="00551E21">
            <w:pPr>
              <w:jc w:val="center"/>
              <w:rPr>
                <w:lang w:val="de-DE"/>
              </w:rPr>
            </w:pPr>
            <w:r>
              <w:rPr>
                <w:lang w:val="de-DE"/>
              </w:rPr>
              <w:t>K</w:t>
            </w:r>
            <w:r>
              <w:rPr>
                <w:vertAlign w:val="subscript"/>
                <w:lang w:val="de-DE"/>
              </w:rPr>
              <w:t>m</w:t>
            </w:r>
            <w:r>
              <w:rPr>
                <w:lang w:val="de-DE"/>
              </w:rPr>
              <w:t>*0.67/300</w:t>
            </w:r>
          </w:p>
        </w:tc>
        <w:tc>
          <w:tcPr>
            <w:tcW w:w="3071" w:type="dxa"/>
          </w:tcPr>
          <w:p w:rsidR="00551E21" w:rsidRDefault="00551E21">
            <w:pPr>
              <w:jc w:val="center"/>
              <w:rPr>
                <w:lang w:val="de-DE"/>
              </w:rPr>
            </w:pPr>
            <w:r>
              <w:rPr>
                <w:lang w:val="de-DE"/>
              </w:rPr>
              <w:t>K</w:t>
            </w:r>
            <w:r>
              <w:rPr>
                <w:vertAlign w:val="subscript"/>
                <w:lang w:val="de-DE"/>
              </w:rPr>
              <w:t>m</w:t>
            </w:r>
            <w:r>
              <w:rPr>
                <w:lang w:val="de-DE"/>
              </w:rPr>
              <w:t>*0.67/600</w:t>
            </w:r>
          </w:p>
        </w:tc>
        <w:tc>
          <w:tcPr>
            <w:tcW w:w="3071" w:type="dxa"/>
          </w:tcPr>
          <w:p w:rsidR="00551E21" w:rsidRDefault="00551E21">
            <w:pPr>
              <w:jc w:val="center"/>
              <w:rPr>
                <w:lang w:val="de-DE"/>
              </w:rPr>
            </w:pPr>
            <w:r>
              <w:rPr>
                <w:lang w:val="de-DE"/>
              </w:rPr>
              <w:t>K</w:t>
            </w:r>
            <w:r>
              <w:rPr>
                <w:vertAlign w:val="subscript"/>
                <w:lang w:val="de-DE"/>
              </w:rPr>
              <w:t>m</w:t>
            </w:r>
            <w:r>
              <w:rPr>
                <w:lang w:val="de-DE"/>
              </w:rPr>
              <w:t>*0.67/1200</w:t>
            </w:r>
          </w:p>
        </w:tc>
      </w:tr>
      <w:tr w:rsidR="00551E21">
        <w:tc>
          <w:tcPr>
            <w:tcW w:w="3070" w:type="dxa"/>
          </w:tcPr>
          <w:p w:rsidR="00551E21" w:rsidRDefault="00551E21">
            <w:pPr>
              <w:jc w:val="center"/>
              <w:rPr>
                <w:lang w:val="de-DE"/>
              </w:rPr>
            </w:pPr>
            <w:r>
              <w:rPr>
                <w:lang w:val="de-DE"/>
              </w:rPr>
              <w:t>K</w:t>
            </w:r>
            <w:r>
              <w:rPr>
                <w:vertAlign w:val="subscript"/>
                <w:lang w:val="de-DE"/>
              </w:rPr>
              <w:t>m</w:t>
            </w:r>
            <w:r>
              <w:rPr>
                <w:lang w:val="de-DE"/>
              </w:rPr>
              <w:t>*0.67/2000</w:t>
            </w:r>
          </w:p>
        </w:tc>
        <w:tc>
          <w:tcPr>
            <w:tcW w:w="3071" w:type="dxa"/>
          </w:tcPr>
          <w:p w:rsidR="00551E21" w:rsidRDefault="00551E21">
            <w:pPr>
              <w:jc w:val="center"/>
              <w:rPr>
                <w:lang w:val="de-DE"/>
              </w:rPr>
            </w:pPr>
            <w:r>
              <w:rPr>
                <w:lang w:val="de-DE"/>
              </w:rPr>
              <w:t>K</w:t>
            </w:r>
            <w:r>
              <w:rPr>
                <w:vertAlign w:val="subscript"/>
                <w:lang w:val="de-DE"/>
              </w:rPr>
              <w:t>m</w:t>
            </w:r>
            <w:r>
              <w:rPr>
                <w:lang w:val="de-DE"/>
              </w:rPr>
              <w:t>*0.67/3000</w:t>
            </w:r>
          </w:p>
        </w:tc>
        <w:tc>
          <w:tcPr>
            <w:tcW w:w="3071" w:type="dxa"/>
          </w:tcPr>
          <w:p w:rsidR="00551E21" w:rsidRDefault="00551E21">
            <w:pPr>
              <w:jc w:val="center"/>
              <w:rPr>
                <w:lang w:val="de-DE"/>
              </w:rPr>
            </w:pPr>
            <w:r>
              <w:rPr>
                <w:lang w:val="de-DE"/>
              </w:rPr>
              <w:t>K</w:t>
            </w:r>
            <w:r>
              <w:rPr>
                <w:vertAlign w:val="subscript"/>
                <w:lang w:val="de-DE"/>
              </w:rPr>
              <w:t>m</w:t>
            </w:r>
            <w:r>
              <w:rPr>
                <w:lang w:val="de-DE"/>
              </w:rPr>
              <w:t>*0.67/4000</w:t>
            </w:r>
          </w:p>
        </w:tc>
      </w:tr>
      <w:tr w:rsidR="00551E21">
        <w:tc>
          <w:tcPr>
            <w:tcW w:w="3070" w:type="dxa"/>
          </w:tcPr>
          <w:p w:rsidR="00551E21" w:rsidRDefault="00551E21">
            <w:pPr>
              <w:jc w:val="center"/>
              <w:rPr>
                <w:lang w:val="de-DE"/>
              </w:rPr>
            </w:pPr>
            <w:r>
              <w:rPr>
                <w:lang w:val="de-DE"/>
              </w:rPr>
              <w:t>K</w:t>
            </w:r>
            <w:r>
              <w:rPr>
                <w:vertAlign w:val="subscript"/>
                <w:lang w:val="de-DE"/>
              </w:rPr>
              <w:t>m</w:t>
            </w:r>
            <w:r>
              <w:rPr>
                <w:lang w:val="de-DE"/>
              </w:rPr>
              <w:t>*0.67/5000</w:t>
            </w:r>
          </w:p>
        </w:tc>
        <w:tc>
          <w:tcPr>
            <w:tcW w:w="3071" w:type="dxa"/>
          </w:tcPr>
          <w:p w:rsidR="00551E21" w:rsidRDefault="00551E21">
            <w:pPr>
              <w:jc w:val="center"/>
              <w:rPr>
                <w:lang w:val="de-DE"/>
              </w:rPr>
            </w:pPr>
            <w:r>
              <w:rPr>
                <w:lang w:val="de-DE"/>
              </w:rPr>
              <w:t>K</w:t>
            </w:r>
            <w:r>
              <w:rPr>
                <w:vertAlign w:val="subscript"/>
                <w:lang w:val="de-DE"/>
              </w:rPr>
              <w:t>m</w:t>
            </w:r>
            <w:r>
              <w:rPr>
                <w:lang w:val="de-DE"/>
              </w:rPr>
              <w:t>*0.67/6000</w:t>
            </w:r>
          </w:p>
        </w:tc>
        <w:tc>
          <w:tcPr>
            <w:tcW w:w="3071" w:type="dxa"/>
          </w:tcPr>
          <w:p w:rsidR="00551E21" w:rsidRDefault="00551E21">
            <w:pPr>
              <w:jc w:val="center"/>
              <w:rPr>
                <w:lang w:val="de-DE"/>
              </w:rPr>
            </w:pPr>
            <w:r>
              <w:rPr>
                <w:lang w:val="de-DE"/>
              </w:rPr>
              <w:t>K</w:t>
            </w:r>
            <w:r>
              <w:rPr>
                <w:vertAlign w:val="subscript"/>
                <w:lang w:val="de-DE"/>
              </w:rPr>
              <w:t>m</w:t>
            </w:r>
            <w:r>
              <w:rPr>
                <w:lang w:val="de-DE"/>
              </w:rPr>
              <w:t>*0.67/10000</w:t>
            </w:r>
          </w:p>
        </w:tc>
      </w:tr>
    </w:tbl>
    <w:p w:rsidR="00551E21" w:rsidRDefault="00551E21">
      <w:pPr>
        <w:rPr>
          <w:lang w:val="de-DE"/>
        </w:rPr>
      </w:pPr>
    </w:p>
    <w:p w:rsidR="00551E21" w:rsidRDefault="00551E21">
      <w:pPr>
        <w:rPr>
          <w:lang w:val="en-GB"/>
        </w:rPr>
      </w:pPr>
      <w:r>
        <w:rPr>
          <w:lang w:val="en-GB"/>
        </w:rPr>
        <w:t>K</w:t>
      </w:r>
      <w:r>
        <w:rPr>
          <w:vertAlign w:val="subscript"/>
          <w:lang w:val="en-GB"/>
        </w:rPr>
        <w:t>m</w:t>
      </w:r>
      <w:r>
        <w:rPr>
          <w:lang w:val="en-GB"/>
        </w:rPr>
        <w:t xml:space="preserve"> is the mass dispersion coefficient. It is stored in the </w:t>
      </w:r>
      <w:r w:rsidR="00601C91">
        <w:rPr>
          <w:lang w:val="en-GB"/>
        </w:rPr>
        <w:t>s</w:t>
      </w:r>
      <w:r>
        <w:rPr>
          <w:lang w:val="en-GB"/>
        </w:rPr>
        <w:t xml:space="preserve">et-up file. For the IMS </w:t>
      </w:r>
      <w:r w:rsidR="00601C91">
        <w:rPr>
          <w:lang w:val="en-GB"/>
        </w:rPr>
        <w:t>7F-Auto</w:t>
      </w:r>
      <w:r>
        <w:rPr>
          <w:lang w:val="en-GB"/>
        </w:rPr>
        <w:t xml:space="preserve">, it is close to 250000 µm. </w:t>
      </w:r>
    </w:p>
    <w:p w:rsidR="00551E21" w:rsidRDefault="00551E21">
      <w:pPr>
        <w:rPr>
          <w:lang w:val="en-GB"/>
        </w:rPr>
      </w:pPr>
    </w:p>
    <w:p w:rsidR="00551E21" w:rsidRDefault="00551E21">
      <w:pPr>
        <w:keepNext/>
        <w:rPr>
          <w:lang w:val="en-GB"/>
        </w:rPr>
      </w:pPr>
      <w:r>
        <w:rPr>
          <w:b/>
          <w:lang w:val="en-GB"/>
        </w:rPr>
        <w:t>Label</w:t>
      </w:r>
    </w:p>
    <w:p w:rsidR="00551E21" w:rsidRDefault="00551E21">
      <w:pPr>
        <w:keepNext/>
        <w:rPr>
          <w:lang w:val="en-GB"/>
        </w:rPr>
      </w:pPr>
      <w:proofErr w:type="gramStart"/>
      <w:r>
        <w:rPr>
          <w:lang w:val="en-GB"/>
        </w:rPr>
        <w:t>Numerical (µm), not editable.</w:t>
      </w:r>
      <w:proofErr w:type="gramEnd"/>
    </w:p>
    <w:p w:rsidR="00551E21" w:rsidRDefault="00551E21">
      <w:pPr>
        <w:keepNext/>
        <w:rPr>
          <w:lang w:val="en-GB"/>
        </w:rPr>
      </w:pPr>
    </w:p>
    <w:p w:rsidR="00551E21" w:rsidRPr="00CD0DED" w:rsidRDefault="00551E21">
      <w:pPr>
        <w:pStyle w:val="Texte"/>
        <w:rPr>
          <w:b/>
          <w:lang w:val="en-US"/>
        </w:rPr>
      </w:pPr>
      <w:r w:rsidRPr="00CD0DED">
        <w:rPr>
          <w:b/>
          <w:lang w:val="en-US"/>
        </w:rPr>
        <w:t xml:space="preserve">No VALID, No </w:t>
      </w:r>
      <w:proofErr w:type="spellStart"/>
      <w:r w:rsidRPr="00CD0DED">
        <w:rPr>
          <w:b/>
          <w:lang w:val="en-US"/>
        </w:rPr>
        <w:t>Calib</w:t>
      </w:r>
      <w:proofErr w:type="spellEnd"/>
    </w:p>
    <w:p w:rsidR="00551E21" w:rsidRDefault="00551E21">
      <w:pPr>
        <w:rPr>
          <w:lang w:val="en-GB"/>
        </w:rPr>
      </w:pPr>
    </w:p>
    <w:p w:rsidR="00551E21" w:rsidRDefault="00551E21">
      <w:pPr>
        <w:pStyle w:val="Titre4"/>
      </w:pPr>
      <w:bookmarkStart w:id="169" w:name="_Toc442528656"/>
      <w:bookmarkStart w:id="170" w:name="_Toc443796497"/>
      <w:bookmarkStart w:id="171" w:name="_Toc500911741"/>
      <w:bookmarkStart w:id="172" w:name="_Toc348617548"/>
      <w:r>
        <w:t xml:space="preserve">Contrast </w:t>
      </w:r>
      <w:bookmarkEnd w:id="169"/>
      <w:bookmarkEnd w:id="170"/>
      <w:r>
        <w:t>Aperture</w:t>
      </w:r>
      <w:bookmarkEnd w:id="171"/>
      <w:bookmarkEnd w:id="172"/>
    </w:p>
    <w:p w:rsidR="00551E21" w:rsidRDefault="00551E21"/>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contained within the preset</w:t>
            </w:r>
          </w:p>
          <w:p w:rsidR="00551E21" w:rsidRDefault="00551E21">
            <w:pPr>
              <w:keepNext/>
              <w:jc w:val="center"/>
            </w:pPr>
          </w:p>
          <w:p w:rsidR="00551E21" w:rsidRDefault="00551E21">
            <w:pPr>
              <w:keepNext/>
              <w:jc w:val="center"/>
              <w:rPr>
                <w:lang w:val="fr-FR"/>
              </w:rPr>
            </w:pPr>
            <w:r>
              <w:rPr>
                <w:lang w:val="fr-FR"/>
              </w:rPr>
              <w:t>CONT APER X&amp;Y</w:t>
            </w:r>
          </w:p>
          <w:p w:rsidR="00551E21" w:rsidRDefault="00551E21">
            <w:pPr>
              <w:pStyle w:val="En-tte"/>
              <w:keepNext/>
              <w:tabs>
                <w:tab w:val="clear" w:pos="4536"/>
                <w:tab w:val="clear" w:pos="9072"/>
              </w:tabs>
              <w:rPr>
                <w:lang w:val="fr-FR"/>
              </w:rPr>
            </w:pPr>
          </w:p>
        </w:tc>
      </w:tr>
    </w:tbl>
    <w:p w:rsidR="00551E21" w:rsidRDefault="00551E21">
      <w:pPr>
        <w:rPr>
          <w:lang w:val="fr-FR"/>
        </w:rPr>
      </w:pPr>
    </w:p>
    <w:p w:rsidR="00551E21" w:rsidRDefault="00551E21">
      <w:pPr>
        <w:rPr>
          <w:lang w:val="en-GB"/>
        </w:rPr>
      </w:pPr>
      <w:r>
        <w:rPr>
          <w:lang w:val="en-GB"/>
        </w:rPr>
        <w:t xml:space="preserve">4 presets corresponding to the 4 apertures mounted on the </w:t>
      </w:r>
      <w:r>
        <w:rPr>
          <w:i/>
          <w:lang w:val="en-GB"/>
        </w:rPr>
        <w:t>CA</w:t>
      </w:r>
      <w:r>
        <w:rPr>
          <w:lang w:val="en-GB"/>
        </w:rPr>
        <w:t xml:space="preserve"> bar.</w:t>
      </w:r>
    </w:p>
    <w:p w:rsidR="00551E21" w:rsidRDefault="00551E21">
      <w:pPr>
        <w:rPr>
          <w:lang w:val="en-GB"/>
        </w:rPr>
      </w:pPr>
    </w:p>
    <w:p w:rsidR="00551E21" w:rsidRDefault="00551E21">
      <w:pPr>
        <w:keepNext/>
        <w:rPr>
          <w:lang w:val="en-GB"/>
        </w:rPr>
      </w:pPr>
      <w:r>
        <w:rPr>
          <w:b/>
          <w:lang w:val="en-GB"/>
        </w:rPr>
        <w:lastRenderedPageBreak/>
        <w:t>Labels</w:t>
      </w:r>
    </w:p>
    <w:p w:rsidR="00551E21" w:rsidRDefault="00551E21">
      <w:pPr>
        <w:keepNext/>
        <w:rPr>
          <w:lang w:val="en-GB"/>
        </w:rPr>
      </w:pPr>
      <w:proofErr w:type="gramStart"/>
      <w:r>
        <w:rPr>
          <w:lang w:val="en-GB"/>
        </w:rPr>
        <w:t>Numerical (µm), not editable.</w:t>
      </w:r>
      <w:proofErr w:type="gramEnd"/>
      <w:r>
        <w:rPr>
          <w:lang w:val="en-GB"/>
        </w:rPr>
        <w:t xml:space="preserve"> They are stored and editable in the set-up table</w:t>
      </w:r>
    </w:p>
    <w:p w:rsidR="00551E21" w:rsidRDefault="00551E21">
      <w:pPr>
        <w:keepNext/>
        <w:rPr>
          <w:lang w:val="en-GB"/>
        </w:rPr>
      </w:pPr>
    </w:p>
    <w:p w:rsidR="00551E21" w:rsidRDefault="00551E21">
      <w:pPr>
        <w:keepNext/>
        <w:jc w:val="center"/>
        <w:rPr>
          <w:lang w:val="en-GB"/>
        </w:rPr>
      </w:pPr>
      <w:r>
        <w:rPr>
          <w:lang w:val="en-GB"/>
        </w:rPr>
        <w:t>Default values</w:t>
      </w:r>
    </w:p>
    <w:tbl>
      <w:tblPr>
        <w:tblW w:w="0" w:type="auto"/>
        <w:jc w:val="center"/>
        <w:tblLayout w:type="fixed"/>
        <w:tblCellMar>
          <w:left w:w="70" w:type="dxa"/>
          <w:right w:w="70" w:type="dxa"/>
        </w:tblCellMar>
        <w:tblLook w:val="00B7"/>
      </w:tblPr>
      <w:tblGrid>
        <w:gridCol w:w="1006"/>
        <w:gridCol w:w="1006"/>
        <w:gridCol w:w="2415"/>
        <w:gridCol w:w="2404"/>
      </w:tblGrid>
      <w:tr w:rsidR="00551E21">
        <w:trPr>
          <w:jc w:val="center"/>
        </w:trPr>
        <w:tc>
          <w:tcPr>
            <w:tcW w:w="1006" w:type="dxa"/>
            <w:tcBorders>
              <w:top w:val="single" w:sz="12" w:space="0" w:color="808080"/>
              <w:bottom w:val="single" w:sz="6" w:space="0" w:color="808080"/>
            </w:tcBorders>
          </w:tcPr>
          <w:p w:rsidR="00551E21" w:rsidRDefault="00551E21">
            <w:pPr>
              <w:keepNext/>
              <w:rPr>
                <w:lang w:val="en-GB"/>
              </w:rPr>
            </w:pPr>
            <w:r>
              <w:rPr>
                <w:lang w:val="en-GB"/>
              </w:rPr>
              <w:t>#</w:t>
            </w:r>
          </w:p>
        </w:tc>
        <w:tc>
          <w:tcPr>
            <w:tcW w:w="1006" w:type="dxa"/>
            <w:tcBorders>
              <w:top w:val="single" w:sz="12" w:space="0" w:color="808080"/>
              <w:bottom w:val="single" w:sz="6" w:space="0" w:color="808080"/>
            </w:tcBorders>
          </w:tcPr>
          <w:p w:rsidR="00551E21" w:rsidRDefault="00551E21">
            <w:pPr>
              <w:keepNext/>
              <w:rPr>
                <w:lang w:val="en-GB"/>
              </w:rPr>
            </w:pPr>
            <w:r>
              <w:rPr>
                <w:lang w:val="en-GB"/>
              </w:rPr>
              <w:t>Label</w:t>
            </w:r>
          </w:p>
        </w:tc>
        <w:tc>
          <w:tcPr>
            <w:tcW w:w="2415" w:type="dxa"/>
            <w:tcBorders>
              <w:top w:val="single" w:sz="12" w:space="0" w:color="808080"/>
              <w:bottom w:val="single" w:sz="6" w:space="0" w:color="808080"/>
            </w:tcBorders>
          </w:tcPr>
          <w:p w:rsidR="00551E21" w:rsidRDefault="00551E21">
            <w:pPr>
              <w:keepNext/>
              <w:jc w:val="center"/>
              <w:rPr>
                <w:lang w:val="fr-FR"/>
              </w:rPr>
            </w:pPr>
            <w:r>
              <w:rPr>
                <w:lang w:val="fr-FR"/>
              </w:rPr>
              <w:t>CONT APER X</w:t>
            </w:r>
          </w:p>
        </w:tc>
        <w:tc>
          <w:tcPr>
            <w:tcW w:w="2404" w:type="dxa"/>
            <w:tcBorders>
              <w:top w:val="single" w:sz="12" w:space="0" w:color="808080"/>
              <w:bottom w:val="single" w:sz="6" w:space="0" w:color="808080"/>
            </w:tcBorders>
          </w:tcPr>
          <w:p w:rsidR="00551E21" w:rsidRDefault="00551E21">
            <w:pPr>
              <w:keepNext/>
              <w:jc w:val="center"/>
              <w:rPr>
                <w:lang w:val="fr-FR"/>
              </w:rPr>
            </w:pPr>
            <w:r>
              <w:rPr>
                <w:lang w:val="fr-FR"/>
              </w:rPr>
              <w:t>CONT APER Y</w:t>
            </w:r>
          </w:p>
        </w:tc>
      </w:tr>
      <w:tr w:rsidR="00551E21">
        <w:trPr>
          <w:jc w:val="center"/>
        </w:trPr>
        <w:tc>
          <w:tcPr>
            <w:tcW w:w="1006" w:type="dxa"/>
          </w:tcPr>
          <w:p w:rsidR="00551E21" w:rsidRDefault="00551E21">
            <w:pPr>
              <w:keepNext/>
              <w:rPr>
                <w:lang w:val="fr-FR"/>
              </w:rPr>
            </w:pPr>
            <w:r>
              <w:rPr>
                <w:lang w:val="fr-FR"/>
              </w:rPr>
              <w:t>1</w:t>
            </w:r>
          </w:p>
        </w:tc>
        <w:tc>
          <w:tcPr>
            <w:tcW w:w="1006" w:type="dxa"/>
          </w:tcPr>
          <w:p w:rsidR="00551E21" w:rsidRDefault="00551E21">
            <w:pPr>
              <w:keepNext/>
              <w:rPr>
                <w:lang w:val="fr-FR"/>
              </w:rPr>
            </w:pPr>
            <w:r>
              <w:rPr>
                <w:lang w:val="fr-FR"/>
              </w:rPr>
              <w:t>400 µm</w:t>
            </w:r>
          </w:p>
        </w:tc>
        <w:tc>
          <w:tcPr>
            <w:tcW w:w="2415" w:type="dxa"/>
          </w:tcPr>
          <w:p w:rsidR="00551E21" w:rsidRDefault="00551E21">
            <w:pPr>
              <w:keepNext/>
              <w:jc w:val="center"/>
              <w:rPr>
                <w:lang w:val="fr-FR"/>
              </w:rPr>
            </w:pPr>
            <w:r>
              <w:rPr>
                <w:lang w:val="fr-FR"/>
              </w:rPr>
              <w:t>100</w:t>
            </w:r>
          </w:p>
        </w:tc>
        <w:tc>
          <w:tcPr>
            <w:tcW w:w="2404" w:type="dxa"/>
          </w:tcPr>
          <w:p w:rsidR="00551E21" w:rsidRDefault="00551E21">
            <w:pPr>
              <w:keepNext/>
              <w:jc w:val="center"/>
              <w:rPr>
                <w:lang w:val="fr-FR"/>
              </w:rPr>
            </w:pPr>
            <w:r>
              <w:rPr>
                <w:lang w:val="fr-FR"/>
              </w:rPr>
              <w:t>0</w:t>
            </w:r>
          </w:p>
        </w:tc>
      </w:tr>
      <w:tr w:rsidR="00551E21">
        <w:trPr>
          <w:jc w:val="center"/>
        </w:trPr>
        <w:tc>
          <w:tcPr>
            <w:tcW w:w="1006" w:type="dxa"/>
          </w:tcPr>
          <w:p w:rsidR="00551E21" w:rsidRDefault="00551E21">
            <w:pPr>
              <w:keepNext/>
              <w:rPr>
                <w:lang w:val="fr-FR"/>
              </w:rPr>
            </w:pPr>
            <w:r>
              <w:rPr>
                <w:lang w:val="fr-FR"/>
              </w:rPr>
              <w:t>2</w:t>
            </w:r>
          </w:p>
        </w:tc>
        <w:tc>
          <w:tcPr>
            <w:tcW w:w="1006" w:type="dxa"/>
          </w:tcPr>
          <w:p w:rsidR="00551E21" w:rsidRDefault="00551E21">
            <w:pPr>
              <w:keepNext/>
              <w:rPr>
                <w:lang w:val="fr-FR"/>
              </w:rPr>
            </w:pPr>
            <w:r>
              <w:rPr>
                <w:lang w:val="fr-FR"/>
              </w:rPr>
              <w:t>150 µm</w:t>
            </w:r>
          </w:p>
        </w:tc>
        <w:tc>
          <w:tcPr>
            <w:tcW w:w="2415" w:type="dxa"/>
          </w:tcPr>
          <w:p w:rsidR="00551E21" w:rsidRDefault="00551E21">
            <w:pPr>
              <w:keepNext/>
              <w:jc w:val="center"/>
              <w:rPr>
                <w:lang w:val="fr-FR"/>
              </w:rPr>
            </w:pPr>
            <w:r>
              <w:rPr>
                <w:lang w:val="fr-FR"/>
              </w:rPr>
              <w:t>100</w:t>
            </w:r>
          </w:p>
        </w:tc>
        <w:tc>
          <w:tcPr>
            <w:tcW w:w="2404" w:type="dxa"/>
          </w:tcPr>
          <w:p w:rsidR="00551E21" w:rsidRDefault="00551E21">
            <w:pPr>
              <w:keepNext/>
              <w:jc w:val="center"/>
              <w:rPr>
                <w:lang w:val="fr-FR"/>
              </w:rPr>
            </w:pPr>
            <w:r>
              <w:rPr>
                <w:lang w:val="fr-FR"/>
              </w:rPr>
              <w:t>2800</w:t>
            </w:r>
          </w:p>
        </w:tc>
      </w:tr>
      <w:tr w:rsidR="00551E21">
        <w:trPr>
          <w:jc w:val="center"/>
        </w:trPr>
        <w:tc>
          <w:tcPr>
            <w:tcW w:w="1006" w:type="dxa"/>
          </w:tcPr>
          <w:p w:rsidR="00551E21" w:rsidRDefault="00551E21">
            <w:pPr>
              <w:keepNext/>
              <w:rPr>
                <w:lang w:val="fr-FR"/>
              </w:rPr>
            </w:pPr>
            <w:r>
              <w:rPr>
                <w:lang w:val="fr-FR"/>
              </w:rPr>
              <w:t>3</w:t>
            </w:r>
          </w:p>
        </w:tc>
        <w:tc>
          <w:tcPr>
            <w:tcW w:w="1006" w:type="dxa"/>
          </w:tcPr>
          <w:p w:rsidR="00551E21" w:rsidRDefault="00551E21">
            <w:pPr>
              <w:keepNext/>
              <w:rPr>
                <w:lang w:val="fr-FR"/>
              </w:rPr>
            </w:pPr>
            <w:r>
              <w:rPr>
                <w:lang w:val="fr-FR"/>
              </w:rPr>
              <w:t>50 µm</w:t>
            </w:r>
          </w:p>
        </w:tc>
        <w:tc>
          <w:tcPr>
            <w:tcW w:w="2415" w:type="dxa"/>
          </w:tcPr>
          <w:p w:rsidR="00551E21" w:rsidRDefault="00551E21">
            <w:pPr>
              <w:keepNext/>
              <w:jc w:val="center"/>
            </w:pPr>
            <w:r>
              <w:t>100</w:t>
            </w:r>
          </w:p>
        </w:tc>
        <w:tc>
          <w:tcPr>
            <w:tcW w:w="2404" w:type="dxa"/>
          </w:tcPr>
          <w:p w:rsidR="00551E21" w:rsidRDefault="00551E21">
            <w:pPr>
              <w:keepNext/>
              <w:jc w:val="center"/>
            </w:pPr>
            <w:r>
              <w:t>5600</w:t>
            </w:r>
          </w:p>
        </w:tc>
      </w:tr>
      <w:tr w:rsidR="00551E21">
        <w:trPr>
          <w:jc w:val="center"/>
        </w:trPr>
        <w:tc>
          <w:tcPr>
            <w:tcW w:w="1006" w:type="dxa"/>
            <w:tcBorders>
              <w:bottom w:val="single" w:sz="12" w:space="0" w:color="808080"/>
            </w:tcBorders>
          </w:tcPr>
          <w:p w:rsidR="00551E21" w:rsidRDefault="00551E21">
            <w:pPr>
              <w:keepNext/>
            </w:pPr>
            <w:r>
              <w:t>4</w:t>
            </w:r>
          </w:p>
        </w:tc>
        <w:tc>
          <w:tcPr>
            <w:tcW w:w="1006" w:type="dxa"/>
            <w:tcBorders>
              <w:bottom w:val="single" w:sz="12" w:space="0" w:color="808080"/>
            </w:tcBorders>
          </w:tcPr>
          <w:p w:rsidR="00551E21" w:rsidRDefault="00551E21">
            <w:pPr>
              <w:keepNext/>
            </w:pPr>
            <w:r>
              <w:t>20 µm</w:t>
            </w:r>
          </w:p>
        </w:tc>
        <w:tc>
          <w:tcPr>
            <w:tcW w:w="2415" w:type="dxa"/>
            <w:tcBorders>
              <w:bottom w:val="single" w:sz="12" w:space="0" w:color="808080"/>
            </w:tcBorders>
          </w:tcPr>
          <w:p w:rsidR="00551E21" w:rsidRDefault="00551E21">
            <w:pPr>
              <w:keepNext/>
              <w:jc w:val="center"/>
            </w:pPr>
            <w:r>
              <w:t>100</w:t>
            </w:r>
          </w:p>
        </w:tc>
        <w:tc>
          <w:tcPr>
            <w:tcW w:w="2404" w:type="dxa"/>
            <w:tcBorders>
              <w:bottom w:val="single" w:sz="12" w:space="0" w:color="808080"/>
            </w:tcBorders>
          </w:tcPr>
          <w:p w:rsidR="00551E21" w:rsidRDefault="00551E21">
            <w:pPr>
              <w:keepNext/>
              <w:jc w:val="center"/>
            </w:pPr>
            <w:r>
              <w:t>8400</w:t>
            </w:r>
          </w:p>
        </w:tc>
      </w:tr>
    </w:tbl>
    <w:p w:rsidR="00551E21" w:rsidRDefault="00551E21">
      <w:pPr>
        <w:rPr>
          <w:b/>
        </w:rPr>
      </w:pPr>
    </w:p>
    <w:p w:rsidR="00551E21" w:rsidRDefault="00551E21">
      <w:pPr>
        <w:rPr>
          <w:b/>
        </w:rPr>
      </w:pPr>
      <w:r>
        <w:rPr>
          <w:b/>
        </w:rPr>
        <w:t xml:space="preserve">VALID </w:t>
      </w:r>
    </w:p>
    <w:p w:rsidR="00551E21" w:rsidRDefault="00551E21">
      <w:r>
        <w:t>Standard</w:t>
      </w:r>
    </w:p>
    <w:p w:rsidR="00551E21" w:rsidRDefault="00551E21"/>
    <w:p w:rsidR="00551E21" w:rsidRDefault="00926EE7">
      <w:pPr>
        <w:jc w:val="right"/>
        <w:rPr>
          <w:rFonts w:ascii="Arial" w:hAnsi="Arial"/>
          <w:lang w:val="en-GB"/>
        </w:rPr>
      </w:pPr>
      <w:hyperlink w:anchor="Contents" w:history="1">
        <w:r w:rsidR="00551E21">
          <w:rPr>
            <w:rStyle w:val="Lienhypertexte"/>
            <w:rFonts w:ascii="Arial" w:hAnsi="Arial"/>
            <w:lang w:val="en-GB"/>
          </w:rPr>
          <w:t xml:space="preserve">Contents </w:t>
        </w:r>
        <w:r w:rsidR="00551E21">
          <w:rPr>
            <w:rStyle w:val="Lienhypertexte"/>
            <w:rFonts w:ascii="Arial" w:hAnsi="Arial"/>
          </w:rPr>
          <w:sym w:font="Symbol" w:char="F0AD"/>
        </w:r>
      </w:hyperlink>
    </w:p>
    <w:p w:rsidR="00551E21" w:rsidRDefault="00551E21">
      <w:pPr>
        <w:pStyle w:val="Titre4"/>
        <w:keepNext w:val="0"/>
      </w:pPr>
      <w:bookmarkStart w:id="173" w:name="_Toc442528657"/>
      <w:bookmarkStart w:id="174" w:name="_Toc443796498"/>
      <w:bookmarkStart w:id="175" w:name="_Toc500911742"/>
      <w:bookmarkStart w:id="176" w:name="_Toc348617549"/>
      <w:r>
        <w:t>Field Aperture</w:t>
      </w:r>
      <w:bookmarkEnd w:id="173"/>
      <w:bookmarkEnd w:id="174"/>
      <w:bookmarkEnd w:id="175"/>
      <w:bookmarkEnd w:id="176"/>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jc w:val="center"/>
            </w:pPr>
            <w:r>
              <w:t>Parameters contained within the preset</w:t>
            </w:r>
          </w:p>
          <w:p w:rsidR="00551E21" w:rsidRDefault="00551E21">
            <w:pPr>
              <w:jc w:val="center"/>
            </w:pPr>
          </w:p>
          <w:p w:rsidR="00551E21" w:rsidRDefault="00551E21">
            <w:pPr>
              <w:jc w:val="center"/>
            </w:pPr>
            <w:r>
              <w:t>FIELD APER X&amp;Y</w:t>
            </w:r>
          </w:p>
          <w:p w:rsidR="00551E21" w:rsidRDefault="00551E21">
            <w:pPr>
              <w:pStyle w:val="En-tte"/>
              <w:tabs>
                <w:tab w:val="clear" w:pos="4536"/>
                <w:tab w:val="clear" w:pos="9072"/>
              </w:tabs>
              <w:rPr>
                <w:lang w:val="en-GB"/>
              </w:rPr>
            </w:pPr>
          </w:p>
        </w:tc>
      </w:tr>
    </w:tbl>
    <w:p w:rsidR="00551E21" w:rsidRDefault="00551E21"/>
    <w:p w:rsidR="00551E21" w:rsidRDefault="00551E21">
      <w:r>
        <w:t>4 presets</w:t>
      </w:r>
    </w:p>
    <w:p w:rsidR="00551E21" w:rsidRDefault="00551E21">
      <w:pPr>
        <w:rPr>
          <w:b/>
          <w:lang w:val="en-GB"/>
        </w:rPr>
      </w:pPr>
    </w:p>
    <w:p w:rsidR="00551E21" w:rsidRDefault="00551E21">
      <w:pPr>
        <w:rPr>
          <w:lang w:val="en-GB"/>
        </w:rPr>
      </w:pPr>
      <w:r>
        <w:rPr>
          <w:b/>
          <w:lang w:val="en-GB"/>
        </w:rPr>
        <w:t>Labels</w:t>
      </w:r>
    </w:p>
    <w:p w:rsidR="00551E21" w:rsidRDefault="00551E21">
      <w:pPr>
        <w:keepNext/>
        <w:rPr>
          <w:lang w:val="en-GB"/>
        </w:rPr>
      </w:pPr>
      <w:proofErr w:type="gramStart"/>
      <w:r>
        <w:rPr>
          <w:lang w:val="en-GB"/>
        </w:rPr>
        <w:t>Numerical (µm), not editable.</w:t>
      </w:r>
      <w:proofErr w:type="gramEnd"/>
      <w:r>
        <w:rPr>
          <w:lang w:val="en-GB"/>
        </w:rPr>
        <w:t xml:space="preserve"> They are stored and editable in the set-up table.</w:t>
      </w:r>
    </w:p>
    <w:p w:rsidR="00551E21" w:rsidRDefault="00551E21">
      <w:pPr>
        <w:rPr>
          <w:lang w:val="en-GB"/>
        </w:rPr>
      </w:pPr>
    </w:p>
    <w:p w:rsidR="00551E21" w:rsidRDefault="00551E21">
      <w:pPr>
        <w:jc w:val="center"/>
        <w:rPr>
          <w:lang w:val="en-GB"/>
        </w:rPr>
      </w:pPr>
      <w:r>
        <w:rPr>
          <w:lang w:val="en-GB"/>
        </w:rPr>
        <w:t>Default values</w:t>
      </w:r>
    </w:p>
    <w:tbl>
      <w:tblPr>
        <w:tblW w:w="0" w:type="auto"/>
        <w:jc w:val="center"/>
        <w:tblLayout w:type="fixed"/>
        <w:tblCellMar>
          <w:left w:w="70" w:type="dxa"/>
          <w:right w:w="70" w:type="dxa"/>
        </w:tblCellMar>
        <w:tblLook w:val="00B7"/>
      </w:tblPr>
      <w:tblGrid>
        <w:gridCol w:w="1121"/>
        <w:gridCol w:w="1121"/>
        <w:gridCol w:w="1851"/>
        <w:gridCol w:w="1851"/>
      </w:tblGrid>
      <w:tr w:rsidR="00551E21">
        <w:trPr>
          <w:jc w:val="center"/>
        </w:trPr>
        <w:tc>
          <w:tcPr>
            <w:tcW w:w="1121" w:type="dxa"/>
            <w:tcBorders>
              <w:top w:val="single" w:sz="12" w:space="0" w:color="808080"/>
              <w:bottom w:val="single" w:sz="6" w:space="0" w:color="808080"/>
            </w:tcBorders>
          </w:tcPr>
          <w:p w:rsidR="00551E21" w:rsidRDefault="00551E21">
            <w:r>
              <w:t>#</w:t>
            </w:r>
          </w:p>
        </w:tc>
        <w:tc>
          <w:tcPr>
            <w:tcW w:w="1121" w:type="dxa"/>
            <w:tcBorders>
              <w:top w:val="single" w:sz="12" w:space="0" w:color="808080"/>
              <w:bottom w:val="single" w:sz="6" w:space="0" w:color="808080"/>
            </w:tcBorders>
          </w:tcPr>
          <w:p w:rsidR="00551E21" w:rsidRDefault="00551E21">
            <w:r>
              <w:t>Label</w:t>
            </w:r>
          </w:p>
        </w:tc>
        <w:tc>
          <w:tcPr>
            <w:tcW w:w="1851" w:type="dxa"/>
            <w:tcBorders>
              <w:top w:val="single" w:sz="12" w:space="0" w:color="808080"/>
              <w:bottom w:val="single" w:sz="6" w:space="0" w:color="808080"/>
            </w:tcBorders>
          </w:tcPr>
          <w:p w:rsidR="00551E21" w:rsidRDefault="00551E21">
            <w:pPr>
              <w:jc w:val="center"/>
            </w:pPr>
            <w:r>
              <w:t>FIELD APER X</w:t>
            </w:r>
          </w:p>
        </w:tc>
        <w:tc>
          <w:tcPr>
            <w:tcW w:w="1851" w:type="dxa"/>
            <w:tcBorders>
              <w:top w:val="single" w:sz="12" w:space="0" w:color="808080"/>
              <w:bottom w:val="single" w:sz="6" w:space="0" w:color="808080"/>
            </w:tcBorders>
          </w:tcPr>
          <w:p w:rsidR="00551E21" w:rsidRDefault="00551E21">
            <w:pPr>
              <w:jc w:val="center"/>
            </w:pPr>
            <w:r>
              <w:t>FIELD APER Y</w:t>
            </w:r>
          </w:p>
        </w:tc>
      </w:tr>
      <w:tr w:rsidR="00551E21">
        <w:trPr>
          <w:jc w:val="center"/>
        </w:trPr>
        <w:tc>
          <w:tcPr>
            <w:tcW w:w="1121" w:type="dxa"/>
          </w:tcPr>
          <w:p w:rsidR="00551E21" w:rsidRDefault="00551E21">
            <w:r>
              <w:t>1</w:t>
            </w:r>
          </w:p>
        </w:tc>
        <w:tc>
          <w:tcPr>
            <w:tcW w:w="1121" w:type="dxa"/>
          </w:tcPr>
          <w:p w:rsidR="00551E21" w:rsidRDefault="00551E21">
            <w:r>
              <w:t>1800 µm</w:t>
            </w:r>
          </w:p>
        </w:tc>
        <w:tc>
          <w:tcPr>
            <w:tcW w:w="1851" w:type="dxa"/>
          </w:tcPr>
          <w:p w:rsidR="00551E21" w:rsidRDefault="00551E21">
            <w:pPr>
              <w:jc w:val="center"/>
            </w:pPr>
            <w:r>
              <w:t>600</w:t>
            </w:r>
          </w:p>
        </w:tc>
        <w:tc>
          <w:tcPr>
            <w:tcW w:w="1851" w:type="dxa"/>
          </w:tcPr>
          <w:p w:rsidR="00551E21" w:rsidRDefault="00962CE4">
            <w:pPr>
              <w:jc w:val="center"/>
            </w:pPr>
            <w:r>
              <w:t>0</w:t>
            </w:r>
          </w:p>
        </w:tc>
      </w:tr>
      <w:tr w:rsidR="00551E21">
        <w:trPr>
          <w:jc w:val="center"/>
        </w:trPr>
        <w:tc>
          <w:tcPr>
            <w:tcW w:w="1121" w:type="dxa"/>
          </w:tcPr>
          <w:p w:rsidR="00551E21" w:rsidRDefault="00551E21">
            <w:r>
              <w:t>2</w:t>
            </w:r>
          </w:p>
        </w:tc>
        <w:tc>
          <w:tcPr>
            <w:tcW w:w="1121" w:type="dxa"/>
          </w:tcPr>
          <w:p w:rsidR="00551E21" w:rsidRDefault="00551E21">
            <w:r>
              <w:t>1200 µm</w:t>
            </w:r>
          </w:p>
        </w:tc>
        <w:tc>
          <w:tcPr>
            <w:tcW w:w="1851" w:type="dxa"/>
          </w:tcPr>
          <w:p w:rsidR="00551E21" w:rsidRDefault="00551E21">
            <w:pPr>
              <w:jc w:val="center"/>
            </w:pPr>
            <w:r>
              <w:t>600</w:t>
            </w:r>
          </w:p>
        </w:tc>
        <w:tc>
          <w:tcPr>
            <w:tcW w:w="1851" w:type="dxa"/>
          </w:tcPr>
          <w:p w:rsidR="00551E21" w:rsidRDefault="00962CE4">
            <w:pPr>
              <w:jc w:val="center"/>
            </w:pPr>
            <w:r>
              <w:t>35</w:t>
            </w:r>
            <w:r w:rsidR="00551E21">
              <w:t>00</w:t>
            </w:r>
          </w:p>
        </w:tc>
      </w:tr>
      <w:tr w:rsidR="00551E21">
        <w:trPr>
          <w:jc w:val="center"/>
        </w:trPr>
        <w:tc>
          <w:tcPr>
            <w:tcW w:w="1121" w:type="dxa"/>
          </w:tcPr>
          <w:p w:rsidR="00551E21" w:rsidRDefault="00551E21">
            <w:r>
              <w:t>3</w:t>
            </w:r>
          </w:p>
        </w:tc>
        <w:tc>
          <w:tcPr>
            <w:tcW w:w="1121" w:type="dxa"/>
          </w:tcPr>
          <w:p w:rsidR="00551E21" w:rsidRDefault="00551E21">
            <w:r>
              <w:t>750 µm</w:t>
            </w:r>
          </w:p>
        </w:tc>
        <w:tc>
          <w:tcPr>
            <w:tcW w:w="1851" w:type="dxa"/>
          </w:tcPr>
          <w:p w:rsidR="00551E21" w:rsidRDefault="00551E21">
            <w:pPr>
              <w:jc w:val="center"/>
            </w:pPr>
            <w:r>
              <w:t>600</w:t>
            </w:r>
          </w:p>
        </w:tc>
        <w:tc>
          <w:tcPr>
            <w:tcW w:w="1851" w:type="dxa"/>
          </w:tcPr>
          <w:p w:rsidR="00551E21" w:rsidRDefault="00962CE4">
            <w:pPr>
              <w:jc w:val="center"/>
            </w:pPr>
            <w:r>
              <w:t>70</w:t>
            </w:r>
            <w:r w:rsidR="00551E21">
              <w:t>00</w:t>
            </w:r>
          </w:p>
        </w:tc>
      </w:tr>
      <w:tr w:rsidR="00551E21">
        <w:trPr>
          <w:jc w:val="center"/>
        </w:trPr>
        <w:tc>
          <w:tcPr>
            <w:tcW w:w="1121" w:type="dxa"/>
            <w:tcBorders>
              <w:bottom w:val="single" w:sz="12" w:space="0" w:color="808080"/>
            </w:tcBorders>
          </w:tcPr>
          <w:p w:rsidR="00551E21" w:rsidRDefault="00551E21">
            <w:r>
              <w:t>4</w:t>
            </w:r>
          </w:p>
        </w:tc>
        <w:tc>
          <w:tcPr>
            <w:tcW w:w="1121" w:type="dxa"/>
            <w:tcBorders>
              <w:bottom w:val="single" w:sz="12" w:space="0" w:color="808080"/>
            </w:tcBorders>
          </w:tcPr>
          <w:p w:rsidR="00551E21" w:rsidRDefault="00551E21">
            <w:r>
              <w:t>400 µm</w:t>
            </w:r>
          </w:p>
        </w:tc>
        <w:tc>
          <w:tcPr>
            <w:tcW w:w="1851" w:type="dxa"/>
            <w:tcBorders>
              <w:bottom w:val="single" w:sz="12" w:space="0" w:color="808080"/>
            </w:tcBorders>
          </w:tcPr>
          <w:p w:rsidR="00551E21" w:rsidRDefault="00551E21">
            <w:pPr>
              <w:jc w:val="center"/>
            </w:pPr>
            <w:r>
              <w:t>600</w:t>
            </w:r>
          </w:p>
        </w:tc>
        <w:tc>
          <w:tcPr>
            <w:tcW w:w="1851" w:type="dxa"/>
            <w:tcBorders>
              <w:bottom w:val="single" w:sz="12" w:space="0" w:color="808080"/>
            </w:tcBorders>
          </w:tcPr>
          <w:p w:rsidR="00551E21" w:rsidRDefault="00551E21" w:rsidP="00962CE4">
            <w:pPr>
              <w:jc w:val="center"/>
            </w:pPr>
            <w:r>
              <w:t>1</w:t>
            </w:r>
            <w:r w:rsidR="00962CE4">
              <w:t>05</w:t>
            </w:r>
            <w:r>
              <w:t>00</w:t>
            </w:r>
          </w:p>
        </w:tc>
      </w:tr>
    </w:tbl>
    <w:p w:rsidR="00551E21" w:rsidRDefault="00551E21">
      <w:pPr>
        <w:keepNext/>
      </w:pPr>
    </w:p>
    <w:p w:rsidR="00551E21" w:rsidRDefault="00551E21">
      <w:pPr>
        <w:rPr>
          <w:b/>
        </w:rPr>
      </w:pPr>
      <w:r>
        <w:rPr>
          <w:b/>
        </w:rPr>
        <w:t>VALID</w:t>
      </w:r>
    </w:p>
    <w:p w:rsidR="00551E21" w:rsidRDefault="00551E21">
      <w:r>
        <w:t>Standard</w:t>
      </w:r>
    </w:p>
    <w:p w:rsidR="00551E21" w:rsidRDefault="00551E21">
      <w:pPr>
        <w:pStyle w:val="En-tte"/>
        <w:tabs>
          <w:tab w:val="clear" w:pos="4536"/>
          <w:tab w:val="clear" w:pos="9072"/>
        </w:tabs>
      </w:pPr>
    </w:p>
    <w:p w:rsidR="00551E21" w:rsidRDefault="00551E21">
      <w:pPr>
        <w:pStyle w:val="Titre4"/>
      </w:pPr>
      <w:bookmarkStart w:id="177" w:name="_Toc442528658"/>
      <w:bookmarkStart w:id="178" w:name="_Toc443796499"/>
      <w:bookmarkStart w:id="179" w:name="_Toc500911743"/>
      <w:bookmarkStart w:id="180" w:name="_Toc348617550"/>
      <w:r>
        <w:t>Energy slit</w:t>
      </w:r>
      <w:bookmarkEnd w:id="177"/>
      <w:bookmarkEnd w:id="178"/>
      <w:bookmarkEnd w:id="179"/>
      <w:bookmarkEnd w:id="180"/>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contained within the preset</w:t>
            </w:r>
          </w:p>
          <w:p w:rsidR="00551E21" w:rsidRDefault="00551E21">
            <w:pPr>
              <w:keepNext/>
              <w:jc w:val="center"/>
            </w:pPr>
          </w:p>
          <w:p w:rsidR="00551E21" w:rsidRDefault="00551E21">
            <w:pPr>
              <w:keepNext/>
              <w:jc w:val="center"/>
              <w:rPr>
                <w:lang w:val="de-DE"/>
              </w:rPr>
            </w:pPr>
            <w:r>
              <w:rPr>
                <w:lang w:val="de-DE"/>
              </w:rPr>
              <w:t>ENER SL X&amp;W</w:t>
            </w:r>
          </w:p>
          <w:p w:rsidR="00551E21" w:rsidRDefault="00551E21">
            <w:pPr>
              <w:keepNext/>
              <w:rPr>
                <w:lang w:val="de-DE"/>
              </w:rPr>
            </w:pPr>
          </w:p>
        </w:tc>
      </w:tr>
    </w:tbl>
    <w:p w:rsidR="00551E21" w:rsidRDefault="00551E21">
      <w:pPr>
        <w:pStyle w:val="En-tte"/>
        <w:tabs>
          <w:tab w:val="clear" w:pos="4536"/>
          <w:tab w:val="clear" w:pos="9072"/>
        </w:tabs>
        <w:rPr>
          <w:lang w:val="de-DE" w:eastAsia="ko-KR"/>
        </w:rPr>
      </w:pPr>
    </w:p>
    <w:p w:rsidR="00245EB4" w:rsidRDefault="00245EB4" w:rsidP="00245EB4">
      <w:pPr>
        <w:pStyle w:val="En-tte"/>
        <w:tabs>
          <w:tab w:val="clear" w:pos="4536"/>
          <w:tab w:val="clear" w:pos="9072"/>
        </w:tabs>
        <w:rPr>
          <w:lang w:val="de-DE" w:eastAsia="ko-KR"/>
        </w:rPr>
      </w:pPr>
      <w:r>
        <w:rPr>
          <w:rFonts w:hint="eastAsia"/>
          <w:lang w:val="de-DE" w:eastAsia="ko-KR"/>
        </w:rPr>
        <w:t xml:space="preserve">9 </w:t>
      </w:r>
      <w:proofErr w:type="spellStart"/>
      <w:r>
        <w:rPr>
          <w:rFonts w:hint="eastAsia"/>
          <w:lang w:val="de-DE" w:eastAsia="ko-KR"/>
        </w:rPr>
        <w:t>presets</w:t>
      </w:r>
      <w:proofErr w:type="spellEnd"/>
    </w:p>
    <w:p w:rsidR="00245EB4" w:rsidRDefault="00245EB4" w:rsidP="00245EB4">
      <w:pPr>
        <w:pStyle w:val="En-tte"/>
        <w:tabs>
          <w:tab w:val="clear" w:pos="4536"/>
          <w:tab w:val="clear" w:pos="9072"/>
        </w:tabs>
        <w:rPr>
          <w:lang w:val="de-DE" w:eastAsia="ko-KR"/>
        </w:rPr>
      </w:pPr>
    </w:p>
    <w:p w:rsidR="00245EB4" w:rsidRDefault="00551E21" w:rsidP="00245EB4">
      <w:pPr>
        <w:pStyle w:val="En-tte"/>
        <w:tabs>
          <w:tab w:val="clear" w:pos="4536"/>
          <w:tab w:val="clear" w:pos="9072"/>
        </w:tabs>
        <w:rPr>
          <w:b/>
          <w:lang w:val="en-GB" w:eastAsia="ko-KR"/>
        </w:rPr>
      </w:pPr>
      <w:r>
        <w:rPr>
          <w:b/>
          <w:lang w:val="en-GB"/>
        </w:rPr>
        <w:t>Labels</w:t>
      </w:r>
    </w:p>
    <w:p w:rsidR="00245EB4" w:rsidRDefault="00245EB4" w:rsidP="00245EB4">
      <w:pPr>
        <w:pStyle w:val="En-tte"/>
        <w:tabs>
          <w:tab w:val="clear" w:pos="4536"/>
          <w:tab w:val="clear" w:pos="9072"/>
        </w:tabs>
        <w:rPr>
          <w:b/>
          <w:lang w:val="en-GB" w:eastAsia="ko-KR"/>
        </w:rPr>
      </w:pPr>
    </w:p>
    <w:p w:rsidR="00551E21" w:rsidRPr="00245EB4" w:rsidRDefault="00551E21" w:rsidP="00245EB4">
      <w:pPr>
        <w:pStyle w:val="En-tte"/>
        <w:tabs>
          <w:tab w:val="clear" w:pos="4536"/>
          <w:tab w:val="clear" w:pos="9072"/>
        </w:tabs>
        <w:rPr>
          <w:lang w:val="de-DE" w:eastAsia="ko-KR"/>
        </w:rPr>
      </w:pPr>
      <w:r>
        <w:t>Numerical (</w:t>
      </w:r>
      <w:proofErr w:type="spellStart"/>
      <w:r>
        <w:t>eV</w:t>
      </w:r>
      <w:proofErr w:type="spellEnd"/>
      <w:r>
        <w:t xml:space="preserve">), not </w:t>
      </w:r>
      <w:r w:rsidR="00245EB4">
        <w:t>editable</w:t>
      </w:r>
      <w:r>
        <w:t xml:space="preserve"> according to the formula</w:t>
      </w:r>
    </w:p>
    <w:p w:rsidR="00551E21" w:rsidRDefault="00551E21">
      <w:pPr>
        <w:keepNext/>
        <w:jc w:val="center"/>
      </w:pPr>
      <w:r>
        <w:lastRenderedPageBreak/>
        <w:t>Label (</w:t>
      </w:r>
      <w:proofErr w:type="spellStart"/>
      <w:r>
        <w:t>eV</w:t>
      </w:r>
      <w:proofErr w:type="spellEnd"/>
      <w:r>
        <w:t xml:space="preserve">) = </w:t>
      </w:r>
      <w:r>
        <w:rPr>
          <w:i/>
        </w:rPr>
        <w:t xml:space="preserve">ENER SL W * Normal Sample HV/ </w:t>
      </w:r>
      <w:proofErr w:type="spellStart"/>
      <w:r>
        <w:rPr>
          <w:i/>
        </w:rPr>
        <w:t>K</w:t>
      </w:r>
      <w:r>
        <w:rPr>
          <w:i/>
          <w:vertAlign w:val="subscript"/>
        </w:rPr>
        <w:t>e</w:t>
      </w:r>
      <w:proofErr w:type="spellEnd"/>
      <w:r>
        <w:t xml:space="preserve">   </w:t>
      </w:r>
    </w:p>
    <w:p w:rsidR="00551E21" w:rsidRDefault="00551E21">
      <w:pPr>
        <w:pStyle w:val="En-tte"/>
        <w:keepNext/>
        <w:tabs>
          <w:tab w:val="clear" w:pos="4536"/>
          <w:tab w:val="clear" w:pos="9072"/>
        </w:tabs>
      </w:pPr>
    </w:p>
    <w:p w:rsidR="00551E21" w:rsidRDefault="00551E21">
      <w:pPr>
        <w:keepNext/>
      </w:pPr>
      <w:r>
        <w:t xml:space="preserve">Where the energy dispersion coefficient </w:t>
      </w:r>
      <w:proofErr w:type="spellStart"/>
      <w:r>
        <w:rPr>
          <w:i/>
        </w:rPr>
        <w:t>K</w:t>
      </w:r>
      <w:r>
        <w:rPr>
          <w:i/>
          <w:vertAlign w:val="subscript"/>
        </w:rPr>
        <w:t>e</w:t>
      </w:r>
      <w:proofErr w:type="spellEnd"/>
      <w:r>
        <w:t xml:space="preserve">=170000 (µm) </w:t>
      </w:r>
    </w:p>
    <w:p w:rsidR="00551E21" w:rsidRDefault="00551E21">
      <w:pPr>
        <w:keepNext/>
      </w:pPr>
      <w:r>
        <w:rPr>
          <w:i/>
        </w:rPr>
        <w:t>ENER SL W</w:t>
      </w:r>
      <w:r>
        <w:t xml:space="preserve"> is expressed in µm.</w:t>
      </w:r>
    </w:p>
    <w:p w:rsidR="00551E21" w:rsidRDefault="00551E21">
      <w:pPr>
        <w:keepNext/>
      </w:pPr>
    </w:p>
    <w:p w:rsidR="00551E21" w:rsidRDefault="00551E21">
      <w:pPr>
        <w:keepNext/>
        <w:jc w:val="center"/>
        <w:rPr>
          <w:lang w:val="en-GB"/>
        </w:rPr>
      </w:pPr>
      <w:r>
        <w:rPr>
          <w:lang w:val="en-GB"/>
        </w:rPr>
        <w:t>Default values</w:t>
      </w:r>
    </w:p>
    <w:tbl>
      <w:tblPr>
        <w:tblW w:w="0" w:type="auto"/>
        <w:jc w:val="center"/>
        <w:tblLayout w:type="fixed"/>
        <w:tblCellMar>
          <w:left w:w="70" w:type="dxa"/>
          <w:right w:w="70" w:type="dxa"/>
        </w:tblCellMar>
        <w:tblLook w:val="00B7"/>
      </w:tblPr>
      <w:tblGrid>
        <w:gridCol w:w="1844"/>
        <w:gridCol w:w="834"/>
        <w:gridCol w:w="732"/>
        <w:gridCol w:w="691"/>
        <w:gridCol w:w="691"/>
        <w:gridCol w:w="691"/>
        <w:gridCol w:w="691"/>
        <w:gridCol w:w="691"/>
        <w:gridCol w:w="838"/>
        <w:gridCol w:w="719"/>
      </w:tblGrid>
      <w:tr w:rsidR="00551E21">
        <w:trPr>
          <w:jc w:val="center"/>
        </w:trPr>
        <w:tc>
          <w:tcPr>
            <w:tcW w:w="1844" w:type="dxa"/>
            <w:tcBorders>
              <w:top w:val="single" w:sz="12" w:space="0" w:color="808080"/>
              <w:bottom w:val="single" w:sz="6" w:space="0" w:color="808080"/>
            </w:tcBorders>
          </w:tcPr>
          <w:p w:rsidR="00551E21" w:rsidRDefault="00551E21">
            <w:pPr>
              <w:rPr>
                <w:lang w:val="en-GB"/>
              </w:rPr>
            </w:pPr>
            <w:r>
              <w:rPr>
                <w:lang w:val="en-GB"/>
              </w:rPr>
              <w:t>Label for 5keV</w:t>
            </w:r>
          </w:p>
        </w:tc>
        <w:tc>
          <w:tcPr>
            <w:tcW w:w="834" w:type="dxa"/>
            <w:tcBorders>
              <w:top w:val="single" w:sz="12" w:space="0" w:color="808080"/>
              <w:bottom w:val="single" w:sz="6" w:space="0" w:color="808080"/>
            </w:tcBorders>
          </w:tcPr>
          <w:p w:rsidR="00551E21" w:rsidRDefault="00551E21">
            <w:pPr>
              <w:jc w:val="center"/>
              <w:rPr>
                <w:lang w:val="de-DE"/>
              </w:rPr>
            </w:pPr>
            <w:r>
              <w:rPr>
                <w:lang w:val="de-DE"/>
              </w:rPr>
              <w:t>(Max)</w:t>
            </w:r>
          </w:p>
        </w:tc>
        <w:tc>
          <w:tcPr>
            <w:tcW w:w="732" w:type="dxa"/>
            <w:tcBorders>
              <w:top w:val="single" w:sz="12" w:space="0" w:color="808080"/>
              <w:bottom w:val="single" w:sz="6" w:space="0" w:color="808080"/>
            </w:tcBorders>
          </w:tcPr>
          <w:p w:rsidR="00551E21" w:rsidRDefault="00551E21">
            <w:pPr>
              <w:jc w:val="center"/>
              <w:rPr>
                <w:lang w:val="de-DE"/>
              </w:rPr>
            </w:pPr>
            <w:r>
              <w:rPr>
                <w:lang w:val="de-DE"/>
              </w:rPr>
              <w:t>(30)</w:t>
            </w:r>
          </w:p>
        </w:tc>
        <w:tc>
          <w:tcPr>
            <w:tcW w:w="691" w:type="dxa"/>
            <w:tcBorders>
              <w:top w:val="single" w:sz="12" w:space="0" w:color="808080"/>
              <w:bottom w:val="single" w:sz="6" w:space="0" w:color="808080"/>
            </w:tcBorders>
          </w:tcPr>
          <w:p w:rsidR="00551E21" w:rsidRDefault="00551E21">
            <w:pPr>
              <w:jc w:val="center"/>
              <w:rPr>
                <w:lang w:val="de-DE"/>
              </w:rPr>
            </w:pPr>
            <w:r>
              <w:rPr>
                <w:lang w:val="de-DE"/>
              </w:rPr>
              <w:t>(15)</w:t>
            </w:r>
          </w:p>
        </w:tc>
        <w:tc>
          <w:tcPr>
            <w:tcW w:w="691" w:type="dxa"/>
            <w:tcBorders>
              <w:top w:val="single" w:sz="12" w:space="0" w:color="808080"/>
              <w:bottom w:val="single" w:sz="6" w:space="0" w:color="808080"/>
            </w:tcBorders>
          </w:tcPr>
          <w:p w:rsidR="00551E21" w:rsidRDefault="00551E21">
            <w:pPr>
              <w:jc w:val="center"/>
              <w:rPr>
                <w:lang w:val="de-DE"/>
              </w:rPr>
            </w:pPr>
            <w:r>
              <w:rPr>
                <w:lang w:val="de-DE"/>
              </w:rPr>
              <w:t>(12)</w:t>
            </w:r>
          </w:p>
        </w:tc>
        <w:tc>
          <w:tcPr>
            <w:tcW w:w="691" w:type="dxa"/>
            <w:tcBorders>
              <w:top w:val="single" w:sz="12" w:space="0" w:color="808080"/>
              <w:bottom w:val="single" w:sz="6" w:space="0" w:color="808080"/>
            </w:tcBorders>
          </w:tcPr>
          <w:p w:rsidR="00551E21" w:rsidRDefault="00551E21">
            <w:pPr>
              <w:jc w:val="center"/>
              <w:rPr>
                <w:lang w:val="de-DE"/>
              </w:rPr>
            </w:pPr>
            <w:r>
              <w:rPr>
                <w:lang w:val="de-DE"/>
              </w:rPr>
              <w:t>(10)</w:t>
            </w:r>
          </w:p>
        </w:tc>
        <w:tc>
          <w:tcPr>
            <w:tcW w:w="691" w:type="dxa"/>
            <w:tcBorders>
              <w:top w:val="single" w:sz="12" w:space="0" w:color="808080"/>
              <w:bottom w:val="single" w:sz="6" w:space="0" w:color="808080"/>
            </w:tcBorders>
          </w:tcPr>
          <w:p w:rsidR="00551E21" w:rsidRDefault="00551E21">
            <w:pPr>
              <w:jc w:val="center"/>
              <w:rPr>
                <w:lang w:val="de-DE"/>
              </w:rPr>
            </w:pPr>
            <w:r>
              <w:rPr>
                <w:lang w:val="de-DE"/>
              </w:rPr>
              <w:t>(5)</w:t>
            </w:r>
          </w:p>
        </w:tc>
        <w:tc>
          <w:tcPr>
            <w:tcW w:w="691" w:type="dxa"/>
            <w:tcBorders>
              <w:top w:val="single" w:sz="12" w:space="0" w:color="808080"/>
              <w:bottom w:val="single" w:sz="6" w:space="0" w:color="808080"/>
            </w:tcBorders>
          </w:tcPr>
          <w:p w:rsidR="00551E21" w:rsidRDefault="00551E21">
            <w:pPr>
              <w:jc w:val="center"/>
              <w:rPr>
                <w:lang w:val="de-DE"/>
              </w:rPr>
            </w:pPr>
            <w:r>
              <w:rPr>
                <w:lang w:val="de-DE"/>
              </w:rPr>
              <w:t>(2.5)</w:t>
            </w:r>
          </w:p>
        </w:tc>
        <w:tc>
          <w:tcPr>
            <w:tcW w:w="838" w:type="dxa"/>
            <w:tcBorders>
              <w:top w:val="single" w:sz="12" w:space="0" w:color="808080"/>
              <w:bottom w:val="single" w:sz="6" w:space="0" w:color="808080"/>
            </w:tcBorders>
          </w:tcPr>
          <w:p w:rsidR="00551E21" w:rsidRDefault="00551E21">
            <w:pPr>
              <w:jc w:val="center"/>
              <w:rPr>
                <w:lang w:val="de-DE"/>
              </w:rPr>
            </w:pPr>
            <w:r>
              <w:rPr>
                <w:lang w:val="de-DE"/>
              </w:rPr>
              <w:t>(0.75)</w:t>
            </w:r>
          </w:p>
        </w:tc>
        <w:tc>
          <w:tcPr>
            <w:tcW w:w="719" w:type="dxa"/>
            <w:tcBorders>
              <w:top w:val="single" w:sz="12" w:space="0" w:color="808080"/>
              <w:bottom w:val="single" w:sz="6" w:space="0" w:color="808080"/>
            </w:tcBorders>
          </w:tcPr>
          <w:p w:rsidR="00551E21" w:rsidRDefault="00551E21">
            <w:pPr>
              <w:jc w:val="center"/>
              <w:rPr>
                <w:lang w:val="de-DE"/>
              </w:rPr>
            </w:pPr>
            <w:r>
              <w:rPr>
                <w:lang w:val="de-DE"/>
              </w:rPr>
              <w:t>0</w:t>
            </w:r>
          </w:p>
        </w:tc>
      </w:tr>
      <w:tr w:rsidR="00551E21">
        <w:trPr>
          <w:jc w:val="center"/>
        </w:trPr>
        <w:tc>
          <w:tcPr>
            <w:tcW w:w="1844" w:type="dxa"/>
          </w:tcPr>
          <w:p w:rsidR="00551E21" w:rsidRDefault="00551E21">
            <w:pPr>
              <w:keepNext/>
              <w:jc w:val="both"/>
              <w:rPr>
                <w:i/>
                <w:lang w:val="de-DE"/>
              </w:rPr>
            </w:pPr>
            <w:r>
              <w:rPr>
                <w:i/>
                <w:lang w:val="de-DE"/>
              </w:rPr>
              <w:t>ENER SL X</w:t>
            </w:r>
          </w:p>
        </w:tc>
        <w:tc>
          <w:tcPr>
            <w:tcW w:w="834" w:type="dxa"/>
          </w:tcPr>
          <w:p w:rsidR="00551E21" w:rsidRDefault="00551E21">
            <w:pPr>
              <w:jc w:val="center"/>
              <w:rPr>
                <w:lang w:val="de-DE"/>
              </w:rPr>
            </w:pPr>
            <w:r>
              <w:rPr>
                <w:lang w:val="de-DE"/>
              </w:rPr>
              <w:t>-1000</w:t>
            </w:r>
          </w:p>
        </w:tc>
        <w:tc>
          <w:tcPr>
            <w:tcW w:w="732" w:type="dxa"/>
          </w:tcPr>
          <w:p w:rsidR="00551E21" w:rsidRDefault="00551E21">
            <w:pPr>
              <w:jc w:val="center"/>
              <w:rPr>
                <w:lang w:val="de-DE"/>
              </w:rPr>
            </w:pPr>
            <w:r>
              <w:rPr>
                <w:lang w:val="de-DE"/>
              </w:rPr>
              <w:t>-100</w:t>
            </w:r>
          </w:p>
        </w:tc>
        <w:tc>
          <w:tcPr>
            <w:tcW w:w="691" w:type="dxa"/>
          </w:tcPr>
          <w:p w:rsidR="00551E21" w:rsidRDefault="00551E21">
            <w:pPr>
              <w:jc w:val="center"/>
              <w:rPr>
                <w:lang w:val="de-DE"/>
              </w:rPr>
            </w:pPr>
            <w:r>
              <w:rPr>
                <w:lang w:val="de-DE"/>
              </w:rPr>
              <w:t>-100</w:t>
            </w:r>
          </w:p>
        </w:tc>
        <w:tc>
          <w:tcPr>
            <w:tcW w:w="691" w:type="dxa"/>
          </w:tcPr>
          <w:p w:rsidR="00551E21" w:rsidRDefault="00551E21">
            <w:pPr>
              <w:jc w:val="center"/>
              <w:rPr>
                <w:lang w:val="de-DE"/>
              </w:rPr>
            </w:pPr>
            <w:r>
              <w:rPr>
                <w:lang w:val="de-DE"/>
              </w:rPr>
              <w:t>-100</w:t>
            </w:r>
          </w:p>
        </w:tc>
        <w:tc>
          <w:tcPr>
            <w:tcW w:w="691" w:type="dxa"/>
          </w:tcPr>
          <w:p w:rsidR="00551E21" w:rsidRDefault="00551E21">
            <w:pPr>
              <w:jc w:val="center"/>
              <w:rPr>
                <w:lang w:val="de-DE"/>
              </w:rPr>
            </w:pPr>
            <w:r>
              <w:rPr>
                <w:lang w:val="de-DE"/>
              </w:rPr>
              <w:t>-100</w:t>
            </w:r>
          </w:p>
        </w:tc>
        <w:tc>
          <w:tcPr>
            <w:tcW w:w="691" w:type="dxa"/>
          </w:tcPr>
          <w:p w:rsidR="00551E21" w:rsidRDefault="00551E21">
            <w:pPr>
              <w:jc w:val="center"/>
              <w:rPr>
                <w:lang w:val="de-DE"/>
              </w:rPr>
            </w:pPr>
            <w:r>
              <w:rPr>
                <w:lang w:val="de-DE"/>
              </w:rPr>
              <w:t>0</w:t>
            </w:r>
          </w:p>
        </w:tc>
        <w:tc>
          <w:tcPr>
            <w:tcW w:w="691" w:type="dxa"/>
          </w:tcPr>
          <w:p w:rsidR="00551E21" w:rsidRDefault="00551E21">
            <w:pPr>
              <w:jc w:val="center"/>
              <w:rPr>
                <w:lang w:val="de-DE"/>
              </w:rPr>
            </w:pPr>
            <w:r>
              <w:rPr>
                <w:lang w:val="de-DE"/>
              </w:rPr>
              <w:t>0</w:t>
            </w:r>
          </w:p>
        </w:tc>
        <w:tc>
          <w:tcPr>
            <w:tcW w:w="838" w:type="dxa"/>
          </w:tcPr>
          <w:p w:rsidR="00551E21" w:rsidRDefault="00551E21">
            <w:pPr>
              <w:jc w:val="center"/>
              <w:rPr>
                <w:lang w:val="de-DE"/>
              </w:rPr>
            </w:pPr>
            <w:r>
              <w:rPr>
                <w:lang w:val="de-DE"/>
              </w:rPr>
              <w:t>0</w:t>
            </w:r>
          </w:p>
        </w:tc>
        <w:tc>
          <w:tcPr>
            <w:tcW w:w="719" w:type="dxa"/>
          </w:tcPr>
          <w:p w:rsidR="00551E21" w:rsidRDefault="00551E21">
            <w:pPr>
              <w:jc w:val="center"/>
              <w:rPr>
                <w:lang w:val="de-DE"/>
              </w:rPr>
            </w:pPr>
            <w:r>
              <w:rPr>
                <w:lang w:val="de-DE"/>
              </w:rPr>
              <w:t>-100</w:t>
            </w:r>
          </w:p>
        </w:tc>
      </w:tr>
      <w:tr w:rsidR="00551E21">
        <w:trPr>
          <w:jc w:val="center"/>
        </w:trPr>
        <w:tc>
          <w:tcPr>
            <w:tcW w:w="1844" w:type="dxa"/>
            <w:tcBorders>
              <w:bottom w:val="single" w:sz="12" w:space="0" w:color="808080"/>
            </w:tcBorders>
          </w:tcPr>
          <w:p w:rsidR="00551E21" w:rsidRDefault="00551E21">
            <w:pPr>
              <w:rPr>
                <w:i/>
                <w:lang w:val="de-DE"/>
              </w:rPr>
            </w:pPr>
            <w:r>
              <w:rPr>
                <w:i/>
                <w:lang w:val="de-DE"/>
              </w:rPr>
              <w:t>ENER SL W</w:t>
            </w:r>
          </w:p>
        </w:tc>
        <w:tc>
          <w:tcPr>
            <w:tcW w:w="834" w:type="dxa"/>
            <w:tcBorders>
              <w:bottom w:val="single" w:sz="12" w:space="0" w:color="808080"/>
            </w:tcBorders>
          </w:tcPr>
          <w:p w:rsidR="00551E21" w:rsidRDefault="00551E21">
            <w:pPr>
              <w:jc w:val="center"/>
              <w:rPr>
                <w:lang w:val="en-GB"/>
              </w:rPr>
            </w:pPr>
            <w:r>
              <w:rPr>
                <w:lang w:val="en-GB"/>
              </w:rPr>
              <w:t>4950</w:t>
            </w:r>
          </w:p>
        </w:tc>
        <w:tc>
          <w:tcPr>
            <w:tcW w:w="732" w:type="dxa"/>
            <w:tcBorders>
              <w:bottom w:val="single" w:sz="12" w:space="0" w:color="808080"/>
            </w:tcBorders>
          </w:tcPr>
          <w:p w:rsidR="00551E21" w:rsidRDefault="00551E21">
            <w:pPr>
              <w:jc w:val="center"/>
              <w:rPr>
                <w:lang w:val="en-GB"/>
              </w:rPr>
            </w:pPr>
            <w:r>
              <w:rPr>
                <w:lang w:val="en-GB"/>
              </w:rPr>
              <w:t>1020</w:t>
            </w:r>
          </w:p>
        </w:tc>
        <w:tc>
          <w:tcPr>
            <w:tcW w:w="691" w:type="dxa"/>
            <w:tcBorders>
              <w:bottom w:val="single" w:sz="12" w:space="0" w:color="808080"/>
            </w:tcBorders>
          </w:tcPr>
          <w:p w:rsidR="00551E21" w:rsidRDefault="00551E21">
            <w:pPr>
              <w:jc w:val="center"/>
              <w:rPr>
                <w:lang w:val="en-GB"/>
              </w:rPr>
            </w:pPr>
            <w:r>
              <w:rPr>
                <w:lang w:val="en-GB"/>
              </w:rPr>
              <w:t>510</w:t>
            </w:r>
          </w:p>
        </w:tc>
        <w:tc>
          <w:tcPr>
            <w:tcW w:w="691" w:type="dxa"/>
            <w:tcBorders>
              <w:bottom w:val="single" w:sz="12" w:space="0" w:color="808080"/>
            </w:tcBorders>
          </w:tcPr>
          <w:p w:rsidR="00551E21" w:rsidRDefault="00551E21">
            <w:pPr>
              <w:jc w:val="center"/>
              <w:rPr>
                <w:lang w:val="en-GB"/>
              </w:rPr>
            </w:pPr>
            <w:r>
              <w:rPr>
                <w:lang w:val="en-GB"/>
              </w:rPr>
              <w:t>408</w:t>
            </w:r>
          </w:p>
        </w:tc>
        <w:tc>
          <w:tcPr>
            <w:tcW w:w="691" w:type="dxa"/>
            <w:tcBorders>
              <w:bottom w:val="single" w:sz="12" w:space="0" w:color="808080"/>
            </w:tcBorders>
          </w:tcPr>
          <w:p w:rsidR="00551E21" w:rsidRDefault="00551E21">
            <w:pPr>
              <w:jc w:val="center"/>
              <w:rPr>
                <w:lang w:val="en-GB"/>
              </w:rPr>
            </w:pPr>
            <w:r>
              <w:rPr>
                <w:lang w:val="en-GB"/>
              </w:rPr>
              <w:t>340</w:t>
            </w:r>
          </w:p>
        </w:tc>
        <w:tc>
          <w:tcPr>
            <w:tcW w:w="691" w:type="dxa"/>
            <w:tcBorders>
              <w:bottom w:val="single" w:sz="12" w:space="0" w:color="808080"/>
            </w:tcBorders>
          </w:tcPr>
          <w:p w:rsidR="00551E21" w:rsidRDefault="00551E21">
            <w:pPr>
              <w:jc w:val="center"/>
              <w:rPr>
                <w:lang w:val="en-GB"/>
              </w:rPr>
            </w:pPr>
            <w:r>
              <w:rPr>
                <w:lang w:val="en-GB"/>
              </w:rPr>
              <w:t>170</w:t>
            </w:r>
          </w:p>
        </w:tc>
        <w:tc>
          <w:tcPr>
            <w:tcW w:w="691" w:type="dxa"/>
            <w:tcBorders>
              <w:bottom w:val="single" w:sz="12" w:space="0" w:color="808080"/>
            </w:tcBorders>
          </w:tcPr>
          <w:p w:rsidR="00551E21" w:rsidRDefault="00551E21">
            <w:pPr>
              <w:jc w:val="center"/>
              <w:rPr>
                <w:lang w:val="en-GB"/>
              </w:rPr>
            </w:pPr>
            <w:r>
              <w:rPr>
                <w:lang w:val="en-GB"/>
              </w:rPr>
              <w:t>85</w:t>
            </w:r>
          </w:p>
        </w:tc>
        <w:tc>
          <w:tcPr>
            <w:tcW w:w="838" w:type="dxa"/>
            <w:tcBorders>
              <w:bottom w:val="single" w:sz="12" w:space="0" w:color="808080"/>
            </w:tcBorders>
          </w:tcPr>
          <w:p w:rsidR="00551E21" w:rsidRDefault="00551E21">
            <w:pPr>
              <w:jc w:val="center"/>
              <w:rPr>
                <w:lang w:val="en-GB"/>
              </w:rPr>
            </w:pPr>
            <w:r>
              <w:rPr>
                <w:lang w:val="en-GB"/>
              </w:rPr>
              <w:t>25</w:t>
            </w:r>
          </w:p>
        </w:tc>
        <w:tc>
          <w:tcPr>
            <w:tcW w:w="719" w:type="dxa"/>
            <w:tcBorders>
              <w:bottom w:val="single" w:sz="12" w:space="0" w:color="808080"/>
            </w:tcBorders>
          </w:tcPr>
          <w:p w:rsidR="00551E21" w:rsidRDefault="00551E21">
            <w:pPr>
              <w:jc w:val="center"/>
              <w:rPr>
                <w:lang w:val="en-GB"/>
              </w:rPr>
            </w:pPr>
            <w:r>
              <w:rPr>
                <w:lang w:val="en-GB"/>
              </w:rPr>
              <w:t>0</w:t>
            </w:r>
          </w:p>
        </w:tc>
      </w:tr>
    </w:tbl>
    <w:p w:rsidR="00551E21" w:rsidRDefault="00551E21">
      <w:pPr>
        <w:keepNext/>
        <w:rPr>
          <w:lang w:val="en-GB"/>
        </w:rPr>
      </w:pPr>
      <w:r>
        <w:rPr>
          <w:i/>
          <w:lang w:val="en-GB"/>
        </w:rPr>
        <w:t>ENER SL X</w:t>
      </w:r>
      <w:r>
        <w:rPr>
          <w:lang w:val="en-GB"/>
        </w:rPr>
        <w:t xml:space="preserve"> and </w:t>
      </w:r>
      <w:r>
        <w:rPr>
          <w:i/>
          <w:lang w:val="en-GB"/>
        </w:rPr>
        <w:t>ENER SL W</w:t>
      </w:r>
      <w:r>
        <w:rPr>
          <w:lang w:val="en-GB"/>
        </w:rPr>
        <w:t xml:space="preserve"> are in µm</w:t>
      </w:r>
    </w:p>
    <w:p w:rsidR="00551E21" w:rsidRDefault="00551E21">
      <w:pPr>
        <w:keepNext/>
        <w:rPr>
          <w:lang w:val="en-GB"/>
        </w:rPr>
      </w:pPr>
    </w:p>
    <w:p w:rsidR="00551E21" w:rsidRDefault="00551E21">
      <w:pPr>
        <w:rPr>
          <w:b/>
          <w:lang w:val="en-GB"/>
        </w:rPr>
      </w:pPr>
      <w:r>
        <w:rPr>
          <w:b/>
          <w:lang w:val="en-GB"/>
        </w:rPr>
        <w:t xml:space="preserve">VALID </w:t>
      </w:r>
    </w:p>
    <w:p w:rsidR="00551E21" w:rsidRDefault="00551E21">
      <w:pPr>
        <w:rPr>
          <w:lang w:val="en-GB"/>
        </w:rPr>
      </w:pPr>
      <w:r>
        <w:rPr>
          <w:lang w:val="en-GB"/>
        </w:rPr>
        <w:t>Standard</w:t>
      </w:r>
    </w:p>
    <w:p w:rsidR="00551E21" w:rsidRDefault="00551E21">
      <w:pPr>
        <w:rPr>
          <w:lang w:val="en-GB"/>
        </w:rPr>
      </w:pPr>
    </w:p>
    <w:p w:rsidR="00551E21" w:rsidRDefault="00926EE7">
      <w:pPr>
        <w:jc w:val="right"/>
        <w:rPr>
          <w:lang w:val="en-GB"/>
        </w:rPr>
      </w:pPr>
      <w:hyperlink w:anchor="Contents" w:history="1">
        <w:r w:rsidR="00551E21">
          <w:rPr>
            <w:rStyle w:val="Lienhypertexte"/>
            <w:rFonts w:ascii="Arial" w:hAnsi="Arial"/>
            <w:lang w:val="en-GB"/>
          </w:rPr>
          <w:t xml:space="preserve">Contents </w:t>
        </w:r>
        <w:r w:rsidR="00551E21">
          <w:rPr>
            <w:rStyle w:val="Lienhypertexte"/>
            <w:rFonts w:ascii="Arial" w:hAnsi="Arial"/>
          </w:rPr>
          <w:sym w:font="Symbol" w:char="F0AD"/>
        </w:r>
      </w:hyperlink>
    </w:p>
    <w:p w:rsidR="00551E21" w:rsidRDefault="00551E21">
      <w:pPr>
        <w:rPr>
          <w:lang w:val="en-GB"/>
        </w:rPr>
      </w:pPr>
    </w:p>
    <w:p w:rsidR="00551E21" w:rsidRDefault="00551E21">
      <w:pPr>
        <w:pStyle w:val="Titre4"/>
      </w:pPr>
      <w:bookmarkStart w:id="181" w:name="_Toc442528659"/>
      <w:bookmarkStart w:id="182" w:name="_Toc443796500"/>
      <w:bookmarkStart w:id="183" w:name="_Toc500911744"/>
      <w:bookmarkStart w:id="184" w:name="_Toc348617551"/>
      <w:r>
        <w:t>Exit Slit</w:t>
      </w:r>
      <w:bookmarkEnd w:id="181"/>
      <w:bookmarkEnd w:id="182"/>
      <w:bookmarkEnd w:id="183"/>
      <w:bookmarkEnd w:id="184"/>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contained within the preset</w:t>
            </w:r>
          </w:p>
          <w:p w:rsidR="00551E21" w:rsidRDefault="00551E21">
            <w:pPr>
              <w:keepNext/>
              <w:jc w:val="center"/>
            </w:pPr>
          </w:p>
          <w:p w:rsidR="00551E21" w:rsidRDefault="00551E21">
            <w:pPr>
              <w:keepNext/>
              <w:jc w:val="center"/>
            </w:pPr>
            <w:r>
              <w:t>EXIT SL W</w:t>
            </w:r>
          </w:p>
          <w:p w:rsidR="00551E21" w:rsidRDefault="00551E21">
            <w:pPr>
              <w:keepNext/>
            </w:pPr>
          </w:p>
        </w:tc>
      </w:tr>
    </w:tbl>
    <w:p w:rsidR="00551E21" w:rsidRDefault="00551E21"/>
    <w:p w:rsidR="00551E21" w:rsidRDefault="00551E21">
      <w:pPr>
        <w:rPr>
          <w:lang w:val="en-GB"/>
        </w:rPr>
      </w:pPr>
      <w:r>
        <w:rPr>
          <w:lang w:val="en-GB"/>
        </w:rPr>
        <w:t>9 presets</w:t>
      </w:r>
    </w:p>
    <w:p w:rsidR="00551E21" w:rsidRDefault="00551E21">
      <w:pPr>
        <w:rPr>
          <w:lang w:val="en-GB"/>
        </w:rPr>
      </w:pPr>
    </w:p>
    <w:p w:rsidR="00551E21" w:rsidRDefault="00551E21">
      <w:pPr>
        <w:rPr>
          <w:lang w:val="en-GB"/>
        </w:rPr>
      </w:pPr>
      <w:r>
        <w:rPr>
          <w:i/>
          <w:lang w:val="en-GB"/>
        </w:rPr>
        <w:t>EXIT SL W</w:t>
      </w:r>
      <w:r>
        <w:rPr>
          <w:lang w:val="en-GB"/>
        </w:rPr>
        <w:t xml:space="preserve"> value is determined by the formula</w:t>
      </w:r>
    </w:p>
    <w:p w:rsidR="00551E21" w:rsidRDefault="00551E21">
      <w:pPr>
        <w:rPr>
          <w:lang w:val="en-GB"/>
        </w:rPr>
      </w:pPr>
    </w:p>
    <w:p w:rsidR="00551E21" w:rsidRDefault="00551E21">
      <w:pPr>
        <w:jc w:val="center"/>
        <w:rPr>
          <w:i/>
          <w:lang w:val="de-DE"/>
        </w:rPr>
      </w:pPr>
      <w:r>
        <w:rPr>
          <w:i/>
          <w:lang w:val="de-DE"/>
        </w:rPr>
        <w:t>EXIT SL W (µm) = (K</w:t>
      </w:r>
      <w:r>
        <w:rPr>
          <w:i/>
          <w:vertAlign w:val="subscript"/>
          <w:lang w:val="de-DE"/>
        </w:rPr>
        <w:t>m</w:t>
      </w:r>
      <w:r>
        <w:rPr>
          <w:i/>
          <w:lang w:val="de-DE"/>
        </w:rPr>
        <w:t xml:space="preserve"> /Label)</w:t>
      </w:r>
    </w:p>
    <w:p w:rsidR="00551E21" w:rsidRDefault="00551E21">
      <w:pPr>
        <w:jc w:val="center"/>
        <w:rPr>
          <w:i/>
          <w:lang w:val="de-DE"/>
        </w:rPr>
      </w:pPr>
    </w:p>
    <w:p w:rsidR="00551E21" w:rsidRDefault="00245EB4">
      <w:pPr>
        <w:rPr>
          <w:lang w:val="en-GB"/>
        </w:rPr>
      </w:pPr>
      <w:r>
        <w:rPr>
          <w:rFonts w:hint="eastAsia"/>
          <w:lang w:val="de-DE" w:eastAsia="ko-KR"/>
        </w:rPr>
        <w:t>w</w:t>
      </w:r>
      <w:r w:rsidR="00551E21">
        <w:rPr>
          <w:lang w:val="en-GB"/>
        </w:rPr>
        <w:t xml:space="preserve">here the mass dispersion coefficient </w:t>
      </w:r>
      <w:r w:rsidR="00551E21">
        <w:rPr>
          <w:i/>
          <w:lang w:val="en-GB"/>
        </w:rPr>
        <w:t>K</w:t>
      </w:r>
      <w:r w:rsidR="00551E21">
        <w:rPr>
          <w:i/>
          <w:vertAlign w:val="subscript"/>
          <w:lang w:val="en-GB"/>
        </w:rPr>
        <w:t>m</w:t>
      </w:r>
      <w:r w:rsidR="00551E21">
        <w:rPr>
          <w:lang w:val="en-GB"/>
        </w:rPr>
        <w:t xml:space="preserve"> is stored in the set-up file. For the IMS </w:t>
      </w:r>
      <w:r w:rsidR="00147972">
        <w:rPr>
          <w:lang w:val="en-GB"/>
        </w:rPr>
        <w:t>7F-Auto</w:t>
      </w:r>
      <w:r w:rsidR="00551E21">
        <w:rPr>
          <w:lang w:val="en-GB"/>
        </w:rPr>
        <w:t xml:space="preserve">, it is close to 250000 µm. </w:t>
      </w:r>
    </w:p>
    <w:p w:rsidR="00551E21" w:rsidRDefault="00551E21">
      <w:pPr>
        <w:rPr>
          <w:lang w:val="en-GB"/>
        </w:rPr>
      </w:pPr>
    </w:p>
    <w:p w:rsidR="00551E21" w:rsidRDefault="00245EB4">
      <w:pPr>
        <w:rPr>
          <w:lang w:val="en-GB"/>
        </w:rPr>
      </w:pPr>
      <w:r>
        <w:rPr>
          <w:lang w:val="en-GB"/>
        </w:rPr>
        <w:t>The 9</w:t>
      </w:r>
      <w:r w:rsidR="00551E21">
        <w:rPr>
          <w:lang w:val="en-GB"/>
        </w:rPr>
        <w:t xml:space="preserve"> presets are </w:t>
      </w:r>
      <w:r w:rsidR="00147972">
        <w:rPr>
          <w:lang w:val="en-GB"/>
        </w:rPr>
        <w:t>pre-programmed</w:t>
      </w:r>
      <w:r w:rsidR="00551E21">
        <w:rPr>
          <w:lang w:val="en-GB"/>
        </w:rPr>
        <w:t xml:space="preserve"> as for the </w:t>
      </w:r>
      <w:r w:rsidR="00551E21">
        <w:rPr>
          <w:i/>
          <w:lang w:val="en-GB"/>
        </w:rPr>
        <w:t>MR</w:t>
      </w:r>
      <w:r w:rsidR="00551E21">
        <w:rPr>
          <w:lang w:val="en-GB"/>
        </w:rPr>
        <w:t xml:space="preserve"> table default value. (</w:t>
      </w:r>
      <w:r w:rsidR="00147972">
        <w:rPr>
          <w:lang w:val="en-GB"/>
        </w:rPr>
        <w:t>Refer</w:t>
      </w:r>
      <w:r w:rsidR="00551E21">
        <w:rPr>
          <w:lang w:val="en-GB"/>
        </w:rPr>
        <w:t xml:space="preserve"> to the section § </w:t>
      </w:r>
      <w:hyperlink w:anchor="_Mass_resolution" w:history="1">
        <w:r w:rsidR="00551E21">
          <w:rPr>
            <w:rStyle w:val="Lienhypertexte"/>
            <w:i/>
          </w:rPr>
          <w:t>Mass resolution</w:t>
        </w:r>
      </w:hyperlink>
      <w:r w:rsidR="00551E21">
        <w:t xml:space="preserve">) i.e. </w:t>
      </w:r>
      <w:r w:rsidR="00551E21">
        <w:rPr>
          <w:lang w:val="en-GB"/>
        </w:rPr>
        <w:t>300, 600, 1200, 2000, 3000, 4000, 5000, 6000, 10000.</w:t>
      </w:r>
    </w:p>
    <w:p w:rsidR="00551E21" w:rsidRDefault="00551E21">
      <w:pPr>
        <w:rPr>
          <w:lang w:val="en-GB"/>
        </w:rPr>
      </w:pPr>
    </w:p>
    <w:p w:rsidR="00551E21" w:rsidRDefault="00551E21">
      <w:pPr>
        <w:rPr>
          <w:lang w:val="en-GB"/>
        </w:rPr>
      </w:pPr>
      <w:r>
        <w:rPr>
          <w:b/>
          <w:lang w:val="en-GB"/>
        </w:rPr>
        <w:t>Label</w:t>
      </w:r>
    </w:p>
    <w:p w:rsidR="00551E21" w:rsidRDefault="00551E21">
      <w:pPr>
        <w:rPr>
          <w:lang w:val="en-GB"/>
        </w:rPr>
      </w:pPr>
      <w:proofErr w:type="gramStart"/>
      <w:r>
        <w:rPr>
          <w:lang w:val="en-GB"/>
        </w:rPr>
        <w:t xml:space="preserve">Numerical, expressed in </w:t>
      </w:r>
      <w:r>
        <w:rPr>
          <w:i/>
          <w:lang w:val="en-GB"/>
        </w:rPr>
        <w:t>MR</w:t>
      </w:r>
      <w:r w:rsidR="00147972">
        <w:rPr>
          <w:lang w:val="en-GB"/>
        </w:rPr>
        <w:t>, not</w:t>
      </w:r>
      <w:r>
        <w:rPr>
          <w:lang w:val="en-GB"/>
        </w:rPr>
        <w:t xml:space="preserve"> editable.</w:t>
      </w:r>
      <w:proofErr w:type="gramEnd"/>
      <w:r>
        <w:rPr>
          <w:lang w:val="en-GB"/>
        </w:rPr>
        <w:t xml:space="preserve"> </w:t>
      </w:r>
    </w:p>
    <w:p w:rsidR="00551E21" w:rsidRDefault="00551E21">
      <w:pPr>
        <w:rPr>
          <w:lang w:val="en-GB"/>
        </w:rPr>
      </w:pPr>
    </w:p>
    <w:p w:rsidR="00551E21" w:rsidRDefault="00551E21">
      <w:pPr>
        <w:rPr>
          <w:b/>
          <w:lang w:val="en-GB"/>
        </w:rPr>
      </w:pPr>
      <w:r>
        <w:rPr>
          <w:b/>
          <w:lang w:val="en-GB"/>
        </w:rPr>
        <w:t xml:space="preserve">No VALID, No </w:t>
      </w:r>
      <w:proofErr w:type="spellStart"/>
      <w:r>
        <w:rPr>
          <w:b/>
          <w:lang w:val="en-GB"/>
        </w:rPr>
        <w:t>Calib</w:t>
      </w:r>
      <w:proofErr w:type="spellEnd"/>
    </w:p>
    <w:p w:rsidR="00551E21" w:rsidRDefault="00551E21">
      <w:pPr>
        <w:rPr>
          <w:lang w:val="en-GB"/>
        </w:rPr>
      </w:pPr>
    </w:p>
    <w:p w:rsidR="00551E21" w:rsidRDefault="00551E21">
      <w:pPr>
        <w:pStyle w:val="Titre4"/>
      </w:pPr>
      <w:bookmarkStart w:id="185" w:name="_Mass_resolution"/>
      <w:bookmarkStart w:id="186" w:name="_Toc442528660"/>
      <w:bookmarkStart w:id="187" w:name="_Toc443796501"/>
      <w:bookmarkStart w:id="188" w:name="_Toc500911745"/>
      <w:bookmarkStart w:id="189" w:name="_Toc348617552"/>
      <w:bookmarkEnd w:id="185"/>
      <w:r>
        <w:t>Mass resolution</w:t>
      </w:r>
      <w:bookmarkEnd w:id="186"/>
      <w:bookmarkEnd w:id="187"/>
      <w:bookmarkEnd w:id="188"/>
      <w:bookmarkEnd w:id="189"/>
    </w:p>
    <w:tbl>
      <w:tblPr>
        <w:tblW w:w="0" w:type="auto"/>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tblPr>
      <w:tblGrid>
        <w:gridCol w:w="9211"/>
      </w:tblGrid>
      <w:tr w:rsidR="00551E21">
        <w:tc>
          <w:tcPr>
            <w:tcW w:w="9211" w:type="dxa"/>
          </w:tcPr>
          <w:p w:rsidR="00551E21" w:rsidRDefault="00551E21">
            <w:pPr>
              <w:keepNext/>
              <w:jc w:val="center"/>
            </w:pPr>
            <w:r>
              <w:t>Parameters contained within the preset</w:t>
            </w:r>
          </w:p>
          <w:p w:rsidR="00551E21" w:rsidRDefault="00551E21">
            <w:pPr>
              <w:keepNext/>
              <w:jc w:val="center"/>
            </w:pPr>
          </w:p>
          <w:p w:rsidR="00551E21" w:rsidRDefault="00551E21">
            <w:pPr>
              <w:keepNext/>
              <w:jc w:val="center"/>
              <w:rPr>
                <w:lang w:val="en-GB"/>
              </w:rPr>
            </w:pPr>
            <w:r>
              <w:rPr>
                <w:lang w:val="en-GB"/>
              </w:rPr>
              <w:t>ENT SL W, EXIT SL W, ENER SLIT PRESET</w:t>
            </w:r>
          </w:p>
          <w:p w:rsidR="00551E21" w:rsidRDefault="00551E21">
            <w:pPr>
              <w:keepNext/>
            </w:pPr>
          </w:p>
        </w:tc>
      </w:tr>
    </w:tbl>
    <w:p w:rsidR="00551E21" w:rsidRDefault="00551E21">
      <w:pPr>
        <w:rPr>
          <w:lang w:val="en-GB"/>
        </w:rPr>
      </w:pPr>
      <w:r>
        <w:rPr>
          <w:lang w:val="en-GB"/>
        </w:rPr>
        <w:tab/>
        <w:t xml:space="preserve">Note that </w:t>
      </w:r>
      <w:r>
        <w:rPr>
          <w:i/>
          <w:lang w:val="en-GB"/>
        </w:rPr>
        <w:t>ENER SLIT PRESET</w:t>
      </w:r>
      <w:r>
        <w:rPr>
          <w:lang w:val="en-GB"/>
        </w:rPr>
        <w:t xml:space="preserve"> is a number of Energy Slit preset </w:t>
      </w:r>
    </w:p>
    <w:p w:rsidR="00551E21" w:rsidRDefault="00551E21">
      <w:pPr>
        <w:rPr>
          <w:lang w:val="en-GB"/>
        </w:rPr>
      </w:pPr>
    </w:p>
    <w:p w:rsidR="00551E21" w:rsidRDefault="00551E21">
      <w:pPr>
        <w:rPr>
          <w:lang w:val="en-GB"/>
        </w:rPr>
      </w:pPr>
      <w:r>
        <w:rPr>
          <w:lang w:val="en-GB"/>
        </w:rPr>
        <w:t>9 presets</w:t>
      </w:r>
    </w:p>
    <w:p w:rsidR="00551E21" w:rsidRDefault="00551E21">
      <w:pPr>
        <w:rPr>
          <w:lang w:val="en-GB"/>
        </w:rPr>
      </w:pPr>
    </w:p>
    <w:p w:rsidR="00551E21" w:rsidRDefault="00551E21">
      <w:pPr>
        <w:rPr>
          <w:lang w:val="en-GB"/>
        </w:rPr>
      </w:pPr>
      <w:r>
        <w:rPr>
          <w:i/>
          <w:lang w:val="en-GB"/>
        </w:rPr>
        <w:lastRenderedPageBreak/>
        <w:t>EXIT SL W</w:t>
      </w:r>
      <w:r>
        <w:rPr>
          <w:lang w:val="en-GB"/>
        </w:rPr>
        <w:t xml:space="preserve"> value is determined by the formula</w:t>
      </w:r>
    </w:p>
    <w:p w:rsidR="00551E21" w:rsidRDefault="00551E21">
      <w:pPr>
        <w:jc w:val="center"/>
        <w:rPr>
          <w:i/>
          <w:lang w:val="de-DE"/>
        </w:rPr>
      </w:pPr>
      <w:r>
        <w:rPr>
          <w:i/>
          <w:lang w:val="de-DE"/>
        </w:rPr>
        <w:t>EXIT SL W (µm) = (K</w:t>
      </w:r>
      <w:r>
        <w:rPr>
          <w:i/>
          <w:vertAlign w:val="subscript"/>
          <w:lang w:val="de-DE"/>
        </w:rPr>
        <w:t>m</w:t>
      </w:r>
      <w:r>
        <w:rPr>
          <w:i/>
          <w:lang w:val="de-DE"/>
        </w:rPr>
        <w:t xml:space="preserve"> /Label)</w:t>
      </w:r>
    </w:p>
    <w:p w:rsidR="00551E21" w:rsidRDefault="00551E21">
      <w:pPr>
        <w:jc w:val="center"/>
        <w:rPr>
          <w:i/>
          <w:lang w:val="de-DE"/>
        </w:rPr>
      </w:pPr>
    </w:p>
    <w:p w:rsidR="00147972" w:rsidRDefault="00245EB4" w:rsidP="00147972">
      <w:pPr>
        <w:rPr>
          <w:lang w:val="en-GB"/>
        </w:rPr>
      </w:pPr>
      <w:r>
        <w:rPr>
          <w:rFonts w:hint="eastAsia"/>
          <w:lang w:val="de-DE" w:eastAsia="ko-KR"/>
        </w:rPr>
        <w:t>w</w:t>
      </w:r>
      <w:r w:rsidR="00551E21">
        <w:rPr>
          <w:lang w:val="en-GB"/>
        </w:rPr>
        <w:t xml:space="preserve">here the mass dispersion coefficient </w:t>
      </w:r>
      <w:r w:rsidR="00551E21">
        <w:rPr>
          <w:i/>
          <w:lang w:val="en-GB"/>
        </w:rPr>
        <w:t>K</w:t>
      </w:r>
      <w:r w:rsidR="00551E21">
        <w:rPr>
          <w:i/>
          <w:vertAlign w:val="subscript"/>
          <w:lang w:val="en-GB"/>
        </w:rPr>
        <w:t>m</w:t>
      </w:r>
      <w:r w:rsidR="00551E21">
        <w:rPr>
          <w:lang w:val="en-GB"/>
        </w:rPr>
        <w:t xml:space="preserve"> is stored in the set-up file. </w:t>
      </w:r>
      <w:r w:rsidR="00147972">
        <w:rPr>
          <w:lang w:val="en-GB"/>
        </w:rPr>
        <w:t xml:space="preserve">For the IMS 7F-Auto, it is close to 250000 µm. </w:t>
      </w:r>
    </w:p>
    <w:p w:rsidR="00551E21" w:rsidRPr="00147972" w:rsidRDefault="00551E21">
      <w:pPr>
        <w:rPr>
          <w:lang w:val="en-GB"/>
        </w:rPr>
      </w:pPr>
    </w:p>
    <w:p w:rsidR="00551E21" w:rsidRDefault="00551E21">
      <w:pPr>
        <w:keepNext/>
        <w:rPr>
          <w:lang w:val="en-GB"/>
        </w:rPr>
      </w:pPr>
      <w:r>
        <w:rPr>
          <w:b/>
          <w:lang w:val="en-GB"/>
        </w:rPr>
        <w:t>Labels</w:t>
      </w:r>
    </w:p>
    <w:p w:rsidR="00551E21" w:rsidRDefault="00551E21">
      <w:pPr>
        <w:rPr>
          <w:lang w:val="en-GB"/>
        </w:rPr>
      </w:pPr>
      <w:proofErr w:type="gramStart"/>
      <w:r>
        <w:rPr>
          <w:lang w:val="en-GB"/>
        </w:rPr>
        <w:t>Numerical, editable.</w:t>
      </w:r>
      <w:proofErr w:type="gramEnd"/>
      <w:r>
        <w:rPr>
          <w:lang w:val="en-GB"/>
        </w:rPr>
        <w:t xml:space="preserve"> </w:t>
      </w:r>
    </w:p>
    <w:p w:rsidR="00551E21" w:rsidRDefault="00551E21">
      <w:pPr>
        <w:jc w:val="center"/>
        <w:rPr>
          <w:lang w:val="en-GB"/>
        </w:rPr>
      </w:pPr>
      <w:r>
        <w:rPr>
          <w:lang w:val="en-GB"/>
        </w:rPr>
        <w:t>Default values</w:t>
      </w:r>
    </w:p>
    <w:tbl>
      <w:tblPr>
        <w:tblW w:w="0" w:type="auto"/>
        <w:jc w:val="center"/>
        <w:tblLayout w:type="fixed"/>
        <w:tblCellMar>
          <w:left w:w="70" w:type="dxa"/>
          <w:right w:w="70" w:type="dxa"/>
        </w:tblCellMar>
        <w:tblLook w:val="00B7"/>
      </w:tblPr>
      <w:tblGrid>
        <w:gridCol w:w="1199"/>
        <w:gridCol w:w="850"/>
        <w:gridCol w:w="1495"/>
        <w:gridCol w:w="1208"/>
      </w:tblGrid>
      <w:tr w:rsidR="00551E21">
        <w:trPr>
          <w:jc w:val="center"/>
        </w:trPr>
        <w:tc>
          <w:tcPr>
            <w:tcW w:w="1199" w:type="dxa"/>
            <w:tcBorders>
              <w:top w:val="single" w:sz="12" w:space="0" w:color="808080"/>
              <w:bottom w:val="single" w:sz="6" w:space="0" w:color="808080"/>
            </w:tcBorders>
          </w:tcPr>
          <w:p w:rsidR="00551E21" w:rsidRDefault="00551E21">
            <w:pPr>
              <w:keepNext/>
              <w:jc w:val="center"/>
              <w:rPr>
                <w:lang w:val="en-GB"/>
              </w:rPr>
            </w:pPr>
            <w:r>
              <w:rPr>
                <w:i/>
                <w:lang w:val="en-GB"/>
              </w:rPr>
              <w:t>MR</w:t>
            </w:r>
            <w:r>
              <w:rPr>
                <w:lang w:val="en-GB"/>
              </w:rPr>
              <w:t xml:space="preserve"> Preset</w:t>
            </w:r>
          </w:p>
        </w:tc>
        <w:tc>
          <w:tcPr>
            <w:tcW w:w="850" w:type="dxa"/>
            <w:tcBorders>
              <w:top w:val="single" w:sz="12" w:space="0" w:color="808080"/>
              <w:bottom w:val="single" w:sz="6" w:space="0" w:color="808080"/>
            </w:tcBorders>
          </w:tcPr>
          <w:p w:rsidR="00551E21" w:rsidRDefault="00551E21">
            <w:pPr>
              <w:keepNext/>
              <w:jc w:val="center"/>
              <w:rPr>
                <w:lang w:val="en-GB"/>
              </w:rPr>
            </w:pPr>
            <w:r>
              <w:rPr>
                <w:lang w:val="en-GB"/>
              </w:rPr>
              <w:t>Label</w:t>
            </w:r>
          </w:p>
        </w:tc>
        <w:tc>
          <w:tcPr>
            <w:tcW w:w="1495" w:type="dxa"/>
            <w:tcBorders>
              <w:top w:val="single" w:sz="12" w:space="0" w:color="808080"/>
              <w:bottom w:val="single" w:sz="6" w:space="0" w:color="808080"/>
            </w:tcBorders>
          </w:tcPr>
          <w:p w:rsidR="00551E21" w:rsidRDefault="00551E21">
            <w:pPr>
              <w:keepNext/>
              <w:jc w:val="center"/>
              <w:rPr>
                <w:lang w:val="en-GB"/>
              </w:rPr>
            </w:pPr>
            <w:r>
              <w:rPr>
                <w:lang w:val="en-GB"/>
              </w:rPr>
              <w:t>Entrance Slit</w:t>
            </w:r>
          </w:p>
          <w:p w:rsidR="00551E21" w:rsidRDefault="00551E21">
            <w:pPr>
              <w:keepNext/>
              <w:jc w:val="center"/>
              <w:rPr>
                <w:lang w:val="en-GB"/>
              </w:rPr>
            </w:pPr>
            <w:r>
              <w:rPr>
                <w:lang w:val="en-GB"/>
              </w:rPr>
              <w:t>(µm)</w:t>
            </w:r>
          </w:p>
        </w:tc>
        <w:tc>
          <w:tcPr>
            <w:tcW w:w="1208" w:type="dxa"/>
            <w:tcBorders>
              <w:top w:val="single" w:sz="12" w:space="0" w:color="808080"/>
              <w:bottom w:val="single" w:sz="6" w:space="0" w:color="808080"/>
            </w:tcBorders>
          </w:tcPr>
          <w:p w:rsidR="00551E21" w:rsidRDefault="00551E21">
            <w:pPr>
              <w:keepNext/>
              <w:jc w:val="center"/>
              <w:rPr>
                <w:lang w:val="en-GB"/>
              </w:rPr>
            </w:pPr>
            <w:r>
              <w:rPr>
                <w:lang w:val="en-GB"/>
              </w:rPr>
              <w:t>Energy slit</w:t>
            </w:r>
          </w:p>
        </w:tc>
      </w:tr>
      <w:tr w:rsidR="00551E21">
        <w:trPr>
          <w:jc w:val="center"/>
        </w:trPr>
        <w:tc>
          <w:tcPr>
            <w:tcW w:w="1199" w:type="dxa"/>
          </w:tcPr>
          <w:p w:rsidR="00551E21" w:rsidRDefault="00551E21">
            <w:pPr>
              <w:keepNext/>
              <w:jc w:val="center"/>
              <w:rPr>
                <w:lang w:val="en-GB"/>
              </w:rPr>
            </w:pPr>
            <w:r>
              <w:rPr>
                <w:lang w:val="en-GB"/>
              </w:rPr>
              <w:t>1</w:t>
            </w:r>
          </w:p>
        </w:tc>
        <w:tc>
          <w:tcPr>
            <w:tcW w:w="850" w:type="dxa"/>
          </w:tcPr>
          <w:p w:rsidR="00551E21" w:rsidRDefault="00551E21">
            <w:pPr>
              <w:keepNext/>
              <w:jc w:val="right"/>
              <w:rPr>
                <w:lang w:val="en-GB"/>
              </w:rPr>
            </w:pPr>
            <w:r>
              <w:rPr>
                <w:lang w:val="en-GB"/>
              </w:rPr>
              <w:t>300</w:t>
            </w:r>
          </w:p>
        </w:tc>
        <w:tc>
          <w:tcPr>
            <w:tcW w:w="1495" w:type="dxa"/>
          </w:tcPr>
          <w:p w:rsidR="00551E21" w:rsidRDefault="00551E21">
            <w:pPr>
              <w:keepNext/>
              <w:jc w:val="center"/>
              <w:rPr>
                <w:lang w:val="en-GB"/>
              </w:rPr>
            </w:pPr>
            <w:r>
              <w:rPr>
                <w:lang w:val="en-GB"/>
              </w:rPr>
              <w:t>555</w:t>
            </w:r>
          </w:p>
        </w:tc>
        <w:tc>
          <w:tcPr>
            <w:tcW w:w="1208" w:type="dxa"/>
          </w:tcPr>
          <w:p w:rsidR="00551E21" w:rsidRDefault="00551E21">
            <w:pPr>
              <w:keepNext/>
              <w:jc w:val="center"/>
              <w:rPr>
                <w:lang w:val="en-GB"/>
              </w:rPr>
            </w:pPr>
            <w:r>
              <w:sym w:font="Symbol" w:char="F023"/>
            </w:r>
            <w:r>
              <w:rPr>
                <w:lang w:val="en-GB"/>
              </w:rPr>
              <w:t>1</w:t>
            </w:r>
          </w:p>
        </w:tc>
      </w:tr>
      <w:tr w:rsidR="00551E21">
        <w:trPr>
          <w:jc w:val="center"/>
        </w:trPr>
        <w:tc>
          <w:tcPr>
            <w:tcW w:w="1199" w:type="dxa"/>
          </w:tcPr>
          <w:p w:rsidR="00551E21" w:rsidRDefault="00551E21">
            <w:pPr>
              <w:keepNext/>
              <w:jc w:val="center"/>
              <w:rPr>
                <w:lang w:val="en-GB"/>
              </w:rPr>
            </w:pPr>
            <w:r>
              <w:rPr>
                <w:lang w:val="en-GB"/>
              </w:rPr>
              <w:t>2</w:t>
            </w:r>
          </w:p>
        </w:tc>
        <w:tc>
          <w:tcPr>
            <w:tcW w:w="850" w:type="dxa"/>
          </w:tcPr>
          <w:p w:rsidR="00551E21" w:rsidRDefault="00551E21">
            <w:pPr>
              <w:keepNext/>
              <w:jc w:val="right"/>
              <w:rPr>
                <w:lang w:val="en-GB"/>
              </w:rPr>
            </w:pPr>
            <w:r>
              <w:rPr>
                <w:lang w:val="en-GB"/>
              </w:rPr>
              <w:t>600</w:t>
            </w:r>
          </w:p>
        </w:tc>
        <w:tc>
          <w:tcPr>
            <w:tcW w:w="1495" w:type="dxa"/>
          </w:tcPr>
          <w:p w:rsidR="00551E21" w:rsidRDefault="00551E21">
            <w:pPr>
              <w:keepNext/>
              <w:jc w:val="center"/>
              <w:rPr>
                <w:lang w:val="en-GB"/>
              </w:rPr>
            </w:pPr>
            <w:r>
              <w:rPr>
                <w:lang w:val="en-GB"/>
              </w:rPr>
              <w:t>278</w:t>
            </w:r>
          </w:p>
        </w:tc>
        <w:tc>
          <w:tcPr>
            <w:tcW w:w="1208" w:type="dxa"/>
          </w:tcPr>
          <w:p w:rsidR="00551E21" w:rsidRDefault="00551E21">
            <w:pPr>
              <w:keepNext/>
              <w:jc w:val="center"/>
              <w:rPr>
                <w:lang w:val="en-GB"/>
              </w:rPr>
            </w:pPr>
            <w:r>
              <w:sym w:font="Symbol" w:char="F023"/>
            </w:r>
            <w:r>
              <w:rPr>
                <w:lang w:val="en-GB"/>
              </w:rPr>
              <w:t>1</w:t>
            </w:r>
          </w:p>
        </w:tc>
      </w:tr>
      <w:tr w:rsidR="00551E21">
        <w:trPr>
          <w:jc w:val="center"/>
        </w:trPr>
        <w:tc>
          <w:tcPr>
            <w:tcW w:w="1199" w:type="dxa"/>
          </w:tcPr>
          <w:p w:rsidR="00551E21" w:rsidRDefault="00551E21">
            <w:pPr>
              <w:keepNext/>
              <w:jc w:val="center"/>
              <w:rPr>
                <w:lang w:val="en-GB"/>
              </w:rPr>
            </w:pPr>
            <w:r>
              <w:rPr>
                <w:lang w:val="en-GB"/>
              </w:rPr>
              <w:t>3</w:t>
            </w:r>
          </w:p>
        </w:tc>
        <w:tc>
          <w:tcPr>
            <w:tcW w:w="850" w:type="dxa"/>
          </w:tcPr>
          <w:p w:rsidR="00551E21" w:rsidRDefault="00551E21">
            <w:pPr>
              <w:keepNext/>
              <w:jc w:val="right"/>
              <w:rPr>
                <w:lang w:val="en-GB"/>
              </w:rPr>
            </w:pPr>
            <w:r>
              <w:rPr>
                <w:lang w:val="en-GB"/>
              </w:rPr>
              <w:t>1200</w:t>
            </w:r>
          </w:p>
        </w:tc>
        <w:tc>
          <w:tcPr>
            <w:tcW w:w="1495" w:type="dxa"/>
          </w:tcPr>
          <w:p w:rsidR="00551E21" w:rsidRDefault="00551E21">
            <w:pPr>
              <w:keepNext/>
              <w:jc w:val="center"/>
              <w:rPr>
                <w:lang w:val="en-GB"/>
              </w:rPr>
            </w:pPr>
            <w:r>
              <w:rPr>
                <w:lang w:val="en-GB"/>
              </w:rPr>
              <w:t>139</w:t>
            </w:r>
          </w:p>
        </w:tc>
        <w:tc>
          <w:tcPr>
            <w:tcW w:w="1208" w:type="dxa"/>
          </w:tcPr>
          <w:p w:rsidR="00551E21" w:rsidRDefault="00551E21">
            <w:pPr>
              <w:keepNext/>
              <w:jc w:val="center"/>
              <w:rPr>
                <w:lang w:val="en-GB"/>
              </w:rPr>
            </w:pPr>
            <w:r>
              <w:sym w:font="Symbol" w:char="F023"/>
            </w:r>
            <w:r>
              <w:rPr>
                <w:lang w:val="en-GB"/>
              </w:rPr>
              <w:t>1</w:t>
            </w:r>
          </w:p>
        </w:tc>
      </w:tr>
      <w:tr w:rsidR="00551E21">
        <w:trPr>
          <w:jc w:val="center"/>
        </w:trPr>
        <w:tc>
          <w:tcPr>
            <w:tcW w:w="1199" w:type="dxa"/>
          </w:tcPr>
          <w:p w:rsidR="00551E21" w:rsidRDefault="00551E21">
            <w:pPr>
              <w:keepNext/>
              <w:jc w:val="center"/>
              <w:rPr>
                <w:lang w:val="en-GB"/>
              </w:rPr>
            </w:pPr>
            <w:r>
              <w:rPr>
                <w:lang w:val="en-GB"/>
              </w:rPr>
              <w:t>4</w:t>
            </w:r>
          </w:p>
        </w:tc>
        <w:tc>
          <w:tcPr>
            <w:tcW w:w="850" w:type="dxa"/>
          </w:tcPr>
          <w:p w:rsidR="00551E21" w:rsidRDefault="00551E21">
            <w:pPr>
              <w:keepNext/>
              <w:jc w:val="right"/>
              <w:rPr>
                <w:lang w:val="en-GB"/>
              </w:rPr>
            </w:pPr>
            <w:r>
              <w:rPr>
                <w:lang w:val="en-GB"/>
              </w:rPr>
              <w:t>2000</w:t>
            </w:r>
          </w:p>
        </w:tc>
        <w:tc>
          <w:tcPr>
            <w:tcW w:w="1495" w:type="dxa"/>
          </w:tcPr>
          <w:p w:rsidR="00551E21" w:rsidRDefault="00551E21">
            <w:pPr>
              <w:keepNext/>
              <w:jc w:val="center"/>
              <w:rPr>
                <w:lang w:val="en-GB"/>
              </w:rPr>
            </w:pPr>
            <w:r>
              <w:rPr>
                <w:lang w:val="en-GB"/>
              </w:rPr>
              <w:t>83</w:t>
            </w:r>
          </w:p>
        </w:tc>
        <w:tc>
          <w:tcPr>
            <w:tcW w:w="1208" w:type="dxa"/>
          </w:tcPr>
          <w:p w:rsidR="00551E21" w:rsidRDefault="00551E21">
            <w:pPr>
              <w:keepNext/>
              <w:jc w:val="center"/>
              <w:rPr>
                <w:lang w:val="en-GB"/>
              </w:rPr>
            </w:pPr>
            <w:r>
              <w:sym w:font="Symbol" w:char="F023"/>
            </w:r>
            <w:r>
              <w:rPr>
                <w:lang w:val="en-GB"/>
              </w:rPr>
              <w:t>1</w:t>
            </w:r>
          </w:p>
        </w:tc>
      </w:tr>
      <w:tr w:rsidR="00551E21">
        <w:trPr>
          <w:jc w:val="center"/>
        </w:trPr>
        <w:tc>
          <w:tcPr>
            <w:tcW w:w="1199" w:type="dxa"/>
          </w:tcPr>
          <w:p w:rsidR="00551E21" w:rsidRDefault="00551E21">
            <w:pPr>
              <w:keepNext/>
              <w:jc w:val="center"/>
              <w:rPr>
                <w:lang w:val="en-GB"/>
              </w:rPr>
            </w:pPr>
            <w:r>
              <w:rPr>
                <w:lang w:val="en-GB"/>
              </w:rPr>
              <w:t>5</w:t>
            </w:r>
          </w:p>
        </w:tc>
        <w:tc>
          <w:tcPr>
            <w:tcW w:w="850" w:type="dxa"/>
          </w:tcPr>
          <w:p w:rsidR="00551E21" w:rsidRDefault="00551E21">
            <w:pPr>
              <w:keepNext/>
              <w:jc w:val="right"/>
              <w:rPr>
                <w:lang w:val="en-GB"/>
              </w:rPr>
            </w:pPr>
            <w:r>
              <w:rPr>
                <w:lang w:val="en-GB"/>
              </w:rPr>
              <w:t>3000</w:t>
            </w:r>
          </w:p>
        </w:tc>
        <w:tc>
          <w:tcPr>
            <w:tcW w:w="1495" w:type="dxa"/>
          </w:tcPr>
          <w:p w:rsidR="00551E21" w:rsidRDefault="00551E21">
            <w:pPr>
              <w:keepNext/>
              <w:jc w:val="center"/>
              <w:rPr>
                <w:lang w:val="en-GB"/>
              </w:rPr>
            </w:pPr>
            <w:r>
              <w:rPr>
                <w:lang w:val="en-GB"/>
              </w:rPr>
              <w:t>55</w:t>
            </w:r>
          </w:p>
        </w:tc>
        <w:tc>
          <w:tcPr>
            <w:tcW w:w="1208" w:type="dxa"/>
          </w:tcPr>
          <w:p w:rsidR="00551E21" w:rsidRDefault="00551E21">
            <w:pPr>
              <w:keepNext/>
              <w:jc w:val="center"/>
              <w:rPr>
                <w:lang w:val="en-GB"/>
              </w:rPr>
            </w:pPr>
            <w:r>
              <w:sym w:font="Symbol" w:char="F023"/>
            </w:r>
            <w:r>
              <w:rPr>
                <w:lang w:val="en-GB"/>
              </w:rPr>
              <w:t>3</w:t>
            </w:r>
          </w:p>
        </w:tc>
      </w:tr>
      <w:tr w:rsidR="00551E21">
        <w:trPr>
          <w:jc w:val="center"/>
        </w:trPr>
        <w:tc>
          <w:tcPr>
            <w:tcW w:w="1199" w:type="dxa"/>
          </w:tcPr>
          <w:p w:rsidR="00551E21" w:rsidRDefault="00551E21">
            <w:pPr>
              <w:keepNext/>
              <w:jc w:val="center"/>
              <w:rPr>
                <w:lang w:val="en-GB"/>
              </w:rPr>
            </w:pPr>
            <w:r>
              <w:rPr>
                <w:lang w:val="en-GB"/>
              </w:rPr>
              <w:t>6</w:t>
            </w:r>
          </w:p>
        </w:tc>
        <w:tc>
          <w:tcPr>
            <w:tcW w:w="850" w:type="dxa"/>
          </w:tcPr>
          <w:p w:rsidR="00551E21" w:rsidRDefault="00551E21">
            <w:pPr>
              <w:keepNext/>
              <w:jc w:val="right"/>
              <w:rPr>
                <w:lang w:val="en-GB"/>
              </w:rPr>
            </w:pPr>
            <w:r>
              <w:rPr>
                <w:lang w:val="en-GB"/>
              </w:rPr>
              <w:t>4000</w:t>
            </w:r>
          </w:p>
        </w:tc>
        <w:tc>
          <w:tcPr>
            <w:tcW w:w="1495" w:type="dxa"/>
          </w:tcPr>
          <w:p w:rsidR="00551E21" w:rsidRDefault="00551E21">
            <w:pPr>
              <w:keepNext/>
              <w:jc w:val="center"/>
              <w:rPr>
                <w:lang w:val="en-GB"/>
              </w:rPr>
            </w:pPr>
            <w:r>
              <w:rPr>
                <w:lang w:val="en-GB"/>
              </w:rPr>
              <w:t>42</w:t>
            </w:r>
          </w:p>
        </w:tc>
        <w:tc>
          <w:tcPr>
            <w:tcW w:w="1208" w:type="dxa"/>
          </w:tcPr>
          <w:p w:rsidR="00551E21" w:rsidRDefault="00551E21">
            <w:pPr>
              <w:keepNext/>
              <w:jc w:val="center"/>
              <w:rPr>
                <w:lang w:val="en-GB"/>
              </w:rPr>
            </w:pPr>
            <w:r>
              <w:sym w:font="Symbol" w:char="F023"/>
            </w:r>
            <w:r>
              <w:rPr>
                <w:lang w:val="en-GB"/>
              </w:rPr>
              <w:t>5</w:t>
            </w:r>
          </w:p>
        </w:tc>
      </w:tr>
      <w:tr w:rsidR="00551E21">
        <w:trPr>
          <w:jc w:val="center"/>
        </w:trPr>
        <w:tc>
          <w:tcPr>
            <w:tcW w:w="1199" w:type="dxa"/>
          </w:tcPr>
          <w:p w:rsidR="00551E21" w:rsidRDefault="00551E21">
            <w:pPr>
              <w:keepNext/>
              <w:jc w:val="center"/>
              <w:rPr>
                <w:lang w:val="en-GB"/>
              </w:rPr>
            </w:pPr>
            <w:r>
              <w:rPr>
                <w:lang w:val="en-GB"/>
              </w:rPr>
              <w:t>7</w:t>
            </w:r>
          </w:p>
        </w:tc>
        <w:tc>
          <w:tcPr>
            <w:tcW w:w="850" w:type="dxa"/>
          </w:tcPr>
          <w:p w:rsidR="00551E21" w:rsidRDefault="00551E21">
            <w:pPr>
              <w:keepNext/>
              <w:jc w:val="right"/>
              <w:rPr>
                <w:lang w:val="en-GB"/>
              </w:rPr>
            </w:pPr>
            <w:r>
              <w:rPr>
                <w:lang w:val="en-GB"/>
              </w:rPr>
              <w:t>5000</w:t>
            </w:r>
          </w:p>
        </w:tc>
        <w:tc>
          <w:tcPr>
            <w:tcW w:w="1495" w:type="dxa"/>
          </w:tcPr>
          <w:p w:rsidR="00551E21" w:rsidRDefault="00551E21">
            <w:pPr>
              <w:keepNext/>
              <w:jc w:val="center"/>
              <w:rPr>
                <w:lang w:val="en-GB"/>
              </w:rPr>
            </w:pPr>
            <w:r>
              <w:rPr>
                <w:lang w:val="en-GB"/>
              </w:rPr>
              <w:t>33</w:t>
            </w:r>
          </w:p>
        </w:tc>
        <w:tc>
          <w:tcPr>
            <w:tcW w:w="1208" w:type="dxa"/>
          </w:tcPr>
          <w:p w:rsidR="00551E21" w:rsidRDefault="00551E21">
            <w:pPr>
              <w:keepNext/>
              <w:jc w:val="center"/>
              <w:rPr>
                <w:lang w:val="en-GB"/>
              </w:rPr>
            </w:pPr>
            <w:r>
              <w:sym w:font="Symbol" w:char="F023"/>
            </w:r>
            <w:r>
              <w:rPr>
                <w:lang w:val="en-GB"/>
              </w:rPr>
              <w:t>5</w:t>
            </w:r>
          </w:p>
        </w:tc>
      </w:tr>
      <w:tr w:rsidR="00551E21">
        <w:trPr>
          <w:jc w:val="center"/>
        </w:trPr>
        <w:tc>
          <w:tcPr>
            <w:tcW w:w="1199" w:type="dxa"/>
          </w:tcPr>
          <w:p w:rsidR="00551E21" w:rsidRDefault="00551E21">
            <w:pPr>
              <w:keepNext/>
              <w:jc w:val="center"/>
              <w:rPr>
                <w:lang w:val="en-GB"/>
              </w:rPr>
            </w:pPr>
            <w:r>
              <w:rPr>
                <w:lang w:val="en-GB"/>
              </w:rPr>
              <w:t>8</w:t>
            </w:r>
          </w:p>
        </w:tc>
        <w:tc>
          <w:tcPr>
            <w:tcW w:w="850" w:type="dxa"/>
          </w:tcPr>
          <w:p w:rsidR="00551E21" w:rsidRDefault="00551E21">
            <w:pPr>
              <w:keepNext/>
              <w:jc w:val="right"/>
              <w:rPr>
                <w:lang w:val="en-GB"/>
              </w:rPr>
            </w:pPr>
            <w:r>
              <w:rPr>
                <w:lang w:val="en-GB"/>
              </w:rPr>
              <w:t>6000</w:t>
            </w:r>
          </w:p>
        </w:tc>
        <w:tc>
          <w:tcPr>
            <w:tcW w:w="1495" w:type="dxa"/>
          </w:tcPr>
          <w:p w:rsidR="00551E21" w:rsidRDefault="00551E21">
            <w:pPr>
              <w:keepNext/>
              <w:jc w:val="center"/>
              <w:rPr>
                <w:lang w:val="en-GB"/>
              </w:rPr>
            </w:pPr>
            <w:r>
              <w:rPr>
                <w:lang w:val="en-GB"/>
              </w:rPr>
              <w:t>28</w:t>
            </w:r>
          </w:p>
        </w:tc>
        <w:tc>
          <w:tcPr>
            <w:tcW w:w="1208" w:type="dxa"/>
          </w:tcPr>
          <w:p w:rsidR="00551E21" w:rsidRDefault="00551E21">
            <w:pPr>
              <w:keepNext/>
              <w:jc w:val="center"/>
              <w:rPr>
                <w:lang w:val="en-GB"/>
              </w:rPr>
            </w:pPr>
            <w:r>
              <w:sym w:font="Symbol" w:char="F023"/>
            </w:r>
            <w:r>
              <w:rPr>
                <w:lang w:val="en-GB"/>
              </w:rPr>
              <w:t>5</w:t>
            </w:r>
          </w:p>
        </w:tc>
      </w:tr>
      <w:tr w:rsidR="00551E21">
        <w:trPr>
          <w:jc w:val="center"/>
        </w:trPr>
        <w:tc>
          <w:tcPr>
            <w:tcW w:w="1199" w:type="dxa"/>
            <w:tcBorders>
              <w:bottom w:val="single" w:sz="12" w:space="0" w:color="808080"/>
            </w:tcBorders>
          </w:tcPr>
          <w:p w:rsidR="00551E21" w:rsidRDefault="00551E21">
            <w:pPr>
              <w:keepNext/>
              <w:jc w:val="center"/>
              <w:rPr>
                <w:lang w:val="en-GB"/>
              </w:rPr>
            </w:pPr>
            <w:r>
              <w:rPr>
                <w:lang w:val="en-GB"/>
              </w:rPr>
              <w:t>9</w:t>
            </w:r>
          </w:p>
        </w:tc>
        <w:tc>
          <w:tcPr>
            <w:tcW w:w="850" w:type="dxa"/>
            <w:tcBorders>
              <w:bottom w:val="single" w:sz="12" w:space="0" w:color="808080"/>
            </w:tcBorders>
          </w:tcPr>
          <w:p w:rsidR="00551E21" w:rsidRDefault="00551E21">
            <w:pPr>
              <w:keepNext/>
              <w:jc w:val="right"/>
              <w:rPr>
                <w:lang w:val="en-GB"/>
              </w:rPr>
            </w:pPr>
            <w:r>
              <w:rPr>
                <w:lang w:val="en-GB"/>
              </w:rPr>
              <w:t>8000</w:t>
            </w:r>
          </w:p>
        </w:tc>
        <w:tc>
          <w:tcPr>
            <w:tcW w:w="1495" w:type="dxa"/>
            <w:tcBorders>
              <w:bottom w:val="single" w:sz="12" w:space="0" w:color="808080"/>
            </w:tcBorders>
          </w:tcPr>
          <w:p w:rsidR="00551E21" w:rsidRDefault="00551E21">
            <w:pPr>
              <w:keepNext/>
              <w:jc w:val="center"/>
              <w:rPr>
                <w:lang w:val="en-GB"/>
              </w:rPr>
            </w:pPr>
            <w:r>
              <w:rPr>
                <w:lang w:val="en-GB"/>
              </w:rPr>
              <w:t>21</w:t>
            </w:r>
          </w:p>
        </w:tc>
        <w:tc>
          <w:tcPr>
            <w:tcW w:w="1208" w:type="dxa"/>
            <w:tcBorders>
              <w:bottom w:val="single" w:sz="12" w:space="0" w:color="808080"/>
            </w:tcBorders>
          </w:tcPr>
          <w:p w:rsidR="00551E21" w:rsidRDefault="00551E21">
            <w:pPr>
              <w:keepNext/>
              <w:jc w:val="center"/>
              <w:rPr>
                <w:lang w:val="en-GB"/>
              </w:rPr>
            </w:pPr>
            <w:r>
              <w:sym w:font="Symbol" w:char="F023"/>
            </w:r>
            <w:r>
              <w:rPr>
                <w:lang w:val="en-GB"/>
              </w:rPr>
              <w:t>5</w:t>
            </w:r>
          </w:p>
        </w:tc>
      </w:tr>
    </w:tbl>
    <w:p w:rsidR="00551E21" w:rsidRDefault="00551E21">
      <w:pPr>
        <w:rPr>
          <w:b/>
          <w:lang w:val="en-GB"/>
        </w:rPr>
      </w:pPr>
    </w:p>
    <w:p w:rsidR="00551E21" w:rsidRDefault="00551E21">
      <w:pPr>
        <w:rPr>
          <w:b/>
          <w:lang w:val="en-GB"/>
        </w:rPr>
      </w:pPr>
      <w:r>
        <w:rPr>
          <w:b/>
          <w:lang w:val="en-GB"/>
        </w:rPr>
        <w:t xml:space="preserve">VALID </w:t>
      </w:r>
    </w:p>
    <w:p w:rsidR="00551E21" w:rsidRDefault="00551E21">
      <w:pPr>
        <w:rPr>
          <w:lang w:val="en-GB"/>
        </w:rPr>
      </w:pPr>
      <w:r>
        <w:rPr>
          <w:lang w:val="en-GB"/>
        </w:rPr>
        <w:t>Standard, but the interface is not standard.</w:t>
      </w:r>
    </w:p>
    <w:p w:rsidR="00551E21" w:rsidRDefault="00551E21">
      <w:pPr>
        <w:rPr>
          <w:b/>
          <w:lang w:val="en-GB"/>
        </w:rPr>
      </w:pPr>
    </w:p>
    <w:p w:rsidR="00551E21" w:rsidRDefault="00551E21">
      <w:pPr>
        <w:rPr>
          <w:lang w:val="en-GB"/>
        </w:rPr>
      </w:pPr>
      <w:r>
        <w:rPr>
          <w:i/>
          <w:lang w:val="en-GB"/>
        </w:rPr>
        <w:t xml:space="preserve">ENT SL </w:t>
      </w:r>
      <w:r>
        <w:rPr>
          <w:lang w:val="en-GB"/>
        </w:rPr>
        <w:t>W default value is determined by the formula</w:t>
      </w:r>
    </w:p>
    <w:p w:rsidR="00551E21" w:rsidRDefault="00551E21">
      <w:pPr>
        <w:jc w:val="center"/>
        <w:rPr>
          <w:i/>
        </w:rPr>
      </w:pPr>
      <w:proofErr w:type="spellStart"/>
      <w:r>
        <w:rPr>
          <w:i/>
        </w:rPr>
        <w:t>entrance_slit_w</w:t>
      </w:r>
      <w:proofErr w:type="spellEnd"/>
      <w:r>
        <w:rPr>
          <w:i/>
        </w:rPr>
        <w:t xml:space="preserve"> (µm) = 0.67*(K</w:t>
      </w:r>
      <w:r>
        <w:rPr>
          <w:i/>
          <w:vertAlign w:val="subscript"/>
        </w:rPr>
        <w:t>m</w:t>
      </w:r>
      <w:r>
        <w:rPr>
          <w:i/>
        </w:rPr>
        <w:t xml:space="preserve"> /MR)</w:t>
      </w:r>
    </w:p>
    <w:p w:rsidR="00D66AA5" w:rsidRDefault="00D66AA5" w:rsidP="00D66AA5">
      <w:pPr>
        <w:jc w:val="right"/>
        <w:rPr>
          <w:rFonts w:ascii="Arial" w:hAnsi="Arial"/>
        </w:rPr>
      </w:pPr>
    </w:p>
    <w:p w:rsidR="00D66AA5" w:rsidRDefault="00926EE7" w:rsidP="00D66AA5">
      <w:pPr>
        <w:jc w:val="right"/>
        <w:rPr>
          <w:lang w:val="en-GB"/>
        </w:rPr>
      </w:pPr>
      <w:hyperlink w:anchor="Contents" w:history="1">
        <w:r w:rsidR="00D66AA5">
          <w:rPr>
            <w:rStyle w:val="Lienhypertexte"/>
            <w:rFonts w:ascii="Arial" w:hAnsi="Arial"/>
            <w:lang w:val="en-GB"/>
          </w:rPr>
          <w:t xml:space="preserve">Contents </w:t>
        </w:r>
        <w:r w:rsidR="00D66AA5">
          <w:rPr>
            <w:rStyle w:val="Lienhypertexte"/>
            <w:rFonts w:ascii="Arial" w:hAnsi="Arial"/>
          </w:rPr>
          <w:sym w:font="Symbol" w:char="F0AD"/>
        </w:r>
      </w:hyperlink>
    </w:p>
    <w:p w:rsidR="00D66AA5" w:rsidRDefault="00D66AA5">
      <w:pPr>
        <w:jc w:val="center"/>
        <w:rPr>
          <w:i/>
        </w:rPr>
      </w:pPr>
    </w:p>
    <w:p w:rsidR="00551E21" w:rsidRDefault="00551E21"/>
    <w:p w:rsidR="00551E21" w:rsidRPr="0089749B" w:rsidRDefault="00551E21">
      <w:pPr>
        <w:pStyle w:val="Titre3"/>
      </w:pPr>
      <w:bookmarkStart w:id="190" w:name="_The_linearity_correction"/>
      <w:bookmarkStart w:id="191" w:name="_Toc348617553"/>
      <w:bookmarkEnd w:id="190"/>
      <w:r w:rsidRPr="0089749B">
        <w:t>The Raster Linearity Correction</w:t>
      </w:r>
      <w:bookmarkEnd w:id="191"/>
    </w:p>
    <w:p w:rsidR="00085614" w:rsidRPr="0089749B" w:rsidRDefault="00085614" w:rsidP="00085614">
      <w:pPr>
        <w:pStyle w:val="Titre4"/>
      </w:pPr>
      <w:bookmarkStart w:id="192" w:name="_Toc34047692"/>
      <w:bookmarkStart w:id="193" w:name="_Toc348617554"/>
      <w:r w:rsidRPr="0089749B">
        <w:t>Overview</w:t>
      </w:r>
      <w:bookmarkEnd w:id="192"/>
      <w:bookmarkEnd w:id="193"/>
    </w:p>
    <w:p w:rsidR="00085614" w:rsidRPr="0089749B" w:rsidRDefault="00085614" w:rsidP="00085614">
      <w:pPr>
        <w:ind w:firstLine="708"/>
        <w:jc w:val="both"/>
      </w:pPr>
      <w:r w:rsidRPr="0089749B">
        <w:t xml:space="preserve">As it is pointed out in the </w:t>
      </w:r>
      <w:r w:rsidRPr="0089749B">
        <w:rPr>
          <w:i/>
          <w:iCs/>
        </w:rPr>
        <w:t>primary ion optics user's guide</w:t>
      </w:r>
      <w:r w:rsidRPr="0089749B">
        <w:t>, the interaction between the secondary extraction electric field and the primary trajectories may produce distortions onto the scanned primary deflection field, leading to a non flat crater bottom.</w:t>
      </w:r>
    </w:p>
    <w:p w:rsidR="00085614" w:rsidRPr="0089749B" w:rsidRDefault="00085614" w:rsidP="00085614">
      <w:pPr>
        <w:ind w:firstLine="708"/>
        <w:jc w:val="both"/>
      </w:pPr>
      <w:r w:rsidRPr="0089749B">
        <w:t xml:space="preserve">For compensate this physical distortion, it is possible to generate a non linear raster </w:t>
      </w:r>
      <w:r w:rsidR="00D66AA5" w:rsidRPr="0089749B">
        <w:t>deflection</w:t>
      </w:r>
      <w:r w:rsidRPr="0089749B">
        <w:t xml:space="preserve"> in both X&amp;Y axis</w:t>
      </w:r>
    </w:p>
    <w:p w:rsidR="00D66AA5" w:rsidRPr="0089749B" w:rsidRDefault="0080543D" w:rsidP="00D66AA5">
      <w:pPr>
        <w:ind w:firstLine="708"/>
        <w:jc w:val="center"/>
      </w:pPr>
      <w:r>
        <w:rPr>
          <w:noProof/>
          <w:lang w:val="fr-FR"/>
        </w:rPr>
        <w:lastRenderedPageBreak/>
        <w:drawing>
          <wp:inline distT="0" distB="0" distL="0" distR="0">
            <wp:extent cx="3457575" cy="2886075"/>
            <wp:effectExtent l="0" t="0" r="0" b="0"/>
            <wp:docPr id="8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a:picLocks noChangeAspect="1" noChangeArrowheads="1"/>
                    </pic:cNvPicPr>
                  </pic:nvPicPr>
                  <pic:blipFill>
                    <a:blip r:embed="rId93" cstate="print"/>
                    <a:srcRect/>
                    <a:stretch>
                      <a:fillRect/>
                    </a:stretch>
                  </pic:blipFill>
                  <pic:spPr bwMode="auto">
                    <a:xfrm>
                      <a:off x="0" y="0"/>
                      <a:ext cx="3457575" cy="2886075"/>
                    </a:xfrm>
                    <a:prstGeom prst="rect">
                      <a:avLst/>
                    </a:prstGeom>
                    <a:noFill/>
                    <a:ln w="9525">
                      <a:noFill/>
                      <a:miter lim="800000"/>
                      <a:headEnd/>
                      <a:tailEnd/>
                    </a:ln>
                  </pic:spPr>
                </pic:pic>
              </a:graphicData>
            </a:graphic>
          </wp:inline>
        </w:drawing>
      </w:r>
    </w:p>
    <w:p w:rsidR="00085614" w:rsidRPr="0089749B" w:rsidRDefault="00085614" w:rsidP="00085614">
      <w:pPr>
        <w:jc w:val="center"/>
      </w:pPr>
    </w:p>
    <w:p w:rsidR="00085614" w:rsidRPr="0089749B" w:rsidRDefault="00085614" w:rsidP="00085614"/>
    <w:p w:rsidR="00085614" w:rsidRPr="0089749B" w:rsidRDefault="00085614" w:rsidP="00085614">
      <w:pPr>
        <w:ind w:firstLine="708"/>
      </w:pPr>
      <w:r w:rsidRPr="0089749B">
        <w:t>The linearity compensation is achieved by the means of 2 coefficients A</w:t>
      </w:r>
      <w:r w:rsidRPr="0089749B">
        <w:rPr>
          <w:vertAlign w:val="subscript"/>
        </w:rPr>
        <w:t>1x</w:t>
      </w:r>
      <w:r w:rsidRPr="0089749B">
        <w:t xml:space="preserve"> and A</w:t>
      </w:r>
      <w:r w:rsidRPr="0089749B">
        <w:rPr>
          <w:vertAlign w:val="subscript"/>
        </w:rPr>
        <w:t>1y</w:t>
      </w:r>
      <w:r w:rsidRPr="0089749B">
        <w:t xml:space="preserve">.  Along a frame, the deflection voltages, respectively X and Y, are </w:t>
      </w:r>
      <w:r w:rsidR="00D66AA5" w:rsidRPr="0089749B">
        <w:t>proportional</w:t>
      </w:r>
      <w:r w:rsidRPr="0089749B">
        <w:t xml:space="preserve"> to</w:t>
      </w:r>
    </w:p>
    <w:p w:rsidR="00085614" w:rsidRPr="0089749B" w:rsidRDefault="00085614" w:rsidP="00085614">
      <w:pPr>
        <w:keepNext/>
        <w:jc w:val="center"/>
        <w:rPr>
          <w:i/>
        </w:rPr>
      </w:pPr>
      <w:r w:rsidRPr="0089749B">
        <w:rPr>
          <w:i/>
        </w:rPr>
        <w:t>X</w:t>
      </w:r>
      <w:r w:rsidRPr="0089749B">
        <w:rPr>
          <w:i/>
          <w:vertAlign w:val="subscript"/>
        </w:rPr>
        <w:t>i</w:t>
      </w:r>
      <w:r w:rsidRPr="0089749B">
        <w:rPr>
          <w:i/>
        </w:rPr>
        <w:t xml:space="preserve"> = 3</w:t>
      </w:r>
      <w:r w:rsidRPr="0089749B">
        <w:rPr>
          <w:i/>
        </w:rPr>
        <w:sym w:font="Symbol" w:char="F02A"/>
      </w:r>
      <w:proofErr w:type="spellStart"/>
      <w:r w:rsidRPr="0089749B">
        <w:rPr>
          <w:i/>
        </w:rPr>
        <w:t>i</w:t>
      </w:r>
      <w:proofErr w:type="spellEnd"/>
      <w:r w:rsidRPr="0089749B">
        <w:rPr>
          <w:i/>
        </w:rPr>
        <w:t xml:space="preserve"> +½ * </w:t>
      </w:r>
      <w:proofErr w:type="gramStart"/>
      <w:r w:rsidRPr="0089749B">
        <w:rPr>
          <w:i/>
        </w:rPr>
        <w:t>A</w:t>
      </w:r>
      <w:r w:rsidRPr="0089749B">
        <w:rPr>
          <w:i/>
          <w:vertAlign w:val="subscript"/>
        </w:rPr>
        <w:t>1x</w:t>
      </w:r>
      <w:proofErr w:type="gramEnd"/>
      <w:r w:rsidRPr="0089749B">
        <w:rPr>
          <w:i/>
        </w:rPr>
        <w:sym w:font="Symbol" w:char="F02A"/>
      </w:r>
      <w:r w:rsidRPr="0089749B">
        <w:rPr>
          <w:i/>
        </w:rPr>
        <w:t>(</w:t>
      </w:r>
      <w:proofErr w:type="spellStart"/>
      <w:r w:rsidRPr="0089749B">
        <w:rPr>
          <w:i/>
        </w:rPr>
        <w:t>i</w:t>
      </w:r>
      <w:proofErr w:type="spellEnd"/>
      <w:r w:rsidRPr="0089749B">
        <w:rPr>
          <w:i/>
        </w:rPr>
        <w:t>/1024)</w:t>
      </w:r>
      <w:r w:rsidRPr="0089749B">
        <w:rPr>
          <w:i/>
          <w:vertAlign w:val="superscript"/>
        </w:rPr>
        <w:t>2</w:t>
      </w:r>
    </w:p>
    <w:p w:rsidR="00085614" w:rsidRPr="0089749B" w:rsidRDefault="00085614" w:rsidP="00085614">
      <w:pPr>
        <w:keepNext/>
        <w:jc w:val="center"/>
        <w:rPr>
          <w:i/>
        </w:rPr>
      </w:pPr>
      <w:proofErr w:type="spellStart"/>
      <w:r w:rsidRPr="0089749B">
        <w:rPr>
          <w:i/>
        </w:rPr>
        <w:t>Y</w:t>
      </w:r>
      <w:r w:rsidRPr="0089749B">
        <w:rPr>
          <w:i/>
          <w:vertAlign w:val="subscript"/>
        </w:rPr>
        <w:t>j</w:t>
      </w:r>
      <w:proofErr w:type="spellEnd"/>
      <w:r w:rsidRPr="0089749B">
        <w:rPr>
          <w:i/>
        </w:rPr>
        <w:t xml:space="preserve"> = 3</w:t>
      </w:r>
      <w:r w:rsidRPr="0089749B">
        <w:rPr>
          <w:i/>
        </w:rPr>
        <w:sym w:font="Symbol" w:char="F02A"/>
      </w:r>
      <w:r w:rsidRPr="0089749B">
        <w:rPr>
          <w:i/>
        </w:rPr>
        <w:t xml:space="preserve">j +½ * </w:t>
      </w:r>
      <w:proofErr w:type="gramStart"/>
      <w:r w:rsidRPr="0089749B">
        <w:rPr>
          <w:i/>
        </w:rPr>
        <w:t>A</w:t>
      </w:r>
      <w:r w:rsidRPr="0089749B">
        <w:rPr>
          <w:i/>
          <w:vertAlign w:val="subscript"/>
        </w:rPr>
        <w:t>1y</w:t>
      </w:r>
      <w:proofErr w:type="gramEnd"/>
      <w:r w:rsidRPr="0089749B">
        <w:rPr>
          <w:i/>
        </w:rPr>
        <w:sym w:font="Symbol" w:char="F02A"/>
      </w:r>
      <w:r w:rsidRPr="0089749B">
        <w:rPr>
          <w:i/>
        </w:rPr>
        <w:t>(j/1024)</w:t>
      </w:r>
      <w:r w:rsidRPr="0089749B">
        <w:rPr>
          <w:i/>
          <w:vertAlign w:val="superscript"/>
        </w:rPr>
        <w:t>2</w:t>
      </w:r>
    </w:p>
    <w:p w:rsidR="00085614" w:rsidRPr="0089749B" w:rsidRDefault="00085614" w:rsidP="00085614">
      <w:pPr>
        <w:keepNext/>
        <w:jc w:val="both"/>
      </w:pPr>
    </w:p>
    <w:p w:rsidR="00085614" w:rsidRPr="0089749B" w:rsidRDefault="00085614" w:rsidP="00085614">
      <w:pPr>
        <w:keepNext/>
        <w:jc w:val="both"/>
      </w:pPr>
      <w:r w:rsidRPr="0089749B">
        <w:t xml:space="preserve"> </w:t>
      </w:r>
      <w:proofErr w:type="spellStart"/>
      <w:proofErr w:type="gramStart"/>
      <w:r w:rsidR="007E4932" w:rsidRPr="0089749B">
        <w:rPr>
          <w:i/>
        </w:rPr>
        <w:t>i</w:t>
      </w:r>
      <w:proofErr w:type="spellEnd"/>
      <w:proofErr w:type="gramEnd"/>
      <w:r w:rsidR="007E4932" w:rsidRPr="0089749B">
        <w:t xml:space="preserve"> is</w:t>
      </w:r>
      <w:r w:rsidRPr="0089749B">
        <w:t xml:space="preserve"> incremented from </w:t>
      </w:r>
      <w:r w:rsidRPr="0089749B">
        <w:rPr>
          <w:i/>
        </w:rPr>
        <w:t>-511</w:t>
      </w:r>
      <w:r w:rsidRPr="0089749B">
        <w:t xml:space="preserve"> to </w:t>
      </w:r>
      <w:r w:rsidRPr="0089749B">
        <w:rPr>
          <w:i/>
        </w:rPr>
        <w:t>512</w:t>
      </w:r>
      <w:r w:rsidRPr="0089749B">
        <w:t xml:space="preserve"> during the line </w:t>
      </w:r>
      <w:proofErr w:type="spellStart"/>
      <w:r w:rsidRPr="0089749B">
        <w:t>rastering</w:t>
      </w:r>
      <w:proofErr w:type="spellEnd"/>
      <w:r w:rsidRPr="0089749B">
        <w:t xml:space="preserve"> and </w:t>
      </w:r>
      <w:r w:rsidRPr="0089749B">
        <w:rPr>
          <w:i/>
        </w:rPr>
        <w:t>j</w:t>
      </w:r>
      <w:r w:rsidRPr="0089749B">
        <w:t xml:space="preserve">  is incremented from </w:t>
      </w:r>
      <w:r w:rsidRPr="0089749B">
        <w:rPr>
          <w:i/>
        </w:rPr>
        <w:t>-511</w:t>
      </w:r>
      <w:r w:rsidRPr="0089749B">
        <w:t xml:space="preserve"> to </w:t>
      </w:r>
      <w:r w:rsidRPr="0089749B">
        <w:rPr>
          <w:i/>
        </w:rPr>
        <w:t>512</w:t>
      </w:r>
      <w:r w:rsidRPr="0089749B">
        <w:t xml:space="preserve"> during the frame </w:t>
      </w:r>
      <w:proofErr w:type="spellStart"/>
      <w:r w:rsidRPr="0089749B">
        <w:t>rastering</w:t>
      </w:r>
      <w:proofErr w:type="spellEnd"/>
      <w:r w:rsidRPr="0089749B">
        <w:t>.</w:t>
      </w:r>
    </w:p>
    <w:p w:rsidR="00085614" w:rsidRPr="0089749B" w:rsidRDefault="00085614" w:rsidP="00085614"/>
    <w:p w:rsidR="00085614" w:rsidRPr="0089749B" w:rsidRDefault="00085614" w:rsidP="00085614">
      <w:r w:rsidRPr="0089749B">
        <w:tab/>
        <w:t xml:space="preserve">The hereunder </w:t>
      </w:r>
      <w:hyperlink w:anchor="Raster_sketch" w:history="1">
        <w:r w:rsidRPr="0089749B">
          <w:rPr>
            <w:rStyle w:val="Lienhypertexte"/>
            <w:i/>
            <w:iCs/>
            <w:color w:val="auto"/>
          </w:rPr>
          <w:t>Raster parameter dataflow sketch</w:t>
        </w:r>
      </w:hyperlink>
      <w:r w:rsidRPr="0089749B">
        <w:t xml:space="preserve"> allows to understand how this non-linearity correction is produced</w:t>
      </w:r>
    </w:p>
    <w:p w:rsidR="00085614" w:rsidRPr="0089749B" w:rsidRDefault="00085614" w:rsidP="00085614"/>
    <w:p w:rsidR="00085614" w:rsidRPr="0089749B" w:rsidRDefault="00085614" w:rsidP="00085614">
      <w:pPr>
        <w:keepNext/>
        <w:jc w:val="center"/>
        <w:rPr>
          <w:b/>
          <w:bCs/>
        </w:rPr>
      </w:pPr>
      <w:bookmarkStart w:id="194" w:name="Raster_sketch"/>
      <w:r w:rsidRPr="0089749B">
        <w:rPr>
          <w:b/>
          <w:bCs/>
        </w:rPr>
        <w:lastRenderedPageBreak/>
        <w:t>Raster parameter dataflow sketch</w:t>
      </w:r>
      <w:bookmarkEnd w:id="194"/>
    </w:p>
    <w:p w:rsidR="00D66AA5" w:rsidRPr="0089749B" w:rsidRDefault="00D66AA5" w:rsidP="00085614">
      <w:pPr>
        <w:keepNext/>
        <w:jc w:val="center"/>
        <w:rPr>
          <w:b/>
          <w:bCs/>
        </w:rPr>
      </w:pPr>
    </w:p>
    <w:p w:rsidR="00D66AA5" w:rsidRPr="0089749B" w:rsidRDefault="0080543D" w:rsidP="00085614">
      <w:pPr>
        <w:keepNext/>
        <w:jc w:val="center"/>
        <w:rPr>
          <w:b/>
          <w:bCs/>
        </w:rPr>
      </w:pPr>
      <w:r>
        <w:rPr>
          <w:b/>
          <w:noProof/>
          <w:lang w:val="fr-FR"/>
        </w:rPr>
        <w:drawing>
          <wp:inline distT="0" distB="0" distL="0" distR="0">
            <wp:extent cx="5772150" cy="4552950"/>
            <wp:effectExtent l="19050" t="0" r="0" b="0"/>
            <wp:docPr id="8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a:picLocks noChangeAspect="1" noChangeArrowheads="1"/>
                    </pic:cNvPicPr>
                  </pic:nvPicPr>
                  <pic:blipFill>
                    <a:blip r:embed="rId94" cstate="print"/>
                    <a:srcRect/>
                    <a:stretch>
                      <a:fillRect/>
                    </a:stretch>
                  </pic:blipFill>
                  <pic:spPr bwMode="auto">
                    <a:xfrm>
                      <a:off x="0" y="0"/>
                      <a:ext cx="5772150" cy="4552950"/>
                    </a:xfrm>
                    <a:prstGeom prst="rect">
                      <a:avLst/>
                    </a:prstGeom>
                    <a:noFill/>
                    <a:ln w="9525">
                      <a:noFill/>
                      <a:miter lim="800000"/>
                      <a:headEnd/>
                      <a:tailEnd/>
                    </a:ln>
                  </pic:spPr>
                </pic:pic>
              </a:graphicData>
            </a:graphic>
          </wp:inline>
        </w:drawing>
      </w:r>
    </w:p>
    <w:p w:rsidR="00085614" w:rsidRPr="0089749B" w:rsidRDefault="00085614" w:rsidP="00085614"/>
    <w:p w:rsidR="00085614" w:rsidRPr="0089749B" w:rsidRDefault="00085614" w:rsidP="00085614">
      <w:pPr>
        <w:jc w:val="both"/>
      </w:pPr>
      <w:r w:rsidRPr="0089749B">
        <w:tab/>
        <w:t>In the above sketch, it can be seen that, from the A</w:t>
      </w:r>
      <w:r w:rsidRPr="0089749B">
        <w:rPr>
          <w:vertAlign w:val="subscript"/>
        </w:rPr>
        <w:t>1x</w:t>
      </w:r>
      <w:r w:rsidRPr="0089749B">
        <w:t xml:space="preserve"> and A</w:t>
      </w:r>
      <w:r w:rsidRPr="0089749B">
        <w:rPr>
          <w:vertAlign w:val="subscript"/>
        </w:rPr>
        <w:t>1y</w:t>
      </w:r>
      <w:r w:rsidRPr="0089749B">
        <w:t xml:space="preserve"> coefficients, the µController computes a set of 1024 coefficients X</w:t>
      </w:r>
      <w:r w:rsidRPr="0089749B">
        <w:rPr>
          <w:vertAlign w:val="subscript"/>
        </w:rPr>
        <w:t>i</w:t>
      </w:r>
      <w:r w:rsidRPr="0089749B">
        <w:t xml:space="preserve"> or </w:t>
      </w:r>
      <w:proofErr w:type="spellStart"/>
      <w:r w:rsidRPr="0089749B">
        <w:t>Y</w:t>
      </w:r>
      <w:r w:rsidRPr="0089749B">
        <w:rPr>
          <w:vertAlign w:val="subscript"/>
        </w:rPr>
        <w:t>j</w:t>
      </w:r>
      <w:proofErr w:type="spellEnd"/>
      <w:r w:rsidRPr="0089749B">
        <w:t xml:space="preserve"> which are stored in a register further </w:t>
      </w:r>
      <w:r w:rsidR="00D66AA5" w:rsidRPr="0089749B">
        <w:t>addressed</w:t>
      </w:r>
      <w:r w:rsidRPr="0089749B">
        <w:t xml:space="preserve"> by the </w:t>
      </w:r>
      <w:r w:rsidRPr="0089749B">
        <w:rPr>
          <w:i/>
          <w:iCs/>
        </w:rPr>
        <w:t>Raster Processor</w:t>
      </w:r>
      <w:r w:rsidRPr="0089749B">
        <w:t>. The generation of 2x1024 coefficients requires 1 to 2 seconds.</w:t>
      </w:r>
    </w:p>
    <w:p w:rsidR="00085614" w:rsidRPr="0089749B" w:rsidRDefault="00085614" w:rsidP="00085614">
      <w:pPr>
        <w:rPr>
          <w:b/>
          <w:bCs/>
        </w:rPr>
      </w:pPr>
    </w:p>
    <w:p w:rsidR="00085614" w:rsidRPr="0089749B" w:rsidRDefault="00085614" w:rsidP="00085614">
      <w:pPr>
        <w:rPr>
          <w:b/>
          <w:bCs/>
          <w:i/>
          <w:iCs/>
          <w:lang w:val="en-GB"/>
        </w:rPr>
      </w:pPr>
      <w:r w:rsidRPr="0089749B">
        <w:rPr>
          <w:b/>
          <w:bCs/>
          <w:lang w:val="en-GB"/>
        </w:rPr>
        <w:t xml:space="preserve">For given physical conditions, the linearity correction loaded in the </w:t>
      </w:r>
      <w:r w:rsidR="00D66AA5" w:rsidRPr="0089749B">
        <w:rPr>
          <w:b/>
          <w:bCs/>
          <w:lang w:val="en-GB"/>
        </w:rPr>
        <w:t>hardware</w:t>
      </w:r>
      <w:r w:rsidRPr="0089749B">
        <w:rPr>
          <w:b/>
          <w:bCs/>
          <w:lang w:val="en-GB"/>
        </w:rPr>
        <w:t xml:space="preserve"> depends on the </w:t>
      </w:r>
      <w:r w:rsidRPr="0089749B">
        <w:rPr>
          <w:b/>
          <w:bCs/>
          <w:i/>
          <w:iCs/>
          <w:lang w:val="en-GB"/>
        </w:rPr>
        <w:t>Raster size</w:t>
      </w:r>
    </w:p>
    <w:p w:rsidR="00085614" w:rsidRPr="0089749B" w:rsidRDefault="00085614" w:rsidP="00085614">
      <w:pPr>
        <w:keepNext/>
        <w:ind w:firstLine="708"/>
        <w:jc w:val="both"/>
      </w:pPr>
      <w:r w:rsidRPr="0089749B">
        <w:t>The linearity correction resulting from a pair of coefficients (A</w:t>
      </w:r>
      <w:r w:rsidRPr="0089749B">
        <w:rPr>
          <w:vertAlign w:val="subscript"/>
        </w:rPr>
        <w:t>1x</w:t>
      </w:r>
      <w:r w:rsidRPr="0089749B">
        <w:t>, A</w:t>
      </w:r>
      <w:r w:rsidRPr="0089749B">
        <w:rPr>
          <w:vertAlign w:val="subscript"/>
        </w:rPr>
        <w:t>1y</w:t>
      </w:r>
      <w:r w:rsidRPr="0089749B">
        <w:t xml:space="preserve">) generates the same </w:t>
      </w:r>
      <w:r w:rsidRPr="0089749B">
        <w:rPr>
          <w:u w:val="single"/>
        </w:rPr>
        <w:t>relative</w:t>
      </w:r>
      <w:r w:rsidRPr="0089749B">
        <w:t xml:space="preserve"> distortion for any raster field, while the physical distortion which is </w:t>
      </w:r>
      <w:r w:rsidR="00D66AA5" w:rsidRPr="0089749B">
        <w:t>targeted</w:t>
      </w:r>
      <w:r w:rsidRPr="0089749B">
        <w:t xml:space="preserve"> to be corrected is just a function of the absolute deflection.</w:t>
      </w:r>
    </w:p>
    <w:p w:rsidR="00085614" w:rsidRPr="0089749B" w:rsidRDefault="00085614" w:rsidP="00085614">
      <w:pPr>
        <w:pStyle w:val="Retraitcorpsdetexte2"/>
      </w:pPr>
      <w:r w:rsidRPr="0089749B">
        <w:t>Consequently, for a given set of coefficients (</w:t>
      </w:r>
      <w:r w:rsidRPr="0089749B">
        <w:rPr>
          <w:i/>
          <w:iCs/>
        </w:rPr>
        <w:t>[X</w:t>
      </w:r>
      <w:r w:rsidRPr="0089749B">
        <w:rPr>
          <w:i/>
          <w:iCs/>
          <w:vertAlign w:val="subscript"/>
        </w:rPr>
        <w:t>i</w:t>
      </w:r>
      <w:r w:rsidR="00D66AA5" w:rsidRPr="0089749B">
        <w:rPr>
          <w:i/>
          <w:iCs/>
        </w:rPr>
        <w:t>]</w:t>
      </w:r>
      <w:r w:rsidR="00D66AA5" w:rsidRPr="0089749B">
        <w:t>,</w:t>
      </w:r>
      <w:r w:rsidRPr="0089749B">
        <w:t xml:space="preserve"> </w:t>
      </w:r>
      <w:r w:rsidRPr="0089749B">
        <w:rPr>
          <w:i/>
          <w:iCs/>
        </w:rPr>
        <w:t>[</w:t>
      </w:r>
      <w:proofErr w:type="spellStart"/>
      <w:r w:rsidRPr="0089749B">
        <w:rPr>
          <w:i/>
          <w:iCs/>
        </w:rPr>
        <w:t>Yj</w:t>
      </w:r>
      <w:proofErr w:type="spellEnd"/>
      <w:r w:rsidRPr="0089749B">
        <w:rPr>
          <w:i/>
          <w:iCs/>
        </w:rPr>
        <w:t>]</w:t>
      </w:r>
      <w:r w:rsidRPr="0089749B">
        <w:t xml:space="preserve">), the distortion correction is only valid for a single raster field. The </w:t>
      </w:r>
      <w:r w:rsidRPr="0089749B">
        <w:rPr>
          <w:i/>
          <w:iCs/>
        </w:rPr>
        <w:t>[X</w:t>
      </w:r>
      <w:r w:rsidRPr="0089749B">
        <w:rPr>
          <w:i/>
          <w:iCs/>
          <w:vertAlign w:val="subscript"/>
        </w:rPr>
        <w:t>i</w:t>
      </w:r>
      <w:r w:rsidRPr="0089749B">
        <w:rPr>
          <w:i/>
          <w:iCs/>
        </w:rPr>
        <w:t>]</w:t>
      </w:r>
      <w:r w:rsidRPr="0089749B">
        <w:t xml:space="preserve"> and </w:t>
      </w:r>
      <w:r w:rsidRPr="0089749B">
        <w:rPr>
          <w:i/>
          <w:iCs/>
        </w:rPr>
        <w:t>[</w:t>
      </w:r>
      <w:proofErr w:type="spellStart"/>
      <w:r w:rsidRPr="0089749B">
        <w:rPr>
          <w:i/>
          <w:iCs/>
        </w:rPr>
        <w:t>Yj</w:t>
      </w:r>
      <w:proofErr w:type="spellEnd"/>
      <w:r w:rsidRPr="0089749B">
        <w:rPr>
          <w:i/>
          <w:iCs/>
        </w:rPr>
        <w:t>]</w:t>
      </w:r>
      <w:r w:rsidRPr="0089749B">
        <w:t xml:space="preserve"> tables should be updated at every </w:t>
      </w:r>
      <w:r w:rsidRPr="0089749B">
        <w:rPr>
          <w:i/>
          <w:iCs/>
        </w:rPr>
        <w:t>Raster</w:t>
      </w:r>
      <w:r w:rsidRPr="0089749B">
        <w:t xml:space="preserve"> change. See in the next paragraph the rules governing this updating.</w:t>
      </w:r>
    </w:p>
    <w:p w:rsidR="00085614" w:rsidRPr="0089749B" w:rsidRDefault="00085614" w:rsidP="00085614">
      <w:pPr>
        <w:pStyle w:val="section"/>
        <w:tabs>
          <w:tab w:val="clear" w:pos="576"/>
          <w:tab w:val="clear" w:pos="1152"/>
          <w:tab w:val="clear" w:pos="1728"/>
          <w:tab w:val="clear" w:pos="2304"/>
          <w:tab w:val="clear" w:pos="2880"/>
          <w:tab w:val="clear" w:pos="3456"/>
          <w:tab w:val="clear" w:pos="4032"/>
          <w:tab w:val="clear" w:pos="4608"/>
          <w:tab w:val="clear" w:pos="5184"/>
          <w:tab w:val="clear" w:pos="5760"/>
          <w:tab w:val="clear" w:pos="6336"/>
          <w:tab w:val="clear" w:pos="6912"/>
          <w:tab w:val="clear" w:pos="7488"/>
          <w:tab w:val="clear" w:pos="8064"/>
          <w:tab w:val="clear" w:pos="8640"/>
        </w:tabs>
        <w:spacing w:line="240" w:lineRule="auto"/>
        <w:rPr>
          <w:rFonts w:ascii="Times New Roman" w:hAnsi="Times New Roman"/>
          <w:szCs w:val="24"/>
          <w:lang w:val="en-US"/>
        </w:rPr>
      </w:pPr>
    </w:p>
    <w:p w:rsidR="00085614" w:rsidRPr="0089749B" w:rsidRDefault="00085614" w:rsidP="00085614">
      <w:pPr>
        <w:pStyle w:val="Corpsdetexte"/>
        <w:rPr>
          <w:b/>
          <w:bCs/>
        </w:rPr>
      </w:pPr>
      <w:r w:rsidRPr="0089749B">
        <w:rPr>
          <w:b/>
          <w:bCs/>
        </w:rPr>
        <w:t>The linearity correction main features are</w:t>
      </w:r>
    </w:p>
    <w:p w:rsidR="00085614" w:rsidRPr="0089749B" w:rsidRDefault="00085614" w:rsidP="00085614">
      <w:pPr>
        <w:numPr>
          <w:ilvl w:val="0"/>
          <w:numId w:val="13"/>
        </w:numPr>
      </w:pPr>
      <w:r w:rsidRPr="0089749B">
        <w:t xml:space="preserve">In the </w:t>
      </w:r>
      <w:r w:rsidRPr="0089749B">
        <w:rPr>
          <w:i/>
          <w:iCs/>
        </w:rPr>
        <w:t>Tuning</w:t>
      </w:r>
      <w:r w:rsidRPr="0089749B">
        <w:t xml:space="preserve"> "linearity correction box", the user may enter crater bottom measurement data which will be converted by the program into </w:t>
      </w:r>
      <w:r w:rsidRPr="0089749B">
        <w:rPr>
          <w:i/>
          <w:iCs/>
        </w:rPr>
        <w:t>A</w:t>
      </w:r>
      <w:r w:rsidRPr="0089749B">
        <w:rPr>
          <w:i/>
          <w:iCs/>
          <w:vertAlign w:val="subscript"/>
        </w:rPr>
        <w:t>1</w:t>
      </w:r>
      <w:r w:rsidRPr="0089749B">
        <w:rPr>
          <w:i/>
          <w:iCs/>
        </w:rPr>
        <w:t>/µm</w:t>
      </w:r>
      <w:r w:rsidRPr="0089749B">
        <w:t xml:space="preserve"> (i.e. </w:t>
      </w:r>
      <w:r w:rsidRPr="0089749B">
        <w:rPr>
          <w:i/>
          <w:iCs/>
        </w:rPr>
        <w:t>A</w:t>
      </w:r>
      <w:r w:rsidRPr="0089749B">
        <w:rPr>
          <w:i/>
          <w:iCs/>
          <w:vertAlign w:val="subscript"/>
        </w:rPr>
        <w:t>1x</w:t>
      </w:r>
      <w:r w:rsidRPr="0089749B">
        <w:t>/</w:t>
      </w:r>
      <w:r w:rsidRPr="0089749B">
        <w:rPr>
          <w:i/>
          <w:iCs/>
        </w:rPr>
        <w:t>Raster</w:t>
      </w:r>
      <w:r w:rsidRPr="0089749B">
        <w:t xml:space="preserve"> or </w:t>
      </w:r>
      <w:r w:rsidRPr="0089749B">
        <w:rPr>
          <w:i/>
          <w:iCs/>
        </w:rPr>
        <w:t>A</w:t>
      </w:r>
      <w:r w:rsidRPr="0089749B">
        <w:rPr>
          <w:i/>
          <w:iCs/>
          <w:vertAlign w:val="subscript"/>
        </w:rPr>
        <w:t>1y</w:t>
      </w:r>
      <w:r w:rsidRPr="0089749B">
        <w:t>/</w:t>
      </w:r>
      <w:r w:rsidRPr="0089749B">
        <w:rPr>
          <w:i/>
          <w:iCs/>
        </w:rPr>
        <w:t>Raster</w:t>
      </w:r>
      <w:r w:rsidRPr="0089749B">
        <w:t>.)</w:t>
      </w:r>
    </w:p>
    <w:p w:rsidR="00085614" w:rsidRPr="0089749B" w:rsidRDefault="00085614" w:rsidP="00085614">
      <w:pPr>
        <w:numPr>
          <w:ilvl w:val="0"/>
          <w:numId w:val="13"/>
        </w:numPr>
      </w:pPr>
      <w:r w:rsidRPr="0089749B">
        <w:t>This pair of coefficients are stored in the ISF</w:t>
      </w:r>
    </w:p>
    <w:p w:rsidR="00085614" w:rsidRPr="0089749B" w:rsidRDefault="00085614" w:rsidP="00085614">
      <w:pPr>
        <w:numPr>
          <w:ilvl w:val="0"/>
          <w:numId w:val="13"/>
        </w:numPr>
      </w:pPr>
      <w:r w:rsidRPr="0089749B">
        <w:t xml:space="preserve">The registers </w:t>
      </w:r>
      <w:r w:rsidRPr="0089749B">
        <w:rPr>
          <w:i/>
          <w:iCs/>
        </w:rPr>
        <w:t>[X</w:t>
      </w:r>
      <w:r w:rsidRPr="0089749B">
        <w:rPr>
          <w:i/>
          <w:iCs/>
          <w:vertAlign w:val="subscript"/>
        </w:rPr>
        <w:t>i</w:t>
      </w:r>
      <w:r w:rsidRPr="0089749B">
        <w:rPr>
          <w:i/>
          <w:iCs/>
        </w:rPr>
        <w:t>] [</w:t>
      </w:r>
      <w:proofErr w:type="spellStart"/>
      <w:r w:rsidRPr="0089749B">
        <w:rPr>
          <w:i/>
          <w:iCs/>
        </w:rPr>
        <w:t>Y</w:t>
      </w:r>
      <w:r w:rsidRPr="0089749B">
        <w:rPr>
          <w:i/>
          <w:iCs/>
          <w:vertAlign w:val="subscript"/>
        </w:rPr>
        <w:t>j</w:t>
      </w:r>
      <w:proofErr w:type="spellEnd"/>
      <w:r w:rsidRPr="0089749B">
        <w:rPr>
          <w:i/>
          <w:iCs/>
        </w:rPr>
        <w:t>]</w:t>
      </w:r>
      <w:r w:rsidRPr="0089749B">
        <w:t xml:space="preserve"> are updated with the current </w:t>
      </w:r>
      <w:r w:rsidRPr="0089749B">
        <w:rPr>
          <w:i/>
          <w:iCs/>
        </w:rPr>
        <w:t>Raster</w:t>
      </w:r>
      <w:r w:rsidRPr="0089749B">
        <w:t xml:space="preserve"> when closing the </w:t>
      </w:r>
      <w:r w:rsidRPr="0089749B">
        <w:rPr>
          <w:i/>
          <w:iCs/>
        </w:rPr>
        <w:t>linearity box</w:t>
      </w:r>
      <w:r w:rsidRPr="0089749B">
        <w:t xml:space="preserve"> with </w:t>
      </w:r>
      <w:r w:rsidRPr="0089749B">
        <w:rPr>
          <w:i/>
          <w:iCs/>
        </w:rPr>
        <w:t>Apply</w:t>
      </w:r>
      <w:r w:rsidRPr="0089749B">
        <w:t>.</w:t>
      </w:r>
    </w:p>
    <w:p w:rsidR="00085614" w:rsidRPr="0089749B" w:rsidRDefault="00085614" w:rsidP="00085614">
      <w:pPr>
        <w:numPr>
          <w:ilvl w:val="0"/>
          <w:numId w:val="13"/>
        </w:numPr>
      </w:pPr>
      <w:r w:rsidRPr="0089749B">
        <w:lastRenderedPageBreak/>
        <w:t xml:space="preserve">The registers </w:t>
      </w:r>
      <w:r w:rsidRPr="0089749B">
        <w:rPr>
          <w:i/>
          <w:iCs/>
        </w:rPr>
        <w:t>[X</w:t>
      </w:r>
      <w:r w:rsidRPr="0089749B">
        <w:rPr>
          <w:i/>
          <w:iCs/>
          <w:vertAlign w:val="subscript"/>
        </w:rPr>
        <w:t>i</w:t>
      </w:r>
      <w:r w:rsidRPr="0089749B">
        <w:rPr>
          <w:i/>
          <w:iCs/>
        </w:rPr>
        <w:t>] [</w:t>
      </w:r>
      <w:proofErr w:type="spellStart"/>
      <w:r w:rsidRPr="0089749B">
        <w:rPr>
          <w:i/>
          <w:iCs/>
        </w:rPr>
        <w:t>Y</w:t>
      </w:r>
      <w:r w:rsidRPr="0089749B">
        <w:rPr>
          <w:i/>
          <w:iCs/>
          <w:vertAlign w:val="subscript"/>
        </w:rPr>
        <w:t>j</w:t>
      </w:r>
      <w:proofErr w:type="spellEnd"/>
      <w:r w:rsidRPr="0089749B">
        <w:rPr>
          <w:i/>
          <w:iCs/>
        </w:rPr>
        <w:t>]</w:t>
      </w:r>
      <w:r w:rsidRPr="0089749B">
        <w:t xml:space="preserve"> are updated before every analysis, according to the raster size applied by the </w:t>
      </w:r>
      <w:r w:rsidRPr="0089749B">
        <w:rPr>
          <w:i/>
          <w:iCs/>
        </w:rPr>
        <w:t>OIP loading</w:t>
      </w:r>
      <w:r w:rsidRPr="0089749B">
        <w:t xml:space="preserve"> </w:t>
      </w:r>
      <w:proofErr w:type="spellStart"/>
      <w:r w:rsidRPr="0089749B">
        <w:t>occuring</w:t>
      </w:r>
      <w:proofErr w:type="spellEnd"/>
      <w:r w:rsidRPr="0089749B">
        <w:t xml:space="preserve"> at the beginning of </w:t>
      </w:r>
      <w:proofErr w:type="spellStart"/>
      <w:r w:rsidRPr="0089749B">
        <w:t>ecery</w:t>
      </w:r>
      <w:proofErr w:type="spellEnd"/>
      <w:r w:rsidRPr="0089749B">
        <w:t xml:space="preserve"> analysis.</w:t>
      </w:r>
    </w:p>
    <w:p w:rsidR="00085614" w:rsidRPr="0089749B" w:rsidRDefault="00085614" w:rsidP="00085614">
      <w:pPr>
        <w:numPr>
          <w:ilvl w:val="0"/>
          <w:numId w:val="13"/>
        </w:numPr>
      </w:pPr>
      <w:r w:rsidRPr="0089749B">
        <w:t xml:space="preserve">The registers </w:t>
      </w:r>
      <w:r w:rsidRPr="0089749B">
        <w:rPr>
          <w:i/>
          <w:iCs/>
        </w:rPr>
        <w:t>[X</w:t>
      </w:r>
      <w:r w:rsidRPr="0089749B">
        <w:rPr>
          <w:i/>
          <w:iCs/>
          <w:vertAlign w:val="subscript"/>
        </w:rPr>
        <w:t>i</w:t>
      </w:r>
      <w:r w:rsidRPr="0089749B">
        <w:rPr>
          <w:i/>
          <w:iCs/>
        </w:rPr>
        <w:t>] [</w:t>
      </w:r>
      <w:proofErr w:type="spellStart"/>
      <w:r w:rsidRPr="0089749B">
        <w:rPr>
          <w:i/>
          <w:iCs/>
        </w:rPr>
        <w:t>Y</w:t>
      </w:r>
      <w:r w:rsidRPr="0089749B">
        <w:rPr>
          <w:i/>
          <w:iCs/>
          <w:vertAlign w:val="subscript"/>
        </w:rPr>
        <w:t>j</w:t>
      </w:r>
      <w:proofErr w:type="spellEnd"/>
      <w:r w:rsidRPr="0089749B">
        <w:rPr>
          <w:i/>
          <w:iCs/>
        </w:rPr>
        <w:t>]</w:t>
      </w:r>
      <w:r w:rsidRPr="0089749B">
        <w:t xml:space="preserve"> are </w:t>
      </w:r>
      <w:r w:rsidRPr="0089749B">
        <w:rPr>
          <w:u w:val="single"/>
        </w:rPr>
        <w:t>not</w:t>
      </w:r>
      <w:r w:rsidRPr="0089749B">
        <w:t xml:space="preserve"> updated when changing the </w:t>
      </w:r>
      <w:r w:rsidRPr="0089749B">
        <w:rPr>
          <w:i/>
          <w:iCs/>
        </w:rPr>
        <w:t xml:space="preserve">Raster </w:t>
      </w:r>
      <w:r w:rsidRPr="0089749B">
        <w:t xml:space="preserve">size in the </w:t>
      </w:r>
      <w:r w:rsidRPr="0089749B">
        <w:rPr>
          <w:i/>
          <w:iCs/>
        </w:rPr>
        <w:t>Tuning</w:t>
      </w:r>
      <w:r w:rsidRPr="0089749B">
        <w:t>.</w:t>
      </w:r>
    </w:p>
    <w:p w:rsidR="00085614" w:rsidRPr="0089749B" w:rsidRDefault="00085614" w:rsidP="00085614">
      <w:pPr>
        <w:rPr>
          <w:lang w:eastAsia="ko-KR"/>
        </w:rPr>
      </w:pPr>
      <w:r w:rsidRPr="0089749B">
        <w:tab/>
      </w:r>
    </w:p>
    <w:p w:rsidR="0089749B" w:rsidRDefault="00926EE7" w:rsidP="0089749B">
      <w:pPr>
        <w:jc w:val="right"/>
        <w:rPr>
          <w:lang w:val="en-GB"/>
        </w:rPr>
      </w:pPr>
      <w:hyperlink w:anchor="Contents" w:history="1">
        <w:r w:rsidR="0089749B">
          <w:rPr>
            <w:rStyle w:val="Lienhypertexte"/>
            <w:rFonts w:ascii="Arial" w:hAnsi="Arial"/>
            <w:lang w:val="en-GB"/>
          </w:rPr>
          <w:t xml:space="preserve">Contents </w:t>
        </w:r>
        <w:r w:rsidR="0089749B">
          <w:rPr>
            <w:rStyle w:val="Lienhypertexte"/>
            <w:rFonts w:ascii="Arial" w:hAnsi="Arial"/>
          </w:rPr>
          <w:sym w:font="Symbol" w:char="F0AD"/>
        </w:r>
      </w:hyperlink>
    </w:p>
    <w:p w:rsidR="00085614" w:rsidRPr="0089749B" w:rsidRDefault="00085614" w:rsidP="00085614">
      <w:pPr>
        <w:rPr>
          <w:lang w:val="en-GB"/>
        </w:rPr>
      </w:pPr>
    </w:p>
    <w:p w:rsidR="00085614" w:rsidRPr="0089749B" w:rsidRDefault="00085614" w:rsidP="00320272">
      <w:pPr>
        <w:pStyle w:val="Titre4"/>
        <w:spacing w:after="180"/>
        <w:rPr>
          <w:lang w:val="en-GB"/>
        </w:rPr>
      </w:pPr>
      <w:bookmarkStart w:id="195" w:name="_Toc34047693"/>
      <w:bookmarkStart w:id="196" w:name="_Toc348617555"/>
      <w:r w:rsidRPr="0089749B">
        <w:rPr>
          <w:lang w:val="en-GB"/>
        </w:rPr>
        <w:t>The Raster linearity correction box</w:t>
      </w:r>
      <w:bookmarkEnd w:id="195"/>
      <w:bookmarkEnd w:id="196"/>
    </w:p>
    <w:p w:rsidR="005D12D7" w:rsidRPr="0089749B" w:rsidRDefault="0080543D" w:rsidP="00822E03">
      <w:pPr>
        <w:rPr>
          <w:lang w:eastAsia="ko-KR"/>
        </w:rPr>
      </w:pPr>
      <w:r>
        <w:rPr>
          <w:noProof/>
          <w:lang w:val="fr-FR"/>
        </w:rPr>
        <w:drawing>
          <wp:inline distT="0" distB="0" distL="0" distR="0">
            <wp:extent cx="5695950" cy="2609850"/>
            <wp:effectExtent l="19050" t="0" r="0" b="0"/>
            <wp:docPr id="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5" cstate="print"/>
                    <a:srcRect/>
                    <a:stretch>
                      <a:fillRect/>
                    </a:stretch>
                  </pic:blipFill>
                  <pic:spPr bwMode="auto">
                    <a:xfrm>
                      <a:off x="0" y="0"/>
                      <a:ext cx="5695950" cy="2609850"/>
                    </a:xfrm>
                    <a:prstGeom prst="rect">
                      <a:avLst/>
                    </a:prstGeom>
                    <a:noFill/>
                    <a:ln w="9525">
                      <a:noFill/>
                      <a:miter lim="800000"/>
                      <a:headEnd/>
                      <a:tailEnd/>
                    </a:ln>
                  </pic:spPr>
                </pic:pic>
              </a:graphicData>
            </a:graphic>
          </wp:inline>
        </w:drawing>
      </w:r>
    </w:p>
    <w:p w:rsidR="00085614" w:rsidRPr="0089749B" w:rsidRDefault="00085614" w:rsidP="00320272">
      <w:pPr>
        <w:spacing w:before="120" w:after="60"/>
        <w:rPr>
          <w:i/>
          <w:iCs/>
        </w:rPr>
      </w:pPr>
      <w:r w:rsidRPr="0089749B">
        <w:t xml:space="preserve">For opening the </w:t>
      </w:r>
      <w:r w:rsidRPr="0089749B">
        <w:rPr>
          <w:i/>
          <w:iCs/>
        </w:rPr>
        <w:t>Raster linearity correction box</w:t>
      </w:r>
      <w:r w:rsidRPr="0089749B">
        <w:t xml:space="preserve"> open first the </w:t>
      </w:r>
      <w:r w:rsidRPr="0089749B">
        <w:rPr>
          <w:i/>
          <w:iCs/>
        </w:rPr>
        <w:t>synoptic</w:t>
      </w:r>
      <w:r w:rsidRPr="0089749B">
        <w:t xml:space="preserve"> box and click the last button </w:t>
      </w:r>
      <w:r w:rsidRPr="0089749B">
        <w:rPr>
          <w:i/>
          <w:iCs/>
        </w:rPr>
        <w:t>linearity.</w:t>
      </w:r>
    </w:p>
    <w:p w:rsidR="00085614" w:rsidRPr="0089749B" w:rsidRDefault="0080543D" w:rsidP="00320272">
      <w:pPr>
        <w:jc w:val="center"/>
      </w:pPr>
      <w:r>
        <w:rPr>
          <w:noProof/>
          <w:lang w:val="fr-FR"/>
        </w:rPr>
        <w:drawing>
          <wp:inline distT="0" distB="0" distL="0" distR="0">
            <wp:extent cx="5010150" cy="3600450"/>
            <wp:effectExtent l="19050" t="0" r="0" b="0"/>
            <wp:docPr id="9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96" cstate="print"/>
                    <a:srcRect/>
                    <a:stretch>
                      <a:fillRect/>
                    </a:stretch>
                  </pic:blipFill>
                  <pic:spPr bwMode="auto">
                    <a:xfrm>
                      <a:off x="0" y="0"/>
                      <a:ext cx="5010150" cy="3600450"/>
                    </a:xfrm>
                    <a:prstGeom prst="rect">
                      <a:avLst/>
                    </a:prstGeom>
                    <a:noFill/>
                    <a:ln w="9525">
                      <a:noFill/>
                      <a:miter lim="800000"/>
                      <a:headEnd/>
                      <a:tailEnd/>
                    </a:ln>
                  </pic:spPr>
                </pic:pic>
              </a:graphicData>
            </a:graphic>
          </wp:inline>
        </w:drawing>
      </w:r>
    </w:p>
    <w:p w:rsidR="00085614" w:rsidRPr="0089749B" w:rsidRDefault="00085614" w:rsidP="00085614"/>
    <w:p w:rsidR="00085614" w:rsidRPr="0089749B" w:rsidRDefault="00085614" w:rsidP="00085614">
      <w:pPr>
        <w:numPr>
          <w:ilvl w:val="0"/>
          <w:numId w:val="40"/>
        </w:numPr>
        <w:jc w:val="both"/>
      </w:pPr>
      <w:r w:rsidRPr="0089749B">
        <w:rPr>
          <w:b/>
          <w:bCs/>
        </w:rPr>
        <w:t>Delta X</w:t>
      </w:r>
      <w:r w:rsidRPr="0089749B">
        <w:t xml:space="preserve">, </w:t>
      </w:r>
      <w:r w:rsidRPr="0089749B">
        <w:rPr>
          <w:b/>
          <w:bCs/>
        </w:rPr>
        <w:t>Delta Y</w:t>
      </w:r>
      <w:r w:rsidRPr="0089749B">
        <w:t xml:space="preserve">, </w:t>
      </w:r>
      <w:r w:rsidRPr="0089749B">
        <w:rPr>
          <w:b/>
          <w:bCs/>
        </w:rPr>
        <w:t>Z(W)-Z(E)</w:t>
      </w:r>
      <w:r w:rsidRPr="0089749B">
        <w:t xml:space="preserve">, </w:t>
      </w:r>
      <w:r w:rsidRPr="0089749B">
        <w:rPr>
          <w:b/>
          <w:bCs/>
        </w:rPr>
        <w:t>Z(S)-Z(N)</w:t>
      </w:r>
      <w:r w:rsidRPr="0089749B">
        <w:t xml:space="preserve">, </w:t>
      </w:r>
      <w:r w:rsidRPr="0089749B">
        <w:rPr>
          <w:b/>
          <w:bCs/>
        </w:rPr>
        <w:t>Depth</w:t>
      </w:r>
      <w:r w:rsidRPr="0089749B">
        <w:t xml:space="preserve"> are editing fields. The values are derived from the measurement of craters, for example with a surface </w:t>
      </w:r>
      <w:proofErr w:type="spellStart"/>
      <w:r w:rsidRPr="0089749B">
        <w:t>profilometer</w:t>
      </w:r>
      <w:proofErr w:type="spellEnd"/>
      <w:r w:rsidRPr="0089749B">
        <w:t xml:space="preserve">. See the hereunder </w:t>
      </w:r>
      <w:hyperlink w:anchor="crater" w:history="1">
        <w:r w:rsidRPr="0089749B">
          <w:rPr>
            <w:rStyle w:val="Lienhypertexte"/>
            <w:color w:val="auto"/>
          </w:rPr>
          <w:t>crater sketch</w:t>
        </w:r>
      </w:hyperlink>
      <w:r w:rsidRPr="0089749B">
        <w:t>.</w:t>
      </w:r>
    </w:p>
    <w:p w:rsidR="00085614" w:rsidRPr="0089749B" w:rsidRDefault="00085614" w:rsidP="00320272">
      <w:pPr>
        <w:numPr>
          <w:ilvl w:val="0"/>
          <w:numId w:val="40"/>
        </w:numPr>
        <w:spacing w:after="120"/>
      </w:pPr>
      <w:r w:rsidRPr="0089749B">
        <w:rPr>
          <w:b/>
          <w:bCs/>
        </w:rPr>
        <w:lastRenderedPageBreak/>
        <w:t>A1/µm</w:t>
      </w:r>
      <w:r w:rsidRPr="0089749B">
        <w:t xml:space="preserve"> displays the result computed by the program according to the formulas</w:t>
      </w:r>
    </w:p>
    <w:p w:rsidR="00085614" w:rsidRPr="0089749B" w:rsidRDefault="00085614" w:rsidP="00085614">
      <w:pPr>
        <w:jc w:val="center"/>
      </w:pPr>
      <w:r w:rsidRPr="0089749B">
        <w:rPr>
          <w:position w:val="-46"/>
          <w:sz w:val="20"/>
        </w:rPr>
        <w:object w:dxaOrig="382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25pt;height:51.75pt" o:ole="">
            <v:imagedata r:id="rId97" o:title=""/>
          </v:shape>
          <o:OLEObject Type="Embed" ProgID="Equation.3" ShapeID="_x0000_i1025" DrawAspect="Content" ObjectID="_1423492050" r:id="rId98"/>
        </w:object>
      </w:r>
    </w:p>
    <w:p w:rsidR="00085614" w:rsidRPr="0089749B" w:rsidRDefault="00085614" w:rsidP="00085614"/>
    <w:p w:rsidR="00085614" w:rsidRPr="0089749B" w:rsidRDefault="00085614" w:rsidP="00085614">
      <w:pPr>
        <w:numPr>
          <w:ilvl w:val="0"/>
          <w:numId w:val="41"/>
        </w:numPr>
        <w:rPr>
          <w:b/>
          <w:bCs/>
        </w:rPr>
      </w:pPr>
      <w:r w:rsidRPr="0089749B">
        <w:rPr>
          <w:b/>
          <w:bCs/>
        </w:rPr>
        <w:t xml:space="preserve">Set </w:t>
      </w:r>
      <w:r w:rsidRPr="0089749B">
        <w:t xml:space="preserve">button fills the </w:t>
      </w:r>
      <w:r w:rsidRPr="0089749B">
        <w:rPr>
          <w:i/>
          <w:iCs/>
        </w:rPr>
        <w:t>New A1/µm</w:t>
      </w:r>
      <w:r w:rsidRPr="0089749B">
        <w:t xml:space="preserve"> field with the </w:t>
      </w:r>
      <w:r w:rsidRPr="0089749B">
        <w:rPr>
          <w:i/>
          <w:iCs/>
        </w:rPr>
        <w:t>Computed A1/µm</w:t>
      </w:r>
    </w:p>
    <w:p w:rsidR="00085614" w:rsidRPr="0089749B" w:rsidRDefault="00085614" w:rsidP="00085614">
      <w:pPr>
        <w:numPr>
          <w:ilvl w:val="0"/>
          <w:numId w:val="41"/>
        </w:numPr>
        <w:jc w:val="both"/>
        <w:rPr>
          <w:b/>
          <w:bCs/>
        </w:rPr>
      </w:pPr>
      <w:r w:rsidRPr="0089749B">
        <w:rPr>
          <w:b/>
          <w:bCs/>
        </w:rPr>
        <w:t>Add</w:t>
      </w:r>
      <w:r w:rsidRPr="0089749B">
        <w:t xml:space="preserve"> button fills the </w:t>
      </w:r>
      <w:r w:rsidRPr="0089749B">
        <w:rPr>
          <w:i/>
          <w:iCs/>
        </w:rPr>
        <w:t>New A1/µm</w:t>
      </w:r>
      <w:r w:rsidRPr="0089749B">
        <w:t xml:space="preserve"> field with the sum of </w:t>
      </w:r>
      <w:r w:rsidRPr="0089749B">
        <w:rPr>
          <w:i/>
          <w:iCs/>
        </w:rPr>
        <w:t>Computed A1µm</w:t>
      </w:r>
      <w:r w:rsidRPr="0089749B">
        <w:t xml:space="preserve"> and </w:t>
      </w:r>
      <w:r w:rsidRPr="0089749B">
        <w:rPr>
          <w:i/>
          <w:iCs/>
        </w:rPr>
        <w:t>Previous A1/µm</w:t>
      </w:r>
      <w:r w:rsidRPr="0089749B">
        <w:t xml:space="preserve">. This is suited when the measured crater profile has been made with the </w:t>
      </w:r>
      <w:r w:rsidRPr="0089749B">
        <w:rPr>
          <w:i/>
          <w:iCs/>
        </w:rPr>
        <w:t>Previous A1/µm</w:t>
      </w:r>
      <w:r w:rsidRPr="0089749B">
        <w:t xml:space="preserve">. </w:t>
      </w:r>
    </w:p>
    <w:p w:rsidR="00085614" w:rsidRPr="0089749B" w:rsidRDefault="00085614" w:rsidP="00085614">
      <w:pPr>
        <w:numPr>
          <w:ilvl w:val="0"/>
          <w:numId w:val="41"/>
        </w:numPr>
        <w:rPr>
          <w:b/>
          <w:bCs/>
        </w:rPr>
      </w:pPr>
      <w:r w:rsidRPr="0089749B">
        <w:rPr>
          <w:b/>
          <w:bCs/>
        </w:rPr>
        <w:t>Previous A1/µm</w:t>
      </w:r>
      <w:r w:rsidRPr="0089749B">
        <w:t xml:space="preserve"> displays the current </w:t>
      </w:r>
      <w:r w:rsidRPr="0089749B">
        <w:rPr>
          <w:i/>
          <w:iCs/>
        </w:rPr>
        <w:t>A1/µm</w:t>
      </w:r>
    </w:p>
    <w:p w:rsidR="00085614" w:rsidRPr="0089749B" w:rsidRDefault="00085614" w:rsidP="00085614">
      <w:pPr>
        <w:numPr>
          <w:ilvl w:val="0"/>
          <w:numId w:val="41"/>
        </w:numPr>
        <w:jc w:val="both"/>
        <w:rPr>
          <w:b/>
          <w:bCs/>
        </w:rPr>
      </w:pPr>
      <w:r w:rsidRPr="0089749B">
        <w:rPr>
          <w:b/>
          <w:bCs/>
        </w:rPr>
        <w:t>Apply</w:t>
      </w:r>
      <w:r w:rsidRPr="0089749B">
        <w:t xml:space="preserve"> closes the box with updating </w:t>
      </w:r>
      <w:r w:rsidRPr="0089749B">
        <w:rPr>
          <w:i/>
          <w:iCs/>
        </w:rPr>
        <w:t>A1/µm</w:t>
      </w:r>
      <w:r w:rsidRPr="0089749B">
        <w:t xml:space="preserve"> with the </w:t>
      </w:r>
      <w:r w:rsidRPr="0089749B">
        <w:rPr>
          <w:i/>
          <w:iCs/>
        </w:rPr>
        <w:t>New A1/µm</w:t>
      </w:r>
      <w:r w:rsidRPr="0089749B">
        <w:t xml:space="preserve">. This new </w:t>
      </w:r>
      <w:r w:rsidRPr="0089749B">
        <w:rPr>
          <w:i/>
          <w:iCs/>
        </w:rPr>
        <w:t>A1/µm</w:t>
      </w:r>
      <w:r w:rsidRPr="0089749B">
        <w:t xml:space="preserve"> will be stored in the ISF at the next save or save as operation. It also updates the actual correction (computing and loading the [X</w:t>
      </w:r>
      <w:r w:rsidRPr="0089749B">
        <w:rPr>
          <w:vertAlign w:val="subscript"/>
        </w:rPr>
        <w:t>i</w:t>
      </w:r>
      <w:r w:rsidRPr="0089749B">
        <w:t>]</w:t>
      </w:r>
      <w:r w:rsidR="00320272" w:rsidRPr="0089749B">
        <w:t xml:space="preserve"> </w:t>
      </w:r>
      <w:r w:rsidRPr="0089749B">
        <w:t>[</w:t>
      </w:r>
      <w:proofErr w:type="spellStart"/>
      <w:r w:rsidRPr="0089749B">
        <w:t>Y</w:t>
      </w:r>
      <w:r w:rsidRPr="0089749B">
        <w:rPr>
          <w:vertAlign w:val="subscript"/>
        </w:rPr>
        <w:t>j</w:t>
      </w:r>
      <w:proofErr w:type="spellEnd"/>
      <w:r w:rsidRPr="0089749B">
        <w:t xml:space="preserve">] tables) taking into account the current </w:t>
      </w:r>
      <w:r w:rsidRPr="0089749B">
        <w:rPr>
          <w:i/>
          <w:iCs/>
        </w:rPr>
        <w:t>Raster</w:t>
      </w:r>
      <w:r w:rsidRPr="0089749B">
        <w:t>.</w:t>
      </w:r>
    </w:p>
    <w:p w:rsidR="00085614" w:rsidRPr="0089749B" w:rsidRDefault="00085614" w:rsidP="00085614">
      <w:pPr>
        <w:numPr>
          <w:ilvl w:val="0"/>
          <w:numId w:val="41"/>
        </w:numPr>
        <w:jc w:val="both"/>
        <w:rPr>
          <w:b/>
          <w:bCs/>
        </w:rPr>
      </w:pPr>
      <w:r w:rsidRPr="0089749B">
        <w:rPr>
          <w:b/>
          <w:bCs/>
        </w:rPr>
        <w:t>Cancel</w:t>
      </w:r>
      <w:r w:rsidRPr="0089749B">
        <w:t xml:space="preserve"> closes the box without modifying anything</w:t>
      </w:r>
    </w:p>
    <w:p w:rsidR="00085614" w:rsidRPr="0089749B" w:rsidRDefault="00085614" w:rsidP="00085614"/>
    <w:p w:rsidR="00085614" w:rsidRPr="0089749B" w:rsidRDefault="00085614" w:rsidP="00320272">
      <w:pPr>
        <w:ind w:left="360"/>
      </w:pPr>
      <w:r w:rsidRPr="0089749B">
        <w:t xml:space="preserve">The labels for </w:t>
      </w:r>
      <w:r w:rsidRPr="0089749B">
        <w:rPr>
          <w:i/>
          <w:iCs/>
        </w:rPr>
        <w:t>A</w:t>
      </w:r>
      <w:r w:rsidRPr="0089749B">
        <w:rPr>
          <w:i/>
          <w:iCs/>
          <w:vertAlign w:val="subscript"/>
        </w:rPr>
        <w:t>1x</w:t>
      </w:r>
      <w:r w:rsidRPr="0089749B">
        <w:rPr>
          <w:i/>
          <w:iCs/>
        </w:rPr>
        <w:t>/µm</w:t>
      </w:r>
      <w:r w:rsidRPr="0089749B">
        <w:t xml:space="preserve"> and </w:t>
      </w:r>
      <w:r w:rsidRPr="0089749B">
        <w:rPr>
          <w:i/>
          <w:iCs/>
        </w:rPr>
        <w:t>A</w:t>
      </w:r>
      <w:r w:rsidRPr="0089749B">
        <w:rPr>
          <w:i/>
          <w:iCs/>
          <w:vertAlign w:val="subscript"/>
        </w:rPr>
        <w:t>1y</w:t>
      </w:r>
      <w:r w:rsidRPr="0089749B">
        <w:rPr>
          <w:i/>
          <w:iCs/>
        </w:rPr>
        <w:t>/µm</w:t>
      </w:r>
      <w:r w:rsidRPr="0089749B">
        <w:t xml:space="preserve"> in the ISF are respectively: DD_VPAR_RASTER_M_NFX_#2061 </w:t>
      </w:r>
    </w:p>
    <w:p w:rsidR="00085614" w:rsidRPr="0089749B" w:rsidRDefault="00085614" w:rsidP="00320272">
      <w:pPr>
        <w:ind w:left="360"/>
        <w:rPr>
          <w:lang w:val="de-DE"/>
        </w:rPr>
      </w:pPr>
      <w:r w:rsidRPr="0089749B">
        <w:rPr>
          <w:lang w:val="de-DE"/>
        </w:rPr>
        <w:t>DD_VPAR_RASTER_M_NFY_#2062</w:t>
      </w:r>
    </w:p>
    <w:p w:rsidR="00085614" w:rsidRPr="0089749B" w:rsidRDefault="00085614" w:rsidP="00085614">
      <w:pPr>
        <w:jc w:val="center"/>
        <w:rPr>
          <w:b/>
          <w:bCs/>
          <w:lang w:val="de-DE"/>
        </w:rPr>
      </w:pPr>
      <w:bookmarkStart w:id="197" w:name="crater"/>
    </w:p>
    <w:p w:rsidR="00085614" w:rsidRPr="0089749B" w:rsidRDefault="00085614" w:rsidP="00085614">
      <w:pPr>
        <w:keepNext/>
        <w:jc w:val="center"/>
        <w:rPr>
          <w:b/>
          <w:bCs/>
        </w:rPr>
      </w:pPr>
      <w:proofErr w:type="gramStart"/>
      <w:r w:rsidRPr="0089749B">
        <w:rPr>
          <w:b/>
          <w:bCs/>
        </w:rPr>
        <w:t>crater</w:t>
      </w:r>
      <w:bookmarkEnd w:id="197"/>
      <w:proofErr w:type="gramEnd"/>
      <w:r w:rsidRPr="0089749B">
        <w:rPr>
          <w:b/>
          <w:bCs/>
        </w:rPr>
        <w:t xml:space="preserve"> sketch</w:t>
      </w:r>
    </w:p>
    <w:p w:rsidR="00085614" w:rsidRPr="0089749B" w:rsidRDefault="00085614" w:rsidP="00085614">
      <w:pPr>
        <w:keepNext/>
        <w:jc w:val="center"/>
      </w:pPr>
      <w:r w:rsidRPr="0089749B">
        <w:object w:dxaOrig="7628" w:dyaOrig="3577">
          <v:shape id="_x0000_i1026" type="#_x0000_t75" style="width:381.75pt;height:178.5pt" o:ole="">
            <v:imagedata r:id="rId99" o:title=""/>
          </v:shape>
          <o:OLEObject Type="Embed" ProgID="Designer.Drawing.7" ShapeID="_x0000_i1026" DrawAspect="Content" ObjectID="_1423492051" r:id="rId100"/>
        </w:object>
      </w:r>
    </w:p>
    <w:p w:rsidR="00085614" w:rsidRPr="0089749B" w:rsidRDefault="00085614" w:rsidP="00085614">
      <w:r w:rsidRPr="0089749B">
        <w:tab/>
        <w:t>This sketch stands for the X axis case. For the Y axis case, replace respectively X, W en E by Y, S and N.</w:t>
      </w:r>
    </w:p>
    <w:p w:rsidR="00085614" w:rsidRPr="0089749B" w:rsidRDefault="00085614" w:rsidP="00085614"/>
    <w:p w:rsidR="00085614" w:rsidRPr="0089749B" w:rsidRDefault="00085614" w:rsidP="00085614">
      <w:pPr>
        <w:jc w:val="both"/>
        <w:rPr>
          <w:lang w:val="en-GB"/>
        </w:rPr>
      </w:pPr>
      <w:r w:rsidRPr="0089749B">
        <w:tab/>
      </w:r>
      <w:r w:rsidRPr="0089749B">
        <w:rPr>
          <w:b/>
          <w:lang w:val="en-GB"/>
        </w:rPr>
        <w:t>Example</w:t>
      </w:r>
      <w:r w:rsidRPr="0089749B">
        <w:rPr>
          <w:lang w:val="en-GB"/>
        </w:rPr>
        <w:t>: The Raster Field is 150 µ</w:t>
      </w:r>
      <w:r w:rsidR="00320272" w:rsidRPr="0089749B">
        <w:rPr>
          <w:lang w:val="en-GB"/>
        </w:rPr>
        <w:t>m;</w:t>
      </w:r>
      <w:r w:rsidRPr="0089749B">
        <w:rPr>
          <w:lang w:val="en-GB"/>
        </w:rPr>
        <w:t xml:space="preserve"> a </w:t>
      </w:r>
      <w:proofErr w:type="spellStart"/>
      <w:r w:rsidRPr="0089749B">
        <w:rPr>
          <w:lang w:val="en-GB"/>
        </w:rPr>
        <w:t>profilometer</w:t>
      </w:r>
      <w:proofErr w:type="spellEnd"/>
      <w:r w:rsidRPr="0089749B">
        <w:rPr>
          <w:lang w:val="en-GB"/>
        </w:rPr>
        <w:t xml:space="preserve"> measurement gives a crater bottom slope </w:t>
      </w:r>
      <w:r w:rsidR="00320272" w:rsidRPr="0089749B">
        <w:rPr>
          <w:lang w:val="en-GB"/>
        </w:rPr>
        <w:t>of 0.04</w:t>
      </w:r>
      <w:r w:rsidRPr="0089749B">
        <w:rPr>
          <w:lang w:val="en-GB"/>
        </w:rPr>
        <w:t>µm/50µm for a crater depth of 2µm. Thus, NF=4 10</w:t>
      </w:r>
      <w:r w:rsidRPr="0089749B">
        <w:rPr>
          <w:vertAlign w:val="superscript"/>
          <w:lang w:val="en-GB"/>
        </w:rPr>
        <w:t>-4</w:t>
      </w:r>
      <w:r w:rsidRPr="0089749B">
        <w:rPr>
          <w:lang w:val="en-GB"/>
        </w:rPr>
        <w:t xml:space="preserve"> µm</w:t>
      </w:r>
      <w:r w:rsidRPr="0089749B">
        <w:rPr>
          <w:vertAlign w:val="superscript"/>
          <w:lang w:val="en-GB"/>
        </w:rPr>
        <w:t>-1</w:t>
      </w:r>
      <w:r w:rsidRPr="0089749B">
        <w:rPr>
          <w:lang w:val="en-GB"/>
        </w:rPr>
        <w:t>. Thus A</w:t>
      </w:r>
      <w:r w:rsidRPr="0089749B">
        <w:rPr>
          <w:vertAlign w:val="subscript"/>
          <w:lang w:val="en-GB"/>
        </w:rPr>
        <w:t>1</w:t>
      </w:r>
      <w:r w:rsidRPr="0089749B">
        <w:rPr>
          <w:lang w:val="en-GB"/>
        </w:rPr>
        <w:t xml:space="preserve"> must be set to 184.</w:t>
      </w:r>
    </w:p>
    <w:p w:rsidR="00085614" w:rsidRPr="0089749B" w:rsidRDefault="00085614" w:rsidP="00085614">
      <w:pPr>
        <w:rPr>
          <w:lang w:val="en-GB"/>
        </w:rPr>
      </w:pPr>
    </w:p>
    <w:p w:rsidR="00085614" w:rsidRPr="0089749B" w:rsidRDefault="00085614" w:rsidP="00085614"/>
    <w:p w:rsidR="0089749B" w:rsidRDefault="00926EE7" w:rsidP="0089749B">
      <w:pPr>
        <w:jc w:val="right"/>
        <w:rPr>
          <w:lang w:val="en-GB"/>
        </w:rPr>
      </w:pPr>
      <w:hyperlink w:anchor="Contents" w:history="1">
        <w:r w:rsidR="0089749B">
          <w:rPr>
            <w:rStyle w:val="Lienhypertexte"/>
            <w:rFonts w:ascii="Arial" w:hAnsi="Arial"/>
            <w:lang w:val="en-GB"/>
          </w:rPr>
          <w:t xml:space="preserve">Contents </w:t>
        </w:r>
        <w:r w:rsidR="0089749B">
          <w:rPr>
            <w:rStyle w:val="Lienhypertexte"/>
            <w:rFonts w:ascii="Arial" w:hAnsi="Arial"/>
          </w:rPr>
          <w:sym w:font="Symbol" w:char="F0AD"/>
        </w:r>
      </w:hyperlink>
    </w:p>
    <w:p w:rsidR="00551E21" w:rsidRPr="0089749B" w:rsidRDefault="00551E21"/>
    <w:p w:rsidR="00551E21" w:rsidRDefault="00551E21"/>
    <w:p w:rsidR="00551E21" w:rsidRDefault="00551E21">
      <w:pPr>
        <w:pStyle w:val="Titre2"/>
      </w:pPr>
      <w:bookmarkStart w:id="198" w:name="_The_indexation_reference"/>
      <w:bookmarkStart w:id="199" w:name="_Toc348617556"/>
      <w:bookmarkEnd w:id="198"/>
      <w:r>
        <w:t>The indexation reference guide</w:t>
      </w:r>
      <w:bookmarkEnd w:id="199"/>
    </w:p>
    <w:p w:rsidR="00551E21" w:rsidRDefault="00551E21">
      <w:pPr>
        <w:pStyle w:val="Titre3"/>
      </w:pPr>
      <w:bookmarkStart w:id="200" w:name="valid_sourcehv"/>
      <w:bookmarkStart w:id="201" w:name="_Toc348617557"/>
      <w:r>
        <w:t xml:space="preserve">Valid + Source </w:t>
      </w:r>
      <w:proofErr w:type="spellStart"/>
      <w:r>
        <w:t>Accel</w:t>
      </w:r>
      <w:proofErr w:type="spellEnd"/>
      <w:r>
        <w:t xml:space="preserve"> HV</w:t>
      </w:r>
      <w:bookmarkEnd w:id="200"/>
      <w:bookmarkEnd w:id="201"/>
    </w:p>
    <w:p w:rsidR="00551E21" w:rsidRDefault="00551E21" w:rsidP="0054506D">
      <w:pPr>
        <w:ind w:firstLine="720"/>
      </w:pPr>
      <w:r>
        <w:t>(X means a linear update)</w:t>
      </w:r>
    </w:p>
    <w:p w:rsidR="00551E21" w:rsidRDefault="00551E21">
      <w:pPr>
        <w:jc w:val="center"/>
        <w:rPr>
          <w:b/>
        </w:rPr>
      </w:pPr>
      <w:r>
        <w:rPr>
          <w:b/>
        </w:rPr>
        <w:lastRenderedPageBreak/>
        <w:t xml:space="preserve">ISF Parameters available from the </w:t>
      </w:r>
      <w:proofErr w:type="spellStart"/>
      <w:r>
        <w:rPr>
          <w:b/>
        </w:rPr>
        <w:t>kbd</w:t>
      </w:r>
      <w:proofErr w:type="spellEnd"/>
      <w:r>
        <w:rPr>
          <w:b/>
        </w:rPr>
        <w:t xml:space="preserve"> thumbwheel</w:t>
      </w:r>
    </w:p>
    <w:tbl>
      <w:tblPr>
        <w:tblW w:w="0" w:type="auto"/>
        <w:jc w:val="center"/>
        <w:tblInd w:w="-531" w:type="dxa"/>
        <w:tblLayout w:type="fixed"/>
        <w:tblCellMar>
          <w:left w:w="70" w:type="dxa"/>
          <w:right w:w="70" w:type="dxa"/>
        </w:tblCellMar>
        <w:tblLook w:val="0000"/>
      </w:tblPr>
      <w:tblGrid>
        <w:gridCol w:w="3217"/>
        <w:gridCol w:w="2090"/>
        <w:gridCol w:w="1956"/>
      </w:tblGrid>
      <w:tr w:rsidR="00593941" w:rsidRPr="00F74E29" w:rsidTr="00967C02">
        <w:trPr>
          <w:jc w:val="center"/>
        </w:trPr>
        <w:tc>
          <w:tcPr>
            <w:tcW w:w="3217" w:type="dxa"/>
            <w:tcBorders>
              <w:top w:val="single" w:sz="12" w:space="0" w:color="808080"/>
              <w:bottom w:val="single" w:sz="6" w:space="0" w:color="808080"/>
            </w:tcBorders>
          </w:tcPr>
          <w:p w:rsidR="00593941" w:rsidRPr="00593941" w:rsidRDefault="00593941">
            <w:pPr>
              <w:keepNext/>
              <w:jc w:val="center"/>
              <w:rPr>
                <w:b/>
              </w:rPr>
            </w:pPr>
            <w:r w:rsidRPr="00F74E29">
              <w:t xml:space="preserve">        </w:t>
            </w:r>
            <w:r w:rsidRPr="00593941">
              <w:rPr>
                <w:b/>
              </w:rPr>
              <w:t xml:space="preserve">Parameters </w:t>
            </w:r>
          </w:p>
        </w:tc>
        <w:tc>
          <w:tcPr>
            <w:tcW w:w="2090" w:type="dxa"/>
            <w:tcBorders>
              <w:top w:val="single" w:sz="12" w:space="0" w:color="808080"/>
              <w:bottom w:val="single" w:sz="6" w:space="0" w:color="808080"/>
            </w:tcBorders>
          </w:tcPr>
          <w:p w:rsidR="00593941" w:rsidRPr="00F74E29" w:rsidRDefault="00593941">
            <w:pPr>
              <w:keepNext/>
              <w:jc w:val="center"/>
              <w:rPr>
                <w:b/>
              </w:rPr>
            </w:pPr>
            <w:r>
              <w:rPr>
                <w:b/>
              </w:rPr>
              <w:t>Tuning Label</w:t>
            </w:r>
          </w:p>
        </w:tc>
        <w:tc>
          <w:tcPr>
            <w:tcW w:w="1956" w:type="dxa"/>
            <w:tcBorders>
              <w:top w:val="single" w:sz="12" w:space="0" w:color="808080"/>
              <w:bottom w:val="single" w:sz="6" w:space="0" w:color="808080"/>
            </w:tcBorders>
          </w:tcPr>
          <w:p w:rsidR="00593941" w:rsidRPr="00F74E29" w:rsidRDefault="00593941">
            <w:pPr>
              <w:keepNext/>
              <w:jc w:val="center"/>
              <w:rPr>
                <w:b/>
              </w:rPr>
            </w:pPr>
            <w:r w:rsidRPr="00F74E29">
              <w:rPr>
                <w:b/>
              </w:rPr>
              <w:t>Updating</w:t>
            </w:r>
          </w:p>
        </w:tc>
      </w:tr>
      <w:tr w:rsidR="00593941" w:rsidRPr="00F74E29" w:rsidTr="00967C02">
        <w:trPr>
          <w:jc w:val="center"/>
        </w:trPr>
        <w:tc>
          <w:tcPr>
            <w:tcW w:w="3217" w:type="dxa"/>
          </w:tcPr>
          <w:p w:rsidR="00593941" w:rsidRPr="00F74E29" w:rsidRDefault="00593941" w:rsidP="0026190A">
            <w:pPr>
              <w:keepNext/>
            </w:pPr>
            <w:r>
              <w:t>Source HV</w:t>
            </w:r>
          </w:p>
        </w:tc>
        <w:tc>
          <w:tcPr>
            <w:tcW w:w="2090" w:type="dxa"/>
          </w:tcPr>
          <w:p w:rsidR="00593941" w:rsidRDefault="00967C02">
            <w:pPr>
              <w:keepNext/>
              <w:jc w:val="center"/>
              <w:rPr>
                <w:lang w:val="nl-NL"/>
              </w:rPr>
            </w:pPr>
            <w:proofErr w:type="spellStart"/>
            <w:r>
              <w:rPr>
                <w:lang w:val="nl-NL"/>
              </w:rPr>
              <w:t>Source</w:t>
            </w:r>
            <w:proofErr w:type="spellEnd"/>
            <w:r>
              <w:rPr>
                <w:lang w:val="nl-NL"/>
              </w:rPr>
              <w:t xml:space="preserve"> HV</w:t>
            </w:r>
          </w:p>
        </w:tc>
        <w:tc>
          <w:tcPr>
            <w:tcW w:w="1956" w:type="dxa"/>
          </w:tcPr>
          <w:p w:rsidR="00593941" w:rsidRPr="00F74E29" w:rsidRDefault="00593941">
            <w:pPr>
              <w:keepNext/>
              <w:jc w:val="center"/>
              <w:rPr>
                <w:lang w:val="nl-NL"/>
              </w:rPr>
            </w:pPr>
            <w:r>
              <w:rPr>
                <w:lang w:val="nl-NL"/>
              </w:rPr>
              <w:t>-</w:t>
            </w:r>
          </w:p>
        </w:tc>
      </w:tr>
      <w:tr w:rsidR="00593941" w:rsidRPr="00F74E29" w:rsidTr="00967C02">
        <w:trPr>
          <w:jc w:val="center"/>
        </w:trPr>
        <w:tc>
          <w:tcPr>
            <w:tcW w:w="3217" w:type="dxa"/>
          </w:tcPr>
          <w:p w:rsidR="00593941" w:rsidRPr="00F74E29" w:rsidRDefault="00593941" w:rsidP="00593941">
            <w:pPr>
              <w:keepNext/>
            </w:pPr>
            <w:r w:rsidRPr="00F74E29">
              <w:t>Primary Def</w:t>
            </w:r>
            <w:r>
              <w:t xml:space="preserve">lector </w:t>
            </w:r>
            <w:r w:rsidR="00967C02">
              <w:t>1 X</w:t>
            </w:r>
          </w:p>
        </w:tc>
        <w:tc>
          <w:tcPr>
            <w:tcW w:w="2090" w:type="dxa"/>
          </w:tcPr>
          <w:p w:rsidR="00593941" w:rsidRPr="00F74E29" w:rsidRDefault="00593941">
            <w:pPr>
              <w:keepNext/>
              <w:jc w:val="center"/>
              <w:rPr>
                <w:lang w:val="nl-NL"/>
              </w:rPr>
            </w:pPr>
            <w:r>
              <w:rPr>
                <w:lang w:eastAsia="ko-KR"/>
              </w:rPr>
              <w:t>DP 1 X</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rsidRPr="00F74E29">
              <w:t>Primary Def</w:t>
            </w:r>
            <w:r>
              <w:t xml:space="preserve">lector </w:t>
            </w:r>
            <w:r w:rsidR="00967C02">
              <w:t>1 Y</w:t>
            </w:r>
          </w:p>
        </w:tc>
        <w:tc>
          <w:tcPr>
            <w:tcW w:w="2090" w:type="dxa"/>
          </w:tcPr>
          <w:p w:rsidR="00593941" w:rsidRPr="00F74E29" w:rsidRDefault="00593941">
            <w:pPr>
              <w:keepNext/>
              <w:jc w:val="center"/>
              <w:rPr>
                <w:lang w:val="nl-NL"/>
              </w:rPr>
            </w:pPr>
            <w:r>
              <w:rPr>
                <w:lang w:eastAsia="ko-KR"/>
              </w:rPr>
              <w:t>DP 1 Y</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rsidRPr="00F74E29">
              <w:t xml:space="preserve">Primary </w:t>
            </w:r>
            <w:r w:rsidR="00967C02">
              <w:t xml:space="preserve">Wien </w:t>
            </w:r>
            <w:r w:rsidRPr="00F74E29">
              <w:t>Def</w:t>
            </w:r>
            <w:r>
              <w:t>lector</w:t>
            </w:r>
            <w:r w:rsidR="00967C02">
              <w:t xml:space="preserve"> X</w:t>
            </w:r>
            <w:r>
              <w:t xml:space="preserve"> </w:t>
            </w:r>
          </w:p>
        </w:tc>
        <w:tc>
          <w:tcPr>
            <w:tcW w:w="2090" w:type="dxa"/>
          </w:tcPr>
          <w:p w:rsidR="00593941" w:rsidRPr="00F74E29" w:rsidRDefault="00593941">
            <w:pPr>
              <w:keepNext/>
              <w:jc w:val="center"/>
              <w:rPr>
                <w:lang w:val="nl-NL"/>
              </w:rPr>
            </w:pPr>
            <w:r>
              <w:t>DP WL X</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rsidRPr="00F74E29">
              <w:t xml:space="preserve">Primary </w:t>
            </w:r>
            <w:r w:rsidR="00967C02">
              <w:t xml:space="preserve">Wien </w:t>
            </w:r>
            <w:r w:rsidRPr="00F74E29">
              <w:t>Def</w:t>
            </w:r>
            <w:r>
              <w:t xml:space="preserve">lector </w:t>
            </w:r>
            <w:r w:rsidR="00967C02">
              <w:t>Y</w:t>
            </w:r>
          </w:p>
        </w:tc>
        <w:tc>
          <w:tcPr>
            <w:tcW w:w="2090" w:type="dxa"/>
          </w:tcPr>
          <w:p w:rsidR="00593941" w:rsidRPr="00F74E29" w:rsidRDefault="00593941">
            <w:pPr>
              <w:keepNext/>
              <w:jc w:val="center"/>
              <w:rPr>
                <w:lang w:val="nl-NL"/>
              </w:rPr>
            </w:pPr>
            <w:r>
              <w:t>DP WL Y</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t xml:space="preserve">Wien filter Plate </w:t>
            </w:r>
            <w:r w:rsidR="00967C02">
              <w:t>Y</w:t>
            </w:r>
          </w:p>
        </w:tc>
        <w:tc>
          <w:tcPr>
            <w:tcW w:w="2090" w:type="dxa"/>
          </w:tcPr>
          <w:p w:rsidR="00593941" w:rsidRPr="00F74E29" w:rsidRDefault="00593941">
            <w:pPr>
              <w:keepNext/>
              <w:jc w:val="center"/>
              <w:rPr>
                <w:lang w:val="en-GB"/>
              </w:rPr>
            </w:pPr>
            <w:r>
              <w:t>WIEN DY</w:t>
            </w:r>
          </w:p>
        </w:tc>
        <w:tc>
          <w:tcPr>
            <w:tcW w:w="1956" w:type="dxa"/>
          </w:tcPr>
          <w:p w:rsidR="00593941" w:rsidRPr="00F74E29" w:rsidRDefault="00593941">
            <w:pPr>
              <w:keepNext/>
              <w:jc w:val="center"/>
              <w:rPr>
                <w:lang w:val="en-GB"/>
              </w:rPr>
            </w:pPr>
            <w:r w:rsidRPr="00F74E29">
              <w:rPr>
                <w:lang w:val="en-GB"/>
              </w:rPr>
              <w:t>Square Root</w:t>
            </w:r>
          </w:p>
        </w:tc>
      </w:tr>
      <w:tr w:rsidR="00593941" w:rsidRPr="00F74E29" w:rsidTr="00967C02">
        <w:trPr>
          <w:jc w:val="center"/>
        </w:trPr>
        <w:tc>
          <w:tcPr>
            <w:tcW w:w="3217" w:type="dxa"/>
          </w:tcPr>
          <w:p w:rsidR="00593941" w:rsidRPr="00F74E29" w:rsidRDefault="00593941" w:rsidP="00593941">
            <w:pPr>
              <w:keepNext/>
            </w:pPr>
            <w:r>
              <w:t xml:space="preserve">Wien filter Coil </w:t>
            </w:r>
          </w:p>
        </w:tc>
        <w:tc>
          <w:tcPr>
            <w:tcW w:w="2090" w:type="dxa"/>
          </w:tcPr>
          <w:p w:rsidR="00593941" w:rsidRPr="00F74E29" w:rsidRDefault="00593941" w:rsidP="00D36A47">
            <w:pPr>
              <w:keepNext/>
              <w:jc w:val="center"/>
              <w:rPr>
                <w:lang w:val="en-GB"/>
              </w:rPr>
            </w:pPr>
            <w:r>
              <w:t>WIEN COIL</w:t>
            </w:r>
          </w:p>
        </w:tc>
        <w:tc>
          <w:tcPr>
            <w:tcW w:w="1956" w:type="dxa"/>
          </w:tcPr>
          <w:p w:rsidR="00593941" w:rsidRPr="00F74E29" w:rsidRDefault="00593941" w:rsidP="00D36A47">
            <w:pPr>
              <w:keepNext/>
              <w:jc w:val="center"/>
              <w:rPr>
                <w:lang w:val="en-GB"/>
              </w:rPr>
            </w:pPr>
            <w:r w:rsidRPr="00F74E29">
              <w:rPr>
                <w:lang w:val="en-GB"/>
              </w:rPr>
              <w:t>Square Root</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3a X</w:t>
            </w:r>
          </w:p>
        </w:tc>
        <w:tc>
          <w:tcPr>
            <w:tcW w:w="2090" w:type="dxa"/>
          </w:tcPr>
          <w:p w:rsidR="00593941" w:rsidRPr="00F74E29" w:rsidRDefault="00593941" w:rsidP="00D36A47">
            <w:pPr>
              <w:keepNext/>
              <w:jc w:val="center"/>
              <w:rPr>
                <w:lang w:val="en-GB"/>
              </w:rPr>
            </w:pPr>
            <w:r>
              <w:t>DP 3a X</w:t>
            </w:r>
          </w:p>
        </w:tc>
        <w:tc>
          <w:tcPr>
            <w:tcW w:w="1956" w:type="dxa"/>
          </w:tcPr>
          <w:p w:rsidR="00593941" w:rsidRPr="00F74E29" w:rsidRDefault="00593941" w:rsidP="00D36A47">
            <w:pPr>
              <w:keepNext/>
              <w:jc w:val="center"/>
              <w:rPr>
                <w:lang w:val="en-GB"/>
              </w:rPr>
            </w:pPr>
            <w:r w:rsidRPr="00F74E29">
              <w:rPr>
                <w:lang w:val="en-GB"/>
              </w:rPr>
              <w:t>X</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3a Y</w:t>
            </w:r>
          </w:p>
        </w:tc>
        <w:tc>
          <w:tcPr>
            <w:tcW w:w="2090" w:type="dxa"/>
          </w:tcPr>
          <w:p w:rsidR="00593941" w:rsidRPr="00F74E29" w:rsidRDefault="00593941">
            <w:pPr>
              <w:keepNext/>
              <w:jc w:val="center"/>
              <w:rPr>
                <w:lang w:val="en-GB"/>
              </w:rPr>
            </w:pPr>
            <w:r>
              <w:t>DP 3a Y</w:t>
            </w:r>
          </w:p>
        </w:tc>
        <w:tc>
          <w:tcPr>
            <w:tcW w:w="1956" w:type="dxa"/>
          </w:tcPr>
          <w:p w:rsidR="00593941" w:rsidRPr="00F74E29" w:rsidRDefault="00593941">
            <w:pPr>
              <w:keepNext/>
              <w:jc w:val="center"/>
              <w:rPr>
                <w:lang w:val="en-GB"/>
              </w:rPr>
            </w:pPr>
            <w:r w:rsidRPr="00F74E29">
              <w:rPr>
                <w:lang w:val="en-GB"/>
              </w:rPr>
              <w:t>X</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3b X</w:t>
            </w:r>
          </w:p>
        </w:tc>
        <w:tc>
          <w:tcPr>
            <w:tcW w:w="2090" w:type="dxa"/>
          </w:tcPr>
          <w:p w:rsidR="00593941" w:rsidRPr="00F74E29" w:rsidRDefault="00593941">
            <w:pPr>
              <w:keepNext/>
              <w:jc w:val="center"/>
              <w:rPr>
                <w:lang w:val="nl-NL"/>
              </w:rPr>
            </w:pPr>
            <w:r>
              <w:t>DP 3b X</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3b Y</w:t>
            </w:r>
          </w:p>
        </w:tc>
        <w:tc>
          <w:tcPr>
            <w:tcW w:w="2090" w:type="dxa"/>
          </w:tcPr>
          <w:p w:rsidR="00593941" w:rsidRPr="00F74E29" w:rsidRDefault="00593941">
            <w:pPr>
              <w:keepNext/>
              <w:jc w:val="center"/>
              <w:rPr>
                <w:lang w:val="nl-NL"/>
              </w:rPr>
            </w:pPr>
            <w:r>
              <w:t>DP 3b Y</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4 X</w:t>
            </w:r>
          </w:p>
        </w:tc>
        <w:tc>
          <w:tcPr>
            <w:tcW w:w="2090" w:type="dxa"/>
          </w:tcPr>
          <w:p w:rsidR="00593941" w:rsidRPr="00F74E29" w:rsidRDefault="00593941" w:rsidP="00D36A47">
            <w:pPr>
              <w:keepNext/>
              <w:jc w:val="center"/>
              <w:rPr>
                <w:lang w:val="en-GB"/>
              </w:rPr>
            </w:pPr>
            <w:r>
              <w:t>DP 4 X</w:t>
            </w:r>
          </w:p>
        </w:tc>
        <w:tc>
          <w:tcPr>
            <w:tcW w:w="1956" w:type="dxa"/>
          </w:tcPr>
          <w:p w:rsidR="00593941" w:rsidRPr="00F74E29" w:rsidRDefault="00593941" w:rsidP="00D36A47">
            <w:pPr>
              <w:keepNext/>
              <w:jc w:val="center"/>
              <w:rPr>
                <w:lang w:val="en-GB"/>
              </w:rPr>
            </w:pPr>
            <w:r w:rsidRPr="00F74E29">
              <w:rPr>
                <w:lang w:val="en-GB"/>
              </w:rPr>
              <w:t>X</w:t>
            </w:r>
          </w:p>
        </w:tc>
      </w:tr>
      <w:tr w:rsidR="00593941" w:rsidRPr="00F74E29" w:rsidTr="00967C02">
        <w:trPr>
          <w:jc w:val="center"/>
        </w:trPr>
        <w:tc>
          <w:tcPr>
            <w:tcW w:w="3217" w:type="dxa"/>
          </w:tcPr>
          <w:p w:rsidR="00593941" w:rsidRPr="00F74E29" w:rsidRDefault="00593941" w:rsidP="00593941">
            <w:pPr>
              <w:keepNext/>
            </w:pPr>
            <w:r>
              <w:t xml:space="preserve">Primary Deflector </w:t>
            </w:r>
            <w:r w:rsidR="00967C02">
              <w:t>4 Y</w:t>
            </w:r>
          </w:p>
        </w:tc>
        <w:tc>
          <w:tcPr>
            <w:tcW w:w="2090" w:type="dxa"/>
          </w:tcPr>
          <w:p w:rsidR="00593941" w:rsidRPr="00F74E29" w:rsidRDefault="00593941" w:rsidP="00D36A47">
            <w:pPr>
              <w:keepNext/>
              <w:jc w:val="center"/>
              <w:rPr>
                <w:lang w:val="en-GB"/>
              </w:rPr>
            </w:pPr>
            <w:r>
              <w:t>DP 4 Y</w:t>
            </w:r>
          </w:p>
        </w:tc>
        <w:tc>
          <w:tcPr>
            <w:tcW w:w="1956" w:type="dxa"/>
          </w:tcPr>
          <w:p w:rsidR="00593941" w:rsidRPr="00F74E29" w:rsidRDefault="00593941" w:rsidP="00D36A47">
            <w:pPr>
              <w:keepNext/>
              <w:jc w:val="center"/>
              <w:rPr>
                <w:lang w:val="en-GB"/>
              </w:rPr>
            </w:pPr>
            <w:r w:rsidRPr="00F74E29">
              <w:rPr>
                <w:lang w:val="en-GB"/>
              </w:rPr>
              <w:t>X</w:t>
            </w:r>
          </w:p>
        </w:tc>
      </w:tr>
      <w:tr w:rsidR="00593941" w:rsidRPr="00F74E29" w:rsidTr="00967C02">
        <w:trPr>
          <w:jc w:val="center"/>
        </w:trPr>
        <w:tc>
          <w:tcPr>
            <w:tcW w:w="3217" w:type="dxa"/>
          </w:tcPr>
          <w:p w:rsidR="00593941" w:rsidRPr="00F74E29" w:rsidRDefault="00593941" w:rsidP="00593941">
            <w:pPr>
              <w:keepNext/>
            </w:pPr>
            <w:r>
              <w:t xml:space="preserve">Primary </w:t>
            </w:r>
            <w:proofErr w:type="spellStart"/>
            <w:r>
              <w:t>Stig</w:t>
            </w:r>
            <w:proofErr w:type="spellEnd"/>
            <w:r>
              <w:t xml:space="preserve"> 45 deg </w:t>
            </w:r>
          </w:p>
        </w:tc>
        <w:tc>
          <w:tcPr>
            <w:tcW w:w="2090" w:type="dxa"/>
          </w:tcPr>
          <w:p w:rsidR="00593941" w:rsidRPr="00F74E29" w:rsidRDefault="00593941">
            <w:pPr>
              <w:keepNext/>
              <w:jc w:val="center"/>
            </w:pPr>
            <w:r>
              <w:t>STIG 45</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593941">
            <w:pPr>
              <w:keepNext/>
            </w:pPr>
            <w:r>
              <w:t xml:space="preserve">Primary </w:t>
            </w:r>
            <w:proofErr w:type="spellStart"/>
            <w:r>
              <w:t>Stig</w:t>
            </w:r>
            <w:proofErr w:type="spellEnd"/>
            <w:r>
              <w:t xml:space="preserve"> 90</w:t>
            </w:r>
            <w:r w:rsidRPr="00F74E29">
              <w:t xml:space="preserve"> deg</w:t>
            </w:r>
            <w:r>
              <w:t xml:space="preserve"> </w:t>
            </w:r>
          </w:p>
        </w:tc>
        <w:tc>
          <w:tcPr>
            <w:tcW w:w="2090" w:type="dxa"/>
          </w:tcPr>
          <w:p w:rsidR="00593941" w:rsidRPr="00F74E29" w:rsidRDefault="00593941">
            <w:pPr>
              <w:keepNext/>
              <w:jc w:val="center"/>
              <w:rPr>
                <w:lang w:val="nl-NL"/>
              </w:rPr>
            </w:pPr>
            <w:r>
              <w:t>STIG 90</w:t>
            </w:r>
          </w:p>
        </w:tc>
        <w:tc>
          <w:tcPr>
            <w:tcW w:w="1956" w:type="dxa"/>
          </w:tcPr>
          <w:p w:rsidR="00593941" w:rsidRPr="00F74E29" w:rsidRDefault="00593941">
            <w:pPr>
              <w:keepNext/>
              <w:jc w:val="center"/>
              <w:rPr>
                <w:lang w:val="nl-NL"/>
              </w:rPr>
            </w:pPr>
            <w:r w:rsidRPr="00F74E29">
              <w:rPr>
                <w:lang w:val="nl-NL"/>
              </w:rPr>
              <w:t>X</w:t>
            </w:r>
          </w:p>
        </w:tc>
      </w:tr>
      <w:tr w:rsidR="00593941" w:rsidRPr="00F74E29" w:rsidTr="00967C02">
        <w:trPr>
          <w:jc w:val="center"/>
        </w:trPr>
        <w:tc>
          <w:tcPr>
            <w:tcW w:w="3217" w:type="dxa"/>
          </w:tcPr>
          <w:p w:rsidR="00593941" w:rsidRPr="00F74E29" w:rsidRDefault="00593941" w:rsidP="00593941">
            <w:pPr>
              <w:keepNext/>
            </w:pPr>
            <w:r w:rsidRPr="00F74E29">
              <w:t xml:space="preserve">Primary </w:t>
            </w:r>
            <w:r>
              <w:t>Beam position X</w:t>
            </w:r>
          </w:p>
        </w:tc>
        <w:tc>
          <w:tcPr>
            <w:tcW w:w="2090" w:type="dxa"/>
          </w:tcPr>
          <w:p w:rsidR="00593941" w:rsidRPr="00F74E29" w:rsidRDefault="00593941">
            <w:pPr>
              <w:keepNext/>
              <w:jc w:val="center"/>
            </w:pPr>
            <w:r w:rsidRPr="00F74E29">
              <w:t>B</w:t>
            </w:r>
            <w:r>
              <w:t>EAM</w:t>
            </w:r>
            <w:r w:rsidRPr="00F74E29">
              <w:t xml:space="preserve"> P</w:t>
            </w:r>
            <w:r>
              <w:t>OS</w:t>
            </w:r>
            <w:r w:rsidRPr="00F74E29">
              <w:t xml:space="preserve"> X</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593941">
            <w:pPr>
              <w:keepNext/>
            </w:pPr>
            <w:r w:rsidRPr="00F74E29">
              <w:t>Primary B</w:t>
            </w:r>
            <w:r>
              <w:t>eam position Y</w:t>
            </w:r>
          </w:p>
        </w:tc>
        <w:tc>
          <w:tcPr>
            <w:tcW w:w="2090" w:type="dxa"/>
          </w:tcPr>
          <w:p w:rsidR="00593941" w:rsidRPr="00F74E29" w:rsidRDefault="00593941">
            <w:pPr>
              <w:keepNext/>
              <w:jc w:val="center"/>
            </w:pPr>
            <w:r w:rsidRPr="00F74E29">
              <w:t>B</w:t>
            </w:r>
            <w:r>
              <w:t>EAM</w:t>
            </w:r>
            <w:r w:rsidRPr="00F74E29">
              <w:t xml:space="preserve"> P</w:t>
            </w:r>
            <w:r>
              <w:t>OS</w:t>
            </w:r>
            <w:r w:rsidRPr="00F74E29">
              <w:t xml:space="preserve"> Y</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967C02">
            <w:pPr>
              <w:keepNext/>
            </w:pPr>
            <w:r w:rsidRPr="00F74E29">
              <w:t>Primary L</w:t>
            </w:r>
            <w:r>
              <w:t xml:space="preserve">ens </w:t>
            </w:r>
            <w:r w:rsidR="00967C02">
              <w:t>1</w:t>
            </w:r>
          </w:p>
        </w:tc>
        <w:tc>
          <w:tcPr>
            <w:tcW w:w="2090" w:type="dxa"/>
          </w:tcPr>
          <w:p w:rsidR="00593941" w:rsidRPr="00F74E29" w:rsidRDefault="00967C02">
            <w:pPr>
              <w:keepNext/>
              <w:jc w:val="center"/>
            </w:pPr>
            <w:r>
              <w:t>L1</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967C02">
            <w:pPr>
              <w:keepNext/>
            </w:pPr>
            <w:r w:rsidRPr="00F74E29">
              <w:t>Primary L</w:t>
            </w:r>
            <w:r>
              <w:t xml:space="preserve">ens </w:t>
            </w:r>
            <w:r w:rsidR="00967C02">
              <w:t>2</w:t>
            </w:r>
          </w:p>
        </w:tc>
        <w:tc>
          <w:tcPr>
            <w:tcW w:w="2090" w:type="dxa"/>
          </w:tcPr>
          <w:p w:rsidR="00593941" w:rsidRPr="00F74E29" w:rsidRDefault="00967C02">
            <w:pPr>
              <w:keepNext/>
              <w:jc w:val="center"/>
            </w:pPr>
            <w:r>
              <w:t>L2</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967C02">
            <w:pPr>
              <w:keepNext/>
            </w:pPr>
            <w:r w:rsidRPr="00F74E29">
              <w:t>Primary L</w:t>
            </w:r>
            <w:r>
              <w:t>ens 3</w:t>
            </w:r>
          </w:p>
        </w:tc>
        <w:tc>
          <w:tcPr>
            <w:tcW w:w="2090" w:type="dxa"/>
          </w:tcPr>
          <w:p w:rsidR="00593941" w:rsidRPr="00F74E29" w:rsidRDefault="00967C02">
            <w:pPr>
              <w:keepNext/>
              <w:jc w:val="center"/>
            </w:pPr>
            <w:r>
              <w:t>L3</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967C02">
            <w:pPr>
              <w:keepNext/>
            </w:pPr>
            <w:r w:rsidRPr="00F74E29">
              <w:t>Primary L</w:t>
            </w:r>
            <w:r>
              <w:t xml:space="preserve">ens </w:t>
            </w:r>
            <w:r w:rsidRPr="00F74E29">
              <w:t>4</w:t>
            </w:r>
          </w:p>
        </w:tc>
        <w:tc>
          <w:tcPr>
            <w:tcW w:w="2090" w:type="dxa"/>
          </w:tcPr>
          <w:p w:rsidR="00593941" w:rsidRPr="00F74E29" w:rsidRDefault="00967C02">
            <w:pPr>
              <w:keepNext/>
              <w:jc w:val="center"/>
              <w:rPr>
                <w:lang w:val="en-GB"/>
              </w:rPr>
            </w:pPr>
            <w:r>
              <w:rPr>
                <w:lang w:val="en-GB"/>
              </w:rPr>
              <w:t>L4</w:t>
            </w:r>
          </w:p>
        </w:tc>
        <w:tc>
          <w:tcPr>
            <w:tcW w:w="1956" w:type="dxa"/>
          </w:tcPr>
          <w:p w:rsidR="00593941" w:rsidRPr="00F74E29" w:rsidRDefault="00593941">
            <w:pPr>
              <w:keepNext/>
              <w:jc w:val="center"/>
              <w:rPr>
                <w:lang w:val="en-GB"/>
              </w:rPr>
            </w:pPr>
            <w:r w:rsidRPr="00F74E29">
              <w:rPr>
                <w:lang w:val="en-GB"/>
              </w:rPr>
              <w:t>X</w:t>
            </w:r>
          </w:p>
        </w:tc>
      </w:tr>
      <w:tr w:rsidR="00593941" w:rsidRPr="00F74E29" w:rsidTr="00967C02">
        <w:trPr>
          <w:jc w:val="center"/>
        </w:trPr>
        <w:tc>
          <w:tcPr>
            <w:tcW w:w="3217" w:type="dxa"/>
          </w:tcPr>
          <w:p w:rsidR="00593941" w:rsidRPr="00F74E29" w:rsidRDefault="00593941" w:rsidP="00967C02">
            <w:pPr>
              <w:keepNext/>
              <w:rPr>
                <w:lang w:val="en-GB"/>
              </w:rPr>
            </w:pPr>
            <w:r w:rsidRPr="00F74E29">
              <w:rPr>
                <w:lang w:val="en-GB"/>
              </w:rPr>
              <w:t xml:space="preserve">Primary </w:t>
            </w:r>
            <w:r>
              <w:rPr>
                <w:lang w:val="en-GB"/>
              </w:rPr>
              <w:t xml:space="preserve">Wien Lens </w:t>
            </w:r>
          </w:p>
        </w:tc>
        <w:tc>
          <w:tcPr>
            <w:tcW w:w="2090" w:type="dxa"/>
          </w:tcPr>
          <w:p w:rsidR="00593941" w:rsidRPr="00F74E29" w:rsidRDefault="00967C02">
            <w:pPr>
              <w:keepNext/>
              <w:jc w:val="center"/>
              <w:rPr>
                <w:lang w:val="en-GB"/>
              </w:rPr>
            </w:pPr>
            <w:r>
              <w:rPr>
                <w:lang w:val="en-GB"/>
              </w:rPr>
              <w:t>WIEN LENS</w:t>
            </w:r>
          </w:p>
        </w:tc>
        <w:tc>
          <w:tcPr>
            <w:tcW w:w="1956" w:type="dxa"/>
          </w:tcPr>
          <w:p w:rsidR="00593941" w:rsidRPr="00F74E29" w:rsidRDefault="003C020E">
            <w:pPr>
              <w:keepNext/>
              <w:jc w:val="center"/>
              <w:rPr>
                <w:lang w:val="en-GB" w:eastAsia="ko-KR"/>
              </w:rPr>
            </w:pPr>
            <w:r>
              <w:rPr>
                <w:rFonts w:hint="eastAsia"/>
                <w:lang w:val="en-GB" w:eastAsia="ko-KR"/>
              </w:rPr>
              <w:t>X</w:t>
            </w:r>
          </w:p>
        </w:tc>
      </w:tr>
      <w:tr w:rsidR="00593941" w:rsidRPr="00F74E29" w:rsidTr="00967C02">
        <w:trPr>
          <w:jc w:val="center"/>
        </w:trPr>
        <w:tc>
          <w:tcPr>
            <w:tcW w:w="3217" w:type="dxa"/>
          </w:tcPr>
          <w:p w:rsidR="00593941" w:rsidRPr="00F74E29" w:rsidRDefault="00593941" w:rsidP="00967C02">
            <w:pPr>
              <w:keepNext/>
            </w:pPr>
            <w:r w:rsidRPr="00F74E29">
              <w:t>Primary R</w:t>
            </w:r>
            <w:r w:rsidR="00967C02">
              <w:t>aster</w:t>
            </w:r>
            <w:r w:rsidRPr="00F74E29">
              <w:t xml:space="preserve"> X</w:t>
            </w:r>
          </w:p>
        </w:tc>
        <w:tc>
          <w:tcPr>
            <w:tcW w:w="2090" w:type="dxa"/>
          </w:tcPr>
          <w:p w:rsidR="00593941" w:rsidRPr="00F74E29" w:rsidRDefault="00967C02">
            <w:pPr>
              <w:keepNext/>
              <w:jc w:val="center"/>
              <w:rPr>
                <w:lang w:val="de-DE"/>
              </w:rPr>
            </w:pPr>
            <w:r>
              <w:rPr>
                <w:lang w:val="de-DE"/>
              </w:rPr>
              <w:t>RASTER X</w:t>
            </w:r>
          </w:p>
        </w:tc>
        <w:tc>
          <w:tcPr>
            <w:tcW w:w="1956" w:type="dxa"/>
          </w:tcPr>
          <w:p w:rsidR="00593941" w:rsidRPr="00F74E29" w:rsidRDefault="00593941">
            <w:pPr>
              <w:keepNext/>
              <w:jc w:val="center"/>
              <w:rPr>
                <w:lang w:val="de-DE"/>
              </w:rPr>
            </w:pPr>
            <w:r w:rsidRPr="00F74E29">
              <w:rPr>
                <w:lang w:val="de-DE"/>
              </w:rPr>
              <w:t>X</w:t>
            </w:r>
          </w:p>
        </w:tc>
      </w:tr>
      <w:tr w:rsidR="00593941" w:rsidRPr="00F74E29" w:rsidTr="00967C02">
        <w:trPr>
          <w:jc w:val="center"/>
        </w:trPr>
        <w:tc>
          <w:tcPr>
            <w:tcW w:w="3217" w:type="dxa"/>
          </w:tcPr>
          <w:p w:rsidR="00593941" w:rsidRPr="00F74E29" w:rsidRDefault="00967C02" w:rsidP="00D36A47">
            <w:pPr>
              <w:keepNext/>
            </w:pPr>
            <w:r>
              <w:t>Primary Raster</w:t>
            </w:r>
            <w:r w:rsidR="00593941" w:rsidRPr="00F74E29">
              <w:t xml:space="preserve"> Y</w:t>
            </w:r>
          </w:p>
        </w:tc>
        <w:tc>
          <w:tcPr>
            <w:tcW w:w="2090" w:type="dxa"/>
          </w:tcPr>
          <w:p w:rsidR="00593941" w:rsidRPr="00F74E29" w:rsidRDefault="00967C02">
            <w:pPr>
              <w:keepNext/>
              <w:jc w:val="center"/>
              <w:rPr>
                <w:lang w:val="fr-FR"/>
              </w:rPr>
            </w:pPr>
            <w:r>
              <w:rPr>
                <w:lang w:val="fr-FR"/>
              </w:rPr>
              <w:t>RASTER Y</w:t>
            </w:r>
          </w:p>
        </w:tc>
        <w:tc>
          <w:tcPr>
            <w:tcW w:w="1956" w:type="dxa"/>
          </w:tcPr>
          <w:p w:rsidR="00593941" w:rsidRPr="00F74E29" w:rsidRDefault="00593941">
            <w:pPr>
              <w:keepNext/>
              <w:jc w:val="center"/>
              <w:rPr>
                <w:lang w:val="fr-FR"/>
              </w:rPr>
            </w:pPr>
            <w:r w:rsidRPr="00F74E29">
              <w:rPr>
                <w:lang w:val="fr-FR"/>
              </w:rPr>
              <w:t>X</w:t>
            </w:r>
          </w:p>
        </w:tc>
      </w:tr>
      <w:tr w:rsidR="00593941" w:rsidRPr="00F74E29" w:rsidTr="00967C02">
        <w:trPr>
          <w:jc w:val="center"/>
        </w:trPr>
        <w:tc>
          <w:tcPr>
            <w:tcW w:w="3217" w:type="dxa"/>
          </w:tcPr>
          <w:p w:rsidR="00593941" w:rsidRPr="00F74E29" w:rsidRDefault="00593941" w:rsidP="00967C02">
            <w:pPr>
              <w:keepNext/>
            </w:pPr>
            <w:r w:rsidRPr="00F74E29">
              <w:t>Primary Faraday Cup Def</w:t>
            </w:r>
            <w:r w:rsidR="00967C02">
              <w:t>lector</w:t>
            </w:r>
          </w:p>
        </w:tc>
        <w:tc>
          <w:tcPr>
            <w:tcW w:w="2090" w:type="dxa"/>
          </w:tcPr>
          <w:p w:rsidR="00593941" w:rsidRPr="00F74E29" w:rsidRDefault="00967C02">
            <w:pPr>
              <w:keepNext/>
              <w:jc w:val="center"/>
            </w:pPr>
            <w:r>
              <w:t>DEF FC</w:t>
            </w:r>
          </w:p>
        </w:tc>
        <w:tc>
          <w:tcPr>
            <w:tcW w:w="1956" w:type="dxa"/>
          </w:tcPr>
          <w:p w:rsidR="00593941" w:rsidRPr="00F74E29" w:rsidRDefault="00593941">
            <w:pPr>
              <w:keepNext/>
              <w:jc w:val="center"/>
            </w:pPr>
            <w:r w:rsidRPr="00F74E29">
              <w:t>X</w:t>
            </w:r>
          </w:p>
        </w:tc>
      </w:tr>
      <w:tr w:rsidR="00593941" w:rsidRPr="00F74E29" w:rsidTr="00967C02">
        <w:trPr>
          <w:jc w:val="center"/>
        </w:trPr>
        <w:tc>
          <w:tcPr>
            <w:tcW w:w="3217" w:type="dxa"/>
          </w:tcPr>
          <w:p w:rsidR="00593941" w:rsidRPr="00F74E29" w:rsidRDefault="00593941" w:rsidP="00967C02">
            <w:pPr>
              <w:keepNext/>
              <w:rPr>
                <w:lang w:val="de-DE"/>
              </w:rPr>
            </w:pPr>
            <w:r>
              <w:rPr>
                <w:lang w:val="de-DE"/>
              </w:rPr>
              <w:t xml:space="preserve">Prim. </w:t>
            </w:r>
            <w:proofErr w:type="spellStart"/>
            <w:r>
              <w:rPr>
                <w:lang w:val="de-DE"/>
              </w:rPr>
              <w:t>Aperture</w:t>
            </w:r>
            <w:proofErr w:type="spellEnd"/>
            <w:r>
              <w:rPr>
                <w:lang w:val="de-DE"/>
              </w:rPr>
              <w:t xml:space="preserve"> D0</w:t>
            </w:r>
            <w:r w:rsidRPr="00F74E29">
              <w:rPr>
                <w:lang w:val="de-DE"/>
              </w:rPr>
              <w:t xml:space="preserve"> X</w:t>
            </w:r>
          </w:p>
        </w:tc>
        <w:tc>
          <w:tcPr>
            <w:tcW w:w="2090" w:type="dxa"/>
          </w:tcPr>
          <w:p w:rsidR="00593941" w:rsidRPr="00F74E29" w:rsidRDefault="00967C02">
            <w:pPr>
              <w:jc w:val="center"/>
              <w:rPr>
                <w:lang w:val="en-GB"/>
              </w:rPr>
            </w:pPr>
            <w:r>
              <w:rPr>
                <w:lang w:val="en-GB"/>
              </w:rPr>
              <w:t>D0 X</w:t>
            </w:r>
          </w:p>
        </w:tc>
        <w:tc>
          <w:tcPr>
            <w:tcW w:w="1956" w:type="dxa"/>
          </w:tcPr>
          <w:p w:rsidR="00593941" w:rsidRPr="00F74E29" w:rsidRDefault="00593941">
            <w:pPr>
              <w:jc w:val="center"/>
              <w:rPr>
                <w:lang w:val="en-GB"/>
              </w:rPr>
            </w:pPr>
            <w:r w:rsidRPr="00F74E29">
              <w:rPr>
                <w:lang w:val="en-GB"/>
              </w:rPr>
              <w:t>No</w:t>
            </w:r>
          </w:p>
        </w:tc>
      </w:tr>
      <w:tr w:rsidR="00593941" w:rsidRPr="00F74E29" w:rsidTr="00967C02">
        <w:trPr>
          <w:jc w:val="center"/>
        </w:trPr>
        <w:tc>
          <w:tcPr>
            <w:tcW w:w="3217" w:type="dxa"/>
          </w:tcPr>
          <w:p w:rsidR="00593941" w:rsidRPr="0054506D" w:rsidRDefault="00593941" w:rsidP="00967C02">
            <w:pPr>
              <w:keepNext/>
            </w:pPr>
            <w:r>
              <w:t>Prim. Aperture D0 Y</w:t>
            </w:r>
          </w:p>
        </w:tc>
        <w:tc>
          <w:tcPr>
            <w:tcW w:w="2090" w:type="dxa"/>
          </w:tcPr>
          <w:p w:rsidR="00593941" w:rsidRPr="00F74E29" w:rsidRDefault="00967C02">
            <w:pPr>
              <w:jc w:val="center"/>
              <w:rPr>
                <w:lang w:val="en-GB"/>
              </w:rPr>
            </w:pPr>
            <w:r>
              <w:rPr>
                <w:lang w:val="en-GB"/>
              </w:rPr>
              <w:t>D0 Y</w:t>
            </w:r>
          </w:p>
        </w:tc>
        <w:tc>
          <w:tcPr>
            <w:tcW w:w="1956" w:type="dxa"/>
          </w:tcPr>
          <w:p w:rsidR="00593941" w:rsidRPr="00F74E29" w:rsidRDefault="00593941">
            <w:pPr>
              <w:jc w:val="center"/>
              <w:rPr>
                <w:lang w:val="en-GB"/>
              </w:rPr>
            </w:pPr>
            <w:r w:rsidRPr="00F74E29">
              <w:rPr>
                <w:lang w:val="en-GB"/>
              </w:rPr>
              <w:t>No</w:t>
            </w:r>
          </w:p>
        </w:tc>
      </w:tr>
      <w:tr w:rsidR="00593941" w:rsidRPr="00F74E29" w:rsidTr="00967C02">
        <w:trPr>
          <w:jc w:val="center"/>
        </w:trPr>
        <w:tc>
          <w:tcPr>
            <w:tcW w:w="3217" w:type="dxa"/>
          </w:tcPr>
          <w:p w:rsidR="00593941" w:rsidRPr="00F74E29" w:rsidRDefault="00593941" w:rsidP="00967C02">
            <w:pPr>
              <w:keepNext/>
              <w:rPr>
                <w:lang w:val="en-GB"/>
              </w:rPr>
            </w:pPr>
            <w:r w:rsidRPr="00F74E29">
              <w:rPr>
                <w:lang w:val="en-GB"/>
              </w:rPr>
              <w:t>Prim. Aperture D</w:t>
            </w:r>
            <w:r>
              <w:rPr>
                <w:lang w:val="en-GB"/>
              </w:rPr>
              <w:t>4</w:t>
            </w:r>
            <w:r w:rsidRPr="00F74E29">
              <w:rPr>
                <w:lang w:val="en-GB"/>
              </w:rPr>
              <w:t xml:space="preserve"> X</w:t>
            </w:r>
          </w:p>
        </w:tc>
        <w:tc>
          <w:tcPr>
            <w:tcW w:w="2090" w:type="dxa"/>
          </w:tcPr>
          <w:p w:rsidR="00593941" w:rsidRPr="00F74E29" w:rsidRDefault="00967C02">
            <w:pPr>
              <w:jc w:val="center"/>
              <w:rPr>
                <w:lang w:val="en-GB"/>
              </w:rPr>
            </w:pPr>
            <w:r>
              <w:rPr>
                <w:lang w:val="en-GB"/>
              </w:rPr>
              <w:t>D4 X</w:t>
            </w:r>
          </w:p>
        </w:tc>
        <w:tc>
          <w:tcPr>
            <w:tcW w:w="1956" w:type="dxa"/>
          </w:tcPr>
          <w:p w:rsidR="00593941" w:rsidRPr="00F74E29" w:rsidRDefault="00593941">
            <w:pPr>
              <w:jc w:val="center"/>
              <w:rPr>
                <w:lang w:val="en-GB"/>
              </w:rPr>
            </w:pPr>
            <w:r w:rsidRPr="00F74E29">
              <w:rPr>
                <w:lang w:val="en-GB"/>
              </w:rPr>
              <w:t>No</w:t>
            </w:r>
          </w:p>
        </w:tc>
      </w:tr>
      <w:tr w:rsidR="00593941" w:rsidRPr="00F74E29" w:rsidTr="00967C02">
        <w:trPr>
          <w:jc w:val="center"/>
        </w:trPr>
        <w:tc>
          <w:tcPr>
            <w:tcW w:w="3217" w:type="dxa"/>
          </w:tcPr>
          <w:p w:rsidR="00593941" w:rsidRPr="0054506D" w:rsidRDefault="00593941" w:rsidP="00967C02">
            <w:pPr>
              <w:keepNext/>
            </w:pPr>
            <w:r w:rsidRPr="0054506D">
              <w:t>Prim. Aperture D</w:t>
            </w:r>
            <w:r>
              <w:t>4</w:t>
            </w:r>
            <w:r w:rsidRPr="0054506D">
              <w:t xml:space="preserve"> Y</w:t>
            </w:r>
          </w:p>
        </w:tc>
        <w:tc>
          <w:tcPr>
            <w:tcW w:w="2090" w:type="dxa"/>
          </w:tcPr>
          <w:p w:rsidR="00593941" w:rsidRPr="00F74E29" w:rsidRDefault="00967C02">
            <w:pPr>
              <w:jc w:val="center"/>
              <w:rPr>
                <w:lang w:val="en-GB"/>
              </w:rPr>
            </w:pPr>
            <w:r>
              <w:rPr>
                <w:lang w:val="en-GB"/>
              </w:rPr>
              <w:t>D4 Y</w:t>
            </w:r>
          </w:p>
        </w:tc>
        <w:tc>
          <w:tcPr>
            <w:tcW w:w="1956" w:type="dxa"/>
          </w:tcPr>
          <w:p w:rsidR="00593941" w:rsidRPr="00F74E29" w:rsidRDefault="00593941">
            <w:pPr>
              <w:jc w:val="center"/>
              <w:rPr>
                <w:lang w:val="en-GB"/>
              </w:rPr>
            </w:pPr>
            <w:r w:rsidRPr="00F74E29">
              <w:rPr>
                <w:lang w:val="en-GB"/>
              </w:rPr>
              <w:t>No</w:t>
            </w:r>
          </w:p>
        </w:tc>
      </w:tr>
      <w:tr w:rsidR="00593941" w:rsidRPr="00F74E29" w:rsidTr="00967C02">
        <w:trPr>
          <w:jc w:val="center"/>
        </w:trPr>
        <w:tc>
          <w:tcPr>
            <w:tcW w:w="3217" w:type="dxa"/>
            <w:tcBorders>
              <w:bottom w:val="single" w:sz="12" w:space="0" w:color="auto"/>
            </w:tcBorders>
          </w:tcPr>
          <w:p w:rsidR="00593941" w:rsidRPr="00F74E29" w:rsidRDefault="00593941" w:rsidP="00967C02">
            <w:pPr>
              <w:keepNext/>
              <w:rPr>
                <w:lang w:val="en-GB"/>
              </w:rPr>
            </w:pPr>
            <w:r w:rsidRPr="00F74E29">
              <w:rPr>
                <w:lang w:val="en-GB"/>
              </w:rPr>
              <w:t xml:space="preserve">Duo </w:t>
            </w:r>
            <w:proofErr w:type="spellStart"/>
            <w:r w:rsidRPr="00F74E29">
              <w:rPr>
                <w:lang w:val="en-GB"/>
              </w:rPr>
              <w:t>Accel</w:t>
            </w:r>
            <w:proofErr w:type="spellEnd"/>
            <w:r>
              <w:rPr>
                <w:lang w:val="en-GB"/>
              </w:rPr>
              <w:t xml:space="preserve"> </w:t>
            </w:r>
          </w:p>
        </w:tc>
        <w:tc>
          <w:tcPr>
            <w:tcW w:w="2090" w:type="dxa"/>
            <w:tcBorders>
              <w:bottom w:val="single" w:sz="12" w:space="0" w:color="auto"/>
            </w:tcBorders>
          </w:tcPr>
          <w:p w:rsidR="00593941" w:rsidRPr="00F74E29" w:rsidRDefault="00967C02">
            <w:pPr>
              <w:jc w:val="center"/>
              <w:rPr>
                <w:lang w:val="en-GB"/>
              </w:rPr>
            </w:pPr>
            <w:r>
              <w:rPr>
                <w:lang w:val="en-GB"/>
              </w:rPr>
              <w:t>Duo ACL</w:t>
            </w:r>
          </w:p>
        </w:tc>
        <w:tc>
          <w:tcPr>
            <w:tcW w:w="1956" w:type="dxa"/>
            <w:tcBorders>
              <w:bottom w:val="single" w:sz="12" w:space="0" w:color="auto"/>
            </w:tcBorders>
          </w:tcPr>
          <w:p w:rsidR="00593941" w:rsidRPr="00F74E29" w:rsidRDefault="00593941">
            <w:pPr>
              <w:jc w:val="center"/>
              <w:rPr>
                <w:lang w:val="en-GB"/>
              </w:rPr>
            </w:pPr>
            <w:r w:rsidRPr="00F74E29">
              <w:rPr>
                <w:lang w:val="en-GB"/>
              </w:rPr>
              <w:t>No</w:t>
            </w:r>
          </w:p>
        </w:tc>
      </w:tr>
    </w:tbl>
    <w:p w:rsidR="00551E21" w:rsidRDefault="00551E21">
      <w:pPr>
        <w:rPr>
          <w:lang w:val="en-GB"/>
        </w:rPr>
      </w:pPr>
    </w:p>
    <w:p w:rsidR="00551E21" w:rsidRDefault="00551E21">
      <w:pPr>
        <w:keepNext/>
        <w:jc w:val="center"/>
      </w:pPr>
      <w:r>
        <w:rPr>
          <w:b/>
        </w:rPr>
        <w:t xml:space="preserve">ISF parameters not available from the </w:t>
      </w:r>
      <w:proofErr w:type="spellStart"/>
      <w:r>
        <w:rPr>
          <w:b/>
        </w:rPr>
        <w:t>kbd</w:t>
      </w:r>
      <w:proofErr w:type="spellEnd"/>
      <w:r>
        <w:rPr>
          <w:b/>
        </w:rPr>
        <w:t xml:space="preserve"> thumbwheels</w:t>
      </w:r>
    </w:p>
    <w:tbl>
      <w:tblPr>
        <w:tblW w:w="0" w:type="auto"/>
        <w:jc w:val="center"/>
        <w:tblInd w:w="-900" w:type="dxa"/>
        <w:tblLayout w:type="fixed"/>
        <w:tblCellMar>
          <w:left w:w="70" w:type="dxa"/>
          <w:right w:w="70" w:type="dxa"/>
        </w:tblCellMar>
        <w:tblLook w:val="00B7"/>
      </w:tblPr>
      <w:tblGrid>
        <w:gridCol w:w="3461"/>
        <w:gridCol w:w="2143"/>
      </w:tblGrid>
      <w:tr w:rsidR="00684C00" w:rsidTr="002F310D">
        <w:trPr>
          <w:jc w:val="center"/>
        </w:trPr>
        <w:tc>
          <w:tcPr>
            <w:tcW w:w="3461" w:type="dxa"/>
            <w:tcBorders>
              <w:top w:val="single" w:sz="12" w:space="0" w:color="808080"/>
              <w:bottom w:val="single" w:sz="6" w:space="0" w:color="808080"/>
            </w:tcBorders>
          </w:tcPr>
          <w:p w:rsidR="00684C00" w:rsidRDefault="00684C00">
            <w:pPr>
              <w:keepNext/>
              <w:jc w:val="center"/>
              <w:rPr>
                <w:b/>
              </w:rPr>
            </w:pPr>
            <w:r>
              <w:rPr>
                <w:b/>
              </w:rPr>
              <w:t>Parameters</w:t>
            </w:r>
          </w:p>
        </w:tc>
        <w:tc>
          <w:tcPr>
            <w:tcW w:w="2143" w:type="dxa"/>
            <w:tcBorders>
              <w:top w:val="single" w:sz="12" w:space="0" w:color="808080"/>
              <w:bottom w:val="single" w:sz="6" w:space="0" w:color="808080"/>
            </w:tcBorders>
          </w:tcPr>
          <w:p w:rsidR="00684C00" w:rsidRDefault="00684C00">
            <w:pPr>
              <w:keepNext/>
              <w:jc w:val="center"/>
              <w:rPr>
                <w:b/>
                <w:lang w:val="en-GB"/>
              </w:rPr>
            </w:pPr>
            <w:r>
              <w:rPr>
                <w:b/>
                <w:lang w:val="en-GB"/>
              </w:rPr>
              <w:t>Updating</w:t>
            </w:r>
          </w:p>
        </w:tc>
      </w:tr>
      <w:tr w:rsidR="00684C00" w:rsidTr="002F310D">
        <w:trPr>
          <w:jc w:val="center"/>
        </w:trPr>
        <w:tc>
          <w:tcPr>
            <w:tcW w:w="3461" w:type="dxa"/>
          </w:tcPr>
          <w:p w:rsidR="00684C00" w:rsidRDefault="00684C00">
            <w:pPr>
              <w:keepNext/>
            </w:pPr>
            <w:r>
              <w:t>Normal Source HV</w:t>
            </w:r>
          </w:p>
        </w:tc>
        <w:tc>
          <w:tcPr>
            <w:tcW w:w="2143" w:type="dxa"/>
          </w:tcPr>
          <w:p w:rsidR="00684C00" w:rsidRDefault="00684C00">
            <w:pPr>
              <w:keepNext/>
              <w:jc w:val="center"/>
            </w:pPr>
            <w:r>
              <w:t>-</w:t>
            </w:r>
          </w:p>
        </w:tc>
      </w:tr>
      <w:tr w:rsidR="00684C00" w:rsidTr="002F310D">
        <w:trPr>
          <w:jc w:val="center"/>
        </w:trPr>
        <w:tc>
          <w:tcPr>
            <w:tcW w:w="3461" w:type="dxa"/>
          </w:tcPr>
          <w:p w:rsidR="00684C00" w:rsidRDefault="00684C00">
            <w:pPr>
              <w:keepNext/>
            </w:pPr>
            <w:r>
              <w:t>maximum field x</w:t>
            </w:r>
          </w:p>
        </w:tc>
        <w:tc>
          <w:tcPr>
            <w:tcW w:w="2143" w:type="dxa"/>
          </w:tcPr>
          <w:p w:rsidR="00684C00" w:rsidRDefault="00684C00">
            <w:pPr>
              <w:keepNext/>
              <w:jc w:val="center"/>
              <w:rPr>
                <w:lang w:val="fr-FR"/>
              </w:rPr>
            </w:pPr>
            <w:r>
              <w:rPr>
                <w:lang w:val="fr-FR"/>
              </w:rPr>
              <w:t>1</w:t>
            </w:r>
            <w:proofErr w:type="gramStart"/>
            <w:r>
              <w:rPr>
                <w:lang w:val="fr-FR"/>
              </w:rPr>
              <w:t>/(</w:t>
            </w:r>
            <w:proofErr w:type="gramEnd"/>
            <w:r>
              <w:rPr>
                <w:lang w:val="fr-FR"/>
              </w:rPr>
              <w:t xml:space="preserve">Source </w:t>
            </w:r>
            <w:proofErr w:type="spellStart"/>
            <w:r>
              <w:rPr>
                <w:lang w:val="fr-FR"/>
              </w:rPr>
              <w:t>Accel</w:t>
            </w:r>
            <w:proofErr w:type="spellEnd"/>
            <w:r>
              <w:rPr>
                <w:lang w:val="fr-FR"/>
              </w:rPr>
              <w:t>)</w:t>
            </w:r>
          </w:p>
        </w:tc>
      </w:tr>
      <w:tr w:rsidR="00684C00" w:rsidTr="002F310D">
        <w:trPr>
          <w:jc w:val="center"/>
        </w:trPr>
        <w:tc>
          <w:tcPr>
            <w:tcW w:w="3461" w:type="dxa"/>
          </w:tcPr>
          <w:p w:rsidR="00684C00" w:rsidRDefault="00684C00">
            <w:pPr>
              <w:keepNext/>
              <w:rPr>
                <w:lang w:val="fr-FR"/>
              </w:rPr>
            </w:pPr>
            <w:r>
              <w:rPr>
                <w:lang w:val="fr-FR"/>
              </w:rPr>
              <w:t xml:space="preserve">maximum </w:t>
            </w:r>
            <w:proofErr w:type="spellStart"/>
            <w:r>
              <w:rPr>
                <w:lang w:val="fr-FR"/>
              </w:rPr>
              <w:t>field</w:t>
            </w:r>
            <w:proofErr w:type="spellEnd"/>
            <w:r>
              <w:rPr>
                <w:lang w:val="fr-FR"/>
              </w:rPr>
              <w:t xml:space="preserve"> y</w:t>
            </w:r>
          </w:p>
        </w:tc>
        <w:tc>
          <w:tcPr>
            <w:tcW w:w="2143" w:type="dxa"/>
          </w:tcPr>
          <w:p w:rsidR="00684C00" w:rsidRDefault="00684C00">
            <w:pPr>
              <w:keepNext/>
              <w:jc w:val="center"/>
              <w:rPr>
                <w:lang w:val="fr-FR"/>
              </w:rPr>
            </w:pPr>
            <w:r>
              <w:rPr>
                <w:lang w:val="fr-FR"/>
              </w:rPr>
              <w:t>1</w:t>
            </w:r>
            <w:proofErr w:type="gramStart"/>
            <w:r>
              <w:rPr>
                <w:lang w:val="fr-FR"/>
              </w:rPr>
              <w:t>/(</w:t>
            </w:r>
            <w:proofErr w:type="gramEnd"/>
            <w:r>
              <w:rPr>
                <w:lang w:val="fr-FR"/>
              </w:rPr>
              <w:t xml:space="preserve">Source </w:t>
            </w:r>
            <w:proofErr w:type="spellStart"/>
            <w:r>
              <w:rPr>
                <w:lang w:val="fr-FR"/>
              </w:rPr>
              <w:t>Accel</w:t>
            </w:r>
            <w:proofErr w:type="spellEnd"/>
            <w:r>
              <w:rPr>
                <w:lang w:val="fr-FR"/>
              </w:rPr>
              <w:t>)</w:t>
            </w:r>
          </w:p>
        </w:tc>
      </w:tr>
      <w:tr w:rsidR="00684C00" w:rsidTr="002F310D">
        <w:trPr>
          <w:jc w:val="center"/>
        </w:trPr>
        <w:tc>
          <w:tcPr>
            <w:tcW w:w="3461" w:type="dxa"/>
            <w:tcBorders>
              <w:bottom w:val="single" w:sz="12" w:space="0" w:color="808080"/>
            </w:tcBorders>
          </w:tcPr>
          <w:p w:rsidR="00684C00" w:rsidRDefault="0026190A" w:rsidP="0026190A">
            <w:pPr>
              <w:pStyle w:val="En-tte"/>
              <w:keepNext/>
              <w:tabs>
                <w:tab w:val="clear" w:pos="4536"/>
                <w:tab w:val="clear" w:pos="9072"/>
              </w:tabs>
              <w:rPr>
                <w:lang w:val="fr-FR"/>
              </w:rPr>
            </w:pPr>
            <w:proofErr w:type="spellStart"/>
            <w:r>
              <w:rPr>
                <w:lang w:val="fr-FR"/>
              </w:rPr>
              <w:t>Primary</w:t>
            </w:r>
            <w:proofErr w:type="spellEnd"/>
            <w:r>
              <w:rPr>
                <w:lang w:val="fr-FR"/>
              </w:rPr>
              <w:t xml:space="preserve"> </w:t>
            </w:r>
            <w:r w:rsidR="00684C00">
              <w:rPr>
                <w:lang w:val="fr-FR"/>
              </w:rPr>
              <w:t xml:space="preserve">source </w:t>
            </w:r>
            <w:proofErr w:type="spellStart"/>
            <w:r w:rsidR="00684C00">
              <w:rPr>
                <w:lang w:val="fr-FR"/>
              </w:rPr>
              <w:t>p</w:t>
            </w:r>
            <w:r>
              <w:rPr>
                <w:lang w:val="fr-FR"/>
              </w:rPr>
              <w:t>olarity</w:t>
            </w:r>
            <w:proofErr w:type="spellEnd"/>
          </w:p>
        </w:tc>
        <w:tc>
          <w:tcPr>
            <w:tcW w:w="2143" w:type="dxa"/>
            <w:tcBorders>
              <w:bottom w:val="single" w:sz="12" w:space="0" w:color="808080"/>
            </w:tcBorders>
          </w:tcPr>
          <w:p w:rsidR="00684C00" w:rsidRDefault="00684C00">
            <w:pPr>
              <w:keepNext/>
              <w:jc w:val="center"/>
              <w:rPr>
                <w:lang w:val="en-GB"/>
              </w:rPr>
            </w:pPr>
            <w:r>
              <w:rPr>
                <w:lang w:val="en-GB"/>
              </w:rPr>
              <w:t>No</w:t>
            </w:r>
          </w:p>
        </w:tc>
      </w:tr>
    </w:tbl>
    <w:p w:rsidR="00551E21" w:rsidRDefault="00551E21">
      <w:pPr>
        <w:rPr>
          <w:lang w:val="en-GB"/>
        </w:rPr>
      </w:pPr>
    </w:p>
    <w:p w:rsidR="00F9434B" w:rsidRDefault="00F9434B">
      <w:pPr>
        <w:rPr>
          <w:lang w:val="en-GB"/>
        </w:rPr>
      </w:pPr>
    </w:p>
    <w:p w:rsidR="00F9434B" w:rsidRDefault="00F9434B">
      <w:pPr>
        <w:rPr>
          <w:lang w:val="en-GB"/>
        </w:rPr>
      </w:pPr>
    </w:p>
    <w:p w:rsidR="00F9434B" w:rsidRDefault="00F9434B">
      <w:pPr>
        <w:rPr>
          <w:lang w:val="en-GB"/>
        </w:rPr>
      </w:pPr>
    </w:p>
    <w:p w:rsidR="00F9434B" w:rsidRDefault="00F9434B">
      <w:pPr>
        <w:rPr>
          <w:lang w:val="en-GB"/>
        </w:rPr>
      </w:pPr>
    </w:p>
    <w:p w:rsidR="00551E21" w:rsidRDefault="00551E21">
      <w:pPr>
        <w:pStyle w:val="Titre3"/>
        <w:rPr>
          <w:lang w:val="en-GB"/>
        </w:rPr>
      </w:pPr>
      <w:bookmarkStart w:id="202" w:name="valid_samplehv"/>
      <w:bookmarkStart w:id="203" w:name="_Toc348617558"/>
      <w:r>
        <w:rPr>
          <w:lang w:val="en-GB"/>
        </w:rPr>
        <w:t>Valid + Sample HV</w:t>
      </w:r>
      <w:bookmarkEnd w:id="202"/>
      <w:bookmarkEnd w:id="203"/>
    </w:p>
    <w:p w:rsidR="00551E21" w:rsidRDefault="00551E21" w:rsidP="0026190A">
      <w:pPr>
        <w:ind w:left="720"/>
      </w:pPr>
      <w:r>
        <w:t>(X means a linear update)</w:t>
      </w:r>
    </w:p>
    <w:p w:rsidR="00551E21" w:rsidRDefault="0026190A">
      <w:r>
        <w:t xml:space="preserve">            </w:t>
      </w:r>
      <w:r w:rsidR="00551E21">
        <w:t xml:space="preserve">Only the </w:t>
      </w:r>
      <w:proofErr w:type="spellStart"/>
      <w:r w:rsidR="00551E21">
        <w:t>kbd</w:t>
      </w:r>
      <w:proofErr w:type="spellEnd"/>
      <w:r w:rsidR="00551E21">
        <w:t xml:space="preserve"> available ISF parameters are updated by </w:t>
      </w:r>
      <w:r w:rsidR="00551E21">
        <w:rPr>
          <w:i/>
        </w:rPr>
        <w:t>VALID + Sample HV</w:t>
      </w:r>
    </w:p>
    <w:p w:rsidR="00551E21" w:rsidRDefault="00551E21">
      <w:pPr>
        <w:pStyle w:val="En-tte"/>
        <w:tabs>
          <w:tab w:val="clear" w:pos="4536"/>
          <w:tab w:val="clear" w:pos="9072"/>
        </w:tabs>
      </w:pPr>
    </w:p>
    <w:tbl>
      <w:tblPr>
        <w:tblW w:w="0" w:type="auto"/>
        <w:jc w:val="center"/>
        <w:tblInd w:w="-1053" w:type="dxa"/>
        <w:tblLayout w:type="fixed"/>
        <w:tblCellMar>
          <w:left w:w="70" w:type="dxa"/>
          <w:right w:w="70" w:type="dxa"/>
        </w:tblCellMar>
        <w:tblLook w:val="0000"/>
      </w:tblPr>
      <w:tblGrid>
        <w:gridCol w:w="3291"/>
        <w:gridCol w:w="2205"/>
        <w:gridCol w:w="1630"/>
      </w:tblGrid>
      <w:tr w:rsidR="000421E0" w:rsidRPr="00F74E29" w:rsidTr="00F0383E">
        <w:trPr>
          <w:tblHeader/>
          <w:jc w:val="center"/>
        </w:trPr>
        <w:tc>
          <w:tcPr>
            <w:tcW w:w="3291" w:type="dxa"/>
            <w:tcBorders>
              <w:top w:val="single" w:sz="12" w:space="0" w:color="808080"/>
              <w:bottom w:val="single" w:sz="6" w:space="0" w:color="808080"/>
            </w:tcBorders>
          </w:tcPr>
          <w:p w:rsidR="000421E0" w:rsidRPr="00F74E29" w:rsidRDefault="000421E0">
            <w:pPr>
              <w:jc w:val="center"/>
              <w:rPr>
                <w:b/>
              </w:rPr>
            </w:pPr>
            <w:r w:rsidRPr="00F74E29">
              <w:rPr>
                <w:b/>
              </w:rPr>
              <w:t>Parameters</w:t>
            </w:r>
          </w:p>
        </w:tc>
        <w:tc>
          <w:tcPr>
            <w:tcW w:w="2205" w:type="dxa"/>
            <w:tcBorders>
              <w:top w:val="single" w:sz="12" w:space="0" w:color="808080"/>
              <w:bottom w:val="single" w:sz="6" w:space="0" w:color="808080"/>
            </w:tcBorders>
          </w:tcPr>
          <w:p w:rsidR="000421E0" w:rsidRPr="00F74E29" w:rsidRDefault="000421E0">
            <w:pPr>
              <w:keepNext/>
              <w:jc w:val="center"/>
              <w:rPr>
                <w:b/>
              </w:rPr>
            </w:pPr>
            <w:r>
              <w:rPr>
                <w:b/>
              </w:rPr>
              <w:t>Tuning Label</w:t>
            </w:r>
          </w:p>
        </w:tc>
        <w:tc>
          <w:tcPr>
            <w:tcW w:w="1630" w:type="dxa"/>
            <w:tcBorders>
              <w:top w:val="single" w:sz="12" w:space="0" w:color="808080"/>
              <w:bottom w:val="single" w:sz="6" w:space="0" w:color="808080"/>
            </w:tcBorders>
          </w:tcPr>
          <w:p w:rsidR="000421E0" w:rsidRPr="00F74E29" w:rsidRDefault="000421E0">
            <w:pPr>
              <w:keepNext/>
              <w:jc w:val="center"/>
              <w:rPr>
                <w:b/>
              </w:rPr>
            </w:pPr>
            <w:r w:rsidRPr="00F74E29">
              <w:rPr>
                <w:b/>
              </w:rPr>
              <w:t>Updating</w:t>
            </w:r>
          </w:p>
        </w:tc>
      </w:tr>
      <w:tr w:rsidR="000421E0" w:rsidRPr="00F74E29" w:rsidTr="00F0383E">
        <w:trPr>
          <w:jc w:val="center"/>
        </w:trPr>
        <w:tc>
          <w:tcPr>
            <w:tcW w:w="3291" w:type="dxa"/>
          </w:tcPr>
          <w:p w:rsidR="000421E0" w:rsidRPr="00F74E29" w:rsidRDefault="000421E0">
            <w:r w:rsidRPr="00F74E29">
              <w:lastRenderedPageBreak/>
              <w:t>Sample HV</w:t>
            </w:r>
            <w:r>
              <w:t xml:space="preserve"> </w:t>
            </w:r>
          </w:p>
        </w:tc>
        <w:tc>
          <w:tcPr>
            <w:tcW w:w="2205" w:type="dxa"/>
          </w:tcPr>
          <w:p w:rsidR="000421E0" w:rsidRPr="00F74E29" w:rsidRDefault="000421E0">
            <w:pPr>
              <w:keepNext/>
              <w:jc w:val="center"/>
              <w:rPr>
                <w:lang w:val="fr-FR"/>
              </w:rPr>
            </w:pPr>
            <w:proofErr w:type="spellStart"/>
            <w:r>
              <w:rPr>
                <w:lang w:val="fr-FR"/>
              </w:rPr>
              <w:t>Sample</w:t>
            </w:r>
            <w:proofErr w:type="spellEnd"/>
            <w:r>
              <w:rPr>
                <w:lang w:val="fr-FR"/>
              </w:rPr>
              <w:t xml:space="preserve"> HV</w:t>
            </w:r>
          </w:p>
        </w:tc>
        <w:tc>
          <w:tcPr>
            <w:tcW w:w="1630" w:type="dxa"/>
          </w:tcPr>
          <w:p w:rsidR="000421E0" w:rsidRPr="00F74E29" w:rsidRDefault="000421E0">
            <w:pPr>
              <w:keepNext/>
              <w:jc w:val="center"/>
              <w:rPr>
                <w:lang w:val="fr-FR"/>
              </w:rPr>
            </w:pPr>
            <w:r w:rsidRPr="00F74E29">
              <w:rPr>
                <w:lang w:val="fr-FR"/>
              </w:rPr>
              <w:t>-</w:t>
            </w:r>
          </w:p>
        </w:tc>
      </w:tr>
      <w:tr w:rsidR="000421E0" w:rsidRPr="00F74E29" w:rsidTr="00F0383E">
        <w:trPr>
          <w:jc w:val="center"/>
        </w:trPr>
        <w:tc>
          <w:tcPr>
            <w:tcW w:w="3291" w:type="dxa"/>
          </w:tcPr>
          <w:p w:rsidR="000421E0" w:rsidRPr="00F74E29" w:rsidRDefault="000421E0" w:rsidP="00D36A47">
            <w:pPr>
              <w:rPr>
                <w:lang w:val="fr-FR"/>
              </w:rPr>
            </w:pPr>
            <w:r w:rsidRPr="00F74E29">
              <w:rPr>
                <w:lang w:val="fr-FR"/>
              </w:rPr>
              <w:t xml:space="preserve">Immersion </w:t>
            </w:r>
            <w:proofErr w:type="spellStart"/>
            <w:r w:rsidRPr="00F74E29">
              <w:rPr>
                <w:lang w:val="fr-FR"/>
              </w:rPr>
              <w:t>lens</w:t>
            </w:r>
            <w:proofErr w:type="spellEnd"/>
          </w:p>
        </w:tc>
        <w:tc>
          <w:tcPr>
            <w:tcW w:w="2205" w:type="dxa"/>
          </w:tcPr>
          <w:p w:rsidR="000421E0" w:rsidRPr="00F74E29" w:rsidRDefault="000421E0">
            <w:pPr>
              <w:keepNext/>
              <w:jc w:val="center"/>
              <w:rPr>
                <w:lang w:val="de-DE"/>
              </w:rPr>
            </w:pPr>
            <w:r>
              <w:rPr>
                <w:lang w:val="de-DE"/>
              </w:rPr>
              <w:t>LIMM</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F74E29" w:rsidRDefault="000421E0" w:rsidP="00593941">
            <w:pPr>
              <w:rPr>
                <w:lang w:val="de-DE"/>
              </w:rPr>
            </w:pPr>
            <w:r w:rsidRPr="00F74E29">
              <w:rPr>
                <w:lang w:val="de-DE"/>
              </w:rPr>
              <w:t xml:space="preserve">Transfer </w:t>
            </w:r>
            <w:proofErr w:type="spellStart"/>
            <w:r w:rsidRPr="00F74E29">
              <w:rPr>
                <w:lang w:val="de-DE"/>
              </w:rPr>
              <w:t>Def</w:t>
            </w:r>
            <w:proofErr w:type="spellEnd"/>
            <w:r w:rsidRPr="00F74E29">
              <w:rPr>
                <w:lang w:val="de-DE"/>
              </w:rPr>
              <w:t xml:space="preserve"> X</w:t>
            </w:r>
          </w:p>
        </w:tc>
        <w:tc>
          <w:tcPr>
            <w:tcW w:w="2205" w:type="dxa"/>
          </w:tcPr>
          <w:p w:rsidR="000421E0" w:rsidRPr="00F74E29" w:rsidRDefault="000421E0">
            <w:pPr>
              <w:keepNext/>
              <w:jc w:val="center"/>
              <w:rPr>
                <w:lang w:val="de-DE"/>
              </w:rPr>
            </w:pPr>
            <w:r>
              <w:rPr>
                <w:lang w:val="de-DE"/>
              </w:rPr>
              <w:t>DT FA X</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593941" w:rsidRDefault="000421E0" w:rsidP="000421E0">
            <w:pPr>
              <w:rPr>
                <w:lang w:val="fr-FR"/>
              </w:rPr>
            </w:pPr>
            <w:r w:rsidRPr="00593941">
              <w:rPr>
                <w:lang w:val="fr-FR"/>
              </w:rPr>
              <w:t xml:space="preserve">Transfer </w:t>
            </w:r>
            <w:proofErr w:type="spellStart"/>
            <w:r w:rsidRPr="00593941">
              <w:rPr>
                <w:lang w:val="fr-FR"/>
              </w:rPr>
              <w:t>Def</w:t>
            </w:r>
            <w:proofErr w:type="spellEnd"/>
            <w:r w:rsidRPr="00593941">
              <w:rPr>
                <w:lang w:val="fr-FR"/>
              </w:rPr>
              <w:t xml:space="preserve"> Y</w:t>
            </w:r>
          </w:p>
        </w:tc>
        <w:tc>
          <w:tcPr>
            <w:tcW w:w="2205" w:type="dxa"/>
          </w:tcPr>
          <w:p w:rsidR="000421E0" w:rsidRPr="000421E0" w:rsidRDefault="000421E0">
            <w:pPr>
              <w:keepNext/>
              <w:jc w:val="center"/>
              <w:rPr>
                <w:lang w:val="fr-FR"/>
              </w:rPr>
            </w:pPr>
            <w:r>
              <w:rPr>
                <w:lang w:val="fr-FR"/>
              </w:rPr>
              <w:t>DT FA Y</w:t>
            </w:r>
          </w:p>
        </w:tc>
        <w:tc>
          <w:tcPr>
            <w:tcW w:w="1630" w:type="dxa"/>
          </w:tcPr>
          <w:p w:rsidR="000421E0" w:rsidRPr="00F74E29" w:rsidRDefault="000421E0">
            <w:pPr>
              <w:keepNext/>
              <w:jc w:val="center"/>
              <w:rPr>
                <w:lang w:val="en-GB"/>
              </w:rPr>
            </w:pPr>
            <w:r w:rsidRPr="00F74E29">
              <w:rPr>
                <w:lang w:val="en-GB"/>
              </w:rPr>
              <w:t>X</w:t>
            </w:r>
          </w:p>
        </w:tc>
      </w:tr>
      <w:tr w:rsidR="000421E0" w:rsidRPr="00F74E29" w:rsidTr="00F0383E">
        <w:trPr>
          <w:jc w:val="center"/>
        </w:trPr>
        <w:tc>
          <w:tcPr>
            <w:tcW w:w="3291" w:type="dxa"/>
          </w:tcPr>
          <w:p w:rsidR="000421E0" w:rsidRPr="00F74E29" w:rsidRDefault="000421E0" w:rsidP="000421E0">
            <w:pPr>
              <w:rPr>
                <w:lang w:val="en-GB"/>
              </w:rPr>
            </w:pPr>
            <w:r w:rsidRPr="00F74E29">
              <w:rPr>
                <w:lang w:val="en-GB"/>
              </w:rPr>
              <w:t xml:space="preserve">Transfer </w:t>
            </w:r>
            <w:proofErr w:type="spellStart"/>
            <w:r w:rsidRPr="00F74E29">
              <w:rPr>
                <w:lang w:val="en-GB"/>
              </w:rPr>
              <w:t>Stigmator</w:t>
            </w:r>
            <w:proofErr w:type="spellEnd"/>
            <w:r w:rsidRPr="00F74E29">
              <w:rPr>
                <w:lang w:val="en-GB"/>
              </w:rPr>
              <w:t xml:space="preserve"> X</w:t>
            </w:r>
            <w:r>
              <w:rPr>
                <w:lang w:val="en-GB"/>
              </w:rPr>
              <w:t xml:space="preserve"> </w:t>
            </w:r>
          </w:p>
        </w:tc>
        <w:tc>
          <w:tcPr>
            <w:tcW w:w="2205" w:type="dxa"/>
          </w:tcPr>
          <w:p w:rsidR="000421E0" w:rsidRPr="00F74E29" w:rsidRDefault="000421E0">
            <w:pPr>
              <w:keepNext/>
              <w:jc w:val="center"/>
              <w:rPr>
                <w:lang w:val="nl-NL"/>
              </w:rPr>
            </w:pPr>
            <w:r>
              <w:rPr>
                <w:lang w:val="nl-NL"/>
              </w:rPr>
              <w:t>STIG X</w:t>
            </w:r>
          </w:p>
        </w:tc>
        <w:tc>
          <w:tcPr>
            <w:tcW w:w="1630" w:type="dxa"/>
          </w:tcPr>
          <w:p w:rsidR="000421E0" w:rsidRPr="00F74E29" w:rsidRDefault="000421E0">
            <w:pPr>
              <w:keepNext/>
              <w:jc w:val="center"/>
              <w:rPr>
                <w:lang w:val="nl-NL"/>
              </w:rPr>
            </w:pPr>
            <w:r w:rsidRPr="00F74E29">
              <w:rPr>
                <w:lang w:val="nl-NL"/>
              </w:rPr>
              <w:t>X</w:t>
            </w:r>
          </w:p>
        </w:tc>
      </w:tr>
      <w:tr w:rsidR="000421E0" w:rsidRPr="00F74E29" w:rsidTr="00F0383E">
        <w:trPr>
          <w:jc w:val="center"/>
        </w:trPr>
        <w:tc>
          <w:tcPr>
            <w:tcW w:w="3291" w:type="dxa"/>
          </w:tcPr>
          <w:p w:rsidR="000421E0" w:rsidRPr="00F74E29" w:rsidRDefault="000421E0" w:rsidP="000421E0">
            <w:pPr>
              <w:rPr>
                <w:lang w:val="en-GB"/>
              </w:rPr>
            </w:pPr>
            <w:r>
              <w:rPr>
                <w:lang w:val="en-GB"/>
              </w:rPr>
              <w:t xml:space="preserve">Transfer </w:t>
            </w:r>
            <w:proofErr w:type="spellStart"/>
            <w:r>
              <w:rPr>
                <w:lang w:val="en-GB"/>
              </w:rPr>
              <w:t>Stigmator</w:t>
            </w:r>
            <w:proofErr w:type="spellEnd"/>
            <w:r>
              <w:rPr>
                <w:lang w:val="en-GB"/>
              </w:rPr>
              <w:t xml:space="preserve"> Y</w:t>
            </w:r>
          </w:p>
        </w:tc>
        <w:tc>
          <w:tcPr>
            <w:tcW w:w="2205" w:type="dxa"/>
          </w:tcPr>
          <w:p w:rsidR="000421E0" w:rsidRPr="00F74E29" w:rsidRDefault="000421E0">
            <w:pPr>
              <w:keepNext/>
              <w:jc w:val="center"/>
              <w:rPr>
                <w:lang w:val="nl-NL"/>
              </w:rPr>
            </w:pPr>
            <w:r>
              <w:rPr>
                <w:lang w:val="nl-NL"/>
              </w:rPr>
              <w:t>STIG Y</w:t>
            </w:r>
          </w:p>
        </w:tc>
        <w:tc>
          <w:tcPr>
            <w:tcW w:w="1630" w:type="dxa"/>
          </w:tcPr>
          <w:p w:rsidR="000421E0" w:rsidRPr="00F74E29" w:rsidRDefault="000421E0">
            <w:pPr>
              <w:keepNext/>
              <w:jc w:val="center"/>
              <w:rPr>
                <w:lang w:val="nl-NL"/>
              </w:rPr>
            </w:pPr>
            <w:r w:rsidRPr="00F74E29">
              <w:rPr>
                <w:lang w:val="nl-NL"/>
              </w:rPr>
              <w:t>X</w:t>
            </w:r>
          </w:p>
        </w:tc>
      </w:tr>
      <w:tr w:rsidR="000421E0" w:rsidRPr="00F74E29" w:rsidTr="00F0383E">
        <w:trPr>
          <w:jc w:val="center"/>
        </w:trPr>
        <w:tc>
          <w:tcPr>
            <w:tcW w:w="3291" w:type="dxa"/>
          </w:tcPr>
          <w:p w:rsidR="000421E0" w:rsidRPr="00F74E29" w:rsidRDefault="000421E0" w:rsidP="000421E0">
            <w:pPr>
              <w:rPr>
                <w:lang w:val="de-DE"/>
              </w:rPr>
            </w:pPr>
            <w:r w:rsidRPr="00F74E29">
              <w:rPr>
                <w:lang w:val="de-DE"/>
              </w:rPr>
              <w:t xml:space="preserve">Transfer </w:t>
            </w:r>
            <w:proofErr w:type="spellStart"/>
            <w:r w:rsidRPr="00F74E29">
              <w:rPr>
                <w:lang w:val="de-DE"/>
              </w:rPr>
              <w:t>Lens</w:t>
            </w:r>
            <w:proofErr w:type="spellEnd"/>
            <w:r w:rsidRPr="00F74E29">
              <w:rPr>
                <w:lang w:val="de-DE"/>
              </w:rPr>
              <w:t xml:space="preserve"> 1</w:t>
            </w:r>
          </w:p>
        </w:tc>
        <w:tc>
          <w:tcPr>
            <w:tcW w:w="2205" w:type="dxa"/>
          </w:tcPr>
          <w:p w:rsidR="000421E0" w:rsidRPr="00F74E29" w:rsidRDefault="000421E0">
            <w:pPr>
              <w:keepNext/>
              <w:jc w:val="center"/>
              <w:rPr>
                <w:lang w:val="de-DE"/>
              </w:rPr>
            </w:pPr>
            <w:r>
              <w:rPr>
                <w:lang w:val="de-DE"/>
              </w:rPr>
              <w:t>LTR 1</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F74E29" w:rsidRDefault="000421E0" w:rsidP="000421E0">
            <w:pPr>
              <w:rPr>
                <w:lang w:val="de-DE"/>
              </w:rPr>
            </w:pPr>
            <w:r w:rsidRPr="00F74E29">
              <w:rPr>
                <w:lang w:val="de-DE"/>
              </w:rPr>
              <w:t xml:space="preserve">Transfer </w:t>
            </w:r>
            <w:proofErr w:type="spellStart"/>
            <w:r w:rsidRPr="00F74E29">
              <w:rPr>
                <w:lang w:val="de-DE"/>
              </w:rPr>
              <w:t>Lens</w:t>
            </w:r>
            <w:proofErr w:type="spellEnd"/>
            <w:r w:rsidRPr="00F74E29">
              <w:rPr>
                <w:lang w:val="de-DE"/>
              </w:rPr>
              <w:t xml:space="preserve"> 2</w:t>
            </w:r>
          </w:p>
        </w:tc>
        <w:tc>
          <w:tcPr>
            <w:tcW w:w="2205" w:type="dxa"/>
          </w:tcPr>
          <w:p w:rsidR="000421E0" w:rsidRPr="00F74E29" w:rsidRDefault="000421E0">
            <w:pPr>
              <w:keepNext/>
              <w:jc w:val="center"/>
              <w:rPr>
                <w:lang w:val="fr-FR"/>
              </w:rPr>
            </w:pPr>
            <w:r>
              <w:rPr>
                <w:lang w:val="fr-FR"/>
              </w:rPr>
              <w:t>LTR 2</w:t>
            </w:r>
          </w:p>
        </w:tc>
        <w:tc>
          <w:tcPr>
            <w:tcW w:w="1630" w:type="dxa"/>
          </w:tcPr>
          <w:p w:rsidR="000421E0" w:rsidRPr="00F74E29" w:rsidRDefault="000421E0">
            <w:pPr>
              <w:keepNext/>
              <w:jc w:val="center"/>
              <w:rPr>
                <w:lang w:val="fr-FR"/>
              </w:rPr>
            </w:pPr>
            <w:r w:rsidRPr="00F74E29">
              <w:rPr>
                <w:lang w:val="fr-FR"/>
              </w:rPr>
              <w:t>X</w:t>
            </w:r>
          </w:p>
        </w:tc>
      </w:tr>
      <w:tr w:rsidR="000421E0" w:rsidRPr="00F74E29" w:rsidTr="00F0383E">
        <w:trPr>
          <w:jc w:val="center"/>
        </w:trPr>
        <w:tc>
          <w:tcPr>
            <w:tcW w:w="3291" w:type="dxa"/>
          </w:tcPr>
          <w:p w:rsidR="000421E0" w:rsidRPr="00F74E29" w:rsidRDefault="000421E0" w:rsidP="000421E0">
            <w:pPr>
              <w:rPr>
                <w:lang w:val="fr-FR"/>
              </w:rPr>
            </w:pPr>
            <w:proofErr w:type="spellStart"/>
            <w:r w:rsidRPr="00F74E29">
              <w:rPr>
                <w:lang w:val="fr-FR"/>
              </w:rPr>
              <w:t>Contrast</w:t>
            </w:r>
            <w:proofErr w:type="spellEnd"/>
            <w:r w:rsidRPr="00F74E29">
              <w:rPr>
                <w:lang w:val="fr-FR"/>
              </w:rPr>
              <w:t xml:space="preserve"> </w:t>
            </w:r>
            <w:r>
              <w:rPr>
                <w:lang w:val="fr-FR"/>
              </w:rPr>
              <w:t>Aperture</w:t>
            </w:r>
            <w:r w:rsidRPr="00F74E29">
              <w:rPr>
                <w:lang w:val="fr-FR"/>
              </w:rPr>
              <w:t xml:space="preserve"> X</w:t>
            </w:r>
            <w:r>
              <w:rPr>
                <w:lang w:val="fr-FR"/>
              </w:rPr>
              <w:t xml:space="preserve"> </w:t>
            </w:r>
          </w:p>
        </w:tc>
        <w:tc>
          <w:tcPr>
            <w:tcW w:w="2205" w:type="dxa"/>
          </w:tcPr>
          <w:p w:rsidR="000421E0" w:rsidRPr="00F74E29" w:rsidRDefault="000421E0">
            <w:pPr>
              <w:keepNext/>
              <w:jc w:val="center"/>
              <w:rPr>
                <w:lang w:val="fr-FR"/>
              </w:rPr>
            </w:pPr>
            <w:r>
              <w:rPr>
                <w:lang w:val="fr-FR"/>
              </w:rPr>
              <w:t>CA X</w:t>
            </w:r>
          </w:p>
        </w:tc>
        <w:tc>
          <w:tcPr>
            <w:tcW w:w="1630" w:type="dxa"/>
          </w:tcPr>
          <w:p w:rsidR="000421E0" w:rsidRPr="00F74E29" w:rsidRDefault="000421E0">
            <w:pPr>
              <w:keepNext/>
              <w:jc w:val="center"/>
              <w:rPr>
                <w:lang w:val="fr-FR"/>
              </w:rPr>
            </w:pPr>
            <w:r w:rsidRPr="00F74E29">
              <w:rPr>
                <w:lang w:val="fr-FR"/>
              </w:rPr>
              <w:t>No</w:t>
            </w:r>
          </w:p>
        </w:tc>
      </w:tr>
      <w:tr w:rsidR="000421E0" w:rsidRPr="00F74E29" w:rsidTr="00F0383E">
        <w:trPr>
          <w:jc w:val="center"/>
        </w:trPr>
        <w:tc>
          <w:tcPr>
            <w:tcW w:w="3291" w:type="dxa"/>
          </w:tcPr>
          <w:p w:rsidR="000421E0" w:rsidRPr="00F74E29" w:rsidRDefault="000421E0" w:rsidP="000421E0">
            <w:pPr>
              <w:rPr>
                <w:lang w:val="fr-FR"/>
              </w:rPr>
            </w:pPr>
            <w:proofErr w:type="spellStart"/>
            <w:r>
              <w:rPr>
                <w:lang w:val="fr-FR"/>
              </w:rPr>
              <w:t>Contrast</w:t>
            </w:r>
            <w:proofErr w:type="spellEnd"/>
            <w:r>
              <w:rPr>
                <w:lang w:val="fr-FR"/>
              </w:rPr>
              <w:t xml:space="preserve"> Aperture Y</w:t>
            </w:r>
          </w:p>
        </w:tc>
        <w:tc>
          <w:tcPr>
            <w:tcW w:w="2205" w:type="dxa"/>
          </w:tcPr>
          <w:p w:rsidR="000421E0" w:rsidRPr="000421E0" w:rsidRDefault="000421E0">
            <w:pPr>
              <w:keepNext/>
              <w:jc w:val="center"/>
              <w:rPr>
                <w:lang w:val="fr-FR"/>
              </w:rPr>
            </w:pPr>
            <w:r>
              <w:rPr>
                <w:lang w:val="fr-FR"/>
              </w:rPr>
              <w:t>CA Y</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593941" w:rsidRDefault="000421E0" w:rsidP="000421E0">
            <w:pPr>
              <w:rPr>
                <w:lang w:val="fr-FR"/>
              </w:rPr>
            </w:pPr>
            <w:r w:rsidRPr="00593941">
              <w:rPr>
                <w:lang w:val="fr-FR"/>
              </w:rPr>
              <w:t xml:space="preserve">Entrance </w:t>
            </w:r>
            <w:proofErr w:type="spellStart"/>
            <w:r w:rsidRPr="00593941">
              <w:rPr>
                <w:lang w:val="fr-FR"/>
              </w:rPr>
              <w:t>slit</w:t>
            </w:r>
            <w:proofErr w:type="spellEnd"/>
            <w:r w:rsidRPr="00593941">
              <w:rPr>
                <w:lang w:val="fr-FR"/>
              </w:rPr>
              <w:t xml:space="preserve"> X</w:t>
            </w:r>
          </w:p>
        </w:tc>
        <w:tc>
          <w:tcPr>
            <w:tcW w:w="2205" w:type="dxa"/>
          </w:tcPr>
          <w:p w:rsidR="000421E0" w:rsidRPr="000421E0" w:rsidRDefault="000421E0">
            <w:pPr>
              <w:keepNext/>
              <w:jc w:val="center"/>
              <w:rPr>
                <w:lang w:val="fr-FR"/>
              </w:rPr>
            </w:pPr>
            <w:r>
              <w:rPr>
                <w:lang w:val="fr-FR"/>
              </w:rPr>
              <w:t>ENT SL X</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F74E29" w:rsidRDefault="000421E0" w:rsidP="000421E0">
            <w:pPr>
              <w:rPr>
                <w:lang w:val="en-GB"/>
              </w:rPr>
            </w:pPr>
            <w:r w:rsidRPr="00F74E29">
              <w:rPr>
                <w:lang w:val="en-GB"/>
              </w:rPr>
              <w:t>Entrance slit W</w:t>
            </w:r>
          </w:p>
        </w:tc>
        <w:tc>
          <w:tcPr>
            <w:tcW w:w="2205" w:type="dxa"/>
          </w:tcPr>
          <w:p w:rsidR="000421E0" w:rsidRPr="00F74E29" w:rsidRDefault="000421E0">
            <w:pPr>
              <w:keepNext/>
              <w:jc w:val="center"/>
              <w:rPr>
                <w:lang w:val="en-GB"/>
              </w:rPr>
            </w:pPr>
            <w:r>
              <w:rPr>
                <w:lang w:val="en-GB"/>
              </w:rPr>
              <w:t>ENT SL W</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F74E29" w:rsidRDefault="000421E0" w:rsidP="000421E0">
            <w:pPr>
              <w:rPr>
                <w:lang w:val="en-GB"/>
              </w:rPr>
            </w:pPr>
            <w:r w:rsidRPr="00F74E29">
              <w:rPr>
                <w:lang w:val="en-GB"/>
              </w:rPr>
              <w:t>Field Aperture X</w:t>
            </w:r>
          </w:p>
        </w:tc>
        <w:tc>
          <w:tcPr>
            <w:tcW w:w="2205" w:type="dxa"/>
          </w:tcPr>
          <w:p w:rsidR="000421E0" w:rsidRPr="00F74E29" w:rsidRDefault="000421E0">
            <w:pPr>
              <w:keepNext/>
              <w:jc w:val="center"/>
              <w:rPr>
                <w:lang w:val="en-GB"/>
              </w:rPr>
            </w:pPr>
            <w:r>
              <w:rPr>
                <w:lang w:val="en-GB"/>
              </w:rPr>
              <w:t>FA X</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593941" w:rsidRDefault="000421E0">
            <w:pPr>
              <w:rPr>
                <w:lang w:val="fr-FR"/>
              </w:rPr>
            </w:pPr>
            <w:r w:rsidRPr="00593941">
              <w:rPr>
                <w:lang w:val="fr-FR"/>
              </w:rPr>
              <w:t>Field Aperture Y</w:t>
            </w:r>
          </w:p>
        </w:tc>
        <w:tc>
          <w:tcPr>
            <w:tcW w:w="2205" w:type="dxa"/>
          </w:tcPr>
          <w:p w:rsidR="000421E0" w:rsidRPr="000421E0" w:rsidRDefault="000421E0">
            <w:pPr>
              <w:keepNext/>
              <w:jc w:val="center"/>
              <w:rPr>
                <w:lang w:val="fr-FR"/>
              </w:rPr>
            </w:pPr>
            <w:r>
              <w:rPr>
                <w:lang w:val="fr-FR"/>
              </w:rPr>
              <w:t>FA Y</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F74E29" w:rsidRDefault="000421E0" w:rsidP="000421E0">
            <w:pPr>
              <w:rPr>
                <w:lang w:val="fr-FR"/>
              </w:rPr>
            </w:pPr>
            <w:r w:rsidRPr="00F74E29">
              <w:rPr>
                <w:lang w:val="fr-FR"/>
              </w:rPr>
              <w:t>Main ESA X</w:t>
            </w:r>
          </w:p>
        </w:tc>
        <w:tc>
          <w:tcPr>
            <w:tcW w:w="2205" w:type="dxa"/>
          </w:tcPr>
          <w:p w:rsidR="000421E0" w:rsidRPr="00F74E29" w:rsidRDefault="000421E0">
            <w:pPr>
              <w:keepNext/>
              <w:jc w:val="center"/>
              <w:rPr>
                <w:lang w:val="fr-FR"/>
              </w:rPr>
            </w:pPr>
            <w:r>
              <w:rPr>
                <w:lang w:val="fr-FR"/>
              </w:rPr>
              <w:t>ESA</w:t>
            </w:r>
          </w:p>
        </w:tc>
        <w:tc>
          <w:tcPr>
            <w:tcW w:w="1630" w:type="dxa"/>
          </w:tcPr>
          <w:p w:rsidR="000421E0" w:rsidRPr="00F74E29" w:rsidRDefault="000421E0">
            <w:pPr>
              <w:keepNext/>
              <w:jc w:val="center"/>
              <w:rPr>
                <w:lang w:val="fr-FR"/>
              </w:rPr>
            </w:pPr>
            <w:r w:rsidRPr="00F74E29">
              <w:rPr>
                <w:lang w:val="fr-FR"/>
              </w:rPr>
              <w:t>X</w:t>
            </w:r>
          </w:p>
        </w:tc>
      </w:tr>
      <w:tr w:rsidR="000421E0" w:rsidRPr="00F74E29" w:rsidTr="00F0383E">
        <w:trPr>
          <w:jc w:val="center"/>
        </w:trPr>
        <w:tc>
          <w:tcPr>
            <w:tcW w:w="3291" w:type="dxa"/>
          </w:tcPr>
          <w:p w:rsidR="000421E0" w:rsidRPr="00F74E29" w:rsidRDefault="000421E0">
            <w:pPr>
              <w:rPr>
                <w:lang w:val="fr-FR"/>
              </w:rPr>
            </w:pPr>
            <w:proofErr w:type="spellStart"/>
            <w:r w:rsidRPr="00F74E29">
              <w:rPr>
                <w:lang w:val="fr-FR"/>
              </w:rPr>
              <w:t>Spectrometer</w:t>
            </w:r>
            <w:proofErr w:type="spellEnd"/>
            <w:r w:rsidRPr="00F74E29">
              <w:rPr>
                <w:lang w:val="fr-FR"/>
              </w:rPr>
              <w:t xml:space="preserve"> Lens</w:t>
            </w:r>
          </w:p>
        </w:tc>
        <w:tc>
          <w:tcPr>
            <w:tcW w:w="2205" w:type="dxa"/>
          </w:tcPr>
          <w:p w:rsidR="000421E0" w:rsidRPr="00F74E29" w:rsidRDefault="000421E0">
            <w:pPr>
              <w:keepNext/>
              <w:jc w:val="center"/>
              <w:rPr>
                <w:lang w:val="fr-FR"/>
              </w:rPr>
            </w:pPr>
            <w:r>
              <w:rPr>
                <w:lang w:val="fr-FR"/>
              </w:rPr>
              <w:t>LCOUP</w:t>
            </w:r>
          </w:p>
        </w:tc>
        <w:tc>
          <w:tcPr>
            <w:tcW w:w="1630" w:type="dxa"/>
          </w:tcPr>
          <w:p w:rsidR="000421E0" w:rsidRPr="00F74E29" w:rsidRDefault="000421E0">
            <w:pPr>
              <w:keepNext/>
              <w:jc w:val="center"/>
              <w:rPr>
                <w:lang w:val="fr-FR"/>
              </w:rPr>
            </w:pPr>
            <w:r w:rsidRPr="00F74E29">
              <w:rPr>
                <w:lang w:val="fr-FR"/>
              </w:rPr>
              <w:t>X</w:t>
            </w:r>
          </w:p>
        </w:tc>
      </w:tr>
      <w:tr w:rsidR="000421E0" w:rsidRPr="00F74E29" w:rsidTr="00F0383E">
        <w:trPr>
          <w:jc w:val="center"/>
        </w:trPr>
        <w:tc>
          <w:tcPr>
            <w:tcW w:w="3291" w:type="dxa"/>
          </w:tcPr>
          <w:p w:rsidR="000421E0" w:rsidRPr="00F74E29" w:rsidRDefault="000421E0">
            <w:pPr>
              <w:rPr>
                <w:lang w:val="fr-FR"/>
              </w:rPr>
            </w:pPr>
            <w:r w:rsidRPr="00F74E29">
              <w:rPr>
                <w:lang w:val="fr-FR"/>
              </w:rPr>
              <w:t xml:space="preserve">Projection </w:t>
            </w:r>
            <w:proofErr w:type="spellStart"/>
            <w:r w:rsidRPr="00F74E29">
              <w:rPr>
                <w:lang w:val="fr-FR"/>
              </w:rPr>
              <w:t>Def</w:t>
            </w:r>
            <w:proofErr w:type="spellEnd"/>
            <w:r w:rsidRPr="00F74E29">
              <w:rPr>
                <w:lang w:val="fr-FR"/>
              </w:rPr>
              <w:t xml:space="preserve"> X</w:t>
            </w:r>
          </w:p>
        </w:tc>
        <w:tc>
          <w:tcPr>
            <w:tcW w:w="2205" w:type="dxa"/>
          </w:tcPr>
          <w:p w:rsidR="000421E0" w:rsidRPr="00F74E29" w:rsidRDefault="00DE46D7">
            <w:pPr>
              <w:keepNext/>
              <w:jc w:val="center"/>
              <w:rPr>
                <w:lang w:val="fr-FR"/>
              </w:rPr>
            </w:pPr>
            <w:r>
              <w:rPr>
                <w:lang w:val="fr-FR"/>
              </w:rPr>
              <w:t>DPR X</w:t>
            </w:r>
          </w:p>
        </w:tc>
        <w:tc>
          <w:tcPr>
            <w:tcW w:w="1630" w:type="dxa"/>
          </w:tcPr>
          <w:p w:rsidR="000421E0" w:rsidRPr="00F74E29" w:rsidRDefault="000421E0">
            <w:pPr>
              <w:keepNext/>
              <w:jc w:val="center"/>
              <w:rPr>
                <w:lang w:val="fr-FR"/>
              </w:rPr>
            </w:pPr>
            <w:r w:rsidRPr="00F74E29">
              <w:rPr>
                <w:lang w:val="fr-FR"/>
              </w:rPr>
              <w:t>X</w:t>
            </w:r>
          </w:p>
        </w:tc>
      </w:tr>
      <w:tr w:rsidR="000421E0" w:rsidRPr="00F74E29" w:rsidTr="00F0383E">
        <w:trPr>
          <w:jc w:val="center"/>
        </w:trPr>
        <w:tc>
          <w:tcPr>
            <w:tcW w:w="3291" w:type="dxa"/>
          </w:tcPr>
          <w:p w:rsidR="000421E0" w:rsidRPr="00F74E29" w:rsidRDefault="000421E0">
            <w:pPr>
              <w:rPr>
                <w:lang w:val="fr-FR"/>
              </w:rPr>
            </w:pPr>
            <w:r w:rsidRPr="00F74E29">
              <w:rPr>
                <w:lang w:val="fr-FR"/>
              </w:rPr>
              <w:t xml:space="preserve">Projection </w:t>
            </w:r>
            <w:proofErr w:type="spellStart"/>
            <w:r w:rsidRPr="00F74E29">
              <w:rPr>
                <w:lang w:val="fr-FR"/>
              </w:rPr>
              <w:t>Def</w:t>
            </w:r>
            <w:proofErr w:type="spellEnd"/>
            <w:r w:rsidRPr="00F74E29">
              <w:rPr>
                <w:lang w:val="fr-FR"/>
              </w:rPr>
              <w:t xml:space="preserve"> Y</w:t>
            </w:r>
          </w:p>
        </w:tc>
        <w:tc>
          <w:tcPr>
            <w:tcW w:w="2205" w:type="dxa"/>
          </w:tcPr>
          <w:p w:rsidR="000421E0" w:rsidRPr="00F74E29" w:rsidRDefault="00DE46D7">
            <w:pPr>
              <w:keepNext/>
              <w:jc w:val="center"/>
            </w:pPr>
            <w:r>
              <w:t>DPR Y</w:t>
            </w:r>
          </w:p>
        </w:tc>
        <w:tc>
          <w:tcPr>
            <w:tcW w:w="1630" w:type="dxa"/>
          </w:tcPr>
          <w:p w:rsidR="000421E0" w:rsidRPr="00F74E29" w:rsidRDefault="000421E0">
            <w:pPr>
              <w:keepNext/>
              <w:jc w:val="center"/>
            </w:pPr>
            <w:r w:rsidRPr="00F74E29">
              <w:t>X</w:t>
            </w:r>
          </w:p>
        </w:tc>
      </w:tr>
      <w:tr w:rsidR="000421E0" w:rsidRPr="00F74E29" w:rsidTr="00F0383E">
        <w:trPr>
          <w:jc w:val="center"/>
        </w:trPr>
        <w:tc>
          <w:tcPr>
            <w:tcW w:w="3291" w:type="dxa"/>
          </w:tcPr>
          <w:p w:rsidR="000421E0" w:rsidRPr="00F74E29" w:rsidRDefault="000421E0" w:rsidP="00F0383E">
            <w:r w:rsidRPr="00F74E29">
              <w:t>Projection Slit</w:t>
            </w:r>
            <w:r w:rsidR="00F0383E">
              <w:t xml:space="preserve">/Image </w:t>
            </w:r>
            <w:proofErr w:type="spellStart"/>
            <w:r w:rsidRPr="00F74E29">
              <w:t>Stig</w:t>
            </w:r>
            <w:proofErr w:type="spellEnd"/>
            <w:r w:rsidRPr="00F74E29">
              <w:t xml:space="preserve"> XY</w:t>
            </w:r>
          </w:p>
        </w:tc>
        <w:tc>
          <w:tcPr>
            <w:tcW w:w="2205" w:type="dxa"/>
          </w:tcPr>
          <w:p w:rsidR="000421E0" w:rsidRPr="00F74E29" w:rsidRDefault="00DE46D7">
            <w:pPr>
              <w:keepNext/>
              <w:jc w:val="center"/>
            </w:pPr>
            <w:r>
              <w:t>STIG XY</w:t>
            </w:r>
          </w:p>
        </w:tc>
        <w:tc>
          <w:tcPr>
            <w:tcW w:w="1630" w:type="dxa"/>
          </w:tcPr>
          <w:p w:rsidR="000421E0" w:rsidRPr="00F74E29" w:rsidRDefault="000421E0">
            <w:pPr>
              <w:keepNext/>
              <w:jc w:val="center"/>
            </w:pPr>
            <w:r w:rsidRPr="00F74E29">
              <w:t>X</w:t>
            </w:r>
          </w:p>
        </w:tc>
      </w:tr>
      <w:tr w:rsidR="000421E0" w:rsidRPr="00F74E29" w:rsidTr="00F0383E">
        <w:trPr>
          <w:jc w:val="center"/>
        </w:trPr>
        <w:tc>
          <w:tcPr>
            <w:tcW w:w="3291" w:type="dxa"/>
          </w:tcPr>
          <w:p w:rsidR="000421E0" w:rsidRPr="00F74E29" w:rsidRDefault="000421E0" w:rsidP="00F0383E">
            <w:r w:rsidRPr="00F74E29">
              <w:t xml:space="preserve">Project. </w:t>
            </w:r>
            <w:r w:rsidR="00F0383E">
              <w:t>Slit/</w:t>
            </w:r>
            <w:r w:rsidRPr="00F74E29">
              <w:t>Image</w:t>
            </w:r>
            <w:r w:rsidR="00F0383E">
              <w:t xml:space="preserve"> </w:t>
            </w:r>
            <w:proofErr w:type="spellStart"/>
            <w:r w:rsidR="00F0383E">
              <w:t>Quadrupole</w:t>
            </w:r>
            <w:proofErr w:type="spellEnd"/>
          </w:p>
        </w:tc>
        <w:tc>
          <w:tcPr>
            <w:tcW w:w="2205" w:type="dxa"/>
          </w:tcPr>
          <w:p w:rsidR="000421E0" w:rsidRPr="00F74E29" w:rsidRDefault="00DE46D7">
            <w:pPr>
              <w:keepNext/>
              <w:jc w:val="center"/>
              <w:rPr>
                <w:lang w:val="de-DE"/>
              </w:rPr>
            </w:pPr>
            <w:r>
              <w:rPr>
                <w:lang w:val="de-DE"/>
              </w:rPr>
              <w:t>QUAD</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F74E29" w:rsidRDefault="000421E0">
            <w:pPr>
              <w:rPr>
                <w:lang w:val="de-DE"/>
              </w:rPr>
            </w:pPr>
            <w:r w:rsidRPr="00F74E29">
              <w:rPr>
                <w:lang w:val="de-DE"/>
              </w:rPr>
              <w:t xml:space="preserve">Dynamic </w:t>
            </w:r>
            <w:proofErr w:type="spellStart"/>
            <w:r w:rsidRPr="00F74E29">
              <w:rPr>
                <w:lang w:val="de-DE"/>
              </w:rPr>
              <w:t>transfer</w:t>
            </w:r>
            <w:proofErr w:type="spellEnd"/>
            <w:r w:rsidRPr="00F74E29">
              <w:rPr>
                <w:lang w:val="de-DE"/>
              </w:rPr>
              <w:t xml:space="preserve"> X</w:t>
            </w:r>
          </w:p>
        </w:tc>
        <w:tc>
          <w:tcPr>
            <w:tcW w:w="2205" w:type="dxa"/>
          </w:tcPr>
          <w:p w:rsidR="000421E0" w:rsidRPr="00F74E29" w:rsidRDefault="00DE46D7">
            <w:pPr>
              <w:keepNext/>
              <w:jc w:val="center"/>
              <w:rPr>
                <w:lang w:val="fr-FR"/>
              </w:rPr>
            </w:pPr>
            <w:r>
              <w:rPr>
                <w:lang w:val="fr-FR"/>
              </w:rPr>
              <w:t>DT RASTER X</w:t>
            </w:r>
          </w:p>
        </w:tc>
        <w:tc>
          <w:tcPr>
            <w:tcW w:w="1630" w:type="dxa"/>
          </w:tcPr>
          <w:p w:rsidR="000421E0" w:rsidRPr="00F74E29" w:rsidRDefault="000421E0">
            <w:pPr>
              <w:keepNext/>
              <w:jc w:val="center"/>
              <w:rPr>
                <w:lang w:val="fr-FR"/>
              </w:rPr>
            </w:pPr>
            <w:r w:rsidRPr="00F74E29">
              <w:rPr>
                <w:lang w:val="fr-FR"/>
              </w:rPr>
              <w:t xml:space="preserve">X </w:t>
            </w:r>
          </w:p>
        </w:tc>
      </w:tr>
      <w:tr w:rsidR="000421E0" w:rsidRPr="00F74E29" w:rsidTr="00F0383E">
        <w:trPr>
          <w:jc w:val="center"/>
        </w:trPr>
        <w:tc>
          <w:tcPr>
            <w:tcW w:w="3291" w:type="dxa"/>
          </w:tcPr>
          <w:p w:rsidR="000421E0" w:rsidRPr="00F74E29" w:rsidRDefault="000421E0">
            <w:pPr>
              <w:rPr>
                <w:lang w:val="fr-FR"/>
              </w:rPr>
            </w:pPr>
            <w:proofErr w:type="spellStart"/>
            <w:r w:rsidRPr="00F74E29">
              <w:rPr>
                <w:lang w:val="fr-FR"/>
              </w:rPr>
              <w:t>Dynamic</w:t>
            </w:r>
            <w:proofErr w:type="spellEnd"/>
            <w:r w:rsidRPr="00F74E29">
              <w:rPr>
                <w:lang w:val="fr-FR"/>
              </w:rPr>
              <w:t xml:space="preserve"> </w:t>
            </w:r>
            <w:proofErr w:type="spellStart"/>
            <w:r w:rsidRPr="00F74E29">
              <w:rPr>
                <w:lang w:val="fr-FR"/>
              </w:rPr>
              <w:t>transfer</w:t>
            </w:r>
            <w:proofErr w:type="spellEnd"/>
            <w:r w:rsidRPr="00F74E29">
              <w:rPr>
                <w:lang w:val="fr-FR"/>
              </w:rPr>
              <w:t xml:space="preserve"> Y</w:t>
            </w:r>
          </w:p>
        </w:tc>
        <w:tc>
          <w:tcPr>
            <w:tcW w:w="2205" w:type="dxa"/>
          </w:tcPr>
          <w:p w:rsidR="000421E0" w:rsidRPr="00F74E29" w:rsidRDefault="00DE46D7">
            <w:pPr>
              <w:keepNext/>
              <w:jc w:val="center"/>
            </w:pPr>
            <w:r>
              <w:t>DT RASTER Y</w:t>
            </w:r>
          </w:p>
        </w:tc>
        <w:tc>
          <w:tcPr>
            <w:tcW w:w="1630" w:type="dxa"/>
          </w:tcPr>
          <w:p w:rsidR="000421E0" w:rsidRPr="00F74E29" w:rsidRDefault="000421E0">
            <w:pPr>
              <w:keepNext/>
              <w:jc w:val="center"/>
            </w:pPr>
            <w:r w:rsidRPr="00F74E29">
              <w:t xml:space="preserve">X </w:t>
            </w:r>
          </w:p>
        </w:tc>
      </w:tr>
      <w:tr w:rsidR="000421E0" w:rsidRPr="00F74E29" w:rsidTr="00F0383E">
        <w:trPr>
          <w:jc w:val="center"/>
        </w:trPr>
        <w:tc>
          <w:tcPr>
            <w:tcW w:w="3291" w:type="dxa"/>
          </w:tcPr>
          <w:p w:rsidR="000421E0" w:rsidRPr="00F74E29" w:rsidRDefault="000421E0">
            <w:r w:rsidRPr="00F74E29">
              <w:t>Dynamic transfer rotation</w:t>
            </w:r>
            <w:r w:rsidR="00DE46D7">
              <w:t xml:space="preserve"> X</w:t>
            </w:r>
          </w:p>
        </w:tc>
        <w:tc>
          <w:tcPr>
            <w:tcW w:w="2205" w:type="dxa"/>
          </w:tcPr>
          <w:p w:rsidR="000421E0" w:rsidRPr="00F74E29" w:rsidRDefault="00DE46D7" w:rsidP="00DE46D7">
            <w:pPr>
              <w:keepNext/>
              <w:jc w:val="center"/>
              <w:rPr>
                <w:lang w:val="en-GB"/>
              </w:rPr>
            </w:pPr>
            <w:r>
              <w:rPr>
                <w:lang w:val="en-GB"/>
              </w:rPr>
              <w:t>DT ROT X</w:t>
            </w:r>
          </w:p>
        </w:tc>
        <w:tc>
          <w:tcPr>
            <w:tcW w:w="1630" w:type="dxa"/>
          </w:tcPr>
          <w:p w:rsidR="000421E0" w:rsidRPr="00F74E29" w:rsidRDefault="000421E0">
            <w:pPr>
              <w:keepNext/>
              <w:jc w:val="center"/>
              <w:rPr>
                <w:lang w:val="en-GB"/>
              </w:rPr>
            </w:pPr>
            <w:r w:rsidRPr="00F74E29">
              <w:rPr>
                <w:lang w:val="en-GB"/>
              </w:rPr>
              <w:t>No</w:t>
            </w:r>
          </w:p>
        </w:tc>
      </w:tr>
      <w:tr w:rsidR="00DE46D7" w:rsidRPr="00F74E29" w:rsidTr="00F0383E">
        <w:trPr>
          <w:jc w:val="center"/>
        </w:trPr>
        <w:tc>
          <w:tcPr>
            <w:tcW w:w="3291" w:type="dxa"/>
          </w:tcPr>
          <w:p w:rsidR="00DE46D7" w:rsidRPr="00F74E29" w:rsidRDefault="00DE46D7">
            <w:r w:rsidRPr="00F74E29">
              <w:t>Dynamic transfer rotation</w:t>
            </w:r>
            <w:r>
              <w:t xml:space="preserve"> Y</w:t>
            </w:r>
          </w:p>
        </w:tc>
        <w:tc>
          <w:tcPr>
            <w:tcW w:w="2205" w:type="dxa"/>
          </w:tcPr>
          <w:p w:rsidR="00DE46D7" w:rsidRDefault="00DE46D7">
            <w:pPr>
              <w:keepNext/>
              <w:jc w:val="center"/>
              <w:rPr>
                <w:lang w:val="en-GB"/>
              </w:rPr>
            </w:pPr>
            <w:r>
              <w:rPr>
                <w:lang w:val="en-GB"/>
              </w:rPr>
              <w:t>DT ROT Y</w:t>
            </w:r>
          </w:p>
        </w:tc>
        <w:tc>
          <w:tcPr>
            <w:tcW w:w="1630" w:type="dxa"/>
          </w:tcPr>
          <w:p w:rsidR="00DE46D7" w:rsidRPr="00F74E29" w:rsidRDefault="00DE46D7">
            <w:pPr>
              <w:keepNext/>
              <w:jc w:val="center"/>
              <w:rPr>
                <w:lang w:val="en-GB"/>
              </w:rPr>
            </w:pPr>
            <w:r>
              <w:rPr>
                <w:lang w:val="en-GB"/>
              </w:rPr>
              <w:t>No</w:t>
            </w:r>
          </w:p>
        </w:tc>
      </w:tr>
      <w:tr w:rsidR="000421E0" w:rsidRPr="00F74E29" w:rsidTr="00F0383E">
        <w:trPr>
          <w:jc w:val="center"/>
        </w:trPr>
        <w:tc>
          <w:tcPr>
            <w:tcW w:w="3291" w:type="dxa"/>
          </w:tcPr>
          <w:p w:rsidR="000421E0" w:rsidRPr="00F74E29" w:rsidRDefault="000421E0">
            <w:r w:rsidRPr="00F74E29">
              <w:t>EM Gate width W</w:t>
            </w:r>
          </w:p>
        </w:tc>
        <w:tc>
          <w:tcPr>
            <w:tcW w:w="2205" w:type="dxa"/>
          </w:tcPr>
          <w:p w:rsidR="000421E0" w:rsidRPr="00F74E29" w:rsidRDefault="00DE46D7">
            <w:pPr>
              <w:keepNext/>
              <w:jc w:val="center"/>
              <w:rPr>
                <w:lang w:val="en-GB"/>
              </w:rPr>
            </w:pPr>
            <w:r>
              <w:rPr>
                <w:lang w:val="en-GB"/>
              </w:rPr>
              <w:t>E.GATE W</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F74E29" w:rsidRDefault="000421E0">
            <w:pPr>
              <w:rPr>
                <w:lang w:val="fr-FR"/>
              </w:rPr>
            </w:pPr>
            <w:r w:rsidRPr="00F74E29">
              <w:rPr>
                <w:lang w:val="fr-FR"/>
              </w:rPr>
              <w:t>Projection Lens 1</w:t>
            </w:r>
          </w:p>
        </w:tc>
        <w:tc>
          <w:tcPr>
            <w:tcW w:w="2205" w:type="dxa"/>
          </w:tcPr>
          <w:p w:rsidR="000421E0" w:rsidRPr="00F74E29" w:rsidRDefault="00DE46D7">
            <w:pPr>
              <w:keepNext/>
              <w:jc w:val="center"/>
              <w:rPr>
                <w:lang w:val="fr-FR"/>
              </w:rPr>
            </w:pPr>
            <w:r>
              <w:rPr>
                <w:lang w:val="fr-FR"/>
              </w:rPr>
              <w:t>LPR 1</w:t>
            </w:r>
          </w:p>
        </w:tc>
        <w:tc>
          <w:tcPr>
            <w:tcW w:w="1630" w:type="dxa"/>
          </w:tcPr>
          <w:p w:rsidR="000421E0" w:rsidRPr="00F74E29" w:rsidRDefault="000421E0">
            <w:pPr>
              <w:keepNext/>
              <w:jc w:val="center"/>
              <w:rPr>
                <w:lang w:val="fr-FR"/>
              </w:rPr>
            </w:pPr>
            <w:r w:rsidRPr="00F74E29">
              <w:rPr>
                <w:lang w:val="fr-FR"/>
              </w:rPr>
              <w:t>X</w:t>
            </w:r>
          </w:p>
        </w:tc>
      </w:tr>
      <w:tr w:rsidR="000421E0" w:rsidRPr="00F74E29" w:rsidTr="00F0383E">
        <w:trPr>
          <w:jc w:val="center"/>
        </w:trPr>
        <w:tc>
          <w:tcPr>
            <w:tcW w:w="3291" w:type="dxa"/>
          </w:tcPr>
          <w:p w:rsidR="000421E0" w:rsidRPr="00F74E29" w:rsidRDefault="000421E0">
            <w:pPr>
              <w:rPr>
                <w:lang w:val="fr-FR"/>
              </w:rPr>
            </w:pPr>
            <w:r w:rsidRPr="00F74E29">
              <w:rPr>
                <w:lang w:val="fr-FR"/>
              </w:rPr>
              <w:t>Projection Lens 2</w:t>
            </w:r>
          </w:p>
        </w:tc>
        <w:tc>
          <w:tcPr>
            <w:tcW w:w="2205" w:type="dxa"/>
          </w:tcPr>
          <w:p w:rsidR="000421E0" w:rsidRPr="00F74E29" w:rsidRDefault="00DE46D7">
            <w:pPr>
              <w:keepNext/>
              <w:jc w:val="center"/>
              <w:rPr>
                <w:lang w:val="de-DE"/>
              </w:rPr>
            </w:pPr>
            <w:r>
              <w:rPr>
                <w:lang w:val="de-DE"/>
              </w:rPr>
              <w:t>LPR 2</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F74E29" w:rsidRDefault="000421E0">
            <w:pPr>
              <w:rPr>
                <w:lang w:val="de-DE"/>
              </w:rPr>
            </w:pPr>
            <w:r w:rsidRPr="00F74E29">
              <w:rPr>
                <w:lang w:val="de-DE"/>
              </w:rPr>
              <w:t>Exit ESA</w:t>
            </w:r>
          </w:p>
        </w:tc>
        <w:tc>
          <w:tcPr>
            <w:tcW w:w="2205" w:type="dxa"/>
          </w:tcPr>
          <w:p w:rsidR="000421E0" w:rsidRPr="00F74E29" w:rsidRDefault="00DE46D7">
            <w:pPr>
              <w:keepNext/>
              <w:jc w:val="center"/>
              <w:rPr>
                <w:lang w:val="de-DE"/>
              </w:rPr>
            </w:pPr>
            <w:r>
              <w:rPr>
                <w:lang w:val="de-DE"/>
              </w:rPr>
              <w:t>ESA EXIT</w:t>
            </w:r>
          </w:p>
        </w:tc>
        <w:tc>
          <w:tcPr>
            <w:tcW w:w="1630" w:type="dxa"/>
          </w:tcPr>
          <w:p w:rsidR="000421E0" w:rsidRPr="00F74E29" w:rsidRDefault="000421E0">
            <w:pPr>
              <w:keepNext/>
              <w:jc w:val="center"/>
              <w:rPr>
                <w:lang w:val="de-DE"/>
              </w:rPr>
            </w:pPr>
            <w:r w:rsidRPr="00F74E29">
              <w:rPr>
                <w:lang w:val="de-DE"/>
              </w:rPr>
              <w:t>X</w:t>
            </w:r>
          </w:p>
        </w:tc>
      </w:tr>
      <w:tr w:rsidR="000421E0" w:rsidRPr="00F74E29" w:rsidTr="00F0383E">
        <w:trPr>
          <w:jc w:val="center"/>
        </w:trPr>
        <w:tc>
          <w:tcPr>
            <w:tcW w:w="3291" w:type="dxa"/>
          </w:tcPr>
          <w:p w:rsidR="000421E0" w:rsidRPr="00F74E29" w:rsidRDefault="000421E0">
            <w:r w:rsidRPr="00F74E29">
              <w:t>Switch EM Def Y</w:t>
            </w:r>
          </w:p>
        </w:tc>
        <w:tc>
          <w:tcPr>
            <w:tcW w:w="2205" w:type="dxa"/>
          </w:tcPr>
          <w:p w:rsidR="000421E0" w:rsidRPr="00F74E29" w:rsidRDefault="00DE46D7">
            <w:pPr>
              <w:keepNext/>
              <w:jc w:val="center"/>
            </w:pPr>
            <w:r>
              <w:t>DEM</w:t>
            </w:r>
          </w:p>
        </w:tc>
        <w:tc>
          <w:tcPr>
            <w:tcW w:w="1630" w:type="dxa"/>
          </w:tcPr>
          <w:p w:rsidR="000421E0" w:rsidRPr="00F74E29" w:rsidRDefault="000421E0">
            <w:pPr>
              <w:keepNext/>
              <w:jc w:val="center"/>
            </w:pPr>
            <w:r w:rsidRPr="00F74E29">
              <w:t>X</w:t>
            </w:r>
          </w:p>
        </w:tc>
      </w:tr>
      <w:tr w:rsidR="000421E0" w:rsidRPr="00F74E29" w:rsidTr="00F0383E">
        <w:trPr>
          <w:jc w:val="center"/>
        </w:trPr>
        <w:tc>
          <w:tcPr>
            <w:tcW w:w="3291" w:type="dxa"/>
          </w:tcPr>
          <w:p w:rsidR="000421E0" w:rsidRPr="00F74E29" w:rsidRDefault="000421E0">
            <w:r w:rsidRPr="00F74E29">
              <w:t>Switch FC Def Y</w:t>
            </w:r>
          </w:p>
        </w:tc>
        <w:tc>
          <w:tcPr>
            <w:tcW w:w="2205" w:type="dxa"/>
          </w:tcPr>
          <w:p w:rsidR="000421E0" w:rsidRPr="00F74E29" w:rsidRDefault="00DE46D7">
            <w:pPr>
              <w:keepNext/>
              <w:jc w:val="center"/>
              <w:rPr>
                <w:lang w:val="en-GB"/>
              </w:rPr>
            </w:pPr>
            <w:r>
              <w:rPr>
                <w:lang w:val="en-GB"/>
              </w:rPr>
              <w:t>DFC</w:t>
            </w:r>
          </w:p>
        </w:tc>
        <w:tc>
          <w:tcPr>
            <w:tcW w:w="1630" w:type="dxa"/>
          </w:tcPr>
          <w:p w:rsidR="000421E0" w:rsidRPr="00F74E29" w:rsidRDefault="000421E0">
            <w:pPr>
              <w:keepNext/>
              <w:jc w:val="center"/>
              <w:rPr>
                <w:lang w:val="en-GB"/>
              </w:rPr>
            </w:pPr>
            <w:r w:rsidRPr="00F74E29">
              <w:rPr>
                <w:lang w:val="en-GB"/>
              </w:rPr>
              <w:t>X</w:t>
            </w:r>
          </w:p>
        </w:tc>
      </w:tr>
      <w:tr w:rsidR="000421E0" w:rsidRPr="00F74E29" w:rsidTr="00F0383E">
        <w:trPr>
          <w:jc w:val="center"/>
        </w:trPr>
        <w:tc>
          <w:tcPr>
            <w:tcW w:w="3291" w:type="dxa"/>
          </w:tcPr>
          <w:p w:rsidR="000421E0" w:rsidRPr="00F74E29" w:rsidRDefault="000421E0">
            <w:pPr>
              <w:rPr>
                <w:lang w:val="en-GB"/>
              </w:rPr>
            </w:pPr>
            <w:r w:rsidRPr="00F74E29">
              <w:rPr>
                <w:lang w:val="en-GB"/>
              </w:rPr>
              <w:t xml:space="preserve">EM Post </w:t>
            </w:r>
            <w:proofErr w:type="spellStart"/>
            <w:r w:rsidRPr="00F74E29">
              <w:rPr>
                <w:lang w:val="en-GB"/>
              </w:rPr>
              <w:t>acceler</w:t>
            </w:r>
            <w:proofErr w:type="spellEnd"/>
            <w:r w:rsidRPr="00F74E29">
              <w:rPr>
                <w:lang w:val="en-GB"/>
              </w:rPr>
              <w:t>. Voltage</w:t>
            </w:r>
          </w:p>
        </w:tc>
        <w:tc>
          <w:tcPr>
            <w:tcW w:w="2205" w:type="dxa"/>
          </w:tcPr>
          <w:p w:rsidR="000421E0" w:rsidRPr="00F74E29" w:rsidRDefault="00DE46D7">
            <w:pPr>
              <w:keepNext/>
              <w:jc w:val="center"/>
              <w:rPr>
                <w:lang w:val="en-GB"/>
              </w:rPr>
            </w:pPr>
            <w:r>
              <w:rPr>
                <w:lang w:val="en-GB"/>
              </w:rPr>
              <w:t>EM PAHV</w:t>
            </w:r>
          </w:p>
        </w:tc>
        <w:tc>
          <w:tcPr>
            <w:tcW w:w="1630" w:type="dxa"/>
          </w:tcPr>
          <w:p w:rsidR="000421E0" w:rsidRPr="00F74E29" w:rsidRDefault="000421E0">
            <w:pPr>
              <w:keepNext/>
              <w:jc w:val="center"/>
              <w:rPr>
                <w:lang w:val="en-GB"/>
              </w:rPr>
            </w:pPr>
            <w:r w:rsidRPr="00F74E29">
              <w:rPr>
                <w:lang w:val="en-GB"/>
              </w:rPr>
              <w:t>No</w:t>
            </w:r>
          </w:p>
        </w:tc>
      </w:tr>
      <w:tr w:rsidR="000421E0" w:rsidRPr="00F74E29" w:rsidTr="00F0383E">
        <w:trPr>
          <w:jc w:val="center"/>
        </w:trPr>
        <w:tc>
          <w:tcPr>
            <w:tcW w:w="3291" w:type="dxa"/>
          </w:tcPr>
          <w:p w:rsidR="000421E0" w:rsidRPr="00F74E29" w:rsidRDefault="000421E0">
            <w:r w:rsidRPr="00F74E29">
              <w:t>Projection last Def X</w:t>
            </w:r>
          </w:p>
        </w:tc>
        <w:tc>
          <w:tcPr>
            <w:tcW w:w="2205" w:type="dxa"/>
          </w:tcPr>
          <w:p w:rsidR="000421E0" w:rsidRPr="00F74E29" w:rsidRDefault="00DE46D7">
            <w:pPr>
              <w:keepNext/>
              <w:jc w:val="center"/>
              <w:rPr>
                <w:lang w:val="nl-NL"/>
              </w:rPr>
            </w:pPr>
            <w:r>
              <w:rPr>
                <w:lang w:val="nl-NL"/>
              </w:rPr>
              <w:t>D MCP X</w:t>
            </w:r>
          </w:p>
        </w:tc>
        <w:tc>
          <w:tcPr>
            <w:tcW w:w="1630" w:type="dxa"/>
          </w:tcPr>
          <w:p w:rsidR="000421E0" w:rsidRPr="00F74E29" w:rsidRDefault="000421E0">
            <w:pPr>
              <w:keepNext/>
              <w:jc w:val="center"/>
              <w:rPr>
                <w:lang w:val="nl-NL"/>
              </w:rPr>
            </w:pPr>
            <w:r w:rsidRPr="00F74E29">
              <w:rPr>
                <w:lang w:val="nl-NL"/>
              </w:rPr>
              <w:t>X</w:t>
            </w:r>
          </w:p>
        </w:tc>
      </w:tr>
      <w:tr w:rsidR="000421E0" w:rsidRPr="00F74E29" w:rsidTr="00F0383E">
        <w:trPr>
          <w:jc w:val="center"/>
        </w:trPr>
        <w:tc>
          <w:tcPr>
            <w:tcW w:w="3291" w:type="dxa"/>
          </w:tcPr>
          <w:p w:rsidR="000421E0" w:rsidRPr="00F74E29" w:rsidRDefault="000421E0">
            <w:r w:rsidRPr="00F74E29">
              <w:t>Projection last Def Y</w:t>
            </w:r>
          </w:p>
        </w:tc>
        <w:tc>
          <w:tcPr>
            <w:tcW w:w="2205" w:type="dxa"/>
          </w:tcPr>
          <w:p w:rsidR="000421E0" w:rsidRPr="00F74E29" w:rsidRDefault="00DE46D7">
            <w:pPr>
              <w:keepNext/>
              <w:jc w:val="center"/>
            </w:pPr>
            <w:r>
              <w:t>D MCP Y</w:t>
            </w:r>
          </w:p>
        </w:tc>
        <w:tc>
          <w:tcPr>
            <w:tcW w:w="1630" w:type="dxa"/>
          </w:tcPr>
          <w:p w:rsidR="000421E0" w:rsidRPr="00F74E29" w:rsidRDefault="000421E0">
            <w:pPr>
              <w:keepNext/>
              <w:jc w:val="center"/>
            </w:pPr>
            <w:r w:rsidRPr="00F74E29">
              <w:t>X</w:t>
            </w:r>
          </w:p>
        </w:tc>
      </w:tr>
      <w:tr w:rsidR="000421E0" w:rsidRPr="00F74E29" w:rsidTr="00F0383E">
        <w:trPr>
          <w:jc w:val="center"/>
        </w:trPr>
        <w:tc>
          <w:tcPr>
            <w:tcW w:w="3291" w:type="dxa"/>
          </w:tcPr>
          <w:p w:rsidR="000421E0" w:rsidRPr="00F74E29" w:rsidRDefault="000421E0">
            <w:r w:rsidRPr="00F74E29">
              <w:t>Energy slit position X</w:t>
            </w:r>
          </w:p>
        </w:tc>
        <w:tc>
          <w:tcPr>
            <w:tcW w:w="2205" w:type="dxa"/>
          </w:tcPr>
          <w:p w:rsidR="000421E0" w:rsidRPr="00F74E29" w:rsidRDefault="00DE46D7">
            <w:pPr>
              <w:keepNext/>
              <w:jc w:val="center"/>
            </w:pPr>
            <w:r>
              <w:t>ENRG SL X</w:t>
            </w:r>
          </w:p>
        </w:tc>
        <w:tc>
          <w:tcPr>
            <w:tcW w:w="1630" w:type="dxa"/>
          </w:tcPr>
          <w:p w:rsidR="000421E0" w:rsidRPr="00F74E29" w:rsidRDefault="000421E0">
            <w:pPr>
              <w:keepNext/>
              <w:jc w:val="center"/>
            </w:pPr>
            <w:r w:rsidRPr="00F74E29">
              <w:t>No</w:t>
            </w:r>
          </w:p>
        </w:tc>
      </w:tr>
      <w:tr w:rsidR="000421E0" w:rsidRPr="00F74E29" w:rsidTr="00F0383E">
        <w:trPr>
          <w:jc w:val="center"/>
        </w:trPr>
        <w:tc>
          <w:tcPr>
            <w:tcW w:w="3291" w:type="dxa"/>
          </w:tcPr>
          <w:p w:rsidR="000421E0" w:rsidRPr="00F74E29" w:rsidRDefault="000421E0">
            <w:r w:rsidRPr="00F74E29">
              <w:t>Energy slit width W</w:t>
            </w:r>
          </w:p>
        </w:tc>
        <w:tc>
          <w:tcPr>
            <w:tcW w:w="2205" w:type="dxa"/>
          </w:tcPr>
          <w:p w:rsidR="000421E0" w:rsidRPr="00F74E29" w:rsidRDefault="00DE46D7">
            <w:pPr>
              <w:keepNext/>
              <w:jc w:val="center"/>
            </w:pPr>
            <w:r>
              <w:t>ENRG SL W</w:t>
            </w:r>
          </w:p>
        </w:tc>
        <w:tc>
          <w:tcPr>
            <w:tcW w:w="1630" w:type="dxa"/>
          </w:tcPr>
          <w:p w:rsidR="000421E0" w:rsidRPr="00F74E29" w:rsidRDefault="000421E0">
            <w:pPr>
              <w:keepNext/>
              <w:jc w:val="center"/>
            </w:pPr>
            <w:r w:rsidRPr="00F74E29">
              <w:t>No</w:t>
            </w:r>
          </w:p>
        </w:tc>
      </w:tr>
      <w:tr w:rsidR="000421E0" w:rsidRPr="00F74E29" w:rsidTr="00F0383E">
        <w:trPr>
          <w:jc w:val="center"/>
        </w:trPr>
        <w:tc>
          <w:tcPr>
            <w:tcW w:w="3291" w:type="dxa"/>
            <w:tcBorders>
              <w:bottom w:val="single" w:sz="12" w:space="0" w:color="auto"/>
            </w:tcBorders>
          </w:tcPr>
          <w:p w:rsidR="000421E0" w:rsidRPr="00F74E29" w:rsidRDefault="000421E0">
            <w:r w:rsidRPr="00F74E29">
              <w:t>Exit slit width W</w:t>
            </w:r>
          </w:p>
        </w:tc>
        <w:tc>
          <w:tcPr>
            <w:tcW w:w="2205" w:type="dxa"/>
            <w:tcBorders>
              <w:bottom w:val="single" w:sz="12" w:space="0" w:color="auto"/>
            </w:tcBorders>
          </w:tcPr>
          <w:p w:rsidR="000421E0" w:rsidRPr="00F74E29" w:rsidRDefault="00DE46D7">
            <w:pPr>
              <w:jc w:val="center"/>
            </w:pPr>
            <w:r>
              <w:t>EXT SL</w:t>
            </w:r>
          </w:p>
        </w:tc>
        <w:tc>
          <w:tcPr>
            <w:tcW w:w="1630" w:type="dxa"/>
            <w:tcBorders>
              <w:bottom w:val="single" w:sz="12" w:space="0" w:color="auto"/>
            </w:tcBorders>
          </w:tcPr>
          <w:p w:rsidR="000421E0" w:rsidRPr="00F74E29" w:rsidRDefault="000421E0">
            <w:pPr>
              <w:jc w:val="center"/>
            </w:pPr>
            <w:r w:rsidRPr="00F74E29">
              <w:t>No</w:t>
            </w:r>
          </w:p>
        </w:tc>
      </w:tr>
    </w:tbl>
    <w:p w:rsidR="00551E21" w:rsidRDefault="00551E21">
      <w:pPr>
        <w:rPr>
          <w:lang w:val="en-GB"/>
        </w:rPr>
      </w:pPr>
    </w:p>
    <w:p w:rsidR="00551E21" w:rsidRDefault="00926EE7">
      <w:pPr>
        <w:jc w:val="right"/>
        <w:rPr>
          <w:rFonts w:ascii="Arial" w:hAnsi="Arial"/>
        </w:rPr>
      </w:pPr>
      <w:hyperlink w:anchor="Contents" w:history="1">
        <w:r w:rsidR="00551E21">
          <w:rPr>
            <w:rStyle w:val="Lienhypertexte"/>
            <w:rFonts w:ascii="Arial" w:hAnsi="Arial"/>
          </w:rPr>
          <w:t xml:space="preserve">Contents </w:t>
        </w:r>
        <w:r w:rsidR="00551E21">
          <w:rPr>
            <w:rStyle w:val="Lienhypertexte"/>
            <w:rFonts w:ascii="Arial" w:hAnsi="Arial"/>
          </w:rPr>
          <w:sym w:font="Symbol" w:char="F0AD"/>
        </w:r>
      </w:hyperlink>
    </w:p>
    <w:p w:rsidR="00551E21" w:rsidRDefault="00551E21">
      <w:pPr>
        <w:rPr>
          <w:lang w:val="en-GB"/>
        </w:rPr>
      </w:pPr>
    </w:p>
    <w:p w:rsidR="00F9434B" w:rsidRDefault="00F9434B">
      <w:pPr>
        <w:rPr>
          <w:lang w:val="en-GB"/>
        </w:rPr>
      </w:pPr>
    </w:p>
    <w:p w:rsidR="00F9434B" w:rsidRDefault="00F9434B">
      <w:pPr>
        <w:rPr>
          <w:lang w:val="en-GB"/>
        </w:rPr>
      </w:pPr>
    </w:p>
    <w:p w:rsidR="00F9434B" w:rsidRDefault="00F9434B">
      <w:pPr>
        <w:rPr>
          <w:lang w:val="en-GB"/>
        </w:rPr>
      </w:pPr>
    </w:p>
    <w:p w:rsidR="00551E21" w:rsidRDefault="00551E21">
      <w:bookmarkStart w:id="204" w:name="_Appendix:_Differences_between"/>
      <w:bookmarkStart w:id="205" w:name="_The_Tuning_setup"/>
      <w:bookmarkEnd w:id="204"/>
      <w:bookmarkEnd w:id="205"/>
    </w:p>
    <w:sectPr w:rsidR="00551E21" w:rsidSect="002A334E">
      <w:footerReference w:type="default" r:id="rId101"/>
      <w:pgSz w:w="11906" w:h="16838"/>
      <w:pgMar w:top="1170"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3E66" w:rsidRDefault="00D13E66">
      <w:r>
        <w:separator/>
      </w:r>
    </w:p>
  </w:endnote>
  <w:endnote w:type="continuationSeparator" w:id="0">
    <w:p w:rsidR="00D13E66" w:rsidRDefault="00D13E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19" w:type="dxa"/>
      <w:tblLayout w:type="fixed"/>
      <w:tblCellMar>
        <w:left w:w="70" w:type="dxa"/>
        <w:right w:w="70" w:type="dxa"/>
      </w:tblCellMar>
      <w:tblLook w:val="0000"/>
    </w:tblPr>
    <w:tblGrid>
      <w:gridCol w:w="2500"/>
      <w:gridCol w:w="4950"/>
      <w:gridCol w:w="1769"/>
    </w:tblGrid>
    <w:tr w:rsidR="003F6934" w:rsidTr="00F30210">
      <w:tc>
        <w:tcPr>
          <w:tcW w:w="2500" w:type="dxa"/>
          <w:tcBorders>
            <w:top w:val="nil"/>
            <w:left w:val="nil"/>
            <w:bottom w:val="nil"/>
            <w:right w:val="nil"/>
          </w:tcBorders>
        </w:tcPr>
        <w:p w:rsidR="003F6934" w:rsidRPr="00502409" w:rsidRDefault="003F6934" w:rsidP="003C247B">
          <w:pPr>
            <w:pStyle w:val="Pieddepage"/>
            <w:rPr>
              <w:i/>
              <w:sz w:val="20"/>
            </w:rPr>
          </w:pPr>
          <w:r w:rsidRPr="00502409">
            <w:rPr>
              <w:i/>
              <w:sz w:val="20"/>
            </w:rPr>
            <w:t>IMS Lab/Jan 2013</w:t>
          </w:r>
        </w:p>
      </w:tc>
      <w:tc>
        <w:tcPr>
          <w:tcW w:w="4950" w:type="dxa"/>
          <w:tcBorders>
            <w:top w:val="nil"/>
            <w:left w:val="nil"/>
            <w:bottom w:val="nil"/>
            <w:right w:val="nil"/>
          </w:tcBorders>
        </w:tcPr>
        <w:p w:rsidR="003F6934" w:rsidRPr="00502409" w:rsidRDefault="003F6934" w:rsidP="00004B6D">
          <w:pPr>
            <w:pStyle w:val="Pieddepage"/>
            <w:jc w:val="center"/>
            <w:rPr>
              <w:i/>
              <w:sz w:val="20"/>
            </w:rPr>
          </w:pPr>
          <w:r w:rsidRPr="00502409">
            <w:rPr>
              <w:i/>
              <w:sz w:val="20"/>
            </w:rPr>
            <w:t>IMS 7f-Auto Tuning Software user’s guide</w:t>
          </w:r>
        </w:p>
      </w:tc>
      <w:tc>
        <w:tcPr>
          <w:tcW w:w="1769" w:type="dxa"/>
          <w:tcBorders>
            <w:top w:val="nil"/>
            <w:left w:val="nil"/>
            <w:bottom w:val="nil"/>
            <w:right w:val="nil"/>
          </w:tcBorders>
        </w:tcPr>
        <w:p w:rsidR="003F6934" w:rsidRPr="00502409" w:rsidRDefault="00926EE7">
          <w:pPr>
            <w:pStyle w:val="Pieddepage"/>
            <w:jc w:val="right"/>
            <w:rPr>
              <w:i/>
              <w:sz w:val="20"/>
            </w:rPr>
          </w:pPr>
          <w:r w:rsidRPr="00502409">
            <w:rPr>
              <w:rStyle w:val="Numrodepage"/>
              <w:i/>
            </w:rPr>
            <w:fldChar w:fldCharType="begin"/>
          </w:r>
          <w:r w:rsidR="003F6934" w:rsidRPr="00502409">
            <w:rPr>
              <w:rStyle w:val="Numrodepage"/>
              <w:i/>
            </w:rPr>
            <w:instrText xml:space="preserve"> PAGE </w:instrText>
          </w:r>
          <w:r w:rsidRPr="00502409">
            <w:rPr>
              <w:rStyle w:val="Numrodepage"/>
              <w:i/>
            </w:rPr>
            <w:fldChar w:fldCharType="separate"/>
          </w:r>
          <w:r w:rsidR="00557952">
            <w:rPr>
              <w:rStyle w:val="Numrodepage"/>
              <w:i/>
              <w:noProof/>
            </w:rPr>
            <w:t>1</w:t>
          </w:r>
          <w:r w:rsidRPr="00502409">
            <w:rPr>
              <w:rStyle w:val="Numrodepage"/>
              <w:i/>
            </w:rPr>
            <w:fldChar w:fldCharType="end"/>
          </w:r>
          <w:r w:rsidR="003F6934" w:rsidRPr="00502409">
            <w:rPr>
              <w:rStyle w:val="Numrodepage"/>
              <w:i/>
            </w:rPr>
            <w:t>/</w:t>
          </w:r>
          <w:fldSimple w:instr=" NUMPAGES  \* MERGEFORMAT ">
            <w:r w:rsidR="00557952" w:rsidRPr="00557952">
              <w:rPr>
                <w:rStyle w:val="Numrodepage"/>
                <w:i/>
                <w:noProof/>
              </w:rPr>
              <w:t>66</w:t>
            </w:r>
          </w:fldSimple>
        </w:p>
      </w:tc>
    </w:tr>
  </w:tbl>
  <w:p w:rsidR="003F6934" w:rsidRDefault="003F693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3E66" w:rsidRDefault="00D13E66">
      <w:r>
        <w:separator/>
      </w:r>
    </w:p>
  </w:footnote>
  <w:footnote w:type="continuationSeparator" w:id="0">
    <w:p w:rsidR="00D13E66" w:rsidRDefault="00D13E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D46B9F6"/>
    <w:lvl w:ilvl="0">
      <w:start w:val="1"/>
      <w:numFmt w:val="bullet"/>
      <w:lvlText w:val=""/>
      <w:lvlJc w:val="left"/>
      <w:pPr>
        <w:tabs>
          <w:tab w:val="num" w:pos="360"/>
        </w:tabs>
        <w:ind w:left="360" w:hanging="360"/>
      </w:pPr>
      <w:rPr>
        <w:rFonts w:ascii="Symbol" w:hAnsi="Symbol" w:hint="default"/>
      </w:rPr>
    </w:lvl>
  </w:abstractNum>
  <w:abstractNum w:abstractNumId="1">
    <w:nsid w:val="FFFFFFFB"/>
    <w:multiLevelType w:val="multilevel"/>
    <w:tmpl w:val="B2A4D7BA"/>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2">
    <w:nsid w:val="FFFFFFFE"/>
    <w:multiLevelType w:val="singleLevel"/>
    <w:tmpl w:val="AD16CBB6"/>
    <w:lvl w:ilvl="0">
      <w:numFmt w:val="decimal"/>
      <w:lvlText w:val="*"/>
      <w:lvlJc w:val="left"/>
    </w:lvl>
  </w:abstractNum>
  <w:abstractNum w:abstractNumId="3">
    <w:nsid w:val="018746C4"/>
    <w:multiLevelType w:val="hybridMultilevel"/>
    <w:tmpl w:val="06625030"/>
    <w:lvl w:ilvl="0" w:tplc="FFBA4CE6">
      <w:start w:val="1"/>
      <w:numFmt w:val="bullet"/>
      <w:lvlText w:val=""/>
      <w:lvlJc w:val="left"/>
      <w:pPr>
        <w:tabs>
          <w:tab w:val="num" w:pos="720"/>
        </w:tabs>
        <w:ind w:left="720" w:hanging="360"/>
      </w:pPr>
      <w:rPr>
        <w:rFonts w:ascii="Symbol" w:hAnsi="Symbol" w:hint="default"/>
      </w:rPr>
    </w:lvl>
    <w:lvl w:ilvl="1" w:tplc="6C6CC95E" w:tentative="1">
      <w:start w:val="1"/>
      <w:numFmt w:val="bullet"/>
      <w:lvlText w:val="o"/>
      <w:lvlJc w:val="left"/>
      <w:pPr>
        <w:tabs>
          <w:tab w:val="num" w:pos="1440"/>
        </w:tabs>
        <w:ind w:left="1440" w:hanging="360"/>
      </w:pPr>
      <w:rPr>
        <w:rFonts w:ascii="Courier New" w:hAnsi="Courier New" w:hint="default"/>
      </w:rPr>
    </w:lvl>
    <w:lvl w:ilvl="2" w:tplc="C6DC6FCE" w:tentative="1">
      <w:start w:val="1"/>
      <w:numFmt w:val="bullet"/>
      <w:lvlText w:val=""/>
      <w:lvlJc w:val="left"/>
      <w:pPr>
        <w:tabs>
          <w:tab w:val="num" w:pos="2160"/>
        </w:tabs>
        <w:ind w:left="2160" w:hanging="360"/>
      </w:pPr>
      <w:rPr>
        <w:rFonts w:ascii="Wingdings" w:hAnsi="Wingdings" w:hint="default"/>
      </w:rPr>
    </w:lvl>
    <w:lvl w:ilvl="3" w:tplc="A8BA8D68" w:tentative="1">
      <w:start w:val="1"/>
      <w:numFmt w:val="bullet"/>
      <w:lvlText w:val=""/>
      <w:lvlJc w:val="left"/>
      <w:pPr>
        <w:tabs>
          <w:tab w:val="num" w:pos="2880"/>
        </w:tabs>
        <w:ind w:left="2880" w:hanging="360"/>
      </w:pPr>
      <w:rPr>
        <w:rFonts w:ascii="Symbol" w:hAnsi="Symbol" w:hint="default"/>
      </w:rPr>
    </w:lvl>
    <w:lvl w:ilvl="4" w:tplc="71D4364E" w:tentative="1">
      <w:start w:val="1"/>
      <w:numFmt w:val="bullet"/>
      <w:lvlText w:val="o"/>
      <w:lvlJc w:val="left"/>
      <w:pPr>
        <w:tabs>
          <w:tab w:val="num" w:pos="3600"/>
        </w:tabs>
        <w:ind w:left="3600" w:hanging="360"/>
      </w:pPr>
      <w:rPr>
        <w:rFonts w:ascii="Courier New" w:hAnsi="Courier New" w:hint="default"/>
      </w:rPr>
    </w:lvl>
    <w:lvl w:ilvl="5" w:tplc="9CEA5AE4" w:tentative="1">
      <w:start w:val="1"/>
      <w:numFmt w:val="bullet"/>
      <w:lvlText w:val=""/>
      <w:lvlJc w:val="left"/>
      <w:pPr>
        <w:tabs>
          <w:tab w:val="num" w:pos="4320"/>
        </w:tabs>
        <w:ind w:left="4320" w:hanging="360"/>
      </w:pPr>
      <w:rPr>
        <w:rFonts w:ascii="Wingdings" w:hAnsi="Wingdings" w:hint="default"/>
      </w:rPr>
    </w:lvl>
    <w:lvl w:ilvl="6" w:tplc="71AAE20E" w:tentative="1">
      <w:start w:val="1"/>
      <w:numFmt w:val="bullet"/>
      <w:lvlText w:val=""/>
      <w:lvlJc w:val="left"/>
      <w:pPr>
        <w:tabs>
          <w:tab w:val="num" w:pos="5040"/>
        </w:tabs>
        <w:ind w:left="5040" w:hanging="360"/>
      </w:pPr>
      <w:rPr>
        <w:rFonts w:ascii="Symbol" w:hAnsi="Symbol" w:hint="default"/>
      </w:rPr>
    </w:lvl>
    <w:lvl w:ilvl="7" w:tplc="E474CC38" w:tentative="1">
      <w:start w:val="1"/>
      <w:numFmt w:val="bullet"/>
      <w:lvlText w:val="o"/>
      <w:lvlJc w:val="left"/>
      <w:pPr>
        <w:tabs>
          <w:tab w:val="num" w:pos="5760"/>
        </w:tabs>
        <w:ind w:left="5760" w:hanging="360"/>
      </w:pPr>
      <w:rPr>
        <w:rFonts w:ascii="Courier New" w:hAnsi="Courier New" w:hint="default"/>
      </w:rPr>
    </w:lvl>
    <w:lvl w:ilvl="8" w:tplc="38DC9F1A" w:tentative="1">
      <w:start w:val="1"/>
      <w:numFmt w:val="bullet"/>
      <w:lvlText w:val=""/>
      <w:lvlJc w:val="left"/>
      <w:pPr>
        <w:tabs>
          <w:tab w:val="num" w:pos="6480"/>
        </w:tabs>
        <w:ind w:left="6480" w:hanging="360"/>
      </w:pPr>
      <w:rPr>
        <w:rFonts w:ascii="Wingdings" w:hAnsi="Wingdings" w:hint="default"/>
      </w:rPr>
    </w:lvl>
  </w:abstractNum>
  <w:abstractNum w:abstractNumId="4">
    <w:nsid w:val="01E972D5"/>
    <w:multiLevelType w:val="hybridMultilevel"/>
    <w:tmpl w:val="88BC2DE0"/>
    <w:lvl w:ilvl="0" w:tplc="E1E464B6">
      <w:start w:val="2"/>
      <w:numFmt w:val="bullet"/>
      <w:lvlText w:val="-"/>
      <w:lvlJc w:val="left"/>
      <w:pPr>
        <w:tabs>
          <w:tab w:val="num" w:pos="720"/>
        </w:tabs>
        <w:ind w:left="720" w:hanging="360"/>
      </w:pPr>
      <w:rPr>
        <w:rFonts w:ascii="Times New Roman" w:eastAsia="Times New Roman" w:hAnsi="Times New Roman" w:cs="Times New Roman" w:hint="default"/>
      </w:rPr>
    </w:lvl>
    <w:lvl w:ilvl="1" w:tplc="7786C3A2">
      <w:numFmt w:val="bullet"/>
      <w:lvlText w:val=""/>
      <w:lvlJc w:val="left"/>
      <w:pPr>
        <w:tabs>
          <w:tab w:val="num" w:pos="1440"/>
        </w:tabs>
        <w:ind w:left="1440" w:hanging="360"/>
      </w:pPr>
      <w:rPr>
        <w:rFonts w:ascii="Symbol" w:eastAsia="Times New Roman" w:hAnsi="Symbol"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2DC65AF"/>
    <w:multiLevelType w:val="singleLevel"/>
    <w:tmpl w:val="0409000F"/>
    <w:lvl w:ilvl="0">
      <w:start w:val="1"/>
      <w:numFmt w:val="decimal"/>
      <w:lvlText w:val="%1."/>
      <w:lvlJc w:val="left"/>
      <w:pPr>
        <w:tabs>
          <w:tab w:val="num" w:pos="360"/>
        </w:tabs>
        <w:ind w:left="360" w:hanging="360"/>
      </w:pPr>
    </w:lvl>
  </w:abstractNum>
  <w:abstractNum w:abstractNumId="6">
    <w:nsid w:val="0497566F"/>
    <w:multiLevelType w:val="hybridMultilevel"/>
    <w:tmpl w:val="376230A4"/>
    <w:lvl w:ilvl="0" w:tplc="A40837DE">
      <w:start w:val="1"/>
      <w:numFmt w:val="bullet"/>
      <w:lvlText w:val=""/>
      <w:lvlJc w:val="left"/>
      <w:pPr>
        <w:tabs>
          <w:tab w:val="num" w:pos="720"/>
        </w:tabs>
        <w:ind w:left="720" w:hanging="360"/>
      </w:pPr>
      <w:rPr>
        <w:rFonts w:ascii="Wingdings" w:hAnsi="Wingdings" w:hint="default"/>
      </w:rPr>
    </w:lvl>
    <w:lvl w:ilvl="1" w:tplc="A04AC3D6" w:tentative="1">
      <w:start w:val="1"/>
      <w:numFmt w:val="bullet"/>
      <w:lvlText w:val="o"/>
      <w:lvlJc w:val="left"/>
      <w:pPr>
        <w:tabs>
          <w:tab w:val="num" w:pos="1440"/>
        </w:tabs>
        <w:ind w:left="1440" w:hanging="360"/>
      </w:pPr>
      <w:rPr>
        <w:rFonts w:ascii="Courier New" w:hAnsi="Courier New" w:hint="default"/>
      </w:rPr>
    </w:lvl>
    <w:lvl w:ilvl="2" w:tplc="612A1334" w:tentative="1">
      <w:start w:val="1"/>
      <w:numFmt w:val="bullet"/>
      <w:lvlText w:val=""/>
      <w:lvlJc w:val="left"/>
      <w:pPr>
        <w:tabs>
          <w:tab w:val="num" w:pos="2160"/>
        </w:tabs>
        <w:ind w:left="2160" w:hanging="360"/>
      </w:pPr>
      <w:rPr>
        <w:rFonts w:ascii="Wingdings" w:hAnsi="Wingdings" w:hint="default"/>
      </w:rPr>
    </w:lvl>
    <w:lvl w:ilvl="3" w:tplc="1FFEBCB0" w:tentative="1">
      <w:start w:val="1"/>
      <w:numFmt w:val="bullet"/>
      <w:lvlText w:val=""/>
      <w:lvlJc w:val="left"/>
      <w:pPr>
        <w:tabs>
          <w:tab w:val="num" w:pos="2880"/>
        </w:tabs>
        <w:ind w:left="2880" w:hanging="360"/>
      </w:pPr>
      <w:rPr>
        <w:rFonts w:ascii="Symbol" w:hAnsi="Symbol" w:hint="default"/>
      </w:rPr>
    </w:lvl>
    <w:lvl w:ilvl="4" w:tplc="43C8A86A" w:tentative="1">
      <w:start w:val="1"/>
      <w:numFmt w:val="bullet"/>
      <w:lvlText w:val="o"/>
      <w:lvlJc w:val="left"/>
      <w:pPr>
        <w:tabs>
          <w:tab w:val="num" w:pos="3600"/>
        </w:tabs>
        <w:ind w:left="3600" w:hanging="360"/>
      </w:pPr>
      <w:rPr>
        <w:rFonts w:ascii="Courier New" w:hAnsi="Courier New" w:hint="default"/>
      </w:rPr>
    </w:lvl>
    <w:lvl w:ilvl="5" w:tplc="8C74B15A" w:tentative="1">
      <w:start w:val="1"/>
      <w:numFmt w:val="bullet"/>
      <w:lvlText w:val=""/>
      <w:lvlJc w:val="left"/>
      <w:pPr>
        <w:tabs>
          <w:tab w:val="num" w:pos="4320"/>
        </w:tabs>
        <w:ind w:left="4320" w:hanging="360"/>
      </w:pPr>
      <w:rPr>
        <w:rFonts w:ascii="Wingdings" w:hAnsi="Wingdings" w:hint="default"/>
      </w:rPr>
    </w:lvl>
    <w:lvl w:ilvl="6" w:tplc="40EA9D2C" w:tentative="1">
      <w:start w:val="1"/>
      <w:numFmt w:val="bullet"/>
      <w:lvlText w:val=""/>
      <w:lvlJc w:val="left"/>
      <w:pPr>
        <w:tabs>
          <w:tab w:val="num" w:pos="5040"/>
        </w:tabs>
        <w:ind w:left="5040" w:hanging="360"/>
      </w:pPr>
      <w:rPr>
        <w:rFonts w:ascii="Symbol" w:hAnsi="Symbol" w:hint="default"/>
      </w:rPr>
    </w:lvl>
    <w:lvl w:ilvl="7" w:tplc="1FA0918C" w:tentative="1">
      <w:start w:val="1"/>
      <w:numFmt w:val="bullet"/>
      <w:lvlText w:val="o"/>
      <w:lvlJc w:val="left"/>
      <w:pPr>
        <w:tabs>
          <w:tab w:val="num" w:pos="5760"/>
        </w:tabs>
        <w:ind w:left="5760" w:hanging="360"/>
      </w:pPr>
      <w:rPr>
        <w:rFonts w:ascii="Courier New" w:hAnsi="Courier New" w:hint="default"/>
      </w:rPr>
    </w:lvl>
    <w:lvl w:ilvl="8" w:tplc="1C6CDDA8" w:tentative="1">
      <w:start w:val="1"/>
      <w:numFmt w:val="bullet"/>
      <w:lvlText w:val=""/>
      <w:lvlJc w:val="left"/>
      <w:pPr>
        <w:tabs>
          <w:tab w:val="num" w:pos="6480"/>
        </w:tabs>
        <w:ind w:left="6480" w:hanging="360"/>
      </w:pPr>
      <w:rPr>
        <w:rFonts w:ascii="Wingdings" w:hAnsi="Wingdings" w:hint="default"/>
      </w:rPr>
    </w:lvl>
  </w:abstractNum>
  <w:abstractNum w:abstractNumId="7">
    <w:nsid w:val="08281D72"/>
    <w:multiLevelType w:val="hybridMultilevel"/>
    <w:tmpl w:val="C44AEB14"/>
    <w:lvl w:ilvl="0" w:tplc="84AAD05C">
      <w:start w:val="1"/>
      <w:numFmt w:val="bullet"/>
      <w:lvlText w:val=""/>
      <w:lvlJc w:val="left"/>
      <w:pPr>
        <w:tabs>
          <w:tab w:val="num" w:pos="720"/>
        </w:tabs>
        <w:ind w:left="720" w:hanging="360"/>
      </w:pPr>
      <w:rPr>
        <w:rFonts w:ascii="Wingdings" w:hAnsi="Wingdings" w:hint="default"/>
      </w:rPr>
    </w:lvl>
    <w:lvl w:ilvl="1" w:tplc="F3C42638" w:tentative="1">
      <w:start w:val="1"/>
      <w:numFmt w:val="bullet"/>
      <w:lvlText w:val="o"/>
      <w:lvlJc w:val="left"/>
      <w:pPr>
        <w:tabs>
          <w:tab w:val="num" w:pos="1440"/>
        </w:tabs>
        <w:ind w:left="1440" w:hanging="360"/>
      </w:pPr>
      <w:rPr>
        <w:rFonts w:ascii="Courier New" w:hAnsi="Courier New" w:hint="default"/>
      </w:rPr>
    </w:lvl>
    <w:lvl w:ilvl="2" w:tplc="9E76B4F4" w:tentative="1">
      <w:start w:val="1"/>
      <w:numFmt w:val="bullet"/>
      <w:lvlText w:val=""/>
      <w:lvlJc w:val="left"/>
      <w:pPr>
        <w:tabs>
          <w:tab w:val="num" w:pos="2160"/>
        </w:tabs>
        <w:ind w:left="2160" w:hanging="360"/>
      </w:pPr>
      <w:rPr>
        <w:rFonts w:ascii="Wingdings" w:hAnsi="Wingdings" w:hint="default"/>
      </w:rPr>
    </w:lvl>
    <w:lvl w:ilvl="3" w:tplc="86920406" w:tentative="1">
      <w:start w:val="1"/>
      <w:numFmt w:val="bullet"/>
      <w:lvlText w:val=""/>
      <w:lvlJc w:val="left"/>
      <w:pPr>
        <w:tabs>
          <w:tab w:val="num" w:pos="2880"/>
        </w:tabs>
        <w:ind w:left="2880" w:hanging="360"/>
      </w:pPr>
      <w:rPr>
        <w:rFonts w:ascii="Symbol" w:hAnsi="Symbol" w:hint="default"/>
      </w:rPr>
    </w:lvl>
    <w:lvl w:ilvl="4" w:tplc="97E6C480" w:tentative="1">
      <w:start w:val="1"/>
      <w:numFmt w:val="bullet"/>
      <w:lvlText w:val="o"/>
      <w:lvlJc w:val="left"/>
      <w:pPr>
        <w:tabs>
          <w:tab w:val="num" w:pos="3600"/>
        </w:tabs>
        <w:ind w:left="3600" w:hanging="360"/>
      </w:pPr>
      <w:rPr>
        <w:rFonts w:ascii="Courier New" w:hAnsi="Courier New" w:hint="default"/>
      </w:rPr>
    </w:lvl>
    <w:lvl w:ilvl="5" w:tplc="05A03AD8" w:tentative="1">
      <w:start w:val="1"/>
      <w:numFmt w:val="bullet"/>
      <w:lvlText w:val=""/>
      <w:lvlJc w:val="left"/>
      <w:pPr>
        <w:tabs>
          <w:tab w:val="num" w:pos="4320"/>
        </w:tabs>
        <w:ind w:left="4320" w:hanging="360"/>
      </w:pPr>
      <w:rPr>
        <w:rFonts w:ascii="Wingdings" w:hAnsi="Wingdings" w:hint="default"/>
      </w:rPr>
    </w:lvl>
    <w:lvl w:ilvl="6" w:tplc="C75470A4" w:tentative="1">
      <w:start w:val="1"/>
      <w:numFmt w:val="bullet"/>
      <w:lvlText w:val=""/>
      <w:lvlJc w:val="left"/>
      <w:pPr>
        <w:tabs>
          <w:tab w:val="num" w:pos="5040"/>
        </w:tabs>
        <w:ind w:left="5040" w:hanging="360"/>
      </w:pPr>
      <w:rPr>
        <w:rFonts w:ascii="Symbol" w:hAnsi="Symbol" w:hint="default"/>
      </w:rPr>
    </w:lvl>
    <w:lvl w:ilvl="7" w:tplc="B16C26BA" w:tentative="1">
      <w:start w:val="1"/>
      <w:numFmt w:val="bullet"/>
      <w:lvlText w:val="o"/>
      <w:lvlJc w:val="left"/>
      <w:pPr>
        <w:tabs>
          <w:tab w:val="num" w:pos="5760"/>
        </w:tabs>
        <w:ind w:left="5760" w:hanging="360"/>
      </w:pPr>
      <w:rPr>
        <w:rFonts w:ascii="Courier New" w:hAnsi="Courier New" w:hint="default"/>
      </w:rPr>
    </w:lvl>
    <w:lvl w:ilvl="8" w:tplc="31C4908C" w:tentative="1">
      <w:start w:val="1"/>
      <w:numFmt w:val="bullet"/>
      <w:lvlText w:val=""/>
      <w:lvlJc w:val="left"/>
      <w:pPr>
        <w:tabs>
          <w:tab w:val="num" w:pos="6480"/>
        </w:tabs>
        <w:ind w:left="6480" w:hanging="360"/>
      </w:pPr>
      <w:rPr>
        <w:rFonts w:ascii="Wingdings" w:hAnsi="Wingdings" w:hint="default"/>
      </w:rPr>
    </w:lvl>
  </w:abstractNum>
  <w:abstractNum w:abstractNumId="8">
    <w:nsid w:val="0EF917C7"/>
    <w:multiLevelType w:val="hybridMultilevel"/>
    <w:tmpl w:val="B05E929E"/>
    <w:lvl w:ilvl="0" w:tplc="EEDC17EA">
      <w:start w:val="1"/>
      <w:numFmt w:val="bullet"/>
      <w:lvlText w:val=""/>
      <w:lvlJc w:val="left"/>
      <w:pPr>
        <w:tabs>
          <w:tab w:val="num" w:pos="720"/>
        </w:tabs>
        <w:ind w:left="720" w:hanging="360"/>
      </w:pPr>
      <w:rPr>
        <w:rFonts w:ascii="Wingdings" w:hAnsi="Wingdings" w:hint="default"/>
      </w:rPr>
    </w:lvl>
    <w:lvl w:ilvl="1" w:tplc="AB5A4DC4" w:tentative="1">
      <w:start w:val="1"/>
      <w:numFmt w:val="bullet"/>
      <w:lvlText w:val="o"/>
      <w:lvlJc w:val="left"/>
      <w:pPr>
        <w:tabs>
          <w:tab w:val="num" w:pos="1440"/>
        </w:tabs>
        <w:ind w:left="1440" w:hanging="360"/>
      </w:pPr>
      <w:rPr>
        <w:rFonts w:ascii="Courier New" w:hAnsi="Courier New" w:hint="default"/>
      </w:rPr>
    </w:lvl>
    <w:lvl w:ilvl="2" w:tplc="B27CB4D6" w:tentative="1">
      <w:start w:val="1"/>
      <w:numFmt w:val="bullet"/>
      <w:lvlText w:val=""/>
      <w:lvlJc w:val="left"/>
      <w:pPr>
        <w:tabs>
          <w:tab w:val="num" w:pos="2160"/>
        </w:tabs>
        <w:ind w:left="2160" w:hanging="360"/>
      </w:pPr>
      <w:rPr>
        <w:rFonts w:ascii="Wingdings" w:hAnsi="Wingdings" w:hint="default"/>
      </w:rPr>
    </w:lvl>
    <w:lvl w:ilvl="3" w:tplc="1316AA6A" w:tentative="1">
      <w:start w:val="1"/>
      <w:numFmt w:val="bullet"/>
      <w:lvlText w:val=""/>
      <w:lvlJc w:val="left"/>
      <w:pPr>
        <w:tabs>
          <w:tab w:val="num" w:pos="2880"/>
        </w:tabs>
        <w:ind w:left="2880" w:hanging="360"/>
      </w:pPr>
      <w:rPr>
        <w:rFonts w:ascii="Symbol" w:hAnsi="Symbol" w:hint="default"/>
      </w:rPr>
    </w:lvl>
    <w:lvl w:ilvl="4" w:tplc="302C5282" w:tentative="1">
      <w:start w:val="1"/>
      <w:numFmt w:val="bullet"/>
      <w:lvlText w:val="o"/>
      <w:lvlJc w:val="left"/>
      <w:pPr>
        <w:tabs>
          <w:tab w:val="num" w:pos="3600"/>
        </w:tabs>
        <w:ind w:left="3600" w:hanging="360"/>
      </w:pPr>
      <w:rPr>
        <w:rFonts w:ascii="Courier New" w:hAnsi="Courier New" w:hint="default"/>
      </w:rPr>
    </w:lvl>
    <w:lvl w:ilvl="5" w:tplc="B8E813A8" w:tentative="1">
      <w:start w:val="1"/>
      <w:numFmt w:val="bullet"/>
      <w:lvlText w:val=""/>
      <w:lvlJc w:val="left"/>
      <w:pPr>
        <w:tabs>
          <w:tab w:val="num" w:pos="4320"/>
        </w:tabs>
        <w:ind w:left="4320" w:hanging="360"/>
      </w:pPr>
      <w:rPr>
        <w:rFonts w:ascii="Wingdings" w:hAnsi="Wingdings" w:hint="default"/>
      </w:rPr>
    </w:lvl>
    <w:lvl w:ilvl="6" w:tplc="64F0A358" w:tentative="1">
      <w:start w:val="1"/>
      <w:numFmt w:val="bullet"/>
      <w:lvlText w:val=""/>
      <w:lvlJc w:val="left"/>
      <w:pPr>
        <w:tabs>
          <w:tab w:val="num" w:pos="5040"/>
        </w:tabs>
        <w:ind w:left="5040" w:hanging="360"/>
      </w:pPr>
      <w:rPr>
        <w:rFonts w:ascii="Symbol" w:hAnsi="Symbol" w:hint="default"/>
      </w:rPr>
    </w:lvl>
    <w:lvl w:ilvl="7" w:tplc="F9A4C822" w:tentative="1">
      <w:start w:val="1"/>
      <w:numFmt w:val="bullet"/>
      <w:lvlText w:val="o"/>
      <w:lvlJc w:val="left"/>
      <w:pPr>
        <w:tabs>
          <w:tab w:val="num" w:pos="5760"/>
        </w:tabs>
        <w:ind w:left="5760" w:hanging="360"/>
      </w:pPr>
      <w:rPr>
        <w:rFonts w:ascii="Courier New" w:hAnsi="Courier New" w:hint="default"/>
      </w:rPr>
    </w:lvl>
    <w:lvl w:ilvl="8" w:tplc="52AE6030" w:tentative="1">
      <w:start w:val="1"/>
      <w:numFmt w:val="bullet"/>
      <w:lvlText w:val=""/>
      <w:lvlJc w:val="left"/>
      <w:pPr>
        <w:tabs>
          <w:tab w:val="num" w:pos="6480"/>
        </w:tabs>
        <w:ind w:left="6480" w:hanging="360"/>
      </w:pPr>
      <w:rPr>
        <w:rFonts w:ascii="Wingdings" w:hAnsi="Wingdings" w:hint="default"/>
      </w:rPr>
    </w:lvl>
  </w:abstractNum>
  <w:abstractNum w:abstractNumId="9">
    <w:nsid w:val="0F461ACA"/>
    <w:multiLevelType w:val="hybridMultilevel"/>
    <w:tmpl w:val="1F06B1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055DC"/>
    <w:multiLevelType w:val="hybridMultilevel"/>
    <w:tmpl w:val="51DCD732"/>
    <w:lvl w:ilvl="0" w:tplc="E506B488">
      <w:start w:val="1"/>
      <w:numFmt w:val="bullet"/>
      <w:lvlText w:val=""/>
      <w:lvlJc w:val="left"/>
      <w:pPr>
        <w:tabs>
          <w:tab w:val="num" w:pos="720"/>
        </w:tabs>
        <w:ind w:left="720" w:hanging="360"/>
      </w:pPr>
      <w:rPr>
        <w:rFonts w:ascii="Wingdings" w:hAnsi="Wingdings" w:hint="default"/>
      </w:rPr>
    </w:lvl>
    <w:lvl w:ilvl="1" w:tplc="37844678" w:tentative="1">
      <w:start w:val="1"/>
      <w:numFmt w:val="bullet"/>
      <w:lvlText w:val="o"/>
      <w:lvlJc w:val="left"/>
      <w:pPr>
        <w:tabs>
          <w:tab w:val="num" w:pos="1440"/>
        </w:tabs>
        <w:ind w:left="1440" w:hanging="360"/>
      </w:pPr>
      <w:rPr>
        <w:rFonts w:ascii="Courier New" w:hAnsi="Courier New" w:hint="default"/>
      </w:rPr>
    </w:lvl>
    <w:lvl w:ilvl="2" w:tplc="C62647D8" w:tentative="1">
      <w:start w:val="1"/>
      <w:numFmt w:val="bullet"/>
      <w:lvlText w:val=""/>
      <w:lvlJc w:val="left"/>
      <w:pPr>
        <w:tabs>
          <w:tab w:val="num" w:pos="2160"/>
        </w:tabs>
        <w:ind w:left="2160" w:hanging="360"/>
      </w:pPr>
      <w:rPr>
        <w:rFonts w:ascii="Wingdings" w:hAnsi="Wingdings" w:hint="default"/>
      </w:rPr>
    </w:lvl>
    <w:lvl w:ilvl="3" w:tplc="82268532" w:tentative="1">
      <w:start w:val="1"/>
      <w:numFmt w:val="bullet"/>
      <w:lvlText w:val=""/>
      <w:lvlJc w:val="left"/>
      <w:pPr>
        <w:tabs>
          <w:tab w:val="num" w:pos="2880"/>
        </w:tabs>
        <w:ind w:left="2880" w:hanging="360"/>
      </w:pPr>
      <w:rPr>
        <w:rFonts w:ascii="Symbol" w:hAnsi="Symbol" w:hint="default"/>
      </w:rPr>
    </w:lvl>
    <w:lvl w:ilvl="4" w:tplc="3522DB22" w:tentative="1">
      <w:start w:val="1"/>
      <w:numFmt w:val="bullet"/>
      <w:lvlText w:val="o"/>
      <w:lvlJc w:val="left"/>
      <w:pPr>
        <w:tabs>
          <w:tab w:val="num" w:pos="3600"/>
        </w:tabs>
        <w:ind w:left="3600" w:hanging="360"/>
      </w:pPr>
      <w:rPr>
        <w:rFonts w:ascii="Courier New" w:hAnsi="Courier New" w:hint="default"/>
      </w:rPr>
    </w:lvl>
    <w:lvl w:ilvl="5" w:tplc="292C0502" w:tentative="1">
      <w:start w:val="1"/>
      <w:numFmt w:val="bullet"/>
      <w:lvlText w:val=""/>
      <w:lvlJc w:val="left"/>
      <w:pPr>
        <w:tabs>
          <w:tab w:val="num" w:pos="4320"/>
        </w:tabs>
        <w:ind w:left="4320" w:hanging="360"/>
      </w:pPr>
      <w:rPr>
        <w:rFonts w:ascii="Wingdings" w:hAnsi="Wingdings" w:hint="default"/>
      </w:rPr>
    </w:lvl>
    <w:lvl w:ilvl="6" w:tplc="74541E40" w:tentative="1">
      <w:start w:val="1"/>
      <w:numFmt w:val="bullet"/>
      <w:lvlText w:val=""/>
      <w:lvlJc w:val="left"/>
      <w:pPr>
        <w:tabs>
          <w:tab w:val="num" w:pos="5040"/>
        </w:tabs>
        <w:ind w:left="5040" w:hanging="360"/>
      </w:pPr>
      <w:rPr>
        <w:rFonts w:ascii="Symbol" w:hAnsi="Symbol" w:hint="default"/>
      </w:rPr>
    </w:lvl>
    <w:lvl w:ilvl="7" w:tplc="DF22BF16" w:tentative="1">
      <w:start w:val="1"/>
      <w:numFmt w:val="bullet"/>
      <w:lvlText w:val="o"/>
      <w:lvlJc w:val="left"/>
      <w:pPr>
        <w:tabs>
          <w:tab w:val="num" w:pos="5760"/>
        </w:tabs>
        <w:ind w:left="5760" w:hanging="360"/>
      </w:pPr>
      <w:rPr>
        <w:rFonts w:ascii="Courier New" w:hAnsi="Courier New" w:hint="default"/>
      </w:rPr>
    </w:lvl>
    <w:lvl w:ilvl="8" w:tplc="3EC20E2E" w:tentative="1">
      <w:start w:val="1"/>
      <w:numFmt w:val="bullet"/>
      <w:lvlText w:val=""/>
      <w:lvlJc w:val="left"/>
      <w:pPr>
        <w:tabs>
          <w:tab w:val="num" w:pos="6480"/>
        </w:tabs>
        <w:ind w:left="6480" w:hanging="360"/>
      </w:pPr>
      <w:rPr>
        <w:rFonts w:ascii="Wingdings" w:hAnsi="Wingdings" w:hint="default"/>
      </w:rPr>
    </w:lvl>
  </w:abstractNum>
  <w:abstractNum w:abstractNumId="11">
    <w:nsid w:val="19963623"/>
    <w:multiLevelType w:val="hybridMultilevel"/>
    <w:tmpl w:val="4C222F8A"/>
    <w:lvl w:ilvl="0" w:tplc="3D928D8C">
      <w:start w:val="1"/>
      <w:numFmt w:val="bullet"/>
      <w:lvlText w:val=""/>
      <w:lvlJc w:val="left"/>
      <w:pPr>
        <w:tabs>
          <w:tab w:val="num" w:pos="720"/>
        </w:tabs>
        <w:ind w:left="720" w:hanging="360"/>
      </w:pPr>
      <w:rPr>
        <w:rFonts w:ascii="Wingdings" w:hAnsi="Wingdings" w:hint="default"/>
      </w:rPr>
    </w:lvl>
    <w:lvl w:ilvl="1" w:tplc="BDF88A90" w:tentative="1">
      <w:start w:val="1"/>
      <w:numFmt w:val="bullet"/>
      <w:lvlText w:val="o"/>
      <w:lvlJc w:val="left"/>
      <w:pPr>
        <w:tabs>
          <w:tab w:val="num" w:pos="1440"/>
        </w:tabs>
        <w:ind w:left="1440" w:hanging="360"/>
      </w:pPr>
      <w:rPr>
        <w:rFonts w:ascii="Courier New" w:hAnsi="Courier New" w:hint="default"/>
      </w:rPr>
    </w:lvl>
    <w:lvl w:ilvl="2" w:tplc="52108808" w:tentative="1">
      <w:start w:val="1"/>
      <w:numFmt w:val="bullet"/>
      <w:lvlText w:val=""/>
      <w:lvlJc w:val="left"/>
      <w:pPr>
        <w:tabs>
          <w:tab w:val="num" w:pos="2160"/>
        </w:tabs>
        <w:ind w:left="2160" w:hanging="360"/>
      </w:pPr>
      <w:rPr>
        <w:rFonts w:ascii="Wingdings" w:hAnsi="Wingdings" w:hint="default"/>
      </w:rPr>
    </w:lvl>
    <w:lvl w:ilvl="3" w:tplc="179C0346" w:tentative="1">
      <w:start w:val="1"/>
      <w:numFmt w:val="bullet"/>
      <w:lvlText w:val=""/>
      <w:lvlJc w:val="left"/>
      <w:pPr>
        <w:tabs>
          <w:tab w:val="num" w:pos="2880"/>
        </w:tabs>
        <w:ind w:left="2880" w:hanging="360"/>
      </w:pPr>
      <w:rPr>
        <w:rFonts w:ascii="Symbol" w:hAnsi="Symbol" w:hint="default"/>
      </w:rPr>
    </w:lvl>
    <w:lvl w:ilvl="4" w:tplc="D5FE1A7C" w:tentative="1">
      <w:start w:val="1"/>
      <w:numFmt w:val="bullet"/>
      <w:lvlText w:val="o"/>
      <w:lvlJc w:val="left"/>
      <w:pPr>
        <w:tabs>
          <w:tab w:val="num" w:pos="3600"/>
        </w:tabs>
        <w:ind w:left="3600" w:hanging="360"/>
      </w:pPr>
      <w:rPr>
        <w:rFonts w:ascii="Courier New" w:hAnsi="Courier New" w:hint="default"/>
      </w:rPr>
    </w:lvl>
    <w:lvl w:ilvl="5" w:tplc="629A3A62" w:tentative="1">
      <w:start w:val="1"/>
      <w:numFmt w:val="bullet"/>
      <w:lvlText w:val=""/>
      <w:lvlJc w:val="left"/>
      <w:pPr>
        <w:tabs>
          <w:tab w:val="num" w:pos="4320"/>
        </w:tabs>
        <w:ind w:left="4320" w:hanging="360"/>
      </w:pPr>
      <w:rPr>
        <w:rFonts w:ascii="Wingdings" w:hAnsi="Wingdings" w:hint="default"/>
      </w:rPr>
    </w:lvl>
    <w:lvl w:ilvl="6" w:tplc="0AD0439E" w:tentative="1">
      <w:start w:val="1"/>
      <w:numFmt w:val="bullet"/>
      <w:lvlText w:val=""/>
      <w:lvlJc w:val="left"/>
      <w:pPr>
        <w:tabs>
          <w:tab w:val="num" w:pos="5040"/>
        </w:tabs>
        <w:ind w:left="5040" w:hanging="360"/>
      </w:pPr>
      <w:rPr>
        <w:rFonts w:ascii="Symbol" w:hAnsi="Symbol" w:hint="default"/>
      </w:rPr>
    </w:lvl>
    <w:lvl w:ilvl="7" w:tplc="91EC8F5A" w:tentative="1">
      <w:start w:val="1"/>
      <w:numFmt w:val="bullet"/>
      <w:lvlText w:val="o"/>
      <w:lvlJc w:val="left"/>
      <w:pPr>
        <w:tabs>
          <w:tab w:val="num" w:pos="5760"/>
        </w:tabs>
        <w:ind w:left="5760" w:hanging="360"/>
      </w:pPr>
      <w:rPr>
        <w:rFonts w:ascii="Courier New" w:hAnsi="Courier New" w:hint="default"/>
      </w:rPr>
    </w:lvl>
    <w:lvl w:ilvl="8" w:tplc="15B8B422" w:tentative="1">
      <w:start w:val="1"/>
      <w:numFmt w:val="bullet"/>
      <w:lvlText w:val=""/>
      <w:lvlJc w:val="left"/>
      <w:pPr>
        <w:tabs>
          <w:tab w:val="num" w:pos="6480"/>
        </w:tabs>
        <w:ind w:left="6480" w:hanging="360"/>
      </w:pPr>
      <w:rPr>
        <w:rFonts w:ascii="Wingdings" w:hAnsi="Wingdings" w:hint="default"/>
      </w:rPr>
    </w:lvl>
  </w:abstractNum>
  <w:abstractNum w:abstractNumId="12">
    <w:nsid w:val="1B6517EB"/>
    <w:multiLevelType w:val="hybridMultilevel"/>
    <w:tmpl w:val="40F0BA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730124"/>
    <w:multiLevelType w:val="hybridMultilevel"/>
    <w:tmpl w:val="EE4C9830"/>
    <w:lvl w:ilvl="0" w:tplc="9A12357E">
      <w:start w:val="1"/>
      <w:numFmt w:val="bullet"/>
      <w:lvlText w:val=""/>
      <w:lvlJc w:val="left"/>
      <w:pPr>
        <w:tabs>
          <w:tab w:val="num" w:pos="720"/>
        </w:tabs>
        <w:ind w:left="720" w:hanging="360"/>
      </w:pPr>
      <w:rPr>
        <w:rFonts w:ascii="Wingdings" w:hAnsi="Wingdings" w:hint="default"/>
      </w:rPr>
    </w:lvl>
    <w:lvl w:ilvl="1" w:tplc="8C46F7A2" w:tentative="1">
      <w:start w:val="1"/>
      <w:numFmt w:val="bullet"/>
      <w:lvlText w:val="o"/>
      <w:lvlJc w:val="left"/>
      <w:pPr>
        <w:tabs>
          <w:tab w:val="num" w:pos="1440"/>
        </w:tabs>
        <w:ind w:left="1440" w:hanging="360"/>
      </w:pPr>
      <w:rPr>
        <w:rFonts w:ascii="Courier New" w:hAnsi="Courier New" w:hint="default"/>
      </w:rPr>
    </w:lvl>
    <w:lvl w:ilvl="2" w:tplc="8A404592" w:tentative="1">
      <w:start w:val="1"/>
      <w:numFmt w:val="bullet"/>
      <w:lvlText w:val=""/>
      <w:lvlJc w:val="left"/>
      <w:pPr>
        <w:tabs>
          <w:tab w:val="num" w:pos="2160"/>
        </w:tabs>
        <w:ind w:left="2160" w:hanging="360"/>
      </w:pPr>
      <w:rPr>
        <w:rFonts w:ascii="Wingdings" w:hAnsi="Wingdings" w:hint="default"/>
      </w:rPr>
    </w:lvl>
    <w:lvl w:ilvl="3" w:tplc="6E3A2632" w:tentative="1">
      <w:start w:val="1"/>
      <w:numFmt w:val="bullet"/>
      <w:lvlText w:val=""/>
      <w:lvlJc w:val="left"/>
      <w:pPr>
        <w:tabs>
          <w:tab w:val="num" w:pos="2880"/>
        </w:tabs>
        <w:ind w:left="2880" w:hanging="360"/>
      </w:pPr>
      <w:rPr>
        <w:rFonts w:ascii="Symbol" w:hAnsi="Symbol" w:hint="default"/>
      </w:rPr>
    </w:lvl>
    <w:lvl w:ilvl="4" w:tplc="B748DE5E" w:tentative="1">
      <w:start w:val="1"/>
      <w:numFmt w:val="bullet"/>
      <w:lvlText w:val="o"/>
      <w:lvlJc w:val="left"/>
      <w:pPr>
        <w:tabs>
          <w:tab w:val="num" w:pos="3600"/>
        </w:tabs>
        <w:ind w:left="3600" w:hanging="360"/>
      </w:pPr>
      <w:rPr>
        <w:rFonts w:ascii="Courier New" w:hAnsi="Courier New" w:hint="default"/>
      </w:rPr>
    </w:lvl>
    <w:lvl w:ilvl="5" w:tplc="4AC86892" w:tentative="1">
      <w:start w:val="1"/>
      <w:numFmt w:val="bullet"/>
      <w:lvlText w:val=""/>
      <w:lvlJc w:val="left"/>
      <w:pPr>
        <w:tabs>
          <w:tab w:val="num" w:pos="4320"/>
        </w:tabs>
        <w:ind w:left="4320" w:hanging="360"/>
      </w:pPr>
      <w:rPr>
        <w:rFonts w:ascii="Wingdings" w:hAnsi="Wingdings" w:hint="default"/>
      </w:rPr>
    </w:lvl>
    <w:lvl w:ilvl="6" w:tplc="1B4A6E40" w:tentative="1">
      <w:start w:val="1"/>
      <w:numFmt w:val="bullet"/>
      <w:lvlText w:val=""/>
      <w:lvlJc w:val="left"/>
      <w:pPr>
        <w:tabs>
          <w:tab w:val="num" w:pos="5040"/>
        </w:tabs>
        <w:ind w:left="5040" w:hanging="360"/>
      </w:pPr>
      <w:rPr>
        <w:rFonts w:ascii="Symbol" w:hAnsi="Symbol" w:hint="default"/>
      </w:rPr>
    </w:lvl>
    <w:lvl w:ilvl="7" w:tplc="0C2C7656" w:tentative="1">
      <w:start w:val="1"/>
      <w:numFmt w:val="bullet"/>
      <w:lvlText w:val="o"/>
      <w:lvlJc w:val="left"/>
      <w:pPr>
        <w:tabs>
          <w:tab w:val="num" w:pos="5760"/>
        </w:tabs>
        <w:ind w:left="5760" w:hanging="360"/>
      </w:pPr>
      <w:rPr>
        <w:rFonts w:ascii="Courier New" w:hAnsi="Courier New" w:hint="default"/>
      </w:rPr>
    </w:lvl>
    <w:lvl w:ilvl="8" w:tplc="58C88352" w:tentative="1">
      <w:start w:val="1"/>
      <w:numFmt w:val="bullet"/>
      <w:lvlText w:val=""/>
      <w:lvlJc w:val="left"/>
      <w:pPr>
        <w:tabs>
          <w:tab w:val="num" w:pos="6480"/>
        </w:tabs>
        <w:ind w:left="6480" w:hanging="360"/>
      </w:pPr>
      <w:rPr>
        <w:rFonts w:ascii="Wingdings" w:hAnsi="Wingdings" w:hint="default"/>
      </w:rPr>
    </w:lvl>
  </w:abstractNum>
  <w:abstractNum w:abstractNumId="14">
    <w:nsid w:val="233D03B1"/>
    <w:multiLevelType w:val="hybridMultilevel"/>
    <w:tmpl w:val="B0E6D7DE"/>
    <w:lvl w:ilvl="0" w:tplc="888284B8">
      <w:start w:val="1"/>
      <w:numFmt w:val="bullet"/>
      <w:lvlText w:val=""/>
      <w:lvlJc w:val="left"/>
      <w:pPr>
        <w:tabs>
          <w:tab w:val="num" w:pos="720"/>
        </w:tabs>
        <w:ind w:left="720" w:hanging="360"/>
      </w:pPr>
      <w:rPr>
        <w:rFonts w:ascii="Symbol" w:hAnsi="Symbol" w:hint="default"/>
      </w:rPr>
    </w:lvl>
    <w:lvl w:ilvl="1" w:tplc="16F4029C" w:tentative="1">
      <w:start w:val="1"/>
      <w:numFmt w:val="bullet"/>
      <w:lvlText w:val="o"/>
      <w:lvlJc w:val="left"/>
      <w:pPr>
        <w:tabs>
          <w:tab w:val="num" w:pos="1440"/>
        </w:tabs>
        <w:ind w:left="1440" w:hanging="360"/>
      </w:pPr>
      <w:rPr>
        <w:rFonts w:ascii="Courier New" w:hAnsi="Courier New" w:hint="default"/>
      </w:rPr>
    </w:lvl>
    <w:lvl w:ilvl="2" w:tplc="6FC448DE" w:tentative="1">
      <w:start w:val="1"/>
      <w:numFmt w:val="bullet"/>
      <w:lvlText w:val=""/>
      <w:lvlJc w:val="left"/>
      <w:pPr>
        <w:tabs>
          <w:tab w:val="num" w:pos="2160"/>
        </w:tabs>
        <w:ind w:left="2160" w:hanging="360"/>
      </w:pPr>
      <w:rPr>
        <w:rFonts w:ascii="Wingdings" w:hAnsi="Wingdings" w:hint="default"/>
      </w:rPr>
    </w:lvl>
    <w:lvl w:ilvl="3" w:tplc="CC56B574" w:tentative="1">
      <w:start w:val="1"/>
      <w:numFmt w:val="bullet"/>
      <w:lvlText w:val=""/>
      <w:lvlJc w:val="left"/>
      <w:pPr>
        <w:tabs>
          <w:tab w:val="num" w:pos="2880"/>
        </w:tabs>
        <w:ind w:left="2880" w:hanging="360"/>
      </w:pPr>
      <w:rPr>
        <w:rFonts w:ascii="Symbol" w:hAnsi="Symbol" w:hint="default"/>
      </w:rPr>
    </w:lvl>
    <w:lvl w:ilvl="4" w:tplc="A68E355C" w:tentative="1">
      <w:start w:val="1"/>
      <w:numFmt w:val="bullet"/>
      <w:lvlText w:val="o"/>
      <w:lvlJc w:val="left"/>
      <w:pPr>
        <w:tabs>
          <w:tab w:val="num" w:pos="3600"/>
        </w:tabs>
        <w:ind w:left="3600" w:hanging="360"/>
      </w:pPr>
      <w:rPr>
        <w:rFonts w:ascii="Courier New" w:hAnsi="Courier New" w:hint="default"/>
      </w:rPr>
    </w:lvl>
    <w:lvl w:ilvl="5" w:tplc="567890CC" w:tentative="1">
      <w:start w:val="1"/>
      <w:numFmt w:val="bullet"/>
      <w:lvlText w:val=""/>
      <w:lvlJc w:val="left"/>
      <w:pPr>
        <w:tabs>
          <w:tab w:val="num" w:pos="4320"/>
        </w:tabs>
        <w:ind w:left="4320" w:hanging="360"/>
      </w:pPr>
      <w:rPr>
        <w:rFonts w:ascii="Wingdings" w:hAnsi="Wingdings" w:hint="default"/>
      </w:rPr>
    </w:lvl>
    <w:lvl w:ilvl="6" w:tplc="5560CC0A" w:tentative="1">
      <w:start w:val="1"/>
      <w:numFmt w:val="bullet"/>
      <w:lvlText w:val=""/>
      <w:lvlJc w:val="left"/>
      <w:pPr>
        <w:tabs>
          <w:tab w:val="num" w:pos="5040"/>
        </w:tabs>
        <w:ind w:left="5040" w:hanging="360"/>
      </w:pPr>
      <w:rPr>
        <w:rFonts w:ascii="Symbol" w:hAnsi="Symbol" w:hint="default"/>
      </w:rPr>
    </w:lvl>
    <w:lvl w:ilvl="7" w:tplc="1A92C240" w:tentative="1">
      <w:start w:val="1"/>
      <w:numFmt w:val="bullet"/>
      <w:lvlText w:val="o"/>
      <w:lvlJc w:val="left"/>
      <w:pPr>
        <w:tabs>
          <w:tab w:val="num" w:pos="5760"/>
        </w:tabs>
        <w:ind w:left="5760" w:hanging="360"/>
      </w:pPr>
      <w:rPr>
        <w:rFonts w:ascii="Courier New" w:hAnsi="Courier New" w:hint="default"/>
      </w:rPr>
    </w:lvl>
    <w:lvl w:ilvl="8" w:tplc="C3EA7718" w:tentative="1">
      <w:start w:val="1"/>
      <w:numFmt w:val="bullet"/>
      <w:lvlText w:val=""/>
      <w:lvlJc w:val="left"/>
      <w:pPr>
        <w:tabs>
          <w:tab w:val="num" w:pos="6480"/>
        </w:tabs>
        <w:ind w:left="6480" w:hanging="360"/>
      </w:pPr>
      <w:rPr>
        <w:rFonts w:ascii="Wingdings" w:hAnsi="Wingdings" w:hint="default"/>
      </w:rPr>
    </w:lvl>
  </w:abstractNum>
  <w:abstractNum w:abstractNumId="15">
    <w:nsid w:val="24867129"/>
    <w:multiLevelType w:val="hybridMultilevel"/>
    <w:tmpl w:val="E5F47A40"/>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25486EA1"/>
    <w:multiLevelType w:val="hybridMultilevel"/>
    <w:tmpl w:val="B378AC46"/>
    <w:lvl w:ilvl="0" w:tplc="14F20780">
      <w:start w:val="1"/>
      <w:numFmt w:val="bullet"/>
      <w:lvlText w:val=""/>
      <w:lvlJc w:val="left"/>
      <w:pPr>
        <w:tabs>
          <w:tab w:val="num" w:pos="720"/>
        </w:tabs>
        <w:ind w:left="720" w:hanging="360"/>
      </w:pPr>
      <w:rPr>
        <w:rFonts w:ascii="Wingdings" w:hAnsi="Wingdings" w:hint="default"/>
      </w:rPr>
    </w:lvl>
    <w:lvl w:ilvl="1" w:tplc="F4CCCEB4" w:tentative="1">
      <w:start w:val="1"/>
      <w:numFmt w:val="bullet"/>
      <w:lvlText w:val="o"/>
      <w:lvlJc w:val="left"/>
      <w:pPr>
        <w:tabs>
          <w:tab w:val="num" w:pos="1440"/>
        </w:tabs>
        <w:ind w:left="1440" w:hanging="360"/>
      </w:pPr>
      <w:rPr>
        <w:rFonts w:ascii="Courier New" w:hAnsi="Courier New" w:hint="default"/>
      </w:rPr>
    </w:lvl>
    <w:lvl w:ilvl="2" w:tplc="8A9C1854" w:tentative="1">
      <w:start w:val="1"/>
      <w:numFmt w:val="bullet"/>
      <w:lvlText w:val=""/>
      <w:lvlJc w:val="left"/>
      <w:pPr>
        <w:tabs>
          <w:tab w:val="num" w:pos="2160"/>
        </w:tabs>
        <w:ind w:left="2160" w:hanging="360"/>
      </w:pPr>
      <w:rPr>
        <w:rFonts w:ascii="Wingdings" w:hAnsi="Wingdings" w:hint="default"/>
      </w:rPr>
    </w:lvl>
    <w:lvl w:ilvl="3" w:tplc="CFB87A7E" w:tentative="1">
      <w:start w:val="1"/>
      <w:numFmt w:val="bullet"/>
      <w:lvlText w:val=""/>
      <w:lvlJc w:val="left"/>
      <w:pPr>
        <w:tabs>
          <w:tab w:val="num" w:pos="2880"/>
        </w:tabs>
        <w:ind w:left="2880" w:hanging="360"/>
      </w:pPr>
      <w:rPr>
        <w:rFonts w:ascii="Symbol" w:hAnsi="Symbol" w:hint="default"/>
      </w:rPr>
    </w:lvl>
    <w:lvl w:ilvl="4" w:tplc="CB8AE5DE" w:tentative="1">
      <w:start w:val="1"/>
      <w:numFmt w:val="bullet"/>
      <w:lvlText w:val="o"/>
      <w:lvlJc w:val="left"/>
      <w:pPr>
        <w:tabs>
          <w:tab w:val="num" w:pos="3600"/>
        </w:tabs>
        <w:ind w:left="3600" w:hanging="360"/>
      </w:pPr>
      <w:rPr>
        <w:rFonts w:ascii="Courier New" w:hAnsi="Courier New" w:hint="default"/>
      </w:rPr>
    </w:lvl>
    <w:lvl w:ilvl="5" w:tplc="2DE4E3D4" w:tentative="1">
      <w:start w:val="1"/>
      <w:numFmt w:val="bullet"/>
      <w:lvlText w:val=""/>
      <w:lvlJc w:val="left"/>
      <w:pPr>
        <w:tabs>
          <w:tab w:val="num" w:pos="4320"/>
        </w:tabs>
        <w:ind w:left="4320" w:hanging="360"/>
      </w:pPr>
      <w:rPr>
        <w:rFonts w:ascii="Wingdings" w:hAnsi="Wingdings" w:hint="default"/>
      </w:rPr>
    </w:lvl>
    <w:lvl w:ilvl="6" w:tplc="C1F2D4B4" w:tentative="1">
      <w:start w:val="1"/>
      <w:numFmt w:val="bullet"/>
      <w:lvlText w:val=""/>
      <w:lvlJc w:val="left"/>
      <w:pPr>
        <w:tabs>
          <w:tab w:val="num" w:pos="5040"/>
        </w:tabs>
        <w:ind w:left="5040" w:hanging="360"/>
      </w:pPr>
      <w:rPr>
        <w:rFonts w:ascii="Symbol" w:hAnsi="Symbol" w:hint="default"/>
      </w:rPr>
    </w:lvl>
    <w:lvl w:ilvl="7" w:tplc="8A3818B8" w:tentative="1">
      <w:start w:val="1"/>
      <w:numFmt w:val="bullet"/>
      <w:lvlText w:val="o"/>
      <w:lvlJc w:val="left"/>
      <w:pPr>
        <w:tabs>
          <w:tab w:val="num" w:pos="5760"/>
        </w:tabs>
        <w:ind w:left="5760" w:hanging="360"/>
      </w:pPr>
      <w:rPr>
        <w:rFonts w:ascii="Courier New" w:hAnsi="Courier New" w:hint="default"/>
      </w:rPr>
    </w:lvl>
    <w:lvl w:ilvl="8" w:tplc="C512CDFE" w:tentative="1">
      <w:start w:val="1"/>
      <w:numFmt w:val="bullet"/>
      <w:lvlText w:val=""/>
      <w:lvlJc w:val="left"/>
      <w:pPr>
        <w:tabs>
          <w:tab w:val="num" w:pos="6480"/>
        </w:tabs>
        <w:ind w:left="6480" w:hanging="360"/>
      </w:pPr>
      <w:rPr>
        <w:rFonts w:ascii="Wingdings" w:hAnsi="Wingdings" w:hint="default"/>
      </w:rPr>
    </w:lvl>
  </w:abstractNum>
  <w:abstractNum w:abstractNumId="17">
    <w:nsid w:val="2B58070C"/>
    <w:multiLevelType w:val="hybridMultilevel"/>
    <w:tmpl w:val="14705974"/>
    <w:lvl w:ilvl="0" w:tplc="0464D606">
      <w:start w:val="1"/>
      <w:numFmt w:val="bullet"/>
      <w:lvlText w:val=""/>
      <w:lvlJc w:val="left"/>
      <w:pPr>
        <w:tabs>
          <w:tab w:val="num" w:pos="720"/>
        </w:tabs>
        <w:ind w:left="720" w:hanging="360"/>
      </w:pPr>
      <w:rPr>
        <w:rFonts w:ascii="Wingdings" w:hAnsi="Wingdings" w:hint="default"/>
      </w:rPr>
    </w:lvl>
    <w:lvl w:ilvl="1" w:tplc="658ACC36" w:tentative="1">
      <w:start w:val="1"/>
      <w:numFmt w:val="bullet"/>
      <w:lvlText w:val="o"/>
      <w:lvlJc w:val="left"/>
      <w:pPr>
        <w:tabs>
          <w:tab w:val="num" w:pos="1440"/>
        </w:tabs>
        <w:ind w:left="1440" w:hanging="360"/>
      </w:pPr>
      <w:rPr>
        <w:rFonts w:ascii="Courier New" w:hAnsi="Courier New" w:hint="default"/>
      </w:rPr>
    </w:lvl>
    <w:lvl w:ilvl="2" w:tplc="C7AC8E2E" w:tentative="1">
      <w:start w:val="1"/>
      <w:numFmt w:val="bullet"/>
      <w:lvlText w:val=""/>
      <w:lvlJc w:val="left"/>
      <w:pPr>
        <w:tabs>
          <w:tab w:val="num" w:pos="2160"/>
        </w:tabs>
        <w:ind w:left="2160" w:hanging="360"/>
      </w:pPr>
      <w:rPr>
        <w:rFonts w:ascii="Wingdings" w:hAnsi="Wingdings" w:hint="default"/>
      </w:rPr>
    </w:lvl>
    <w:lvl w:ilvl="3" w:tplc="03AC45D8" w:tentative="1">
      <w:start w:val="1"/>
      <w:numFmt w:val="bullet"/>
      <w:lvlText w:val=""/>
      <w:lvlJc w:val="left"/>
      <w:pPr>
        <w:tabs>
          <w:tab w:val="num" w:pos="2880"/>
        </w:tabs>
        <w:ind w:left="2880" w:hanging="360"/>
      </w:pPr>
      <w:rPr>
        <w:rFonts w:ascii="Symbol" w:hAnsi="Symbol" w:hint="default"/>
      </w:rPr>
    </w:lvl>
    <w:lvl w:ilvl="4" w:tplc="01B2899A" w:tentative="1">
      <w:start w:val="1"/>
      <w:numFmt w:val="bullet"/>
      <w:lvlText w:val="o"/>
      <w:lvlJc w:val="left"/>
      <w:pPr>
        <w:tabs>
          <w:tab w:val="num" w:pos="3600"/>
        </w:tabs>
        <w:ind w:left="3600" w:hanging="360"/>
      </w:pPr>
      <w:rPr>
        <w:rFonts w:ascii="Courier New" w:hAnsi="Courier New" w:hint="default"/>
      </w:rPr>
    </w:lvl>
    <w:lvl w:ilvl="5" w:tplc="80942168" w:tentative="1">
      <w:start w:val="1"/>
      <w:numFmt w:val="bullet"/>
      <w:lvlText w:val=""/>
      <w:lvlJc w:val="left"/>
      <w:pPr>
        <w:tabs>
          <w:tab w:val="num" w:pos="4320"/>
        </w:tabs>
        <w:ind w:left="4320" w:hanging="360"/>
      </w:pPr>
      <w:rPr>
        <w:rFonts w:ascii="Wingdings" w:hAnsi="Wingdings" w:hint="default"/>
      </w:rPr>
    </w:lvl>
    <w:lvl w:ilvl="6" w:tplc="E4727230" w:tentative="1">
      <w:start w:val="1"/>
      <w:numFmt w:val="bullet"/>
      <w:lvlText w:val=""/>
      <w:lvlJc w:val="left"/>
      <w:pPr>
        <w:tabs>
          <w:tab w:val="num" w:pos="5040"/>
        </w:tabs>
        <w:ind w:left="5040" w:hanging="360"/>
      </w:pPr>
      <w:rPr>
        <w:rFonts w:ascii="Symbol" w:hAnsi="Symbol" w:hint="default"/>
      </w:rPr>
    </w:lvl>
    <w:lvl w:ilvl="7" w:tplc="10304886" w:tentative="1">
      <w:start w:val="1"/>
      <w:numFmt w:val="bullet"/>
      <w:lvlText w:val="o"/>
      <w:lvlJc w:val="left"/>
      <w:pPr>
        <w:tabs>
          <w:tab w:val="num" w:pos="5760"/>
        </w:tabs>
        <w:ind w:left="5760" w:hanging="360"/>
      </w:pPr>
      <w:rPr>
        <w:rFonts w:ascii="Courier New" w:hAnsi="Courier New" w:hint="default"/>
      </w:rPr>
    </w:lvl>
    <w:lvl w:ilvl="8" w:tplc="972AB12A" w:tentative="1">
      <w:start w:val="1"/>
      <w:numFmt w:val="bullet"/>
      <w:lvlText w:val=""/>
      <w:lvlJc w:val="left"/>
      <w:pPr>
        <w:tabs>
          <w:tab w:val="num" w:pos="6480"/>
        </w:tabs>
        <w:ind w:left="6480" w:hanging="360"/>
      </w:pPr>
      <w:rPr>
        <w:rFonts w:ascii="Wingdings" w:hAnsi="Wingdings" w:hint="default"/>
      </w:rPr>
    </w:lvl>
  </w:abstractNum>
  <w:abstractNum w:abstractNumId="18">
    <w:nsid w:val="2B867F31"/>
    <w:multiLevelType w:val="hybridMultilevel"/>
    <w:tmpl w:val="9EBC3452"/>
    <w:lvl w:ilvl="0" w:tplc="82CC57D0">
      <w:start w:val="25"/>
      <w:numFmt w:val="bullet"/>
      <w:lvlText w:val="-"/>
      <w:lvlJc w:val="left"/>
      <w:pPr>
        <w:tabs>
          <w:tab w:val="num" w:pos="720"/>
        </w:tabs>
        <w:ind w:left="720" w:hanging="360"/>
      </w:pPr>
      <w:rPr>
        <w:rFonts w:ascii="Times New Roman" w:eastAsia="Times New Roman" w:hAnsi="Times New Roman" w:cs="Times New Roman" w:hint="default"/>
      </w:rPr>
    </w:lvl>
    <w:lvl w:ilvl="1" w:tplc="4A203190" w:tentative="1">
      <w:start w:val="1"/>
      <w:numFmt w:val="bullet"/>
      <w:lvlText w:val="o"/>
      <w:lvlJc w:val="left"/>
      <w:pPr>
        <w:tabs>
          <w:tab w:val="num" w:pos="1440"/>
        </w:tabs>
        <w:ind w:left="1440" w:hanging="360"/>
      </w:pPr>
      <w:rPr>
        <w:rFonts w:ascii="Courier New" w:hAnsi="Courier New" w:hint="default"/>
      </w:rPr>
    </w:lvl>
    <w:lvl w:ilvl="2" w:tplc="C6D8D562" w:tentative="1">
      <w:start w:val="1"/>
      <w:numFmt w:val="bullet"/>
      <w:lvlText w:val=""/>
      <w:lvlJc w:val="left"/>
      <w:pPr>
        <w:tabs>
          <w:tab w:val="num" w:pos="2160"/>
        </w:tabs>
        <w:ind w:left="2160" w:hanging="360"/>
      </w:pPr>
      <w:rPr>
        <w:rFonts w:ascii="Wingdings" w:hAnsi="Wingdings" w:hint="default"/>
      </w:rPr>
    </w:lvl>
    <w:lvl w:ilvl="3" w:tplc="9210DEDA" w:tentative="1">
      <w:start w:val="1"/>
      <w:numFmt w:val="bullet"/>
      <w:lvlText w:val=""/>
      <w:lvlJc w:val="left"/>
      <w:pPr>
        <w:tabs>
          <w:tab w:val="num" w:pos="2880"/>
        </w:tabs>
        <w:ind w:left="2880" w:hanging="360"/>
      </w:pPr>
      <w:rPr>
        <w:rFonts w:ascii="Symbol" w:hAnsi="Symbol" w:hint="default"/>
      </w:rPr>
    </w:lvl>
    <w:lvl w:ilvl="4" w:tplc="CAE41C2E" w:tentative="1">
      <w:start w:val="1"/>
      <w:numFmt w:val="bullet"/>
      <w:lvlText w:val="o"/>
      <w:lvlJc w:val="left"/>
      <w:pPr>
        <w:tabs>
          <w:tab w:val="num" w:pos="3600"/>
        </w:tabs>
        <w:ind w:left="3600" w:hanging="360"/>
      </w:pPr>
      <w:rPr>
        <w:rFonts w:ascii="Courier New" w:hAnsi="Courier New" w:hint="default"/>
      </w:rPr>
    </w:lvl>
    <w:lvl w:ilvl="5" w:tplc="708AC660" w:tentative="1">
      <w:start w:val="1"/>
      <w:numFmt w:val="bullet"/>
      <w:lvlText w:val=""/>
      <w:lvlJc w:val="left"/>
      <w:pPr>
        <w:tabs>
          <w:tab w:val="num" w:pos="4320"/>
        </w:tabs>
        <w:ind w:left="4320" w:hanging="360"/>
      </w:pPr>
      <w:rPr>
        <w:rFonts w:ascii="Wingdings" w:hAnsi="Wingdings" w:hint="default"/>
      </w:rPr>
    </w:lvl>
    <w:lvl w:ilvl="6" w:tplc="EC260F3A" w:tentative="1">
      <w:start w:val="1"/>
      <w:numFmt w:val="bullet"/>
      <w:lvlText w:val=""/>
      <w:lvlJc w:val="left"/>
      <w:pPr>
        <w:tabs>
          <w:tab w:val="num" w:pos="5040"/>
        </w:tabs>
        <w:ind w:left="5040" w:hanging="360"/>
      </w:pPr>
      <w:rPr>
        <w:rFonts w:ascii="Symbol" w:hAnsi="Symbol" w:hint="default"/>
      </w:rPr>
    </w:lvl>
    <w:lvl w:ilvl="7" w:tplc="8EAA7A60" w:tentative="1">
      <w:start w:val="1"/>
      <w:numFmt w:val="bullet"/>
      <w:lvlText w:val="o"/>
      <w:lvlJc w:val="left"/>
      <w:pPr>
        <w:tabs>
          <w:tab w:val="num" w:pos="5760"/>
        </w:tabs>
        <w:ind w:left="5760" w:hanging="360"/>
      </w:pPr>
      <w:rPr>
        <w:rFonts w:ascii="Courier New" w:hAnsi="Courier New" w:hint="default"/>
      </w:rPr>
    </w:lvl>
    <w:lvl w:ilvl="8" w:tplc="487C2C36" w:tentative="1">
      <w:start w:val="1"/>
      <w:numFmt w:val="bullet"/>
      <w:lvlText w:val=""/>
      <w:lvlJc w:val="left"/>
      <w:pPr>
        <w:tabs>
          <w:tab w:val="num" w:pos="6480"/>
        </w:tabs>
        <w:ind w:left="6480" w:hanging="360"/>
      </w:pPr>
      <w:rPr>
        <w:rFonts w:ascii="Wingdings" w:hAnsi="Wingdings" w:hint="default"/>
      </w:rPr>
    </w:lvl>
  </w:abstractNum>
  <w:abstractNum w:abstractNumId="19">
    <w:nsid w:val="309750DD"/>
    <w:multiLevelType w:val="hybridMultilevel"/>
    <w:tmpl w:val="CCD809C0"/>
    <w:lvl w:ilvl="0" w:tplc="3C64381C">
      <w:start w:val="1"/>
      <w:numFmt w:val="bullet"/>
      <w:lvlText w:val=""/>
      <w:lvlJc w:val="left"/>
      <w:pPr>
        <w:tabs>
          <w:tab w:val="num" w:pos="720"/>
        </w:tabs>
        <w:ind w:left="720" w:hanging="360"/>
      </w:pPr>
      <w:rPr>
        <w:rFonts w:ascii="Wingdings" w:hAnsi="Wingdings" w:hint="default"/>
      </w:rPr>
    </w:lvl>
    <w:lvl w:ilvl="1" w:tplc="D652B820" w:tentative="1">
      <w:start w:val="1"/>
      <w:numFmt w:val="bullet"/>
      <w:lvlText w:val="o"/>
      <w:lvlJc w:val="left"/>
      <w:pPr>
        <w:tabs>
          <w:tab w:val="num" w:pos="1440"/>
        </w:tabs>
        <w:ind w:left="1440" w:hanging="360"/>
      </w:pPr>
      <w:rPr>
        <w:rFonts w:ascii="Courier New" w:hAnsi="Courier New" w:hint="default"/>
      </w:rPr>
    </w:lvl>
    <w:lvl w:ilvl="2" w:tplc="3808FFD4" w:tentative="1">
      <w:start w:val="1"/>
      <w:numFmt w:val="bullet"/>
      <w:lvlText w:val=""/>
      <w:lvlJc w:val="left"/>
      <w:pPr>
        <w:tabs>
          <w:tab w:val="num" w:pos="2160"/>
        </w:tabs>
        <w:ind w:left="2160" w:hanging="360"/>
      </w:pPr>
      <w:rPr>
        <w:rFonts w:ascii="Wingdings" w:hAnsi="Wingdings" w:hint="default"/>
      </w:rPr>
    </w:lvl>
    <w:lvl w:ilvl="3" w:tplc="0E229D30" w:tentative="1">
      <w:start w:val="1"/>
      <w:numFmt w:val="bullet"/>
      <w:lvlText w:val=""/>
      <w:lvlJc w:val="left"/>
      <w:pPr>
        <w:tabs>
          <w:tab w:val="num" w:pos="2880"/>
        </w:tabs>
        <w:ind w:left="2880" w:hanging="360"/>
      </w:pPr>
      <w:rPr>
        <w:rFonts w:ascii="Symbol" w:hAnsi="Symbol" w:hint="default"/>
      </w:rPr>
    </w:lvl>
    <w:lvl w:ilvl="4" w:tplc="E4D45AA6" w:tentative="1">
      <w:start w:val="1"/>
      <w:numFmt w:val="bullet"/>
      <w:lvlText w:val="o"/>
      <w:lvlJc w:val="left"/>
      <w:pPr>
        <w:tabs>
          <w:tab w:val="num" w:pos="3600"/>
        </w:tabs>
        <w:ind w:left="3600" w:hanging="360"/>
      </w:pPr>
      <w:rPr>
        <w:rFonts w:ascii="Courier New" w:hAnsi="Courier New" w:hint="default"/>
      </w:rPr>
    </w:lvl>
    <w:lvl w:ilvl="5" w:tplc="FAEE482C" w:tentative="1">
      <w:start w:val="1"/>
      <w:numFmt w:val="bullet"/>
      <w:lvlText w:val=""/>
      <w:lvlJc w:val="left"/>
      <w:pPr>
        <w:tabs>
          <w:tab w:val="num" w:pos="4320"/>
        </w:tabs>
        <w:ind w:left="4320" w:hanging="360"/>
      </w:pPr>
      <w:rPr>
        <w:rFonts w:ascii="Wingdings" w:hAnsi="Wingdings" w:hint="default"/>
      </w:rPr>
    </w:lvl>
    <w:lvl w:ilvl="6" w:tplc="1B5628C0" w:tentative="1">
      <w:start w:val="1"/>
      <w:numFmt w:val="bullet"/>
      <w:lvlText w:val=""/>
      <w:lvlJc w:val="left"/>
      <w:pPr>
        <w:tabs>
          <w:tab w:val="num" w:pos="5040"/>
        </w:tabs>
        <w:ind w:left="5040" w:hanging="360"/>
      </w:pPr>
      <w:rPr>
        <w:rFonts w:ascii="Symbol" w:hAnsi="Symbol" w:hint="default"/>
      </w:rPr>
    </w:lvl>
    <w:lvl w:ilvl="7" w:tplc="B34858FE" w:tentative="1">
      <w:start w:val="1"/>
      <w:numFmt w:val="bullet"/>
      <w:lvlText w:val="o"/>
      <w:lvlJc w:val="left"/>
      <w:pPr>
        <w:tabs>
          <w:tab w:val="num" w:pos="5760"/>
        </w:tabs>
        <w:ind w:left="5760" w:hanging="360"/>
      </w:pPr>
      <w:rPr>
        <w:rFonts w:ascii="Courier New" w:hAnsi="Courier New" w:hint="default"/>
      </w:rPr>
    </w:lvl>
    <w:lvl w:ilvl="8" w:tplc="8B98C06C" w:tentative="1">
      <w:start w:val="1"/>
      <w:numFmt w:val="bullet"/>
      <w:lvlText w:val=""/>
      <w:lvlJc w:val="left"/>
      <w:pPr>
        <w:tabs>
          <w:tab w:val="num" w:pos="6480"/>
        </w:tabs>
        <w:ind w:left="6480" w:hanging="360"/>
      </w:pPr>
      <w:rPr>
        <w:rFonts w:ascii="Wingdings" w:hAnsi="Wingdings" w:hint="default"/>
      </w:rPr>
    </w:lvl>
  </w:abstractNum>
  <w:abstractNum w:abstractNumId="20">
    <w:nsid w:val="43CC1CFC"/>
    <w:multiLevelType w:val="hybridMultilevel"/>
    <w:tmpl w:val="4FA2676A"/>
    <w:lvl w:ilvl="0" w:tplc="5FACB922">
      <w:start w:val="2"/>
      <w:numFmt w:val="bullet"/>
      <w:lvlText w:val="-"/>
      <w:lvlJc w:val="left"/>
      <w:pPr>
        <w:tabs>
          <w:tab w:val="num" w:pos="720"/>
        </w:tabs>
        <w:ind w:left="720" w:hanging="360"/>
      </w:pPr>
      <w:rPr>
        <w:rFonts w:ascii="Times New Roman" w:eastAsia="Times New Roman" w:hAnsi="Times New Roman" w:cs="Times New Roman" w:hint="default"/>
      </w:rPr>
    </w:lvl>
    <w:lvl w:ilvl="1" w:tplc="F528823A" w:tentative="1">
      <w:start w:val="1"/>
      <w:numFmt w:val="bullet"/>
      <w:lvlText w:val="o"/>
      <w:lvlJc w:val="left"/>
      <w:pPr>
        <w:tabs>
          <w:tab w:val="num" w:pos="1440"/>
        </w:tabs>
        <w:ind w:left="1440" w:hanging="360"/>
      </w:pPr>
      <w:rPr>
        <w:rFonts w:ascii="Courier New" w:hAnsi="Courier New" w:hint="default"/>
      </w:rPr>
    </w:lvl>
    <w:lvl w:ilvl="2" w:tplc="948C2D4C" w:tentative="1">
      <w:start w:val="1"/>
      <w:numFmt w:val="bullet"/>
      <w:lvlText w:val=""/>
      <w:lvlJc w:val="left"/>
      <w:pPr>
        <w:tabs>
          <w:tab w:val="num" w:pos="2160"/>
        </w:tabs>
        <w:ind w:left="2160" w:hanging="360"/>
      </w:pPr>
      <w:rPr>
        <w:rFonts w:ascii="Wingdings" w:hAnsi="Wingdings" w:hint="default"/>
      </w:rPr>
    </w:lvl>
    <w:lvl w:ilvl="3" w:tplc="0D4EEB2C" w:tentative="1">
      <w:start w:val="1"/>
      <w:numFmt w:val="bullet"/>
      <w:lvlText w:val=""/>
      <w:lvlJc w:val="left"/>
      <w:pPr>
        <w:tabs>
          <w:tab w:val="num" w:pos="2880"/>
        </w:tabs>
        <w:ind w:left="2880" w:hanging="360"/>
      </w:pPr>
      <w:rPr>
        <w:rFonts w:ascii="Symbol" w:hAnsi="Symbol" w:hint="default"/>
      </w:rPr>
    </w:lvl>
    <w:lvl w:ilvl="4" w:tplc="BC9E9F88" w:tentative="1">
      <w:start w:val="1"/>
      <w:numFmt w:val="bullet"/>
      <w:lvlText w:val="o"/>
      <w:lvlJc w:val="left"/>
      <w:pPr>
        <w:tabs>
          <w:tab w:val="num" w:pos="3600"/>
        </w:tabs>
        <w:ind w:left="3600" w:hanging="360"/>
      </w:pPr>
      <w:rPr>
        <w:rFonts w:ascii="Courier New" w:hAnsi="Courier New" w:hint="default"/>
      </w:rPr>
    </w:lvl>
    <w:lvl w:ilvl="5" w:tplc="AF6C6606" w:tentative="1">
      <w:start w:val="1"/>
      <w:numFmt w:val="bullet"/>
      <w:lvlText w:val=""/>
      <w:lvlJc w:val="left"/>
      <w:pPr>
        <w:tabs>
          <w:tab w:val="num" w:pos="4320"/>
        </w:tabs>
        <w:ind w:left="4320" w:hanging="360"/>
      </w:pPr>
      <w:rPr>
        <w:rFonts w:ascii="Wingdings" w:hAnsi="Wingdings" w:hint="default"/>
      </w:rPr>
    </w:lvl>
    <w:lvl w:ilvl="6" w:tplc="4B0EE682" w:tentative="1">
      <w:start w:val="1"/>
      <w:numFmt w:val="bullet"/>
      <w:lvlText w:val=""/>
      <w:lvlJc w:val="left"/>
      <w:pPr>
        <w:tabs>
          <w:tab w:val="num" w:pos="5040"/>
        </w:tabs>
        <w:ind w:left="5040" w:hanging="360"/>
      </w:pPr>
      <w:rPr>
        <w:rFonts w:ascii="Symbol" w:hAnsi="Symbol" w:hint="default"/>
      </w:rPr>
    </w:lvl>
    <w:lvl w:ilvl="7" w:tplc="8842AFBC" w:tentative="1">
      <w:start w:val="1"/>
      <w:numFmt w:val="bullet"/>
      <w:lvlText w:val="o"/>
      <w:lvlJc w:val="left"/>
      <w:pPr>
        <w:tabs>
          <w:tab w:val="num" w:pos="5760"/>
        </w:tabs>
        <w:ind w:left="5760" w:hanging="360"/>
      </w:pPr>
      <w:rPr>
        <w:rFonts w:ascii="Courier New" w:hAnsi="Courier New" w:hint="default"/>
      </w:rPr>
    </w:lvl>
    <w:lvl w:ilvl="8" w:tplc="4592559C" w:tentative="1">
      <w:start w:val="1"/>
      <w:numFmt w:val="bullet"/>
      <w:lvlText w:val=""/>
      <w:lvlJc w:val="left"/>
      <w:pPr>
        <w:tabs>
          <w:tab w:val="num" w:pos="6480"/>
        </w:tabs>
        <w:ind w:left="6480" w:hanging="360"/>
      </w:pPr>
      <w:rPr>
        <w:rFonts w:ascii="Wingdings" w:hAnsi="Wingdings" w:hint="default"/>
      </w:rPr>
    </w:lvl>
  </w:abstractNum>
  <w:abstractNum w:abstractNumId="21">
    <w:nsid w:val="45A75736"/>
    <w:multiLevelType w:val="hybridMultilevel"/>
    <w:tmpl w:val="F0883698"/>
    <w:lvl w:ilvl="0" w:tplc="16F8817C">
      <w:start w:val="1"/>
      <w:numFmt w:val="bullet"/>
      <w:lvlText w:val=""/>
      <w:lvlJc w:val="left"/>
      <w:pPr>
        <w:tabs>
          <w:tab w:val="num" w:pos="720"/>
        </w:tabs>
        <w:ind w:left="720" w:hanging="360"/>
      </w:pPr>
      <w:rPr>
        <w:rFonts w:ascii="Wingdings" w:hAnsi="Wingdings" w:hint="default"/>
      </w:rPr>
    </w:lvl>
    <w:lvl w:ilvl="1" w:tplc="09A0B65E" w:tentative="1">
      <w:start w:val="1"/>
      <w:numFmt w:val="bullet"/>
      <w:lvlText w:val="o"/>
      <w:lvlJc w:val="left"/>
      <w:pPr>
        <w:tabs>
          <w:tab w:val="num" w:pos="1440"/>
        </w:tabs>
        <w:ind w:left="1440" w:hanging="360"/>
      </w:pPr>
      <w:rPr>
        <w:rFonts w:ascii="Courier New" w:hAnsi="Courier New" w:hint="default"/>
      </w:rPr>
    </w:lvl>
    <w:lvl w:ilvl="2" w:tplc="CC5A463E" w:tentative="1">
      <w:start w:val="1"/>
      <w:numFmt w:val="bullet"/>
      <w:lvlText w:val=""/>
      <w:lvlJc w:val="left"/>
      <w:pPr>
        <w:tabs>
          <w:tab w:val="num" w:pos="2160"/>
        </w:tabs>
        <w:ind w:left="2160" w:hanging="360"/>
      </w:pPr>
      <w:rPr>
        <w:rFonts w:ascii="Wingdings" w:hAnsi="Wingdings" w:hint="default"/>
      </w:rPr>
    </w:lvl>
    <w:lvl w:ilvl="3" w:tplc="26725BDA" w:tentative="1">
      <w:start w:val="1"/>
      <w:numFmt w:val="bullet"/>
      <w:lvlText w:val=""/>
      <w:lvlJc w:val="left"/>
      <w:pPr>
        <w:tabs>
          <w:tab w:val="num" w:pos="2880"/>
        </w:tabs>
        <w:ind w:left="2880" w:hanging="360"/>
      </w:pPr>
      <w:rPr>
        <w:rFonts w:ascii="Symbol" w:hAnsi="Symbol" w:hint="default"/>
      </w:rPr>
    </w:lvl>
    <w:lvl w:ilvl="4" w:tplc="2A86D00A" w:tentative="1">
      <w:start w:val="1"/>
      <w:numFmt w:val="bullet"/>
      <w:lvlText w:val="o"/>
      <w:lvlJc w:val="left"/>
      <w:pPr>
        <w:tabs>
          <w:tab w:val="num" w:pos="3600"/>
        </w:tabs>
        <w:ind w:left="3600" w:hanging="360"/>
      </w:pPr>
      <w:rPr>
        <w:rFonts w:ascii="Courier New" w:hAnsi="Courier New" w:hint="default"/>
      </w:rPr>
    </w:lvl>
    <w:lvl w:ilvl="5" w:tplc="89609752" w:tentative="1">
      <w:start w:val="1"/>
      <w:numFmt w:val="bullet"/>
      <w:lvlText w:val=""/>
      <w:lvlJc w:val="left"/>
      <w:pPr>
        <w:tabs>
          <w:tab w:val="num" w:pos="4320"/>
        </w:tabs>
        <w:ind w:left="4320" w:hanging="360"/>
      </w:pPr>
      <w:rPr>
        <w:rFonts w:ascii="Wingdings" w:hAnsi="Wingdings" w:hint="default"/>
      </w:rPr>
    </w:lvl>
    <w:lvl w:ilvl="6" w:tplc="A9EEBADE" w:tentative="1">
      <w:start w:val="1"/>
      <w:numFmt w:val="bullet"/>
      <w:lvlText w:val=""/>
      <w:lvlJc w:val="left"/>
      <w:pPr>
        <w:tabs>
          <w:tab w:val="num" w:pos="5040"/>
        </w:tabs>
        <w:ind w:left="5040" w:hanging="360"/>
      </w:pPr>
      <w:rPr>
        <w:rFonts w:ascii="Symbol" w:hAnsi="Symbol" w:hint="default"/>
      </w:rPr>
    </w:lvl>
    <w:lvl w:ilvl="7" w:tplc="69240A32" w:tentative="1">
      <w:start w:val="1"/>
      <w:numFmt w:val="bullet"/>
      <w:lvlText w:val="o"/>
      <w:lvlJc w:val="left"/>
      <w:pPr>
        <w:tabs>
          <w:tab w:val="num" w:pos="5760"/>
        </w:tabs>
        <w:ind w:left="5760" w:hanging="360"/>
      </w:pPr>
      <w:rPr>
        <w:rFonts w:ascii="Courier New" w:hAnsi="Courier New" w:hint="default"/>
      </w:rPr>
    </w:lvl>
    <w:lvl w:ilvl="8" w:tplc="65C6EDE2" w:tentative="1">
      <w:start w:val="1"/>
      <w:numFmt w:val="bullet"/>
      <w:lvlText w:val=""/>
      <w:lvlJc w:val="left"/>
      <w:pPr>
        <w:tabs>
          <w:tab w:val="num" w:pos="6480"/>
        </w:tabs>
        <w:ind w:left="6480" w:hanging="360"/>
      </w:pPr>
      <w:rPr>
        <w:rFonts w:ascii="Wingdings" w:hAnsi="Wingdings" w:hint="default"/>
      </w:rPr>
    </w:lvl>
  </w:abstractNum>
  <w:abstractNum w:abstractNumId="22">
    <w:nsid w:val="47066EA8"/>
    <w:multiLevelType w:val="hybridMultilevel"/>
    <w:tmpl w:val="EBF00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872FBD"/>
    <w:multiLevelType w:val="hybridMultilevel"/>
    <w:tmpl w:val="33A6DB6C"/>
    <w:lvl w:ilvl="0" w:tplc="07E438DA">
      <w:start w:val="1"/>
      <w:numFmt w:val="bullet"/>
      <w:lvlText w:val=""/>
      <w:lvlJc w:val="left"/>
      <w:pPr>
        <w:tabs>
          <w:tab w:val="num" w:pos="720"/>
        </w:tabs>
        <w:ind w:left="720" w:hanging="360"/>
      </w:pPr>
      <w:rPr>
        <w:rFonts w:ascii="Wingdings" w:hAnsi="Wingdings" w:hint="default"/>
      </w:rPr>
    </w:lvl>
    <w:lvl w:ilvl="1" w:tplc="5298EF1E" w:tentative="1">
      <w:start w:val="1"/>
      <w:numFmt w:val="bullet"/>
      <w:lvlText w:val="o"/>
      <w:lvlJc w:val="left"/>
      <w:pPr>
        <w:tabs>
          <w:tab w:val="num" w:pos="1440"/>
        </w:tabs>
        <w:ind w:left="1440" w:hanging="360"/>
      </w:pPr>
      <w:rPr>
        <w:rFonts w:ascii="Courier New" w:hAnsi="Courier New" w:hint="default"/>
      </w:rPr>
    </w:lvl>
    <w:lvl w:ilvl="2" w:tplc="0A026580" w:tentative="1">
      <w:start w:val="1"/>
      <w:numFmt w:val="bullet"/>
      <w:lvlText w:val=""/>
      <w:lvlJc w:val="left"/>
      <w:pPr>
        <w:tabs>
          <w:tab w:val="num" w:pos="2160"/>
        </w:tabs>
        <w:ind w:left="2160" w:hanging="360"/>
      </w:pPr>
      <w:rPr>
        <w:rFonts w:ascii="Wingdings" w:hAnsi="Wingdings" w:hint="default"/>
      </w:rPr>
    </w:lvl>
    <w:lvl w:ilvl="3" w:tplc="7EB6B226" w:tentative="1">
      <w:start w:val="1"/>
      <w:numFmt w:val="bullet"/>
      <w:lvlText w:val=""/>
      <w:lvlJc w:val="left"/>
      <w:pPr>
        <w:tabs>
          <w:tab w:val="num" w:pos="2880"/>
        </w:tabs>
        <w:ind w:left="2880" w:hanging="360"/>
      </w:pPr>
      <w:rPr>
        <w:rFonts w:ascii="Symbol" w:hAnsi="Symbol" w:hint="default"/>
      </w:rPr>
    </w:lvl>
    <w:lvl w:ilvl="4" w:tplc="EC586E48" w:tentative="1">
      <w:start w:val="1"/>
      <w:numFmt w:val="bullet"/>
      <w:lvlText w:val="o"/>
      <w:lvlJc w:val="left"/>
      <w:pPr>
        <w:tabs>
          <w:tab w:val="num" w:pos="3600"/>
        </w:tabs>
        <w:ind w:left="3600" w:hanging="360"/>
      </w:pPr>
      <w:rPr>
        <w:rFonts w:ascii="Courier New" w:hAnsi="Courier New" w:hint="default"/>
      </w:rPr>
    </w:lvl>
    <w:lvl w:ilvl="5" w:tplc="4E9AEFF0" w:tentative="1">
      <w:start w:val="1"/>
      <w:numFmt w:val="bullet"/>
      <w:lvlText w:val=""/>
      <w:lvlJc w:val="left"/>
      <w:pPr>
        <w:tabs>
          <w:tab w:val="num" w:pos="4320"/>
        </w:tabs>
        <w:ind w:left="4320" w:hanging="360"/>
      </w:pPr>
      <w:rPr>
        <w:rFonts w:ascii="Wingdings" w:hAnsi="Wingdings" w:hint="default"/>
      </w:rPr>
    </w:lvl>
    <w:lvl w:ilvl="6" w:tplc="60FE75B8" w:tentative="1">
      <w:start w:val="1"/>
      <w:numFmt w:val="bullet"/>
      <w:lvlText w:val=""/>
      <w:lvlJc w:val="left"/>
      <w:pPr>
        <w:tabs>
          <w:tab w:val="num" w:pos="5040"/>
        </w:tabs>
        <w:ind w:left="5040" w:hanging="360"/>
      </w:pPr>
      <w:rPr>
        <w:rFonts w:ascii="Symbol" w:hAnsi="Symbol" w:hint="default"/>
      </w:rPr>
    </w:lvl>
    <w:lvl w:ilvl="7" w:tplc="A6A0F6A0" w:tentative="1">
      <w:start w:val="1"/>
      <w:numFmt w:val="bullet"/>
      <w:lvlText w:val="o"/>
      <w:lvlJc w:val="left"/>
      <w:pPr>
        <w:tabs>
          <w:tab w:val="num" w:pos="5760"/>
        </w:tabs>
        <w:ind w:left="5760" w:hanging="360"/>
      </w:pPr>
      <w:rPr>
        <w:rFonts w:ascii="Courier New" w:hAnsi="Courier New" w:hint="default"/>
      </w:rPr>
    </w:lvl>
    <w:lvl w:ilvl="8" w:tplc="F1B8A754" w:tentative="1">
      <w:start w:val="1"/>
      <w:numFmt w:val="bullet"/>
      <w:lvlText w:val=""/>
      <w:lvlJc w:val="left"/>
      <w:pPr>
        <w:tabs>
          <w:tab w:val="num" w:pos="6480"/>
        </w:tabs>
        <w:ind w:left="6480" w:hanging="360"/>
      </w:pPr>
      <w:rPr>
        <w:rFonts w:ascii="Wingdings" w:hAnsi="Wingdings" w:hint="default"/>
      </w:rPr>
    </w:lvl>
  </w:abstractNum>
  <w:abstractNum w:abstractNumId="24">
    <w:nsid w:val="49272C63"/>
    <w:multiLevelType w:val="hybridMultilevel"/>
    <w:tmpl w:val="C0D67374"/>
    <w:lvl w:ilvl="0" w:tplc="A65A36B0">
      <w:numFmt w:val="bullet"/>
      <w:lvlText w:val="-"/>
      <w:lvlJc w:val="left"/>
      <w:pPr>
        <w:tabs>
          <w:tab w:val="num" w:pos="720"/>
        </w:tabs>
        <w:ind w:left="720" w:hanging="360"/>
      </w:pPr>
      <w:rPr>
        <w:rFonts w:ascii="Times New Roman" w:eastAsia="Times New Roman" w:hAnsi="Times New Roman" w:cs="Times New Roman" w:hint="default"/>
      </w:rPr>
    </w:lvl>
    <w:lvl w:ilvl="1" w:tplc="8F5AF3E2" w:tentative="1">
      <w:start w:val="1"/>
      <w:numFmt w:val="bullet"/>
      <w:lvlText w:val="o"/>
      <w:lvlJc w:val="left"/>
      <w:pPr>
        <w:tabs>
          <w:tab w:val="num" w:pos="1440"/>
        </w:tabs>
        <w:ind w:left="1440" w:hanging="360"/>
      </w:pPr>
      <w:rPr>
        <w:rFonts w:ascii="Courier New" w:hAnsi="Courier New" w:hint="default"/>
      </w:rPr>
    </w:lvl>
    <w:lvl w:ilvl="2" w:tplc="EEB8930A" w:tentative="1">
      <w:start w:val="1"/>
      <w:numFmt w:val="bullet"/>
      <w:lvlText w:val=""/>
      <w:lvlJc w:val="left"/>
      <w:pPr>
        <w:tabs>
          <w:tab w:val="num" w:pos="2160"/>
        </w:tabs>
        <w:ind w:left="2160" w:hanging="360"/>
      </w:pPr>
      <w:rPr>
        <w:rFonts w:ascii="Wingdings" w:hAnsi="Wingdings" w:hint="default"/>
      </w:rPr>
    </w:lvl>
    <w:lvl w:ilvl="3" w:tplc="5492C0FE" w:tentative="1">
      <w:start w:val="1"/>
      <w:numFmt w:val="bullet"/>
      <w:lvlText w:val=""/>
      <w:lvlJc w:val="left"/>
      <w:pPr>
        <w:tabs>
          <w:tab w:val="num" w:pos="2880"/>
        </w:tabs>
        <w:ind w:left="2880" w:hanging="360"/>
      </w:pPr>
      <w:rPr>
        <w:rFonts w:ascii="Symbol" w:hAnsi="Symbol" w:hint="default"/>
      </w:rPr>
    </w:lvl>
    <w:lvl w:ilvl="4" w:tplc="6BDAFA6C" w:tentative="1">
      <w:start w:val="1"/>
      <w:numFmt w:val="bullet"/>
      <w:lvlText w:val="o"/>
      <w:lvlJc w:val="left"/>
      <w:pPr>
        <w:tabs>
          <w:tab w:val="num" w:pos="3600"/>
        </w:tabs>
        <w:ind w:left="3600" w:hanging="360"/>
      </w:pPr>
      <w:rPr>
        <w:rFonts w:ascii="Courier New" w:hAnsi="Courier New" w:hint="default"/>
      </w:rPr>
    </w:lvl>
    <w:lvl w:ilvl="5" w:tplc="9F0E8536" w:tentative="1">
      <w:start w:val="1"/>
      <w:numFmt w:val="bullet"/>
      <w:lvlText w:val=""/>
      <w:lvlJc w:val="left"/>
      <w:pPr>
        <w:tabs>
          <w:tab w:val="num" w:pos="4320"/>
        </w:tabs>
        <w:ind w:left="4320" w:hanging="360"/>
      </w:pPr>
      <w:rPr>
        <w:rFonts w:ascii="Wingdings" w:hAnsi="Wingdings" w:hint="default"/>
      </w:rPr>
    </w:lvl>
    <w:lvl w:ilvl="6" w:tplc="0EDC6B3C" w:tentative="1">
      <w:start w:val="1"/>
      <w:numFmt w:val="bullet"/>
      <w:lvlText w:val=""/>
      <w:lvlJc w:val="left"/>
      <w:pPr>
        <w:tabs>
          <w:tab w:val="num" w:pos="5040"/>
        </w:tabs>
        <w:ind w:left="5040" w:hanging="360"/>
      </w:pPr>
      <w:rPr>
        <w:rFonts w:ascii="Symbol" w:hAnsi="Symbol" w:hint="default"/>
      </w:rPr>
    </w:lvl>
    <w:lvl w:ilvl="7" w:tplc="46383D36" w:tentative="1">
      <w:start w:val="1"/>
      <w:numFmt w:val="bullet"/>
      <w:lvlText w:val="o"/>
      <w:lvlJc w:val="left"/>
      <w:pPr>
        <w:tabs>
          <w:tab w:val="num" w:pos="5760"/>
        </w:tabs>
        <w:ind w:left="5760" w:hanging="360"/>
      </w:pPr>
      <w:rPr>
        <w:rFonts w:ascii="Courier New" w:hAnsi="Courier New" w:hint="default"/>
      </w:rPr>
    </w:lvl>
    <w:lvl w:ilvl="8" w:tplc="C27A5B18" w:tentative="1">
      <w:start w:val="1"/>
      <w:numFmt w:val="bullet"/>
      <w:lvlText w:val=""/>
      <w:lvlJc w:val="left"/>
      <w:pPr>
        <w:tabs>
          <w:tab w:val="num" w:pos="6480"/>
        </w:tabs>
        <w:ind w:left="6480" w:hanging="360"/>
      </w:pPr>
      <w:rPr>
        <w:rFonts w:ascii="Wingdings" w:hAnsi="Wingdings" w:hint="default"/>
      </w:rPr>
    </w:lvl>
  </w:abstractNum>
  <w:abstractNum w:abstractNumId="25">
    <w:nsid w:val="4C830268"/>
    <w:multiLevelType w:val="hybridMultilevel"/>
    <w:tmpl w:val="574E9C74"/>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4C9E7FFE"/>
    <w:multiLevelType w:val="hybridMultilevel"/>
    <w:tmpl w:val="708AB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AA2C59"/>
    <w:multiLevelType w:val="singleLevel"/>
    <w:tmpl w:val="0409000F"/>
    <w:lvl w:ilvl="0">
      <w:start w:val="1"/>
      <w:numFmt w:val="decimal"/>
      <w:lvlText w:val="%1."/>
      <w:lvlJc w:val="left"/>
      <w:pPr>
        <w:tabs>
          <w:tab w:val="num" w:pos="360"/>
        </w:tabs>
        <w:ind w:left="360" w:hanging="360"/>
      </w:pPr>
    </w:lvl>
  </w:abstractNum>
  <w:abstractNum w:abstractNumId="28">
    <w:nsid w:val="4EF26729"/>
    <w:multiLevelType w:val="hybridMultilevel"/>
    <w:tmpl w:val="382EA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301AA0"/>
    <w:multiLevelType w:val="hybridMultilevel"/>
    <w:tmpl w:val="6804CC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64261CC"/>
    <w:multiLevelType w:val="hybridMultilevel"/>
    <w:tmpl w:val="461880A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nsid w:val="5A4D005C"/>
    <w:multiLevelType w:val="hybridMultilevel"/>
    <w:tmpl w:val="E2F097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E2B50E2"/>
    <w:multiLevelType w:val="hybridMultilevel"/>
    <w:tmpl w:val="5DDC18D0"/>
    <w:lvl w:ilvl="0" w:tplc="389C4B5C">
      <w:start w:val="1"/>
      <w:numFmt w:val="bullet"/>
      <w:lvlText w:val=""/>
      <w:lvlJc w:val="left"/>
      <w:pPr>
        <w:tabs>
          <w:tab w:val="num" w:pos="720"/>
        </w:tabs>
        <w:ind w:left="720" w:hanging="360"/>
      </w:pPr>
      <w:rPr>
        <w:rFonts w:ascii="Wingdings" w:hAnsi="Wingdings" w:hint="default"/>
      </w:rPr>
    </w:lvl>
    <w:lvl w:ilvl="1" w:tplc="8416C4EA" w:tentative="1">
      <w:start w:val="1"/>
      <w:numFmt w:val="bullet"/>
      <w:lvlText w:val="o"/>
      <w:lvlJc w:val="left"/>
      <w:pPr>
        <w:tabs>
          <w:tab w:val="num" w:pos="1440"/>
        </w:tabs>
        <w:ind w:left="1440" w:hanging="360"/>
      </w:pPr>
      <w:rPr>
        <w:rFonts w:ascii="Courier New" w:hAnsi="Courier New" w:hint="default"/>
      </w:rPr>
    </w:lvl>
    <w:lvl w:ilvl="2" w:tplc="C42C4752" w:tentative="1">
      <w:start w:val="1"/>
      <w:numFmt w:val="bullet"/>
      <w:lvlText w:val=""/>
      <w:lvlJc w:val="left"/>
      <w:pPr>
        <w:tabs>
          <w:tab w:val="num" w:pos="2160"/>
        </w:tabs>
        <w:ind w:left="2160" w:hanging="360"/>
      </w:pPr>
      <w:rPr>
        <w:rFonts w:ascii="Wingdings" w:hAnsi="Wingdings" w:hint="default"/>
      </w:rPr>
    </w:lvl>
    <w:lvl w:ilvl="3" w:tplc="7E74A5C4" w:tentative="1">
      <w:start w:val="1"/>
      <w:numFmt w:val="bullet"/>
      <w:lvlText w:val=""/>
      <w:lvlJc w:val="left"/>
      <w:pPr>
        <w:tabs>
          <w:tab w:val="num" w:pos="2880"/>
        </w:tabs>
        <w:ind w:left="2880" w:hanging="360"/>
      </w:pPr>
      <w:rPr>
        <w:rFonts w:ascii="Symbol" w:hAnsi="Symbol" w:hint="default"/>
      </w:rPr>
    </w:lvl>
    <w:lvl w:ilvl="4" w:tplc="EAC67326" w:tentative="1">
      <w:start w:val="1"/>
      <w:numFmt w:val="bullet"/>
      <w:lvlText w:val="o"/>
      <w:lvlJc w:val="left"/>
      <w:pPr>
        <w:tabs>
          <w:tab w:val="num" w:pos="3600"/>
        </w:tabs>
        <w:ind w:left="3600" w:hanging="360"/>
      </w:pPr>
      <w:rPr>
        <w:rFonts w:ascii="Courier New" w:hAnsi="Courier New" w:hint="default"/>
      </w:rPr>
    </w:lvl>
    <w:lvl w:ilvl="5" w:tplc="E606262E" w:tentative="1">
      <w:start w:val="1"/>
      <w:numFmt w:val="bullet"/>
      <w:lvlText w:val=""/>
      <w:lvlJc w:val="left"/>
      <w:pPr>
        <w:tabs>
          <w:tab w:val="num" w:pos="4320"/>
        </w:tabs>
        <w:ind w:left="4320" w:hanging="360"/>
      </w:pPr>
      <w:rPr>
        <w:rFonts w:ascii="Wingdings" w:hAnsi="Wingdings" w:hint="default"/>
      </w:rPr>
    </w:lvl>
    <w:lvl w:ilvl="6" w:tplc="F684D850" w:tentative="1">
      <w:start w:val="1"/>
      <w:numFmt w:val="bullet"/>
      <w:lvlText w:val=""/>
      <w:lvlJc w:val="left"/>
      <w:pPr>
        <w:tabs>
          <w:tab w:val="num" w:pos="5040"/>
        </w:tabs>
        <w:ind w:left="5040" w:hanging="360"/>
      </w:pPr>
      <w:rPr>
        <w:rFonts w:ascii="Symbol" w:hAnsi="Symbol" w:hint="default"/>
      </w:rPr>
    </w:lvl>
    <w:lvl w:ilvl="7" w:tplc="183C2B84" w:tentative="1">
      <w:start w:val="1"/>
      <w:numFmt w:val="bullet"/>
      <w:lvlText w:val="o"/>
      <w:lvlJc w:val="left"/>
      <w:pPr>
        <w:tabs>
          <w:tab w:val="num" w:pos="5760"/>
        </w:tabs>
        <w:ind w:left="5760" w:hanging="360"/>
      </w:pPr>
      <w:rPr>
        <w:rFonts w:ascii="Courier New" w:hAnsi="Courier New" w:hint="default"/>
      </w:rPr>
    </w:lvl>
    <w:lvl w:ilvl="8" w:tplc="EE7A413C" w:tentative="1">
      <w:start w:val="1"/>
      <w:numFmt w:val="bullet"/>
      <w:lvlText w:val=""/>
      <w:lvlJc w:val="left"/>
      <w:pPr>
        <w:tabs>
          <w:tab w:val="num" w:pos="6480"/>
        </w:tabs>
        <w:ind w:left="6480" w:hanging="360"/>
      </w:pPr>
      <w:rPr>
        <w:rFonts w:ascii="Wingdings" w:hAnsi="Wingdings" w:hint="default"/>
      </w:rPr>
    </w:lvl>
  </w:abstractNum>
  <w:abstractNum w:abstractNumId="33">
    <w:nsid w:val="5F0B6336"/>
    <w:multiLevelType w:val="hybridMultilevel"/>
    <w:tmpl w:val="D794CA28"/>
    <w:lvl w:ilvl="0" w:tplc="76C4B694">
      <w:start w:val="522"/>
      <w:numFmt w:val="bullet"/>
      <w:lvlText w:val="-"/>
      <w:lvlJc w:val="left"/>
      <w:pPr>
        <w:tabs>
          <w:tab w:val="num" w:pos="720"/>
        </w:tabs>
        <w:ind w:left="720" w:hanging="360"/>
      </w:pPr>
      <w:rPr>
        <w:rFonts w:ascii="Times New Roman" w:eastAsia="Times New Roman" w:hAnsi="Times New Roman" w:cs="Times New Roman" w:hint="default"/>
      </w:rPr>
    </w:lvl>
    <w:lvl w:ilvl="1" w:tplc="BD422186" w:tentative="1">
      <w:start w:val="1"/>
      <w:numFmt w:val="bullet"/>
      <w:lvlText w:val="o"/>
      <w:lvlJc w:val="left"/>
      <w:pPr>
        <w:tabs>
          <w:tab w:val="num" w:pos="1440"/>
        </w:tabs>
        <w:ind w:left="1440" w:hanging="360"/>
      </w:pPr>
      <w:rPr>
        <w:rFonts w:ascii="Courier New" w:hAnsi="Courier New" w:hint="default"/>
      </w:rPr>
    </w:lvl>
    <w:lvl w:ilvl="2" w:tplc="7590AD44" w:tentative="1">
      <w:start w:val="1"/>
      <w:numFmt w:val="bullet"/>
      <w:lvlText w:val=""/>
      <w:lvlJc w:val="left"/>
      <w:pPr>
        <w:tabs>
          <w:tab w:val="num" w:pos="2160"/>
        </w:tabs>
        <w:ind w:left="2160" w:hanging="360"/>
      </w:pPr>
      <w:rPr>
        <w:rFonts w:ascii="Wingdings" w:hAnsi="Wingdings" w:hint="default"/>
      </w:rPr>
    </w:lvl>
    <w:lvl w:ilvl="3" w:tplc="88FEF180" w:tentative="1">
      <w:start w:val="1"/>
      <w:numFmt w:val="bullet"/>
      <w:lvlText w:val=""/>
      <w:lvlJc w:val="left"/>
      <w:pPr>
        <w:tabs>
          <w:tab w:val="num" w:pos="2880"/>
        </w:tabs>
        <w:ind w:left="2880" w:hanging="360"/>
      </w:pPr>
      <w:rPr>
        <w:rFonts w:ascii="Symbol" w:hAnsi="Symbol" w:hint="default"/>
      </w:rPr>
    </w:lvl>
    <w:lvl w:ilvl="4" w:tplc="6CA0ACF0" w:tentative="1">
      <w:start w:val="1"/>
      <w:numFmt w:val="bullet"/>
      <w:lvlText w:val="o"/>
      <w:lvlJc w:val="left"/>
      <w:pPr>
        <w:tabs>
          <w:tab w:val="num" w:pos="3600"/>
        </w:tabs>
        <w:ind w:left="3600" w:hanging="360"/>
      </w:pPr>
      <w:rPr>
        <w:rFonts w:ascii="Courier New" w:hAnsi="Courier New" w:hint="default"/>
      </w:rPr>
    </w:lvl>
    <w:lvl w:ilvl="5" w:tplc="0BC8526C" w:tentative="1">
      <w:start w:val="1"/>
      <w:numFmt w:val="bullet"/>
      <w:lvlText w:val=""/>
      <w:lvlJc w:val="left"/>
      <w:pPr>
        <w:tabs>
          <w:tab w:val="num" w:pos="4320"/>
        </w:tabs>
        <w:ind w:left="4320" w:hanging="360"/>
      </w:pPr>
      <w:rPr>
        <w:rFonts w:ascii="Wingdings" w:hAnsi="Wingdings" w:hint="default"/>
      </w:rPr>
    </w:lvl>
    <w:lvl w:ilvl="6" w:tplc="924C19E6" w:tentative="1">
      <w:start w:val="1"/>
      <w:numFmt w:val="bullet"/>
      <w:lvlText w:val=""/>
      <w:lvlJc w:val="left"/>
      <w:pPr>
        <w:tabs>
          <w:tab w:val="num" w:pos="5040"/>
        </w:tabs>
        <w:ind w:left="5040" w:hanging="360"/>
      </w:pPr>
      <w:rPr>
        <w:rFonts w:ascii="Symbol" w:hAnsi="Symbol" w:hint="default"/>
      </w:rPr>
    </w:lvl>
    <w:lvl w:ilvl="7" w:tplc="F43EA272" w:tentative="1">
      <w:start w:val="1"/>
      <w:numFmt w:val="bullet"/>
      <w:lvlText w:val="o"/>
      <w:lvlJc w:val="left"/>
      <w:pPr>
        <w:tabs>
          <w:tab w:val="num" w:pos="5760"/>
        </w:tabs>
        <w:ind w:left="5760" w:hanging="360"/>
      </w:pPr>
      <w:rPr>
        <w:rFonts w:ascii="Courier New" w:hAnsi="Courier New" w:hint="default"/>
      </w:rPr>
    </w:lvl>
    <w:lvl w:ilvl="8" w:tplc="99BEBE66" w:tentative="1">
      <w:start w:val="1"/>
      <w:numFmt w:val="bullet"/>
      <w:lvlText w:val=""/>
      <w:lvlJc w:val="left"/>
      <w:pPr>
        <w:tabs>
          <w:tab w:val="num" w:pos="6480"/>
        </w:tabs>
        <w:ind w:left="6480" w:hanging="360"/>
      </w:pPr>
      <w:rPr>
        <w:rFonts w:ascii="Wingdings" w:hAnsi="Wingdings" w:hint="default"/>
      </w:rPr>
    </w:lvl>
  </w:abstractNum>
  <w:abstractNum w:abstractNumId="34">
    <w:nsid w:val="60864686"/>
    <w:multiLevelType w:val="hybridMultilevel"/>
    <w:tmpl w:val="694E3544"/>
    <w:lvl w:ilvl="0" w:tplc="69F2C348">
      <w:start w:val="1"/>
      <w:numFmt w:val="bullet"/>
      <w:lvlText w:val=""/>
      <w:lvlJc w:val="left"/>
      <w:pPr>
        <w:tabs>
          <w:tab w:val="num" w:pos="720"/>
        </w:tabs>
        <w:ind w:left="720" w:hanging="360"/>
      </w:pPr>
      <w:rPr>
        <w:rFonts w:ascii="Symbol" w:hAnsi="Symbol" w:hint="default"/>
      </w:rPr>
    </w:lvl>
    <w:lvl w:ilvl="1" w:tplc="11FAF482" w:tentative="1">
      <w:start w:val="1"/>
      <w:numFmt w:val="bullet"/>
      <w:lvlText w:val="o"/>
      <w:lvlJc w:val="left"/>
      <w:pPr>
        <w:tabs>
          <w:tab w:val="num" w:pos="1440"/>
        </w:tabs>
        <w:ind w:left="1440" w:hanging="360"/>
      </w:pPr>
      <w:rPr>
        <w:rFonts w:ascii="Courier New" w:hAnsi="Courier New" w:hint="default"/>
      </w:rPr>
    </w:lvl>
    <w:lvl w:ilvl="2" w:tplc="D682BD8E" w:tentative="1">
      <w:start w:val="1"/>
      <w:numFmt w:val="bullet"/>
      <w:lvlText w:val=""/>
      <w:lvlJc w:val="left"/>
      <w:pPr>
        <w:tabs>
          <w:tab w:val="num" w:pos="2160"/>
        </w:tabs>
        <w:ind w:left="2160" w:hanging="360"/>
      </w:pPr>
      <w:rPr>
        <w:rFonts w:ascii="Wingdings" w:hAnsi="Wingdings" w:hint="default"/>
      </w:rPr>
    </w:lvl>
    <w:lvl w:ilvl="3" w:tplc="9B5A5600" w:tentative="1">
      <w:start w:val="1"/>
      <w:numFmt w:val="bullet"/>
      <w:lvlText w:val=""/>
      <w:lvlJc w:val="left"/>
      <w:pPr>
        <w:tabs>
          <w:tab w:val="num" w:pos="2880"/>
        </w:tabs>
        <w:ind w:left="2880" w:hanging="360"/>
      </w:pPr>
      <w:rPr>
        <w:rFonts w:ascii="Symbol" w:hAnsi="Symbol" w:hint="default"/>
      </w:rPr>
    </w:lvl>
    <w:lvl w:ilvl="4" w:tplc="9522A678" w:tentative="1">
      <w:start w:val="1"/>
      <w:numFmt w:val="bullet"/>
      <w:lvlText w:val="o"/>
      <w:lvlJc w:val="left"/>
      <w:pPr>
        <w:tabs>
          <w:tab w:val="num" w:pos="3600"/>
        </w:tabs>
        <w:ind w:left="3600" w:hanging="360"/>
      </w:pPr>
      <w:rPr>
        <w:rFonts w:ascii="Courier New" w:hAnsi="Courier New" w:hint="default"/>
      </w:rPr>
    </w:lvl>
    <w:lvl w:ilvl="5" w:tplc="FBBC16C4" w:tentative="1">
      <w:start w:val="1"/>
      <w:numFmt w:val="bullet"/>
      <w:lvlText w:val=""/>
      <w:lvlJc w:val="left"/>
      <w:pPr>
        <w:tabs>
          <w:tab w:val="num" w:pos="4320"/>
        </w:tabs>
        <w:ind w:left="4320" w:hanging="360"/>
      </w:pPr>
      <w:rPr>
        <w:rFonts w:ascii="Wingdings" w:hAnsi="Wingdings" w:hint="default"/>
      </w:rPr>
    </w:lvl>
    <w:lvl w:ilvl="6" w:tplc="B882F770" w:tentative="1">
      <w:start w:val="1"/>
      <w:numFmt w:val="bullet"/>
      <w:lvlText w:val=""/>
      <w:lvlJc w:val="left"/>
      <w:pPr>
        <w:tabs>
          <w:tab w:val="num" w:pos="5040"/>
        </w:tabs>
        <w:ind w:left="5040" w:hanging="360"/>
      </w:pPr>
      <w:rPr>
        <w:rFonts w:ascii="Symbol" w:hAnsi="Symbol" w:hint="default"/>
      </w:rPr>
    </w:lvl>
    <w:lvl w:ilvl="7" w:tplc="4F166AE4" w:tentative="1">
      <w:start w:val="1"/>
      <w:numFmt w:val="bullet"/>
      <w:lvlText w:val="o"/>
      <w:lvlJc w:val="left"/>
      <w:pPr>
        <w:tabs>
          <w:tab w:val="num" w:pos="5760"/>
        </w:tabs>
        <w:ind w:left="5760" w:hanging="360"/>
      </w:pPr>
      <w:rPr>
        <w:rFonts w:ascii="Courier New" w:hAnsi="Courier New" w:hint="default"/>
      </w:rPr>
    </w:lvl>
    <w:lvl w:ilvl="8" w:tplc="4CFAAA9C" w:tentative="1">
      <w:start w:val="1"/>
      <w:numFmt w:val="bullet"/>
      <w:lvlText w:val=""/>
      <w:lvlJc w:val="left"/>
      <w:pPr>
        <w:tabs>
          <w:tab w:val="num" w:pos="6480"/>
        </w:tabs>
        <w:ind w:left="6480" w:hanging="360"/>
      </w:pPr>
      <w:rPr>
        <w:rFonts w:ascii="Wingdings" w:hAnsi="Wingdings" w:hint="default"/>
      </w:rPr>
    </w:lvl>
  </w:abstractNum>
  <w:abstractNum w:abstractNumId="35">
    <w:nsid w:val="6D135021"/>
    <w:multiLevelType w:val="hybridMultilevel"/>
    <w:tmpl w:val="926EF08A"/>
    <w:lvl w:ilvl="0" w:tplc="B83419B4">
      <w:start w:val="1"/>
      <w:numFmt w:val="bullet"/>
      <w:lvlText w:val=""/>
      <w:lvlJc w:val="left"/>
      <w:pPr>
        <w:tabs>
          <w:tab w:val="num" w:pos="720"/>
        </w:tabs>
        <w:ind w:left="720" w:hanging="360"/>
      </w:pPr>
      <w:rPr>
        <w:rFonts w:ascii="Symbol" w:hAnsi="Symbol" w:hint="default"/>
      </w:rPr>
    </w:lvl>
    <w:lvl w:ilvl="1" w:tplc="5CE64184" w:tentative="1">
      <w:start w:val="1"/>
      <w:numFmt w:val="bullet"/>
      <w:lvlText w:val="o"/>
      <w:lvlJc w:val="left"/>
      <w:pPr>
        <w:tabs>
          <w:tab w:val="num" w:pos="1440"/>
        </w:tabs>
        <w:ind w:left="1440" w:hanging="360"/>
      </w:pPr>
      <w:rPr>
        <w:rFonts w:ascii="Courier New" w:hAnsi="Courier New" w:hint="default"/>
      </w:rPr>
    </w:lvl>
    <w:lvl w:ilvl="2" w:tplc="D146EC7A" w:tentative="1">
      <w:start w:val="1"/>
      <w:numFmt w:val="bullet"/>
      <w:lvlText w:val=""/>
      <w:lvlJc w:val="left"/>
      <w:pPr>
        <w:tabs>
          <w:tab w:val="num" w:pos="2160"/>
        </w:tabs>
        <w:ind w:left="2160" w:hanging="360"/>
      </w:pPr>
      <w:rPr>
        <w:rFonts w:ascii="Wingdings" w:hAnsi="Wingdings" w:hint="default"/>
      </w:rPr>
    </w:lvl>
    <w:lvl w:ilvl="3" w:tplc="9A1248C6" w:tentative="1">
      <w:start w:val="1"/>
      <w:numFmt w:val="bullet"/>
      <w:lvlText w:val=""/>
      <w:lvlJc w:val="left"/>
      <w:pPr>
        <w:tabs>
          <w:tab w:val="num" w:pos="2880"/>
        </w:tabs>
        <w:ind w:left="2880" w:hanging="360"/>
      </w:pPr>
      <w:rPr>
        <w:rFonts w:ascii="Symbol" w:hAnsi="Symbol" w:hint="default"/>
      </w:rPr>
    </w:lvl>
    <w:lvl w:ilvl="4" w:tplc="6BD677E8" w:tentative="1">
      <w:start w:val="1"/>
      <w:numFmt w:val="bullet"/>
      <w:lvlText w:val="o"/>
      <w:lvlJc w:val="left"/>
      <w:pPr>
        <w:tabs>
          <w:tab w:val="num" w:pos="3600"/>
        </w:tabs>
        <w:ind w:left="3600" w:hanging="360"/>
      </w:pPr>
      <w:rPr>
        <w:rFonts w:ascii="Courier New" w:hAnsi="Courier New" w:hint="default"/>
      </w:rPr>
    </w:lvl>
    <w:lvl w:ilvl="5" w:tplc="69766AEC" w:tentative="1">
      <w:start w:val="1"/>
      <w:numFmt w:val="bullet"/>
      <w:lvlText w:val=""/>
      <w:lvlJc w:val="left"/>
      <w:pPr>
        <w:tabs>
          <w:tab w:val="num" w:pos="4320"/>
        </w:tabs>
        <w:ind w:left="4320" w:hanging="360"/>
      </w:pPr>
      <w:rPr>
        <w:rFonts w:ascii="Wingdings" w:hAnsi="Wingdings" w:hint="default"/>
      </w:rPr>
    </w:lvl>
    <w:lvl w:ilvl="6" w:tplc="7B40DAAC" w:tentative="1">
      <w:start w:val="1"/>
      <w:numFmt w:val="bullet"/>
      <w:lvlText w:val=""/>
      <w:lvlJc w:val="left"/>
      <w:pPr>
        <w:tabs>
          <w:tab w:val="num" w:pos="5040"/>
        </w:tabs>
        <w:ind w:left="5040" w:hanging="360"/>
      </w:pPr>
      <w:rPr>
        <w:rFonts w:ascii="Symbol" w:hAnsi="Symbol" w:hint="default"/>
      </w:rPr>
    </w:lvl>
    <w:lvl w:ilvl="7" w:tplc="9F6A45BA" w:tentative="1">
      <w:start w:val="1"/>
      <w:numFmt w:val="bullet"/>
      <w:lvlText w:val="o"/>
      <w:lvlJc w:val="left"/>
      <w:pPr>
        <w:tabs>
          <w:tab w:val="num" w:pos="5760"/>
        </w:tabs>
        <w:ind w:left="5760" w:hanging="360"/>
      </w:pPr>
      <w:rPr>
        <w:rFonts w:ascii="Courier New" w:hAnsi="Courier New" w:hint="default"/>
      </w:rPr>
    </w:lvl>
    <w:lvl w:ilvl="8" w:tplc="3BDE31FC" w:tentative="1">
      <w:start w:val="1"/>
      <w:numFmt w:val="bullet"/>
      <w:lvlText w:val=""/>
      <w:lvlJc w:val="left"/>
      <w:pPr>
        <w:tabs>
          <w:tab w:val="num" w:pos="6480"/>
        </w:tabs>
        <w:ind w:left="6480" w:hanging="360"/>
      </w:pPr>
      <w:rPr>
        <w:rFonts w:ascii="Wingdings" w:hAnsi="Wingdings" w:hint="default"/>
      </w:rPr>
    </w:lvl>
  </w:abstractNum>
  <w:abstractNum w:abstractNumId="36">
    <w:nsid w:val="6D1E5C62"/>
    <w:multiLevelType w:val="singleLevel"/>
    <w:tmpl w:val="0409000F"/>
    <w:lvl w:ilvl="0">
      <w:start w:val="1"/>
      <w:numFmt w:val="decimal"/>
      <w:lvlText w:val="%1."/>
      <w:lvlJc w:val="left"/>
      <w:pPr>
        <w:tabs>
          <w:tab w:val="num" w:pos="360"/>
        </w:tabs>
        <w:ind w:left="360" w:hanging="360"/>
      </w:pPr>
    </w:lvl>
  </w:abstractNum>
  <w:abstractNum w:abstractNumId="37">
    <w:nsid w:val="6EB02F6C"/>
    <w:multiLevelType w:val="hybridMultilevel"/>
    <w:tmpl w:val="4FA2676A"/>
    <w:lvl w:ilvl="0" w:tplc="B1BE4E02">
      <w:start w:val="1"/>
      <w:numFmt w:val="bullet"/>
      <w:lvlText w:val=""/>
      <w:lvlJc w:val="left"/>
      <w:pPr>
        <w:tabs>
          <w:tab w:val="num" w:pos="720"/>
        </w:tabs>
        <w:ind w:left="720" w:hanging="360"/>
      </w:pPr>
      <w:rPr>
        <w:rFonts w:ascii="Wingdings" w:hAnsi="Wingdings" w:hint="default"/>
      </w:rPr>
    </w:lvl>
    <w:lvl w:ilvl="1" w:tplc="F7FABE9E" w:tentative="1">
      <w:start w:val="1"/>
      <w:numFmt w:val="bullet"/>
      <w:lvlText w:val="o"/>
      <w:lvlJc w:val="left"/>
      <w:pPr>
        <w:tabs>
          <w:tab w:val="num" w:pos="1440"/>
        </w:tabs>
        <w:ind w:left="1440" w:hanging="360"/>
      </w:pPr>
      <w:rPr>
        <w:rFonts w:ascii="Courier New" w:hAnsi="Courier New" w:hint="default"/>
      </w:rPr>
    </w:lvl>
    <w:lvl w:ilvl="2" w:tplc="65B8A5FA" w:tentative="1">
      <w:start w:val="1"/>
      <w:numFmt w:val="bullet"/>
      <w:lvlText w:val=""/>
      <w:lvlJc w:val="left"/>
      <w:pPr>
        <w:tabs>
          <w:tab w:val="num" w:pos="2160"/>
        </w:tabs>
        <w:ind w:left="2160" w:hanging="360"/>
      </w:pPr>
      <w:rPr>
        <w:rFonts w:ascii="Wingdings" w:hAnsi="Wingdings" w:hint="default"/>
      </w:rPr>
    </w:lvl>
    <w:lvl w:ilvl="3" w:tplc="01683F26" w:tentative="1">
      <w:start w:val="1"/>
      <w:numFmt w:val="bullet"/>
      <w:lvlText w:val=""/>
      <w:lvlJc w:val="left"/>
      <w:pPr>
        <w:tabs>
          <w:tab w:val="num" w:pos="2880"/>
        </w:tabs>
        <w:ind w:left="2880" w:hanging="360"/>
      </w:pPr>
      <w:rPr>
        <w:rFonts w:ascii="Symbol" w:hAnsi="Symbol" w:hint="default"/>
      </w:rPr>
    </w:lvl>
    <w:lvl w:ilvl="4" w:tplc="1A822BCE" w:tentative="1">
      <w:start w:val="1"/>
      <w:numFmt w:val="bullet"/>
      <w:lvlText w:val="o"/>
      <w:lvlJc w:val="left"/>
      <w:pPr>
        <w:tabs>
          <w:tab w:val="num" w:pos="3600"/>
        </w:tabs>
        <w:ind w:left="3600" w:hanging="360"/>
      </w:pPr>
      <w:rPr>
        <w:rFonts w:ascii="Courier New" w:hAnsi="Courier New" w:hint="default"/>
      </w:rPr>
    </w:lvl>
    <w:lvl w:ilvl="5" w:tplc="F15E232A" w:tentative="1">
      <w:start w:val="1"/>
      <w:numFmt w:val="bullet"/>
      <w:lvlText w:val=""/>
      <w:lvlJc w:val="left"/>
      <w:pPr>
        <w:tabs>
          <w:tab w:val="num" w:pos="4320"/>
        </w:tabs>
        <w:ind w:left="4320" w:hanging="360"/>
      </w:pPr>
      <w:rPr>
        <w:rFonts w:ascii="Wingdings" w:hAnsi="Wingdings" w:hint="default"/>
      </w:rPr>
    </w:lvl>
    <w:lvl w:ilvl="6" w:tplc="72C4667A" w:tentative="1">
      <w:start w:val="1"/>
      <w:numFmt w:val="bullet"/>
      <w:lvlText w:val=""/>
      <w:lvlJc w:val="left"/>
      <w:pPr>
        <w:tabs>
          <w:tab w:val="num" w:pos="5040"/>
        </w:tabs>
        <w:ind w:left="5040" w:hanging="360"/>
      </w:pPr>
      <w:rPr>
        <w:rFonts w:ascii="Symbol" w:hAnsi="Symbol" w:hint="default"/>
      </w:rPr>
    </w:lvl>
    <w:lvl w:ilvl="7" w:tplc="C606795A" w:tentative="1">
      <w:start w:val="1"/>
      <w:numFmt w:val="bullet"/>
      <w:lvlText w:val="o"/>
      <w:lvlJc w:val="left"/>
      <w:pPr>
        <w:tabs>
          <w:tab w:val="num" w:pos="5760"/>
        </w:tabs>
        <w:ind w:left="5760" w:hanging="360"/>
      </w:pPr>
      <w:rPr>
        <w:rFonts w:ascii="Courier New" w:hAnsi="Courier New" w:hint="default"/>
      </w:rPr>
    </w:lvl>
    <w:lvl w:ilvl="8" w:tplc="FC3C3BA2" w:tentative="1">
      <w:start w:val="1"/>
      <w:numFmt w:val="bullet"/>
      <w:lvlText w:val=""/>
      <w:lvlJc w:val="left"/>
      <w:pPr>
        <w:tabs>
          <w:tab w:val="num" w:pos="6480"/>
        </w:tabs>
        <w:ind w:left="6480" w:hanging="360"/>
      </w:pPr>
      <w:rPr>
        <w:rFonts w:ascii="Wingdings" w:hAnsi="Wingdings" w:hint="default"/>
      </w:rPr>
    </w:lvl>
  </w:abstractNum>
  <w:abstractNum w:abstractNumId="38">
    <w:nsid w:val="6F0A333C"/>
    <w:multiLevelType w:val="hybridMultilevel"/>
    <w:tmpl w:val="76CA81EC"/>
    <w:lvl w:ilvl="0" w:tplc="3156FDE6">
      <w:start w:val="1"/>
      <w:numFmt w:val="bullet"/>
      <w:lvlText w:val=""/>
      <w:lvlJc w:val="left"/>
      <w:pPr>
        <w:tabs>
          <w:tab w:val="num" w:pos="720"/>
        </w:tabs>
        <w:ind w:left="720" w:hanging="360"/>
      </w:pPr>
      <w:rPr>
        <w:rFonts w:ascii="Wingdings" w:hAnsi="Wingdings" w:hint="default"/>
      </w:rPr>
    </w:lvl>
    <w:lvl w:ilvl="1" w:tplc="2510529A" w:tentative="1">
      <w:start w:val="1"/>
      <w:numFmt w:val="bullet"/>
      <w:lvlText w:val="o"/>
      <w:lvlJc w:val="left"/>
      <w:pPr>
        <w:tabs>
          <w:tab w:val="num" w:pos="1440"/>
        </w:tabs>
        <w:ind w:left="1440" w:hanging="360"/>
      </w:pPr>
      <w:rPr>
        <w:rFonts w:ascii="Courier New" w:hAnsi="Courier New" w:hint="default"/>
      </w:rPr>
    </w:lvl>
    <w:lvl w:ilvl="2" w:tplc="68A61E30" w:tentative="1">
      <w:start w:val="1"/>
      <w:numFmt w:val="bullet"/>
      <w:lvlText w:val=""/>
      <w:lvlJc w:val="left"/>
      <w:pPr>
        <w:tabs>
          <w:tab w:val="num" w:pos="2160"/>
        </w:tabs>
        <w:ind w:left="2160" w:hanging="360"/>
      </w:pPr>
      <w:rPr>
        <w:rFonts w:ascii="Wingdings" w:hAnsi="Wingdings" w:hint="default"/>
      </w:rPr>
    </w:lvl>
    <w:lvl w:ilvl="3" w:tplc="9A3C54D4" w:tentative="1">
      <w:start w:val="1"/>
      <w:numFmt w:val="bullet"/>
      <w:lvlText w:val=""/>
      <w:lvlJc w:val="left"/>
      <w:pPr>
        <w:tabs>
          <w:tab w:val="num" w:pos="2880"/>
        </w:tabs>
        <w:ind w:left="2880" w:hanging="360"/>
      </w:pPr>
      <w:rPr>
        <w:rFonts w:ascii="Symbol" w:hAnsi="Symbol" w:hint="default"/>
      </w:rPr>
    </w:lvl>
    <w:lvl w:ilvl="4" w:tplc="BF40AC56" w:tentative="1">
      <w:start w:val="1"/>
      <w:numFmt w:val="bullet"/>
      <w:lvlText w:val="o"/>
      <w:lvlJc w:val="left"/>
      <w:pPr>
        <w:tabs>
          <w:tab w:val="num" w:pos="3600"/>
        </w:tabs>
        <w:ind w:left="3600" w:hanging="360"/>
      </w:pPr>
      <w:rPr>
        <w:rFonts w:ascii="Courier New" w:hAnsi="Courier New" w:hint="default"/>
      </w:rPr>
    </w:lvl>
    <w:lvl w:ilvl="5" w:tplc="F57AD7FE" w:tentative="1">
      <w:start w:val="1"/>
      <w:numFmt w:val="bullet"/>
      <w:lvlText w:val=""/>
      <w:lvlJc w:val="left"/>
      <w:pPr>
        <w:tabs>
          <w:tab w:val="num" w:pos="4320"/>
        </w:tabs>
        <w:ind w:left="4320" w:hanging="360"/>
      </w:pPr>
      <w:rPr>
        <w:rFonts w:ascii="Wingdings" w:hAnsi="Wingdings" w:hint="default"/>
      </w:rPr>
    </w:lvl>
    <w:lvl w:ilvl="6" w:tplc="B7861794" w:tentative="1">
      <w:start w:val="1"/>
      <w:numFmt w:val="bullet"/>
      <w:lvlText w:val=""/>
      <w:lvlJc w:val="left"/>
      <w:pPr>
        <w:tabs>
          <w:tab w:val="num" w:pos="5040"/>
        </w:tabs>
        <w:ind w:left="5040" w:hanging="360"/>
      </w:pPr>
      <w:rPr>
        <w:rFonts w:ascii="Symbol" w:hAnsi="Symbol" w:hint="default"/>
      </w:rPr>
    </w:lvl>
    <w:lvl w:ilvl="7" w:tplc="F64EA016" w:tentative="1">
      <w:start w:val="1"/>
      <w:numFmt w:val="bullet"/>
      <w:lvlText w:val="o"/>
      <w:lvlJc w:val="left"/>
      <w:pPr>
        <w:tabs>
          <w:tab w:val="num" w:pos="5760"/>
        </w:tabs>
        <w:ind w:left="5760" w:hanging="360"/>
      </w:pPr>
      <w:rPr>
        <w:rFonts w:ascii="Courier New" w:hAnsi="Courier New" w:hint="default"/>
      </w:rPr>
    </w:lvl>
    <w:lvl w:ilvl="8" w:tplc="1632B9F4" w:tentative="1">
      <w:start w:val="1"/>
      <w:numFmt w:val="bullet"/>
      <w:lvlText w:val=""/>
      <w:lvlJc w:val="left"/>
      <w:pPr>
        <w:tabs>
          <w:tab w:val="num" w:pos="6480"/>
        </w:tabs>
        <w:ind w:left="6480" w:hanging="360"/>
      </w:pPr>
      <w:rPr>
        <w:rFonts w:ascii="Wingdings" w:hAnsi="Wingdings" w:hint="default"/>
      </w:rPr>
    </w:lvl>
  </w:abstractNum>
  <w:abstractNum w:abstractNumId="39">
    <w:nsid w:val="70E54687"/>
    <w:multiLevelType w:val="hybridMultilevel"/>
    <w:tmpl w:val="FE4C5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C06121"/>
    <w:multiLevelType w:val="hybridMultilevel"/>
    <w:tmpl w:val="FA96D446"/>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78CA22D9"/>
    <w:multiLevelType w:val="hybridMultilevel"/>
    <w:tmpl w:val="0DAE22C4"/>
    <w:lvl w:ilvl="0" w:tplc="04090003">
      <w:start w:val="1"/>
      <w:numFmt w:val="bullet"/>
      <w:lvlText w:val="o"/>
      <w:lvlJc w:val="left"/>
      <w:pPr>
        <w:ind w:left="1010" w:hanging="360"/>
      </w:pPr>
      <w:rPr>
        <w:rFonts w:ascii="Courier New" w:hAnsi="Courier New" w:cs="Courier New"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2">
    <w:nsid w:val="7BB77804"/>
    <w:multiLevelType w:val="hybridMultilevel"/>
    <w:tmpl w:val="E9448F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7DED3352"/>
    <w:multiLevelType w:val="hybridMultilevel"/>
    <w:tmpl w:val="3FD8AC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E9D2585"/>
    <w:multiLevelType w:val="hybridMultilevel"/>
    <w:tmpl w:val="1C44D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FF64F02"/>
    <w:multiLevelType w:val="hybridMultilevel"/>
    <w:tmpl w:val="71427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lvl w:ilvl="0">
        <w:start w:val="1"/>
        <w:numFmt w:val="bullet"/>
        <w:lvlText w:val=""/>
        <w:legacy w:legacy="1" w:legacySpace="0" w:legacyIndent="283"/>
        <w:lvlJc w:val="left"/>
        <w:pPr>
          <w:ind w:left="283" w:hanging="283"/>
        </w:pPr>
        <w:rPr>
          <w:rFonts w:ascii="Symbol" w:hAnsi="Symbol" w:cs="Times New Roman" w:hint="default"/>
        </w:rPr>
      </w:lvl>
    </w:lvlOverride>
  </w:num>
  <w:num w:numId="4">
    <w:abstractNumId w:val="2"/>
    <w:lvlOverride w:ilvl="0">
      <w:lvl w:ilvl="0">
        <w:start w:val="1"/>
        <w:numFmt w:val="bullet"/>
        <w:lvlText w:val="-"/>
        <w:legacy w:legacy="1" w:legacySpace="0" w:legacyIndent="360"/>
        <w:lvlJc w:val="left"/>
        <w:pPr>
          <w:ind w:left="360" w:hanging="360"/>
        </w:pPr>
      </w:lvl>
    </w:lvlOverride>
  </w:num>
  <w:num w:numId="5">
    <w:abstractNumId w:val="18"/>
  </w:num>
  <w:num w:numId="6">
    <w:abstractNumId w:val="14"/>
  </w:num>
  <w:num w:numId="7">
    <w:abstractNumId w:val="3"/>
  </w:num>
  <w:num w:numId="8">
    <w:abstractNumId w:val="34"/>
  </w:num>
  <w:num w:numId="9">
    <w:abstractNumId w:val="35"/>
  </w:num>
  <w:num w:numId="10">
    <w:abstractNumId w:val="8"/>
  </w:num>
  <w:num w:numId="11">
    <w:abstractNumId w:val="13"/>
  </w:num>
  <w:num w:numId="12">
    <w:abstractNumId w:val="6"/>
  </w:num>
  <w:num w:numId="13">
    <w:abstractNumId w:val="24"/>
  </w:num>
  <w:num w:numId="14">
    <w:abstractNumId w:val="33"/>
  </w:num>
  <w:num w:numId="15">
    <w:abstractNumId w:val="20"/>
  </w:num>
  <w:num w:numId="16">
    <w:abstractNumId w:val="37"/>
  </w:num>
  <w:num w:numId="17">
    <w:abstractNumId w:val="7"/>
  </w:num>
  <w:num w:numId="18">
    <w:abstractNumId w:val="38"/>
  </w:num>
  <w:num w:numId="19">
    <w:abstractNumId w:val="32"/>
  </w:num>
  <w:num w:numId="20">
    <w:abstractNumId w:val="10"/>
  </w:num>
  <w:num w:numId="21">
    <w:abstractNumId w:val="17"/>
  </w:num>
  <w:num w:numId="22">
    <w:abstractNumId w:val="11"/>
  </w:num>
  <w:num w:numId="23">
    <w:abstractNumId w:val="16"/>
  </w:num>
  <w:num w:numId="24">
    <w:abstractNumId w:val="5"/>
  </w:num>
  <w:num w:numId="25">
    <w:abstractNumId w:val="23"/>
  </w:num>
  <w:num w:numId="26">
    <w:abstractNumId w:val="36"/>
  </w:num>
  <w:num w:numId="27">
    <w:abstractNumId w:val="19"/>
  </w:num>
  <w:num w:numId="28">
    <w:abstractNumId w:val="21"/>
  </w:num>
  <w:num w:numId="29">
    <w:abstractNumId w:val="27"/>
  </w:num>
  <w:num w:numId="30">
    <w:abstractNumId w:val="42"/>
  </w:num>
  <w:num w:numId="31">
    <w:abstractNumId w:val="30"/>
  </w:num>
  <w:num w:numId="32">
    <w:abstractNumId w:val="44"/>
  </w:num>
  <w:num w:numId="33">
    <w:abstractNumId w:val="29"/>
  </w:num>
  <w:num w:numId="34">
    <w:abstractNumId w:val="26"/>
  </w:num>
  <w:num w:numId="35">
    <w:abstractNumId w:val="31"/>
  </w:num>
  <w:num w:numId="36">
    <w:abstractNumId w:val="12"/>
  </w:num>
  <w:num w:numId="37">
    <w:abstractNumId w:val="28"/>
  </w:num>
  <w:num w:numId="38">
    <w:abstractNumId w:val="15"/>
  </w:num>
  <w:num w:numId="39">
    <w:abstractNumId w:val="9"/>
  </w:num>
  <w:num w:numId="40">
    <w:abstractNumId w:val="25"/>
  </w:num>
  <w:num w:numId="41">
    <w:abstractNumId w:val="40"/>
  </w:num>
  <w:num w:numId="42">
    <w:abstractNumId w:val="4"/>
  </w:num>
  <w:num w:numId="43">
    <w:abstractNumId w:val="22"/>
  </w:num>
  <w:num w:numId="44">
    <w:abstractNumId w:val="41"/>
  </w:num>
  <w:num w:numId="45">
    <w:abstractNumId w:val="43"/>
  </w:num>
  <w:num w:numId="46">
    <w:abstractNumId w:val="45"/>
  </w:num>
  <w:num w:numId="47">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12290"/>
  </w:hdrShapeDefaults>
  <w:footnotePr>
    <w:footnote w:id="-1"/>
    <w:footnote w:id="0"/>
  </w:footnotePr>
  <w:endnotePr>
    <w:endnote w:id="-1"/>
    <w:endnote w:id="0"/>
  </w:endnotePr>
  <w:compat>
    <w:useFELayout/>
  </w:compat>
  <w:rsids>
    <w:rsidRoot w:val="00E22050"/>
    <w:rsid w:val="000017DD"/>
    <w:rsid w:val="00002C2C"/>
    <w:rsid w:val="00004B6D"/>
    <w:rsid w:val="000062F1"/>
    <w:rsid w:val="00012E0E"/>
    <w:rsid w:val="000137D4"/>
    <w:rsid w:val="000163EA"/>
    <w:rsid w:val="000205FB"/>
    <w:rsid w:val="00021671"/>
    <w:rsid w:val="00031536"/>
    <w:rsid w:val="000417DB"/>
    <w:rsid w:val="000421E0"/>
    <w:rsid w:val="00042C28"/>
    <w:rsid w:val="00046F89"/>
    <w:rsid w:val="000513B0"/>
    <w:rsid w:val="0005307F"/>
    <w:rsid w:val="0005497F"/>
    <w:rsid w:val="000566A8"/>
    <w:rsid w:val="00056FD4"/>
    <w:rsid w:val="00057330"/>
    <w:rsid w:val="000575A6"/>
    <w:rsid w:val="00057C96"/>
    <w:rsid w:val="00062582"/>
    <w:rsid w:val="000631AE"/>
    <w:rsid w:val="00064035"/>
    <w:rsid w:val="00071A85"/>
    <w:rsid w:val="000755E6"/>
    <w:rsid w:val="000779BC"/>
    <w:rsid w:val="00077C5F"/>
    <w:rsid w:val="000838C6"/>
    <w:rsid w:val="0008443E"/>
    <w:rsid w:val="00085614"/>
    <w:rsid w:val="0008634C"/>
    <w:rsid w:val="0009035B"/>
    <w:rsid w:val="00091061"/>
    <w:rsid w:val="000936F6"/>
    <w:rsid w:val="000938B8"/>
    <w:rsid w:val="000944B2"/>
    <w:rsid w:val="00095000"/>
    <w:rsid w:val="000960F1"/>
    <w:rsid w:val="00096E76"/>
    <w:rsid w:val="0009796E"/>
    <w:rsid w:val="000A2A92"/>
    <w:rsid w:val="000A639E"/>
    <w:rsid w:val="000B07EF"/>
    <w:rsid w:val="000B1DF8"/>
    <w:rsid w:val="000B5AF8"/>
    <w:rsid w:val="000C2377"/>
    <w:rsid w:val="000C2ABF"/>
    <w:rsid w:val="000D17B2"/>
    <w:rsid w:val="000D3C6F"/>
    <w:rsid w:val="000D4D2F"/>
    <w:rsid w:val="000E21A6"/>
    <w:rsid w:val="000F1585"/>
    <w:rsid w:val="000F2279"/>
    <w:rsid w:val="000F3215"/>
    <w:rsid w:val="000F33BF"/>
    <w:rsid w:val="000F43E4"/>
    <w:rsid w:val="000F4734"/>
    <w:rsid w:val="000F7F10"/>
    <w:rsid w:val="0010038E"/>
    <w:rsid w:val="001007E4"/>
    <w:rsid w:val="00104722"/>
    <w:rsid w:val="00113655"/>
    <w:rsid w:val="00115F40"/>
    <w:rsid w:val="00122141"/>
    <w:rsid w:val="00125792"/>
    <w:rsid w:val="0013143D"/>
    <w:rsid w:val="00142629"/>
    <w:rsid w:val="00147972"/>
    <w:rsid w:val="00152B1D"/>
    <w:rsid w:val="001611AE"/>
    <w:rsid w:val="00161C5E"/>
    <w:rsid w:val="001633DA"/>
    <w:rsid w:val="00173C6D"/>
    <w:rsid w:val="00174CAB"/>
    <w:rsid w:val="00175259"/>
    <w:rsid w:val="00182967"/>
    <w:rsid w:val="00186C97"/>
    <w:rsid w:val="00192EEE"/>
    <w:rsid w:val="00194601"/>
    <w:rsid w:val="00196127"/>
    <w:rsid w:val="00196F9A"/>
    <w:rsid w:val="00197395"/>
    <w:rsid w:val="001A0682"/>
    <w:rsid w:val="001A1047"/>
    <w:rsid w:val="001B28AA"/>
    <w:rsid w:val="001B2DED"/>
    <w:rsid w:val="001B7ADB"/>
    <w:rsid w:val="001D0356"/>
    <w:rsid w:val="001D1249"/>
    <w:rsid w:val="001D1A58"/>
    <w:rsid w:val="001D39DB"/>
    <w:rsid w:val="001E1F12"/>
    <w:rsid w:val="001E618E"/>
    <w:rsid w:val="001F324A"/>
    <w:rsid w:val="001F64A8"/>
    <w:rsid w:val="00207DE6"/>
    <w:rsid w:val="0021081F"/>
    <w:rsid w:val="00215130"/>
    <w:rsid w:val="00222AE1"/>
    <w:rsid w:val="002279DE"/>
    <w:rsid w:val="00230C41"/>
    <w:rsid w:val="00230F83"/>
    <w:rsid w:val="00232151"/>
    <w:rsid w:val="00236B38"/>
    <w:rsid w:val="00236E75"/>
    <w:rsid w:val="00241EBD"/>
    <w:rsid w:val="00245EB4"/>
    <w:rsid w:val="0025315F"/>
    <w:rsid w:val="0026190A"/>
    <w:rsid w:val="002736FB"/>
    <w:rsid w:val="00274ACA"/>
    <w:rsid w:val="00277EC1"/>
    <w:rsid w:val="002831A7"/>
    <w:rsid w:val="002853A8"/>
    <w:rsid w:val="002877A5"/>
    <w:rsid w:val="00290E77"/>
    <w:rsid w:val="00291F01"/>
    <w:rsid w:val="002937B3"/>
    <w:rsid w:val="00295D55"/>
    <w:rsid w:val="002A334E"/>
    <w:rsid w:val="002A58C6"/>
    <w:rsid w:val="002B02F3"/>
    <w:rsid w:val="002B0729"/>
    <w:rsid w:val="002B317F"/>
    <w:rsid w:val="002B7A7C"/>
    <w:rsid w:val="002C24AE"/>
    <w:rsid w:val="002C4E6D"/>
    <w:rsid w:val="002C5470"/>
    <w:rsid w:val="002D1531"/>
    <w:rsid w:val="002D1CBF"/>
    <w:rsid w:val="002D2980"/>
    <w:rsid w:val="002D7619"/>
    <w:rsid w:val="002E15DB"/>
    <w:rsid w:val="002F310D"/>
    <w:rsid w:val="002F40C9"/>
    <w:rsid w:val="002F4F80"/>
    <w:rsid w:val="002F6ACC"/>
    <w:rsid w:val="00305A3E"/>
    <w:rsid w:val="0030603E"/>
    <w:rsid w:val="00310A7D"/>
    <w:rsid w:val="00317A40"/>
    <w:rsid w:val="00317CC5"/>
    <w:rsid w:val="003201A0"/>
    <w:rsid w:val="00320272"/>
    <w:rsid w:val="00322D2F"/>
    <w:rsid w:val="00330C43"/>
    <w:rsid w:val="0033242F"/>
    <w:rsid w:val="00334312"/>
    <w:rsid w:val="0033469E"/>
    <w:rsid w:val="00340A86"/>
    <w:rsid w:val="00341030"/>
    <w:rsid w:val="003415EB"/>
    <w:rsid w:val="003427C3"/>
    <w:rsid w:val="00346810"/>
    <w:rsid w:val="00346AA1"/>
    <w:rsid w:val="0035233E"/>
    <w:rsid w:val="00356336"/>
    <w:rsid w:val="00357EE7"/>
    <w:rsid w:val="00363493"/>
    <w:rsid w:val="0036660F"/>
    <w:rsid w:val="003675D6"/>
    <w:rsid w:val="0037016F"/>
    <w:rsid w:val="00372D7E"/>
    <w:rsid w:val="00383D6C"/>
    <w:rsid w:val="00385E48"/>
    <w:rsid w:val="00386A72"/>
    <w:rsid w:val="00397B44"/>
    <w:rsid w:val="003A1DE8"/>
    <w:rsid w:val="003A31BF"/>
    <w:rsid w:val="003B0928"/>
    <w:rsid w:val="003B1E5E"/>
    <w:rsid w:val="003C020E"/>
    <w:rsid w:val="003C247B"/>
    <w:rsid w:val="003C3D96"/>
    <w:rsid w:val="003F237E"/>
    <w:rsid w:val="003F4FDF"/>
    <w:rsid w:val="003F6934"/>
    <w:rsid w:val="00402582"/>
    <w:rsid w:val="004123F8"/>
    <w:rsid w:val="00414AB2"/>
    <w:rsid w:val="0042076B"/>
    <w:rsid w:val="004211A5"/>
    <w:rsid w:val="00431B14"/>
    <w:rsid w:val="00434F49"/>
    <w:rsid w:val="0044053B"/>
    <w:rsid w:val="00454FB4"/>
    <w:rsid w:val="004626A9"/>
    <w:rsid w:val="00462DEE"/>
    <w:rsid w:val="004714C9"/>
    <w:rsid w:val="0047180B"/>
    <w:rsid w:val="00471A6F"/>
    <w:rsid w:val="00472349"/>
    <w:rsid w:val="00475CE2"/>
    <w:rsid w:val="00475EEE"/>
    <w:rsid w:val="004811FB"/>
    <w:rsid w:val="00482274"/>
    <w:rsid w:val="00484B50"/>
    <w:rsid w:val="00484F77"/>
    <w:rsid w:val="004852EE"/>
    <w:rsid w:val="0049175B"/>
    <w:rsid w:val="004965BA"/>
    <w:rsid w:val="004A4764"/>
    <w:rsid w:val="004B6517"/>
    <w:rsid w:val="004B7E3B"/>
    <w:rsid w:val="004C11CE"/>
    <w:rsid w:val="004C3102"/>
    <w:rsid w:val="004C6C9E"/>
    <w:rsid w:val="004C7F89"/>
    <w:rsid w:val="004D15A6"/>
    <w:rsid w:val="004D6C13"/>
    <w:rsid w:val="004D73B4"/>
    <w:rsid w:val="004E04B2"/>
    <w:rsid w:val="004E3033"/>
    <w:rsid w:val="004F6C15"/>
    <w:rsid w:val="00502409"/>
    <w:rsid w:val="005108A1"/>
    <w:rsid w:val="00514629"/>
    <w:rsid w:val="00520FE9"/>
    <w:rsid w:val="0052796D"/>
    <w:rsid w:val="00541D73"/>
    <w:rsid w:val="0054366F"/>
    <w:rsid w:val="005436AC"/>
    <w:rsid w:val="0054506D"/>
    <w:rsid w:val="00546CAF"/>
    <w:rsid w:val="0055151B"/>
    <w:rsid w:val="00551D9E"/>
    <w:rsid w:val="00551E21"/>
    <w:rsid w:val="00557952"/>
    <w:rsid w:val="00560028"/>
    <w:rsid w:val="00562E8A"/>
    <w:rsid w:val="00570F16"/>
    <w:rsid w:val="00573849"/>
    <w:rsid w:val="00586757"/>
    <w:rsid w:val="0059027C"/>
    <w:rsid w:val="00593941"/>
    <w:rsid w:val="0059423A"/>
    <w:rsid w:val="005A0732"/>
    <w:rsid w:val="005A4BC1"/>
    <w:rsid w:val="005A5680"/>
    <w:rsid w:val="005A5802"/>
    <w:rsid w:val="005A5A49"/>
    <w:rsid w:val="005A7A2E"/>
    <w:rsid w:val="005B0A55"/>
    <w:rsid w:val="005B0F65"/>
    <w:rsid w:val="005B1537"/>
    <w:rsid w:val="005B7496"/>
    <w:rsid w:val="005C6A25"/>
    <w:rsid w:val="005D12D7"/>
    <w:rsid w:val="005D3071"/>
    <w:rsid w:val="005D3805"/>
    <w:rsid w:val="005D40AE"/>
    <w:rsid w:val="005D55D9"/>
    <w:rsid w:val="005E2E21"/>
    <w:rsid w:val="005E3942"/>
    <w:rsid w:val="005F13CF"/>
    <w:rsid w:val="005F1650"/>
    <w:rsid w:val="00601C91"/>
    <w:rsid w:val="00605BC5"/>
    <w:rsid w:val="00610340"/>
    <w:rsid w:val="006141D9"/>
    <w:rsid w:val="00616310"/>
    <w:rsid w:val="0061774F"/>
    <w:rsid w:val="00620C2E"/>
    <w:rsid w:val="006214D0"/>
    <w:rsid w:val="00621860"/>
    <w:rsid w:val="00626FFF"/>
    <w:rsid w:val="00640277"/>
    <w:rsid w:val="0064040D"/>
    <w:rsid w:val="0064192B"/>
    <w:rsid w:val="00642506"/>
    <w:rsid w:val="006446C6"/>
    <w:rsid w:val="0064709D"/>
    <w:rsid w:val="006476C1"/>
    <w:rsid w:val="00647B46"/>
    <w:rsid w:val="00647B54"/>
    <w:rsid w:val="00647C7D"/>
    <w:rsid w:val="006515EF"/>
    <w:rsid w:val="00654E06"/>
    <w:rsid w:val="00655A82"/>
    <w:rsid w:val="00656238"/>
    <w:rsid w:val="00657149"/>
    <w:rsid w:val="006601D6"/>
    <w:rsid w:val="006601DA"/>
    <w:rsid w:val="00661328"/>
    <w:rsid w:val="0066428F"/>
    <w:rsid w:val="00666103"/>
    <w:rsid w:val="006711EA"/>
    <w:rsid w:val="0067169B"/>
    <w:rsid w:val="00673341"/>
    <w:rsid w:val="00680F45"/>
    <w:rsid w:val="00683027"/>
    <w:rsid w:val="00683A97"/>
    <w:rsid w:val="00684C00"/>
    <w:rsid w:val="00686DEC"/>
    <w:rsid w:val="00687AB7"/>
    <w:rsid w:val="0069489E"/>
    <w:rsid w:val="00694DA8"/>
    <w:rsid w:val="006A238B"/>
    <w:rsid w:val="006A3E1F"/>
    <w:rsid w:val="006A7303"/>
    <w:rsid w:val="006C02FB"/>
    <w:rsid w:val="006C2DC0"/>
    <w:rsid w:val="006C6DF8"/>
    <w:rsid w:val="006D0B8B"/>
    <w:rsid w:val="006D13F2"/>
    <w:rsid w:val="006D40CD"/>
    <w:rsid w:val="006D5D2D"/>
    <w:rsid w:val="006D5E7B"/>
    <w:rsid w:val="006E2B2A"/>
    <w:rsid w:val="006E3050"/>
    <w:rsid w:val="006E434D"/>
    <w:rsid w:val="006F7047"/>
    <w:rsid w:val="00714CAF"/>
    <w:rsid w:val="00716EEB"/>
    <w:rsid w:val="0071786F"/>
    <w:rsid w:val="00740F24"/>
    <w:rsid w:val="00746225"/>
    <w:rsid w:val="00746A51"/>
    <w:rsid w:val="00750A8D"/>
    <w:rsid w:val="00751288"/>
    <w:rsid w:val="00751D93"/>
    <w:rsid w:val="0075404E"/>
    <w:rsid w:val="00761FBB"/>
    <w:rsid w:val="00764A30"/>
    <w:rsid w:val="00775D3D"/>
    <w:rsid w:val="0077674B"/>
    <w:rsid w:val="00791606"/>
    <w:rsid w:val="007956AE"/>
    <w:rsid w:val="00796797"/>
    <w:rsid w:val="00797B93"/>
    <w:rsid w:val="007A0AD1"/>
    <w:rsid w:val="007A3995"/>
    <w:rsid w:val="007B2C8E"/>
    <w:rsid w:val="007B314D"/>
    <w:rsid w:val="007B763D"/>
    <w:rsid w:val="007B7EC6"/>
    <w:rsid w:val="007D069E"/>
    <w:rsid w:val="007D41A8"/>
    <w:rsid w:val="007D580B"/>
    <w:rsid w:val="007D6A9D"/>
    <w:rsid w:val="007E1F9C"/>
    <w:rsid w:val="007E4932"/>
    <w:rsid w:val="007E6A9E"/>
    <w:rsid w:val="007E7F9A"/>
    <w:rsid w:val="007F1077"/>
    <w:rsid w:val="007F13C2"/>
    <w:rsid w:val="007F5213"/>
    <w:rsid w:val="007F52C5"/>
    <w:rsid w:val="00800F15"/>
    <w:rsid w:val="0080273E"/>
    <w:rsid w:val="008053CA"/>
    <w:rsid w:val="0080543D"/>
    <w:rsid w:val="00815DAE"/>
    <w:rsid w:val="00817FFC"/>
    <w:rsid w:val="0082128D"/>
    <w:rsid w:val="008217DD"/>
    <w:rsid w:val="008221A6"/>
    <w:rsid w:val="00822BD2"/>
    <w:rsid w:val="00822E03"/>
    <w:rsid w:val="0082487C"/>
    <w:rsid w:val="00830281"/>
    <w:rsid w:val="008352D5"/>
    <w:rsid w:val="00853FF6"/>
    <w:rsid w:val="0086467D"/>
    <w:rsid w:val="00866DA6"/>
    <w:rsid w:val="00866F5A"/>
    <w:rsid w:val="00870342"/>
    <w:rsid w:val="0087085F"/>
    <w:rsid w:val="008728A4"/>
    <w:rsid w:val="00873B49"/>
    <w:rsid w:val="0087701B"/>
    <w:rsid w:val="00886473"/>
    <w:rsid w:val="00893F7A"/>
    <w:rsid w:val="00894237"/>
    <w:rsid w:val="0089476B"/>
    <w:rsid w:val="0089749B"/>
    <w:rsid w:val="00897556"/>
    <w:rsid w:val="00897626"/>
    <w:rsid w:val="008A05AB"/>
    <w:rsid w:val="008A3C9C"/>
    <w:rsid w:val="008A5ED5"/>
    <w:rsid w:val="008B0560"/>
    <w:rsid w:val="008B3F6E"/>
    <w:rsid w:val="008B54D2"/>
    <w:rsid w:val="008C195F"/>
    <w:rsid w:val="008C2F08"/>
    <w:rsid w:val="008C4574"/>
    <w:rsid w:val="008C5458"/>
    <w:rsid w:val="008C74F4"/>
    <w:rsid w:val="008D0A4A"/>
    <w:rsid w:val="008D1F11"/>
    <w:rsid w:val="008E124A"/>
    <w:rsid w:val="008E1E5E"/>
    <w:rsid w:val="008E2329"/>
    <w:rsid w:val="008E49FA"/>
    <w:rsid w:val="008E629E"/>
    <w:rsid w:val="008E7BDA"/>
    <w:rsid w:val="008F08E6"/>
    <w:rsid w:val="008F39CA"/>
    <w:rsid w:val="008F7981"/>
    <w:rsid w:val="009027CF"/>
    <w:rsid w:val="00912D8B"/>
    <w:rsid w:val="009158EA"/>
    <w:rsid w:val="00917B11"/>
    <w:rsid w:val="009203BB"/>
    <w:rsid w:val="009208DB"/>
    <w:rsid w:val="00926EE7"/>
    <w:rsid w:val="00927133"/>
    <w:rsid w:val="00927DE1"/>
    <w:rsid w:val="00937C8E"/>
    <w:rsid w:val="009443C5"/>
    <w:rsid w:val="00945B37"/>
    <w:rsid w:val="00946AB2"/>
    <w:rsid w:val="009534A8"/>
    <w:rsid w:val="00954BAB"/>
    <w:rsid w:val="00962110"/>
    <w:rsid w:val="009625D3"/>
    <w:rsid w:val="00962CE4"/>
    <w:rsid w:val="009643D6"/>
    <w:rsid w:val="00967C02"/>
    <w:rsid w:val="00972F00"/>
    <w:rsid w:val="0097362A"/>
    <w:rsid w:val="009742D8"/>
    <w:rsid w:val="00977E37"/>
    <w:rsid w:val="00983827"/>
    <w:rsid w:val="00985058"/>
    <w:rsid w:val="009859E6"/>
    <w:rsid w:val="00985DE4"/>
    <w:rsid w:val="00997048"/>
    <w:rsid w:val="009A14AF"/>
    <w:rsid w:val="009A4106"/>
    <w:rsid w:val="009A5670"/>
    <w:rsid w:val="009A7135"/>
    <w:rsid w:val="009C2F6C"/>
    <w:rsid w:val="009C2FBD"/>
    <w:rsid w:val="009D04BE"/>
    <w:rsid w:val="009D141A"/>
    <w:rsid w:val="009D4E12"/>
    <w:rsid w:val="009D6C1C"/>
    <w:rsid w:val="009D7E27"/>
    <w:rsid w:val="009E0D0A"/>
    <w:rsid w:val="009E5167"/>
    <w:rsid w:val="009F3618"/>
    <w:rsid w:val="009F4807"/>
    <w:rsid w:val="00A000F5"/>
    <w:rsid w:val="00A06527"/>
    <w:rsid w:val="00A06A3D"/>
    <w:rsid w:val="00A102FB"/>
    <w:rsid w:val="00A160B3"/>
    <w:rsid w:val="00A23A74"/>
    <w:rsid w:val="00A26372"/>
    <w:rsid w:val="00A27A75"/>
    <w:rsid w:val="00A27D9D"/>
    <w:rsid w:val="00A35A75"/>
    <w:rsid w:val="00A508E9"/>
    <w:rsid w:val="00A53B51"/>
    <w:rsid w:val="00A53D92"/>
    <w:rsid w:val="00A55030"/>
    <w:rsid w:val="00A6452A"/>
    <w:rsid w:val="00A656D5"/>
    <w:rsid w:val="00A713C4"/>
    <w:rsid w:val="00A73C54"/>
    <w:rsid w:val="00A81272"/>
    <w:rsid w:val="00A81B0B"/>
    <w:rsid w:val="00A81FC2"/>
    <w:rsid w:val="00A8487B"/>
    <w:rsid w:val="00A910C6"/>
    <w:rsid w:val="00A9200E"/>
    <w:rsid w:val="00A9352A"/>
    <w:rsid w:val="00A94431"/>
    <w:rsid w:val="00A94ECE"/>
    <w:rsid w:val="00A95A96"/>
    <w:rsid w:val="00A96088"/>
    <w:rsid w:val="00AA088E"/>
    <w:rsid w:val="00AA338F"/>
    <w:rsid w:val="00AA5141"/>
    <w:rsid w:val="00AA653B"/>
    <w:rsid w:val="00AB060D"/>
    <w:rsid w:val="00AB1F3B"/>
    <w:rsid w:val="00AB335C"/>
    <w:rsid w:val="00AB7E23"/>
    <w:rsid w:val="00AC44AB"/>
    <w:rsid w:val="00AC7729"/>
    <w:rsid w:val="00AD0CD3"/>
    <w:rsid w:val="00AD1657"/>
    <w:rsid w:val="00AE0544"/>
    <w:rsid w:val="00AE1E54"/>
    <w:rsid w:val="00AE3689"/>
    <w:rsid w:val="00AE6DC1"/>
    <w:rsid w:val="00AF083E"/>
    <w:rsid w:val="00AF4A85"/>
    <w:rsid w:val="00AF679E"/>
    <w:rsid w:val="00B00B1B"/>
    <w:rsid w:val="00B023BF"/>
    <w:rsid w:val="00B033BD"/>
    <w:rsid w:val="00B05243"/>
    <w:rsid w:val="00B0738D"/>
    <w:rsid w:val="00B151E8"/>
    <w:rsid w:val="00B153CE"/>
    <w:rsid w:val="00B15577"/>
    <w:rsid w:val="00B173A9"/>
    <w:rsid w:val="00B175D2"/>
    <w:rsid w:val="00B22297"/>
    <w:rsid w:val="00B24079"/>
    <w:rsid w:val="00B24984"/>
    <w:rsid w:val="00B30EB7"/>
    <w:rsid w:val="00B34320"/>
    <w:rsid w:val="00B40FC9"/>
    <w:rsid w:val="00B50551"/>
    <w:rsid w:val="00B50F36"/>
    <w:rsid w:val="00B53077"/>
    <w:rsid w:val="00B5369C"/>
    <w:rsid w:val="00B56288"/>
    <w:rsid w:val="00B564F7"/>
    <w:rsid w:val="00B57269"/>
    <w:rsid w:val="00B57BF5"/>
    <w:rsid w:val="00B710E7"/>
    <w:rsid w:val="00B76A76"/>
    <w:rsid w:val="00B821B9"/>
    <w:rsid w:val="00B84FD3"/>
    <w:rsid w:val="00B85711"/>
    <w:rsid w:val="00B87099"/>
    <w:rsid w:val="00B948D7"/>
    <w:rsid w:val="00B9780A"/>
    <w:rsid w:val="00B97DC4"/>
    <w:rsid w:val="00BA29F7"/>
    <w:rsid w:val="00BA5225"/>
    <w:rsid w:val="00BB0B51"/>
    <w:rsid w:val="00BB0E86"/>
    <w:rsid w:val="00BB7C00"/>
    <w:rsid w:val="00BC44B4"/>
    <w:rsid w:val="00BC7739"/>
    <w:rsid w:val="00BD0EA9"/>
    <w:rsid w:val="00BD1CB0"/>
    <w:rsid w:val="00BD4C69"/>
    <w:rsid w:val="00BD58B6"/>
    <w:rsid w:val="00BE19AA"/>
    <w:rsid w:val="00BF4392"/>
    <w:rsid w:val="00BF511C"/>
    <w:rsid w:val="00BF5A16"/>
    <w:rsid w:val="00BF6120"/>
    <w:rsid w:val="00C00B6D"/>
    <w:rsid w:val="00C00F1E"/>
    <w:rsid w:val="00C01CFD"/>
    <w:rsid w:val="00C03468"/>
    <w:rsid w:val="00C06398"/>
    <w:rsid w:val="00C12A1A"/>
    <w:rsid w:val="00C15A36"/>
    <w:rsid w:val="00C2025A"/>
    <w:rsid w:val="00C218C5"/>
    <w:rsid w:val="00C22368"/>
    <w:rsid w:val="00C236C8"/>
    <w:rsid w:val="00C25968"/>
    <w:rsid w:val="00C26635"/>
    <w:rsid w:val="00C27441"/>
    <w:rsid w:val="00C30765"/>
    <w:rsid w:val="00C45D62"/>
    <w:rsid w:val="00C50889"/>
    <w:rsid w:val="00C52696"/>
    <w:rsid w:val="00C54259"/>
    <w:rsid w:val="00C56829"/>
    <w:rsid w:val="00C6259E"/>
    <w:rsid w:val="00C74F6C"/>
    <w:rsid w:val="00C81752"/>
    <w:rsid w:val="00C8228E"/>
    <w:rsid w:val="00C83615"/>
    <w:rsid w:val="00C84320"/>
    <w:rsid w:val="00C900F6"/>
    <w:rsid w:val="00C90BEE"/>
    <w:rsid w:val="00CA1C2C"/>
    <w:rsid w:val="00CA234E"/>
    <w:rsid w:val="00CA288B"/>
    <w:rsid w:val="00CA3452"/>
    <w:rsid w:val="00CA6196"/>
    <w:rsid w:val="00CA687C"/>
    <w:rsid w:val="00CB146D"/>
    <w:rsid w:val="00CB4BC6"/>
    <w:rsid w:val="00CC13DC"/>
    <w:rsid w:val="00CC3451"/>
    <w:rsid w:val="00CD0DED"/>
    <w:rsid w:val="00CD2474"/>
    <w:rsid w:val="00CD5FA2"/>
    <w:rsid w:val="00CD60DE"/>
    <w:rsid w:val="00CD67A5"/>
    <w:rsid w:val="00CE2CB3"/>
    <w:rsid w:val="00CE5513"/>
    <w:rsid w:val="00CF1BC7"/>
    <w:rsid w:val="00CF235D"/>
    <w:rsid w:val="00CF2F4D"/>
    <w:rsid w:val="00CF3A78"/>
    <w:rsid w:val="00CF4CEB"/>
    <w:rsid w:val="00D0100A"/>
    <w:rsid w:val="00D01713"/>
    <w:rsid w:val="00D13E66"/>
    <w:rsid w:val="00D15F92"/>
    <w:rsid w:val="00D26997"/>
    <w:rsid w:val="00D27385"/>
    <w:rsid w:val="00D36A47"/>
    <w:rsid w:val="00D37A3E"/>
    <w:rsid w:val="00D455FD"/>
    <w:rsid w:val="00D50826"/>
    <w:rsid w:val="00D52F57"/>
    <w:rsid w:val="00D60CEB"/>
    <w:rsid w:val="00D62CA6"/>
    <w:rsid w:val="00D652E6"/>
    <w:rsid w:val="00D66AA5"/>
    <w:rsid w:val="00D72345"/>
    <w:rsid w:val="00D73EA3"/>
    <w:rsid w:val="00D77497"/>
    <w:rsid w:val="00D774F8"/>
    <w:rsid w:val="00D77917"/>
    <w:rsid w:val="00D80AF6"/>
    <w:rsid w:val="00D83E8F"/>
    <w:rsid w:val="00D8507B"/>
    <w:rsid w:val="00D864BA"/>
    <w:rsid w:val="00D9167D"/>
    <w:rsid w:val="00DA004B"/>
    <w:rsid w:val="00DA3B64"/>
    <w:rsid w:val="00DA75C6"/>
    <w:rsid w:val="00DB16B6"/>
    <w:rsid w:val="00DB6128"/>
    <w:rsid w:val="00DB7822"/>
    <w:rsid w:val="00DC22A7"/>
    <w:rsid w:val="00DC330D"/>
    <w:rsid w:val="00DC48B2"/>
    <w:rsid w:val="00DC579D"/>
    <w:rsid w:val="00DC7E87"/>
    <w:rsid w:val="00DD29B8"/>
    <w:rsid w:val="00DD36C4"/>
    <w:rsid w:val="00DD3EC9"/>
    <w:rsid w:val="00DD4699"/>
    <w:rsid w:val="00DE0701"/>
    <w:rsid w:val="00DE0D6C"/>
    <w:rsid w:val="00DE46D7"/>
    <w:rsid w:val="00DE5020"/>
    <w:rsid w:val="00DE6A2B"/>
    <w:rsid w:val="00DE7000"/>
    <w:rsid w:val="00DF0410"/>
    <w:rsid w:val="00DF24AE"/>
    <w:rsid w:val="00DF32DC"/>
    <w:rsid w:val="00DF4402"/>
    <w:rsid w:val="00DF5D42"/>
    <w:rsid w:val="00E03CB1"/>
    <w:rsid w:val="00E0641B"/>
    <w:rsid w:val="00E13E82"/>
    <w:rsid w:val="00E16385"/>
    <w:rsid w:val="00E16C4F"/>
    <w:rsid w:val="00E20CD6"/>
    <w:rsid w:val="00E22050"/>
    <w:rsid w:val="00E268D6"/>
    <w:rsid w:val="00E37D52"/>
    <w:rsid w:val="00E43E0F"/>
    <w:rsid w:val="00E45782"/>
    <w:rsid w:val="00E61BB6"/>
    <w:rsid w:val="00E64623"/>
    <w:rsid w:val="00E70B46"/>
    <w:rsid w:val="00E8138C"/>
    <w:rsid w:val="00E82346"/>
    <w:rsid w:val="00E83209"/>
    <w:rsid w:val="00E909EE"/>
    <w:rsid w:val="00E926AD"/>
    <w:rsid w:val="00EA025A"/>
    <w:rsid w:val="00EA7CF6"/>
    <w:rsid w:val="00EB3524"/>
    <w:rsid w:val="00EB3F29"/>
    <w:rsid w:val="00EB61E6"/>
    <w:rsid w:val="00EB71DB"/>
    <w:rsid w:val="00EC1AC8"/>
    <w:rsid w:val="00EC1AFA"/>
    <w:rsid w:val="00EC1F61"/>
    <w:rsid w:val="00EC2E57"/>
    <w:rsid w:val="00EC3F17"/>
    <w:rsid w:val="00EC6BAB"/>
    <w:rsid w:val="00ED3814"/>
    <w:rsid w:val="00EE2BB3"/>
    <w:rsid w:val="00EE4B94"/>
    <w:rsid w:val="00EF05A6"/>
    <w:rsid w:val="00EF2BF5"/>
    <w:rsid w:val="00EF35F3"/>
    <w:rsid w:val="00EF4E36"/>
    <w:rsid w:val="00F01DC9"/>
    <w:rsid w:val="00F02D29"/>
    <w:rsid w:val="00F02E08"/>
    <w:rsid w:val="00F0383E"/>
    <w:rsid w:val="00F07606"/>
    <w:rsid w:val="00F12CB4"/>
    <w:rsid w:val="00F14421"/>
    <w:rsid w:val="00F22679"/>
    <w:rsid w:val="00F249CF"/>
    <w:rsid w:val="00F30210"/>
    <w:rsid w:val="00F31344"/>
    <w:rsid w:val="00F35D62"/>
    <w:rsid w:val="00F37592"/>
    <w:rsid w:val="00F50708"/>
    <w:rsid w:val="00F509A8"/>
    <w:rsid w:val="00F53C21"/>
    <w:rsid w:val="00F53F53"/>
    <w:rsid w:val="00F579F3"/>
    <w:rsid w:val="00F64A52"/>
    <w:rsid w:val="00F656CD"/>
    <w:rsid w:val="00F70CEF"/>
    <w:rsid w:val="00F71E75"/>
    <w:rsid w:val="00F74E29"/>
    <w:rsid w:val="00F751ED"/>
    <w:rsid w:val="00F81065"/>
    <w:rsid w:val="00F82B00"/>
    <w:rsid w:val="00F83C3C"/>
    <w:rsid w:val="00F9141A"/>
    <w:rsid w:val="00F91F70"/>
    <w:rsid w:val="00F9434B"/>
    <w:rsid w:val="00F95825"/>
    <w:rsid w:val="00F97D36"/>
    <w:rsid w:val="00FA1296"/>
    <w:rsid w:val="00FA3086"/>
    <w:rsid w:val="00FB37EA"/>
    <w:rsid w:val="00FB47A4"/>
    <w:rsid w:val="00FB6E7B"/>
    <w:rsid w:val="00FB6F69"/>
    <w:rsid w:val="00FE5301"/>
    <w:rsid w:val="00FE6E93"/>
    <w:rsid w:val="00FE7DEE"/>
    <w:rsid w:val="00FF0BB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martTagType w:namespaceuri="urn:schemas-microsoft-com:office:smarttags" w:name="PersonNam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F4807"/>
    <w:pPr>
      <w:overflowPunct w:val="0"/>
      <w:autoSpaceDE w:val="0"/>
      <w:autoSpaceDN w:val="0"/>
      <w:adjustRightInd w:val="0"/>
      <w:textAlignment w:val="baseline"/>
    </w:pPr>
    <w:rPr>
      <w:sz w:val="24"/>
      <w:szCs w:val="24"/>
      <w:lang w:val="en-US"/>
    </w:rPr>
  </w:style>
  <w:style w:type="paragraph" w:styleId="Titre1">
    <w:name w:val="heading 1"/>
    <w:basedOn w:val="Normal"/>
    <w:next w:val="Normal"/>
    <w:qFormat/>
    <w:rsid w:val="009F4807"/>
    <w:pPr>
      <w:keepNext/>
      <w:numPr>
        <w:numId w:val="2"/>
      </w:numPr>
      <w:spacing w:before="240" w:after="60"/>
      <w:outlineLvl w:val="0"/>
    </w:pPr>
    <w:rPr>
      <w:rFonts w:ascii="Arial" w:hAnsi="Arial" w:cs="Arial"/>
      <w:b/>
      <w:bCs/>
      <w:kern w:val="28"/>
      <w:sz w:val="28"/>
      <w:szCs w:val="28"/>
    </w:rPr>
  </w:style>
  <w:style w:type="paragraph" w:styleId="Titre2">
    <w:name w:val="heading 2"/>
    <w:basedOn w:val="Normal"/>
    <w:next w:val="Normal"/>
    <w:qFormat/>
    <w:rsid w:val="009F4807"/>
    <w:pPr>
      <w:keepNext/>
      <w:numPr>
        <w:ilvl w:val="1"/>
        <w:numId w:val="2"/>
      </w:numPr>
      <w:spacing w:before="240" w:after="60"/>
      <w:outlineLvl w:val="1"/>
    </w:pPr>
    <w:rPr>
      <w:rFonts w:ascii="Arial" w:hAnsi="Arial" w:cs="Arial"/>
      <w:b/>
      <w:bCs/>
      <w:i/>
      <w:iCs/>
      <w:sz w:val="28"/>
      <w:szCs w:val="28"/>
    </w:rPr>
  </w:style>
  <w:style w:type="paragraph" w:styleId="Titre3">
    <w:name w:val="heading 3"/>
    <w:basedOn w:val="Normal"/>
    <w:next w:val="Normal"/>
    <w:qFormat/>
    <w:rsid w:val="009F4807"/>
    <w:pPr>
      <w:keepNext/>
      <w:numPr>
        <w:ilvl w:val="2"/>
        <w:numId w:val="2"/>
      </w:numPr>
      <w:spacing w:before="240" w:after="60"/>
      <w:outlineLvl w:val="2"/>
    </w:pPr>
    <w:rPr>
      <w:rFonts w:ascii="Arial" w:hAnsi="Arial" w:cs="Arial"/>
      <w:b/>
      <w:bCs/>
    </w:rPr>
  </w:style>
  <w:style w:type="paragraph" w:styleId="Titre4">
    <w:name w:val="heading 4"/>
    <w:basedOn w:val="Normal"/>
    <w:next w:val="Normal"/>
    <w:qFormat/>
    <w:rsid w:val="009F4807"/>
    <w:pPr>
      <w:keepNext/>
      <w:numPr>
        <w:ilvl w:val="3"/>
        <w:numId w:val="2"/>
      </w:numPr>
      <w:spacing w:before="240" w:after="60"/>
      <w:outlineLvl w:val="3"/>
    </w:pPr>
    <w:rPr>
      <w:rFonts w:ascii="Arial" w:hAnsi="Arial" w:cs="Arial"/>
      <w:b/>
      <w:bCs/>
      <w:i/>
      <w:iCs/>
    </w:rPr>
  </w:style>
  <w:style w:type="paragraph" w:styleId="Titre5">
    <w:name w:val="heading 5"/>
    <w:basedOn w:val="Normal"/>
    <w:next w:val="Normal"/>
    <w:qFormat/>
    <w:rsid w:val="009F4807"/>
    <w:pPr>
      <w:numPr>
        <w:ilvl w:val="4"/>
        <w:numId w:val="2"/>
      </w:numPr>
      <w:spacing w:before="240" w:after="60"/>
      <w:outlineLvl w:val="4"/>
    </w:pPr>
    <w:rPr>
      <w:rFonts w:ascii="Arial" w:hAnsi="Arial" w:cs="Arial"/>
      <w:sz w:val="22"/>
      <w:szCs w:val="22"/>
    </w:rPr>
  </w:style>
  <w:style w:type="paragraph" w:styleId="Titre6">
    <w:name w:val="heading 6"/>
    <w:basedOn w:val="Normal"/>
    <w:next w:val="Normal"/>
    <w:qFormat/>
    <w:rsid w:val="009F4807"/>
    <w:pPr>
      <w:numPr>
        <w:ilvl w:val="5"/>
        <w:numId w:val="2"/>
      </w:numPr>
      <w:spacing w:before="240" w:after="60"/>
      <w:outlineLvl w:val="5"/>
    </w:pPr>
    <w:rPr>
      <w:i/>
      <w:iCs/>
      <w:sz w:val="22"/>
      <w:szCs w:val="22"/>
    </w:rPr>
  </w:style>
  <w:style w:type="paragraph" w:styleId="Titre7">
    <w:name w:val="heading 7"/>
    <w:basedOn w:val="Normal"/>
    <w:next w:val="Normal"/>
    <w:qFormat/>
    <w:rsid w:val="009F4807"/>
    <w:pPr>
      <w:numPr>
        <w:ilvl w:val="6"/>
        <w:numId w:val="2"/>
      </w:numPr>
      <w:spacing w:before="240" w:after="60"/>
      <w:outlineLvl w:val="6"/>
    </w:pPr>
    <w:rPr>
      <w:rFonts w:ascii="Arial" w:hAnsi="Arial" w:cs="Arial"/>
      <w:sz w:val="20"/>
      <w:szCs w:val="20"/>
    </w:rPr>
  </w:style>
  <w:style w:type="paragraph" w:styleId="Titre8">
    <w:name w:val="heading 8"/>
    <w:basedOn w:val="Normal"/>
    <w:next w:val="Normal"/>
    <w:qFormat/>
    <w:rsid w:val="009F4807"/>
    <w:pPr>
      <w:numPr>
        <w:ilvl w:val="7"/>
        <w:numId w:val="2"/>
      </w:numPr>
      <w:spacing w:before="240" w:after="60"/>
      <w:outlineLvl w:val="7"/>
    </w:pPr>
    <w:rPr>
      <w:rFonts w:ascii="Arial" w:hAnsi="Arial" w:cs="Arial"/>
      <w:i/>
      <w:iCs/>
      <w:sz w:val="20"/>
      <w:szCs w:val="20"/>
    </w:rPr>
  </w:style>
  <w:style w:type="paragraph" w:styleId="Titre9">
    <w:name w:val="heading 9"/>
    <w:basedOn w:val="Normal"/>
    <w:next w:val="Normal"/>
    <w:qFormat/>
    <w:rsid w:val="009F4807"/>
    <w:pPr>
      <w:numPr>
        <w:ilvl w:val="8"/>
        <w:numId w:val="2"/>
      </w:numPr>
      <w:spacing w:before="240" w:after="60"/>
      <w:outlineLvl w:val="8"/>
    </w:pPr>
    <w:rPr>
      <w:rFonts w:ascii="Arial" w:hAnsi="Arial" w:cs="Arial"/>
      <w:b/>
      <w:bCs/>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rsid w:val="009F4807"/>
    <w:pPr>
      <w:spacing w:before="120" w:after="120"/>
    </w:pPr>
    <w:rPr>
      <w:b/>
      <w:bCs/>
      <w:caps/>
      <w:sz w:val="20"/>
      <w:szCs w:val="20"/>
    </w:rPr>
  </w:style>
  <w:style w:type="paragraph" w:styleId="TM2">
    <w:name w:val="toc 2"/>
    <w:basedOn w:val="Normal"/>
    <w:next w:val="Normal"/>
    <w:autoRedefine/>
    <w:uiPriority w:val="39"/>
    <w:rsid w:val="009F4807"/>
    <w:pPr>
      <w:ind w:left="240"/>
    </w:pPr>
    <w:rPr>
      <w:smallCaps/>
      <w:sz w:val="20"/>
      <w:szCs w:val="20"/>
    </w:rPr>
  </w:style>
  <w:style w:type="paragraph" w:styleId="TM3">
    <w:name w:val="toc 3"/>
    <w:basedOn w:val="Normal"/>
    <w:next w:val="Normal"/>
    <w:autoRedefine/>
    <w:uiPriority w:val="39"/>
    <w:rsid w:val="009F4807"/>
    <w:pPr>
      <w:ind w:left="480"/>
    </w:pPr>
    <w:rPr>
      <w:i/>
      <w:iCs/>
      <w:sz w:val="20"/>
      <w:szCs w:val="20"/>
    </w:rPr>
  </w:style>
  <w:style w:type="paragraph" w:styleId="TM4">
    <w:name w:val="toc 4"/>
    <w:basedOn w:val="Normal"/>
    <w:next w:val="Normal"/>
    <w:autoRedefine/>
    <w:uiPriority w:val="39"/>
    <w:rsid w:val="009F4807"/>
    <w:pPr>
      <w:ind w:left="720"/>
    </w:pPr>
    <w:rPr>
      <w:sz w:val="18"/>
      <w:szCs w:val="18"/>
    </w:rPr>
  </w:style>
  <w:style w:type="paragraph" w:styleId="TM5">
    <w:name w:val="toc 5"/>
    <w:basedOn w:val="Normal"/>
    <w:next w:val="Normal"/>
    <w:autoRedefine/>
    <w:uiPriority w:val="39"/>
    <w:rsid w:val="009F4807"/>
    <w:pPr>
      <w:ind w:left="960"/>
    </w:pPr>
    <w:rPr>
      <w:sz w:val="18"/>
      <w:szCs w:val="18"/>
    </w:rPr>
  </w:style>
  <w:style w:type="paragraph" w:styleId="TM6">
    <w:name w:val="toc 6"/>
    <w:basedOn w:val="Normal"/>
    <w:next w:val="Normal"/>
    <w:autoRedefine/>
    <w:uiPriority w:val="39"/>
    <w:rsid w:val="009F4807"/>
    <w:pPr>
      <w:ind w:left="1200"/>
    </w:pPr>
    <w:rPr>
      <w:sz w:val="18"/>
      <w:szCs w:val="18"/>
    </w:rPr>
  </w:style>
  <w:style w:type="paragraph" w:styleId="TM7">
    <w:name w:val="toc 7"/>
    <w:basedOn w:val="Normal"/>
    <w:next w:val="Normal"/>
    <w:autoRedefine/>
    <w:uiPriority w:val="39"/>
    <w:rsid w:val="009F4807"/>
    <w:pPr>
      <w:ind w:left="1440"/>
    </w:pPr>
    <w:rPr>
      <w:sz w:val="18"/>
      <w:szCs w:val="18"/>
    </w:rPr>
  </w:style>
  <w:style w:type="paragraph" w:styleId="TM8">
    <w:name w:val="toc 8"/>
    <w:basedOn w:val="Normal"/>
    <w:next w:val="Normal"/>
    <w:autoRedefine/>
    <w:uiPriority w:val="39"/>
    <w:rsid w:val="009F4807"/>
    <w:pPr>
      <w:ind w:left="1680"/>
    </w:pPr>
    <w:rPr>
      <w:sz w:val="18"/>
      <w:szCs w:val="18"/>
    </w:rPr>
  </w:style>
  <w:style w:type="paragraph" w:styleId="TM9">
    <w:name w:val="toc 9"/>
    <w:basedOn w:val="Normal"/>
    <w:next w:val="Normal"/>
    <w:autoRedefine/>
    <w:uiPriority w:val="39"/>
    <w:rsid w:val="009F4807"/>
    <w:pPr>
      <w:ind w:left="1920"/>
    </w:pPr>
    <w:rPr>
      <w:sz w:val="18"/>
      <w:szCs w:val="18"/>
    </w:rPr>
  </w:style>
  <w:style w:type="paragraph" w:styleId="En-tte">
    <w:name w:val="header"/>
    <w:basedOn w:val="Normal"/>
    <w:rsid w:val="009F4807"/>
    <w:pPr>
      <w:tabs>
        <w:tab w:val="center" w:pos="4536"/>
        <w:tab w:val="right" w:pos="9072"/>
      </w:tabs>
    </w:pPr>
  </w:style>
  <w:style w:type="paragraph" w:styleId="Pieddepage">
    <w:name w:val="footer"/>
    <w:basedOn w:val="Normal"/>
    <w:link w:val="PieddepageCar"/>
    <w:uiPriority w:val="99"/>
    <w:rsid w:val="009F4807"/>
    <w:pPr>
      <w:tabs>
        <w:tab w:val="center" w:pos="4536"/>
        <w:tab w:val="right" w:pos="9072"/>
      </w:tabs>
    </w:pPr>
  </w:style>
  <w:style w:type="character" w:styleId="Numrodepage">
    <w:name w:val="page number"/>
    <w:basedOn w:val="Policepardfaut"/>
    <w:rsid w:val="009F4807"/>
  </w:style>
  <w:style w:type="paragraph" w:styleId="Listepuces">
    <w:name w:val="List Bullet"/>
    <w:basedOn w:val="Normal"/>
    <w:autoRedefine/>
    <w:rsid w:val="009F4807"/>
    <w:pPr>
      <w:ind w:left="283" w:hanging="283"/>
    </w:pPr>
  </w:style>
  <w:style w:type="paragraph" w:styleId="Titre">
    <w:name w:val="Title"/>
    <w:basedOn w:val="Normal"/>
    <w:qFormat/>
    <w:rsid w:val="009F4807"/>
    <w:pPr>
      <w:spacing w:before="240" w:after="60"/>
      <w:jc w:val="center"/>
    </w:pPr>
    <w:rPr>
      <w:rFonts w:ascii="Arial" w:hAnsi="Arial" w:cs="Arial"/>
      <w:b/>
      <w:bCs/>
      <w:kern w:val="28"/>
      <w:sz w:val="32"/>
      <w:szCs w:val="32"/>
    </w:rPr>
  </w:style>
  <w:style w:type="paragraph" w:styleId="Corpsdetexte">
    <w:name w:val="Body Text"/>
    <w:basedOn w:val="Normal"/>
    <w:rsid w:val="009F4807"/>
    <w:pPr>
      <w:spacing w:after="120"/>
    </w:pPr>
  </w:style>
  <w:style w:type="paragraph" w:styleId="Retraitcorpsdetexte">
    <w:name w:val="Body Text Indent"/>
    <w:basedOn w:val="Normal"/>
    <w:rsid w:val="009F4807"/>
    <w:pPr>
      <w:spacing w:after="120"/>
      <w:ind w:left="283"/>
    </w:pPr>
  </w:style>
  <w:style w:type="paragraph" w:customStyle="1" w:styleId="Figure">
    <w:name w:val="Figure"/>
    <w:basedOn w:val="Normal"/>
    <w:rsid w:val="009F4807"/>
    <w:pPr>
      <w:jc w:val="center"/>
    </w:pPr>
    <w:rPr>
      <w:rFonts w:ascii="Times" w:hAnsi="Times"/>
      <w:b/>
      <w:bCs/>
      <w:sz w:val="20"/>
      <w:szCs w:val="20"/>
    </w:rPr>
  </w:style>
  <w:style w:type="paragraph" w:customStyle="1" w:styleId="Note">
    <w:name w:val="Note"/>
    <w:basedOn w:val="Normal"/>
    <w:rsid w:val="009F4807"/>
    <w:pPr>
      <w:ind w:left="990" w:hanging="990"/>
      <w:jc w:val="both"/>
    </w:pPr>
    <w:rPr>
      <w:rFonts w:ascii="Times" w:hAnsi="Times"/>
      <w:i/>
      <w:iCs/>
      <w:sz w:val="20"/>
      <w:szCs w:val="20"/>
    </w:rPr>
  </w:style>
  <w:style w:type="paragraph" w:styleId="Retraitcorpsdetexte2">
    <w:name w:val="Body Text Indent 2"/>
    <w:basedOn w:val="Normal"/>
    <w:rsid w:val="009F4807"/>
    <w:pPr>
      <w:ind w:firstLine="708"/>
      <w:jc w:val="both"/>
    </w:pPr>
  </w:style>
  <w:style w:type="paragraph" w:customStyle="1" w:styleId="Texte">
    <w:name w:val="Texte"/>
    <w:rsid w:val="009F4807"/>
    <w:pPr>
      <w:overflowPunct w:val="0"/>
      <w:autoSpaceDE w:val="0"/>
      <w:autoSpaceDN w:val="0"/>
      <w:adjustRightInd w:val="0"/>
      <w:spacing w:after="60"/>
      <w:jc w:val="both"/>
      <w:textAlignment w:val="baseline"/>
    </w:pPr>
    <w:rPr>
      <w:color w:val="000000"/>
      <w:position w:val="6"/>
      <w:sz w:val="24"/>
      <w:szCs w:val="24"/>
    </w:rPr>
  </w:style>
  <w:style w:type="paragraph" w:customStyle="1" w:styleId="paragraphe2">
    <w:name w:val="paragraphe2"/>
    <w:rsid w:val="009F4807"/>
    <w:pPr>
      <w:widowControl w:val="0"/>
      <w:tabs>
        <w:tab w:val="left" w:pos="576"/>
        <w:tab w:val="left" w:pos="1152"/>
        <w:tab w:val="left" w:pos="1728"/>
        <w:tab w:val="left" w:pos="2304"/>
        <w:tab w:val="left" w:pos="2880"/>
        <w:tab w:val="left" w:pos="3456"/>
        <w:tab w:val="left" w:pos="4032"/>
        <w:tab w:val="left" w:pos="4608"/>
        <w:tab w:val="left" w:pos="5184"/>
        <w:tab w:val="left" w:pos="5760"/>
        <w:tab w:val="left" w:pos="6336"/>
        <w:tab w:val="left" w:pos="6912"/>
        <w:tab w:val="left" w:pos="7488"/>
        <w:tab w:val="left" w:pos="8064"/>
        <w:tab w:val="left" w:pos="8640"/>
      </w:tabs>
      <w:overflowPunct w:val="0"/>
      <w:autoSpaceDE w:val="0"/>
      <w:autoSpaceDN w:val="0"/>
      <w:adjustRightInd w:val="0"/>
      <w:spacing w:after="120" w:line="240" w:lineRule="atLeast"/>
      <w:ind w:left="567"/>
      <w:jc w:val="both"/>
      <w:textAlignment w:val="baseline"/>
    </w:pPr>
    <w:rPr>
      <w:sz w:val="24"/>
      <w:szCs w:val="24"/>
    </w:rPr>
  </w:style>
  <w:style w:type="paragraph" w:customStyle="1" w:styleId="paragraph3">
    <w:name w:val="paragraph3"/>
    <w:rsid w:val="009F4807"/>
    <w:pPr>
      <w:widowControl w:val="0"/>
      <w:overflowPunct w:val="0"/>
      <w:autoSpaceDE w:val="0"/>
      <w:autoSpaceDN w:val="0"/>
      <w:adjustRightInd w:val="0"/>
      <w:spacing w:after="120" w:line="240" w:lineRule="atLeast"/>
      <w:ind w:left="1134"/>
      <w:jc w:val="both"/>
      <w:textAlignment w:val="baseline"/>
    </w:pPr>
    <w:rPr>
      <w:sz w:val="24"/>
      <w:szCs w:val="24"/>
    </w:rPr>
  </w:style>
  <w:style w:type="paragraph" w:styleId="Lgende">
    <w:name w:val="caption"/>
    <w:basedOn w:val="Normal"/>
    <w:next w:val="Normal"/>
    <w:qFormat/>
    <w:rsid w:val="009F4807"/>
    <w:pPr>
      <w:widowControl w:val="0"/>
      <w:spacing w:before="240" w:after="120"/>
      <w:jc w:val="center"/>
    </w:pPr>
    <w:rPr>
      <w:lang w:val="fr-FR"/>
    </w:rPr>
  </w:style>
  <w:style w:type="character" w:styleId="Lienhypertexte">
    <w:name w:val="Hyperlink"/>
    <w:uiPriority w:val="99"/>
    <w:rsid w:val="009F4807"/>
    <w:rPr>
      <w:color w:val="0000FF"/>
      <w:u w:val="single"/>
    </w:rPr>
  </w:style>
  <w:style w:type="paragraph" w:styleId="Sous-titre">
    <w:name w:val="Subtitle"/>
    <w:basedOn w:val="Normal"/>
    <w:qFormat/>
    <w:rsid w:val="009F4807"/>
    <w:pPr>
      <w:jc w:val="center"/>
    </w:pPr>
    <w:rPr>
      <w:rFonts w:ascii="Arial" w:hAnsi="Arial" w:cs="Arial"/>
      <w:b/>
      <w:bCs/>
      <w:sz w:val="28"/>
    </w:rPr>
  </w:style>
  <w:style w:type="character" w:styleId="Lienhypertextesuivivisit">
    <w:name w:val="FollowedHyperlink"/>
    <w:rsid w:val="009F4807"/>
    <w:rPr>
      <w:color w:val="800080"/>
      <w:u w:val="single"/>
    </w:rPr>
  </w:style>
  <w:style w:type="paragraph" w:customStyle="1" w:styleId="PlainText1">
    <w:name w:val="Plain Text1"/>
    <w:basedOn w:val="Normal"/>
    <w:rsid w:val="009F4807"/>
    <w:rPr>
      <w:rFonts w:ascii="Courier New" w:hAnsi="Courier New"/>
      <w:sz w:val="20"/>
      <w:szCs w:val="20"/>
    </w:rPr>
  </w:style>
  <w:style w:type="paragraph" w:customStyle="1" w:styleId="section">
    <w:name w:val="section"/>
    <w:rsid w:val="009F4807"/>
    <w:pPr>
      <w:tabs>
        <w:tab w:val="left" w:pos="576"/>
        <w:tab w:val="left" w:pos="1152"/>
        <w:tab w:val="left" w:pos="1728"/>
        <w:tab w:val="left" w:pos="2304"/>
        <w:tab w:val="left" w:pos="2880"/>
        <w:tab w:val="left" w:pos="3456"/>
        <w:tab w:val="left" w:pos="4032"/>
        <w:tab w:val="left" w:pos="4608"/>
        <w:tab w:val="left" w:pos="5184"/>
        <w:tab w:val="left" w:pos="5760"/>
        <w:tab w:val="left" w:pos="6336"/>
        <w:tab w:val="left" w:pos="6912"/>
        <w:tab w:val="left" w:pos="7488"/>
        <w:tab w:val="left" w:pos="8064"/>
        <w:tab w:val="left" w:pos="8640"/>
      </w:tabs>
      <w:overflowPunct w:val="0"/>
      <w:autoSpaceDE w:val="0"/>
      <w:autoSpaceDN w:val="0"/>
      <w:adjustRightInd w:val="0"/>
      <w:spacing w:line="240" w:lineRule="exact"/>
      <w:jc w:val="both"/>
      <w:textAlignment w:val="baseline"/>
    </w:pPr>
    <w:rPr>
      <w:rFonts w:ascii="Courier" w:hAnsi="Courier"/>
      <w:sz w:val="24"/>
    </w:rPr>
  </w:style>
  <w:style w:type="paragraph" w:customStyle="1" w:styleId="paragr2">
    <w:name w:val="paragr2"/>
    <w:basedOn w:val="Normal"/>
    <w:rsid w:val="009F4807"/>
    <w:pPr>
      <w:widowControl w:val="0"/>
      <w:spacing w:after="120" w:line="240" w:lineRule="atLeast"/>
      <w:ind w:left="284"/>
      <w:jc w:val="both"/>
    </w:pPr>
    <w:rPr>
      <w:szCs w:val="20"/>
      <w:lang w:val="fr-FR"/>
    </w:rPr>
  </w:style>
  <w:style w:type="paragraph" w:styleId="Notedebasdepage">
    <w:name w:val="footnote text"/>
    <w:basedOn w:val="Normal"/>
    <w:semiHidden/>
    <w:rsid w:val="009F4807"/>
    <w:rPr>
      <w:sz w:val="20"/>
      <w:szCs w:val="20"/>
    </w:rPr>
  </w:style>
  <w:style w:type="character" w:styleId="Appelnotedebasdep">
    <w:name w:val="footnote reference"/>
    <w:semiHidden/>
    <w:rsid w:val="009F4807"/>
    <w:rPr>
      <w:vertAlign w:val="superscript"/>
    </w:rPr>
  </w:style>
  <w:style w:type="paragraph" w:styleId="Retraitcorpsdetexte3">
    <w:name w:val="Body Text Indent 3"/>
    <w:basedOn w:val="Normal"/>
    <w:rsid w:val="009F4807"/>
    <w:pPr>
      <w:ind w:firstLine="360"/>
    </w:pPr>
    <w:rPr>
      <w:lang w:val="en-GB"/>
    </w:rPr>
  </w:style>
  <w:style w:type="paragraph" w:styleId="Textebrut">
    <w:name w:val="Plain Text"/>
    <w:basedOn w:val="Normal"/>
    <w:rsid w:val="009F4807"/>
    <w:pPr>
      <w:overflowPunct/>
      <w:autoSpaceDE/>
      <w:autoSpaceDN/>
      <w:adjustRightInd/>
      <w:textAlignment w:val="auto"/>
    </w:pPr>
    <w:rPr>
      <w:rFonts w:ascii="Courier New" w:hAnsi="Courier New" w:cs="Courier New"/>
      <w:sz w:val="20"/>
      <w:szCs w:val="20"/>
      <w:lang w:val="fr-FR" w:eastAsia="en-US"/>
    </w:rPr>
  </w:style>
  <w:style w:type="table" w:styleId="Simple1">
    <w:name w:val="Table Simple 1"/>
    <w:basedOn w:val="TableauNormal"/>
    <w:rsid w:val="00551E21"/>
    <w:pPr>
      <w:overflowPunct w:val="0"/>
      <w:autoSpaceDE w:val="0"/>
      <w:autoSpaceDN w:val="0"/>
      <w:adjustRightInd w:val="0"/>
      <w:textAlignment w:val="baseline"/>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fntk05">
    <w:name w:val="fnt_k05"/>
    <w:basedOn w:val="Policepardfaut"/>
    <w:rsid w:val="00BC7739"/>
  </w:style>
  <w:style w:type="character" w:customStyle="1" w:styleId="PieddepageCar">
    <w:name w:val="Pied de page Car"/>
    <w:link w:val="Pieddepage"/>
    <w:uiPriority w:val="99"/>
    <w:rsid w:val="00386A72"/>
    <w:rPr>
      <w:sz w:val="24"/>
      <w:szCs w:val="24"/>
      <w:lang w:eastAsia="fr-FR"/>
    </w:rPr>
  </w:style>
  <w:style w:type="paragraph" w:styleId="Textedebulles">
    <w:name w:val="Balloon Text"/>
    <w:basedOn w:val="Normal"/>
    <w:link w:val="TextedebullesCar"/>
    <w:rsid w:val="00386A72"/>
    <w:rPr>
      <w:rFonts w:ascii="Tahoma" w:hAnsi="Tahoma"/>
      <w:sz w:val="16"/>
      <w:szCs w:val="16"/>
    </w:rPr>
  </w:style>
  <w:style w:type="character" w:customStyle="1" w:styleId="TextedebullesCar">
    <w:name w:val="Texte de bulles Car"/>
    <w:link w:val="Textedebulles"/>
    <w:rsid w:val="00386A72"/>
    <w:rPr>
      <w:rFonts w:ascii="Tahoma" w:hAnsi="Tahoma" w:cs="Tahoma"/>
      <w:sz w:val="16"/>
      <w:szCs w:val="16"/>
      <w:lang w:eastAsia="fr-F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file:///D:\Notices\3.1.8\Notice%20Wf-ion%20source%201.doc" TargetMode="External"/><Relationship Id="rId89"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D:\Notices\3.1.8\ion_optics_sec.doc" TargetMode="External"/><Relationship Id="rId40" Type="http://schemas.openxmlformats.org/officeDocument/2006/relationships/image" Target="media/image26.png"/><Relationship Id="rId45" Type="http://schemas.openxmlformats.org/officeDocument/2006/relationships/hyperlink" Target="http://endic.naver.com/enkrIdiom.nhn?idiomId=304434fbc4ea4271bc8511c1fb4723f3"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hyperlink" Target="file:///D:\Notices\3.1.8\Notice%20Wf-NEG.doc" TargetMode="External"/><Relationship Id="rId95" Type="http://schemas.openxmlformats.org/officeDocument/2006/relationships/image" Target="media/image7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D:\Notices\3.1.8\ion_optics_sec.doc"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100" Type="http://schemas.openxmlformats.org/officeDocument/2006/relationships/oleObject" Target="embeddings/oleObject2.bin"/><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D:\Notices\3.1.8\ion_optics_sec.doc" TargetMode="External"/><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0.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D:\Notices\3.1.8\ion_optics_sec.doc" TargetMode="External"/><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file:///D:\Notices\3.1.8\Software_users_guide-analyses.doc" TargetMode="External"/><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yperlink" Target="file:///D:\Notices\3.1.8\ion%20optics%20sec.doc"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file:///D:\Notices\3.1.8\Notice%20Wf-ion%20source%201.doc" TargetMode="Externa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8.png"/><Relationship Id="rId94" Type="http://schemas.openxmlformats.org/officeDocument/2006/relationships/image" Target="media/image75.png"/><Relationship Id="rId99" Type="http://schemas.openxmlformats.org/officeDocument/2006/relationships/image" Target="media/image79.wmf"/><Relationship Id="rId10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D:\Notices\3.1.8\Software_users_guide-setup-list.doc"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hyperlink" Target="file:///D:\Notices\3.1.8\ion_optics_prim.doc" TargetMode="External"/><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59.png"/><Relationship Id="rId97" Type="http://schemas.openxmlformats.org/officeDocument/2006/relationships/image" Target="media/image78.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8ED1BF-C051-4CA7-8A63-64F56C67A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66</Pages>
  <Words>14475</Words>
  <Characters>79618</Characters>
  <Application>Microsoft Office Word</Application>
  <DocSecurity>0</DocSecurity>
  <Lines>663</Lines>
  <Paragraphs>187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IMS 7f Tuning Softwage user's guide</vt:lpstr>
      <vt:lpstr>IMS 7f Tuning Softwage user's guide</vt:lpstr>
    </vt:vector>
  </TitlesOfParts>
  <Company>Cameca</Company>
  <LinksUpToDate>false</LinksUpToDate>
  <CharactersWithSpaces>93906</CharactersWithSpaces>
  <SharedDoc>false</SharedDoc>
  <HLinks>
    <vt:vector size="1596" baseType="variant">
      <vt:variant>
        <vt:i4>393244</vt:i4>
      </vt:variant>
      <vt:variant>
        <vt:i4>1068</vt:i4>
      </vt:variant>
      <vt:variant>
        <vt:i4>0</vt:i4>
      </vt:variant>
      <vt:variant>
        <vt:i4>5</vt:i4>
      </vt:variant>
      <vt:variant>
        <vt:lpwstr/>
      </vt:variant>
      <vt:variant>
        <vt:lpwstr>Contents</vt:lpwstr>
      </vt:variant>
      <vt:variant>
        <vt:i4>393244</vt:i4>
      </vt:variant>
      <vt:variant>
        <vt:i4>1065</vt:i4>
      </vt:variant>
      <vt:variant>
        <vt:i4>0</vt:i4>
      </vt:variant>
      <vt:variant>
        <vt:i4>5</vt:i4>
      </vt:variant>
      <vt:variant>
        <vt:lpwstr/>
      </vt:variant>
      <vt:variant>
        <vt:lpwstr>Contents</vt:lpwstr>
      </vt:variant>
      <vt:variant>
        <vt:i4>7602279</vt:i4>
      </vt:variant>
      <vt:variant>
        <vt:i4>1056</vt:i4>
      </vt:variant>
      <vt:variant>
        <vt:i4>0</vt:i4>
      </vt:variant>
      <vt:variant>
        <vt:i4>5</vt:i4>
      </vt:variant>
      <vt:variant>
        <vt:lpwstr/>
      </vt:variant>
      <vt:variant>
        <vt:lpwstr>crater</vt:lpwstr>
      </vt:variant>
      <vt:variant>
        <vt:i4>393244</vt:i4>
      </vt:variant>
      <vt:variant>
        <vt:i4>1053</vt:i4>
      </vt:variant>
      <vt:variant>
        <vt:i4>0</vt:i4>
      </vt:variant>
      <vt:variant>
        <vt:i4>5</vt:i4>
      </vt:variant>
      <vt:variant>
        <vt:lpwstr/>
      </vt:variant>
      <vt:variant>
        <vt:lpwstr>Contents</vt:lpwstr>
      </vt:variant>
      <vt:variant>
        <vt:i4>1179684</vt:i4>
      </vt:variant>
      <vt:variant>
        <vt:i4>1050</vt:i4>
      </vt:variant>
      <vt:variant>
        <vt:i4>0</vt:i4>
      </vt:variant>
      <vt:variant>
        <vt:i4>5</vt:i4>
      </vt:variant>
      <vt:variant>
        <vt:lpwstr/>
      </vt:variant>
      <vt:variant>
        <vt:lpwstr>Raster_sketch</vt:lpwstr>
      </vt:variant>
      <vt:variant>
        <vt:i4>393244</vt:i4>
      </vt:variant>
      <vt:variant>
        <vt:i4>1047</vt:i4>
      </vt:variant>
      <vt:variant>
        <vt:i4>0</vt:i4>
      </vt:variant>
      <vt:variant>
        <vt:i4>5</vt:i4>
      </vt:variant>
      <vt:variant>
        <vt:lpwstr/>
      </vt:variant>
      <vt:variant>
        <vt:lpwstr>Contents</vt:lpwstr>
      </vt:variant>
      <vt:variant>
        <vt:i4>3735611</vt:i4>
      </vt:variant>
      <vt:variant>
        <vt:i4>1044</vt:i4>
      </vt:variant>
      <vt:variant>
        <vt:i4>0</vt:i4>
      </vt:variant>
      <vt:variant>
        <vt:i4>5</vt:i4>
      </vt:variant>
      <vt:variant>
        <vt:lpwstr/>
      </vt:variant>
      <vt:variant>
        <vt:lpwstr>_Mass_resolution</vt:lpwstr>
      </vt:variant>
      <vt:variant>
        <vt:i4>393244</vt:i4>
      </vt:variant>
      <vt:variant>
        <vt:i4>1041</vt:i4>
      </vt:variant>
      <vt:variant>
        <vt:i4>0</vt:i4>
      </vt:variant>
      <vt:variant>
        <vt:i4>5</vt:i4>
      </vt:variant>
      <vt:variant>
        <vt:lpwstr/>
      </vt:variant>
      <vt:variant>
        <vt:lpwstr>Contents</vt:lpwstr>
      </vt:variant>
      <vt:variant>
        <vt:i4>393244</vt:i4>
      </vt:variant>
      <vt:variant>
        <vt:i4>1038</vt:i4>
      </vt:variant>
      <vt:variant>
        <vt:i4>0</vt:i4>
      </vt:variant>
      <vt:variant>
        <vt:i4>5</vt:i4>
      </vt:variant>
      <vt:variant>
        <vt:lpwstr/>
      </vt:variant>
      <vt:variant>
        <vt:lpwstr>Contents</vt:lpwstr>
      </vt:variant>
      <vt:variant>
        <vt:i4>3735611</vt:i4>
      </vt:variant>
      <vt:variant>
        <vt:i4>1035</vt:i4>
      </vt:variant>
      <vt:variant>
        <vt:i4>0</vt:i4>
      </vt:variant>
      <vt:variant>
        <vt:i4>5</vt:i4>
      </vt:variant>
      <vt:variant>
        <vt:lpwstr/>
      </vt:variant>
      <vt:variant>
        <vt:lpwstr>_Mass_resolution</vt:lpwstr>
      </vt:variant>
      <vt:variant>
        <vt:i4>5898340</vt:i4>
      </vt:variant>
      <vt:variant>
        <vt:i4>1032</vt:i4>
      </vt:variant>
      <vt:variant>
        <vt:i4>0</vt:i4>
      </vt:variant>
      <vt:variant>
        <vt:i4>5</vt:i4>
      </vt:variant>
      <vt:variant>
        <vt:lpwstr/>
      </vt:variant>
      <vt:variant>
        <vt:lpwstr>_The_main_menu</vt:lpwstr>
      </vt:variant>
      <vt:variant>
        <vt:i4>393244</vt:i4>
      </vt:variant>
      <vt:variant>
        <vt:i4>1029</vt:i4>
      </vt:variant>
      <vt:variant>
        <vt:i4>0</vt:i4>
      </vt:variant>
      <vt:variant>
        <vt:i4>5</vt:i4>
      </vt:variant>
      <vt:variant>
        <vt:lpwstr/>
      </vt:variant>
      <vt:variant>
        <vt:lpwstr>Contents</vt:lpwstr>
      </vt:variant>
      <vt:variant>
        <vt:i4>393244</vt:i4>
      </vt:variant>
      <vt:variant>
        <vt:i4>1026</vt:i4>
      </vt:variant>
      <vt:variant>
        <vt:i4>0</vt:i4>
      </vt:variant>
      <vt:variant>
        <vt:i4>5</vt:i4>
      </vt:variant>
      <vt:variant>
        <vt:lpwstr/>
      </vt:variant>
      <vt:variant>
        <vt:lpwstr>Contents</vt:lpwstr>
      </vt:variant>
      <vt:variant>
        <vt:i4>393244</vt:i4>
      </vt:variant>
      <vt:variant>
        <vt:i4>1023</vt:i4>
      </vt:variant>
      <vt:variant>
        <vt:i4>0</vt:i4>
      </vt:variant>
      <vt:variant>
        <vt:i4>5</vt:i4>
      </vt:variant>
      <vt:variant>
        <vt:lpwstr/>
      </vt:variant>
      <vt:variant>
        <vt:lpwstr>Contents</vt:lpwstr>
      </vt:variant>
      <vt:variant>
        <vt:i4>393244</vt:i4>
      </vt:variant>
      <vt:variant>
        <vt:i4>1020</vt:i4>
      </vt:variant>
      <vt:variant>
        <vt:i4>0</vt:i4>
      </vt:variant>
      <vt:variant>
        <vt:i4>5</vt:i4>
      </vt:variant>
      <vt:variant>
        <vt:lpwstr/>
      </vt:variant>
      <vt:variant>
        <vt:lpwstr>Contents</vt:lpwstr>
      </vt:variant>
      <vt:variant>
        <vt:i4>393244</vt:i4>
      </vt:variant>
      <vt:variant>
        <vt:i4>1017</vt:i4>
      </vt:variant>
      <vt:variant>
        <vt:i4>0</vt:i4>
      </vt:variant>
      <vt:variant>
        <vt:i4>5</vt:i4>
      </vt:variant>
      <vt:variant>
        <vt:lpwstr/>
      </vt:variant>
      <vt:variant>
        <vt:lpwstr>Contents</vt:lpwstr>
      </vt:variant>
      <vt:variant>
        <vt:i4>852010</vt:i4>
      </vt:variant>
      <vt:variant>
        <vt:i4>1014</vt:i4>
      </vt:variant>
      <vt:variant>
        <vt:i4>0</vt:i4>
      </vt:variant>
      <vt:variant>
        <vt:i4>5</vt:i4>
      </vt:variant>
      <vt:variant>
        <vt:lpwstr/>
      </vt:variant>
      <vt:variant>
        <vt:lpwstr>_The_linearity_correction</vt:lpwstr>
      </vt:variant>
      <vt:variant>
        <vt:i4>393244</vt:i4>
      </vt:variant>
      <vt:variant>
        <vt:i4>1011</vt:i4>
      </vt:variant>
      <vt:variant>
        <vt:i4>0</vt:i4>
      </vt:variant>
      <vt:variant>
        <vt:i4>5</vt:i4>
      </vt:variant>
      <vt:variant>
        <vt:lpwstr/>
      </vt:variant>
      <vt:variant>
        <vt:lpwstr>Contents</vt:lpwstr>
      </vt:variant>
      <vt:variant>
        <vt:i4>8126554</vt:i4>
      </vt:variant>
      <vt:variant>
        <vt:i4>1008</vt:i4>
      </vt:variant>
      <vt:variant>
        <vt:i4>0</vt:i4>
      </vt:variant>
      <vt:variant>
        <vt:i4>5</vt:i4>
      </vt:variant>
      <vt:variant>
        <vt:lpwstr/>
      </vt:variant>
      <vt:variant>
        <vt:lpwstr>_The_OIP_Panel</vt:lpwstr>
      </vt:variant>
      <vt:variant>
        <vt:i4>393244</vt:i4>
      </vt:variant>
      <vt:variant>
        <vt:i4>1005</vt:i4>
      </vt:variant>
      <vt:variant>
        <vt:i4>0</vt:i4>
      </vt:variant>
      <vt:variant>
        <vt:i4>5</vt:i4>
      </vt:variant>
      <vt:variant>
        <vt:lpwstr/>
      </vt:variant>
      <vt:variant>
        <vt:lpwstr>Contents</vt:lpwstr>
      </vt:variant>
      <vt:variant>
        <vt:i4>8126554</vt:i4>
      </vt:variant>
      <vt:variant>
        <vt:i4>1002</vt:i4>
      </vt:variant>
      <vt:variant>
        <vt:i4>0</vt:i4>
      </vt:variant>
      <vt:variant>
        <vt:i4>5</vt:i4>
      </vt:variant>
      <vt:variant>
        <vt:lpwstr/>
      </vt:variant>
      <vt:variant>
        <vt:lpwstr>_The_OIP_Panel</vt:lpwstr>
      </vt:variant>
      <vt:variant>
        <vt:i4>393244</vt:i4>
      </vt:variant>
      <vt:variant>
        <vt:i4>999</vt:i4>
      </vt:variant>
      <vt:variant>
        <vt:i4>0</vt:i4>
      </vt:variant>
      <vt:variant>
        <vt:i4>5</vt:i4>
      </vt:variant>
      <vt:variant>
        <vt:lpwstr/>
      </vt:variant>
      <vt:variant>
        <vt:lpwstr>Contents</vt:lpwstr>
      </vt:variant>
      <vt:variant>
        <vt:i4>393244</vt:i4>
      </vt:variant>
      <vt:variant>
        <vt:i4>996</vt:i4>
      </vt:variant>
      <vt:variant>
        <vt:i4>0</vt:i4>
      </vt:variant>
      <vt:variant>
        <vt:i4>5</vt:i4>
      </vt:variant>
      <vt:variant>
        <vt:lpwstr/>
      </vt:variant>
      <vt:variant>
        <vt:lpwstr>Contents</vt:lpwstr>
      </vt:variant>
      <vt:variant>
        <vt:i4>393244</vt:i4>
      </vt:variant>
      <vt:variant>
        <vt:i4>993</vt:i4>
      </vt:variant>
      <vt:variant>
        <vt:i4>0</vt:i4>
      </vt:variant>
      <vt:variant>
        <vt:i4>5</vt:i4>
      </vt:variant>
      <vt:variant>
        <vt:lpwstr/>
      </vt:variant>
      <vt:variant>
        <vt:lpwstr>Contents</vt:lpwstr>
      </vt:variant>
      <vt:variant>
        <vt:i4>393244</vt:i4>
      </vt:variant>
      <vt:variant>
        <vt:i4>990</vt:i4>
      </vt:variant>
      <vt:variant>
        <vt:i4>0</vt:i4>
      </vt:variant>
      <vt:variant>
        <vt:i4>5</vt:i4>
      </vt:variant>
      <vt:variant>
        <vt:lpwstr/>
      </vt:variant>
      <vt:variant>
        <vt:lpwstr>Contents</vt:lpwstr>
      </vt:variant>
      <vt:variant>
        <vt:i4>393244</vt:i4>
      </vt:variant>
      <vt:variant>
        <vt:i4>987</vt:i4>
      </vt:variant>
      <vt:variant>
        <vt:i4>0</vt:i4>
      </vt:variant>
      <vt:variant>
        <vt:i4>5</vt:i4>
      </vt:variant>
      <vt:variant>
        <vt:lpwstr/>
      </vt:variant>
      <vt:variant>
        <vt:lpwstr>Contents</vt:lpwstr>
      </vt:variant>
      <vt:variant>
        <vt:i4>393244</vt:i4>
      </vt:variant>
      <vt:variant>
        <vt:i4>984</vt:i4>
      </vt:variant>
      <vt:variant>
        <vt:i4>0</vt:i4>
      </vt:variant>
      <vt:variant>
        <vt:i4>5</vt:i4>
      </vt:variant>
      <vt:variant>
        <vt:lpwstr/>
      </vt:variant>
      <vt:variant>
        <vt:lpwstr>Contents</vt:lpwstr>
      </vt:variant>
      <vt:variant>
        <vt:i4>393244</vt:i4>
      </vt:variant>
      <vt:variant>
        <vt:i4>981</vt:i4>
      </vt:variant>
      <vt:variant>
        <vt:i4>0</vt:i4>
      </vt:variant>
      <vt:variant>
        <vt:i4>5</vt:i4>
      </vt:variant>
      <vt:variant>
        <vt:lpwstr/>
      </vt:variant>
      <vt:variant>
        <vt:lpwstr>Contents</vt:lpwstr>
      </vt:variant>
      <vt:variant>
        <vt:i4>393244</vt:i4>
      </vt:variant>
      <vt:variant>
        <vt:i4>978</vt:i4>
      </vt:variant>
      <vt:variant>
        <vt:i4>0</vt:i4>
      </vt:variant>
      <vt:variant>
        <vt:i4>5</vt:i4>
      </vt:variant>
      <vt:variant>
        <vt:lpwstr/>
      </vt:variant>
      <vt:variant>
        <vt:lpwstr>Contents</vt:lpwstr>
      </vt:variant>
      <vt:variant>
        <vt:i4>1769577</vt:i4>
      </vt:variant>
      <vt:variant>
        <vt:i4>975</vt:i4>
      </vt:variant>
      <vt:variant>
        <vt:i4>0</vt:i4>
      </vt:variant>
      <vt:variant>
        <vt:i4>5</vt:i4>
      </vt:variant>
      <vt:variant>
        <vt:lpwstr/>
      </vt:variant>
      <vt:variant>
        <vt:lpwstr>_The_E-GUN_Start</vt:lpwstr>
      </vt:variant>
      <vt:variant>
        <vt:i4>393244</vt:i4>
      </vt:variant>
      <vt:variant>
        <vt:i4>972</vt:i4>
      </vt:variant>
      <vt:variant>
        <vt:i4>0</vt:i4>
      </vt:variant>
      <vt:variant>
        <vt:i4>5</vt:i4>
      </vt:variant>
      <vt:variant>
        <vt:lpwstr/>
      </vt:variant>
      <vt:variant>
        <vt:lpwstr>Contents</vt:lpwstr>
      </vt:variant>
      <vt:variant>
        <vt:i4>458802</vt:i4>
      </vt:variant>
      <vt:variant>
        <vt:i4>969</vt:i4>
      </vt:variant>
      <vt:variant>
        <vt:i4>0</vt:i4>
      </vt:variant>
      <vt:variant>
        <vt:i4>5</vt:i4>
      </vt:variant>
      <vt:variant>
        <vt:lpwstr/>
      </vt:variant>
      <vt:variant>
        <vt:lpwstr>_The_E-GUN_Start/Stop</vt:lpwstr>
      </vt:variant>
      <vt:variant>
        <vt:i4>458802</vt:i4>
      </vt:variant>
      <vt:variant>
        <vt:i4>966</vt:i4>
      </vt:variant>
      <vt:variant>
        <vt:i4>0</vt:i4>
      </vt:variant>
      <vt:variant>
        <vt:i4>5</vt:i4>
      </vt:variant>
      <vt:variant>
        <vt:lpwstr/>
      </vt:variant>
      <vt:variant>
        <vt:lpwstr>_The_E-GUN_Start/Stop</vt:lpwstr>
      </vt:variant>
      <vt:variant>
        <vt:i4>3866694</vt:i4>
      </vt:variant>
      <vt:variant>
        <vt:i4>963</vt:i4>
      </vt:variant>
      <vt:variant>
        <vt:i4>0</vt:i4>
      </vt:variant>
      <vt:variant>
        <vt:i4>5</vt:i4>
      </vt:variant>
      <vt:variant>
        <vt:lpwstr>D:\Notices\3.1.8\Notice Wf-NEG.doc</vt:lpwstr>
      </vt:variant>
      <vt:variant>
        <vt:lpwstr/>
      </vt:variant>
      <vt:variant>
        <vt:i4>393244</vt:i4>
      </vt:variant>
      <vt:variant>
        <vt:i4>960</vt:i4>
      </vt:variant>
      <vt:variant>
        <vt:i4>0</vt:i4>
      </vt:variant>
      <vt:variant>
        <vt:i4>5</vt:i4>
      </vt:variant>
      <vt:variant>
        <vt:lpwstr/>
      </vt:variant>
      <vt:variant>
        <vt:lpwstr>Contents</vt:lpwstr>
      </vt:variant>
      <vt:variant>
        <vt:i4>8323167</vt:i4>
      </vt:variant>
      <vt:variant>
        <vt:i4>957</vt:i4>
      </vt:variant>
      <vt:variant>
        <vt:i4>0</vt:i4>
      </vt:variant>
      <vt:variant>
        <vt:i4>5</vt:i4>
      </vt:variant>
      <vt:variant>
        <vt:lpwstr/>
      </vt:variant>
      <vt:variant>
        <vt:lpwstr>_The_Duo_source</vt:lpwstr>
      </vt:variant>
      <vt:variant>
        <vt:i4>8323167</vt:i4>
      </vt:variant>
      <vt:variant>
        <vt:i4>954</vt:i4>
      </vt:variant>
      <vt:variant>
        <vt:i4>0</vt:i4>
      </vt:variant>
      <vt:variant>
        <vt:i4>5</vt:i4>
      </vt:variant>
      <vt:variant>
        <vt:lpwstr/>
      </vt:variant>
      <vt:variant>
        <vt:lpwstr>_The_Duo_source</vt:lpwstr>
      </vt:variant>
      <vt:variant>
        <vt:i4>8323167</vt:i4>
      </vt:variant>
      <vt:variant>
        <vt:i4>951</vt:i4>
      </vt:variant>
      <vt:variant>
        <vt:i4>0</vt:i4>
      </vt:variant>
      <vt:variant>
        <vt:i4>5</vt:i4>
      </vt:variant>
      <vt:variant>
        <vt:lpwstr/>
      </vt:variant>
      <vt:variant>
        <vt:lpwstr>_The_Duo_source</vt:lpwstr>
      </vt:variant>
      <vt:variant>
        <vt:i4>8323167</vt:i4>
      </vt:variant>
      <vt:variant>
        <vt:i4>948</vt:i4>
      </vt:variant>
      <vt:variant>
        <vt:i4>0</vt:i4>
      </vt:variant>
      <vt:variant>
        <vt:i4>5</vt:i4>
      </vt:variant>
      <vt:variant>
        <vt:lpwstr/>
      </vt:variant>
      <vt:variant>
        <vt:lpwstr>_The_Duo_source</vt:lpwstr>
      </vt:variant>
      <vt:variant>
        <vt:i4>393244</vt:i4>
      </vt:variant>
      <vt:variant>
        <vt:i4>945</vt:i4>
      </vt:variant>
      <vt:variant>
        <vt:i4>0</vt:i4>
      </vt:variant>
      <vt:variant>
        <vt:i4>5</vt:i4>
      </vt:variant>
      <vt:variant>
        <vt:lpwstr/>
      </vt:variant>
      <vt:variant>
        <vt:lpwstr>Contents</vt:lpwstr>
      </vt:variant>
      <vt:variant>
        <vt:i4>8323167</vt:i4>
      </vt:variant>
      <vt:variant>
        <vt:i4>942</vt:i4>
      </vt:variant>
      <vt:variant>
        <vt:i4>0</vt:i4>
      </vt:variant>
      <vt:variant>
        <vt:i4>5</vt:i4>
      </vt:variant>
      <vt:variant>
        <vt:lpwstr/>
      </vt:variant>
      <vt:variant>
        <vt:lpwstr>_The_Duo_source</vt:lpwstr>
      </vt:variant>
      <vt:variant>
        <vt:i4>8323167</vt:i4>
      </vt:variant>
      <vt:variant>
        <vt:i4>939</vt:i4>
      </vt:variant>
      <vt:variant>
        <vt:i4>0</vt:i4>
      </vt:variant>
      <vt:variant>
        <vt:i4>5</vt:i4>
      </vt:variant>
      <vt:variant>
        <vt:lpwstr/>
      </vt:variant>
      <vt:variant>
        <vt:lpwstr>_The_Duo_source</vt:lpwstr>
      </vt:variant>
      <vt:variant>
        <vt:i4>393270</vt:i4>
      </vt:variant>
      <vt:variant>
        <vt:i4>936</vt:i4>
      </vt:variant>
      <vt:variant>
        <vt:i4>0</vt:i4>
      </vt:variant>
      <vt:variant>
        <vt:i4>5</vt:i4>
      </vt:variant>
      <vt:variant>
        <vt:lpwstr/>
      </vt:variant>
      <vt:variant>
        <vt:lpwstr>_The_Duo_Stop</vt:lpwstr>
      </vt:variant>
      <vt:variant>
        <vt:i4>2097210</vt:i4>
      </vt:variant>
      <vt:variant>
        <vt:i4>933</vt:i4>
      </vt:variant>
      <vt:variant>
        <vt:i4>0</vt:i4>
      </vt:variant>
      <vt:variant>
        <vt:i4>5</vt:i4>
      </vt:variant>
      <vt:variant>
        <vt:lpwstr/>
      </vt:variant>
      <vt:variant>
        <vt:lpwstr>_The_Duo_source_2</vt:lpwstr>
      </vt:variant>
      <vt:variant>
        <vt:i4>2097210</vt:i4>
      </vt:variant>
      <vt:variant>
        <vt:i4>930</vt:i4>
      </vt:variant>
      <vt:variant>
        <vt:i4>0</vt:i4>
      </vt:variant>
      <vt:variant>
        <vt:i4>5</vt:i4>
      </vt:variant>
      <vt:variant>
        <vt:lpwstr/>
      </vt:variant>
      <vt:variant>
        <vt:lpwstr>_The_Duo_source_1</vt:lpwstr>
      </vt:variant>
      <vt:variant>
        <vt:i4>393270</vt:i4>
      </vt:variant>
      <vt:variant>
        <vt:i4>927</vt:i4>
      </vt:variant>
      <vt:variant>
        <vt:i4>0</vt:i4>
      </vt:variant>
      <vt:variant>
        <vt:i4>5</vt:i4>
      </vt:variant>
      <vt:variant>
        <vt:lpwstr/>
      </vt:variant>
      <vt:variant>
        <vt:lpwstr>_The_Duo_Stop</vt:lpwstr>
      </vt:variant>
      <vt:variant>
        <vt:i4>2097210</vt:i4>
      </vt:variant>
      <vt:variant>
        <vt:i4>924</vt:i4>
      </vt:variant>
      <vt:variant>
        <vt:i4>0</vt:i4>
      </vt:variant>
      <vt:variant>
        <vt:i4>5</vt:i4>
      </vt:variant>
      <vt:variant>
        <vt:lpwstr/>
      </vt:variant>
      <vt:variant>
        <vt:lpwstr>_The_Duo_source_1</vt:lpwstr>
      </vt:variant>
      <vt:variant>
        <vt:i4>393270</vt:i4>
      </vt:variant>
      <vt:variant>
        <vt:i4>921</vt:i4>
      </vt:variant>
      <vt:variant>
        <vt:i4>0</vt:i4>
      </vt:variant>
      <vt:variant>
        <vt:i4>5</vt:i4>
      </vt:variant>
      <vt:variant>
        <vt:lpwstr/>
      </vt:variant>
      <vt:variant>
        <vt:lpwstr>_The_Duo_Stop</vt:lpwstr>
      </vt:variant>
      <vt:variant>
        <vt:i4>2097210</vt:i4>
      </vt:variant>
      <vt:variant>
        <vt:i4>918</vt:i4>
      </vt:variant>
      <vt:variant>
        <vt:i4>0</vt:i4>
      </vt:variant>
      <vt:variant>
        <vt:i4>5</vt:i4>
      </vt:variant>
      <vt:variant>
        <vt:lpwstr/>
      </vt:variant>
      <vt:variant>
        <vt:lpwstr>_The_Duo_source_2</vt:lpwstr>
      </vt:variant>
      <vt:variant>
        <vt:i4>4391012</vt:i4>
      </vt:variant>
      <vt:variant>
        <vt:i4>915</vt:i4>
      </vt:variant>
      <vt:variant>
        <vt:i4>0</vt:i4>
      </vt:variant>
      <vt:variant>
        <vt:i4>5</vt:i4>
      </vt:variant>
      <vt:variant>
        <vt:lpwstr>D:\Notices\3.1.8\Notice Wf-ion source 1.doc</vt:lpwstr>
      </vt:variant>
      <vt:variant>
        <vt:lpwstr>Duo</vt:lpwstr>
      </vt:variant>
      <vt:variant>
        <vt:i4>393270</vt:i4>
      </vt:variant>
      <vt:variant>
        <vt:i4>912</vt:i4>
      </vt:variant>
      <vt:variant>
        <vt:i4>0</vt:i4>
      </vt:variant>
      <vt:variant>
        <vt:i4>5</vt:i4>
      </vt:variant>
      <vt:variant>
        <vt:lpwstr/>
      </vt:variant>
      <vt:variant>
        <vt:lpwstr>_The_Duo_Stop</vt:lpwstr>
      </vt:variant>
      <vt:variant>
        <vt:i4>2097210</vt:i4>
      </vt:variant>
      <vt:variant>
        <vt:i4>909</vt:i4>
      </vt:variant>
      <vt:variant>
        <vt:i4>0</vt:i4>
      </vt:variant>
      <vt:variant>
        <vt:i4>5</vt:i4>
      </vt:variant>
      <vt:variant>
        <vt:lpwstr/>
      </vt:variant>
      <vt:variant>
        <vt:lpwstr>_The_Duo_source_2</vt:lpwstr>
      </vt:variant>
      <vt:variant>
        <vt:i4>393244</vt:i4>
      </vt:variant>
      <vt:variant>
        <vt:i4>906</vt:i4>
      </vt:variant>
      <vt:variant>
        <vt:i4>0</vt:i4>
      </vt:variant>
      <vt:variant>
        <vt:i4>5</vt:i4>
      </vt:variant>
      <vt:variant>
        <vt:lpwstr/>
      </vt:variant>
      <vt:variant>
        <vt:lpwstr>Contents</vt:lpwstr>
      </vt:variant>
      <vt:variant>
        <vt:i4>393244</vt:i4>
      </vt:variant>
      <vt:variant>
        <vt:i4>903</vt:i4>
      </vt:variant>
      <vt:variant>
        <vt:i4>0</vt:i4>
      </vt:variant>
      <vt:variant>
        <vt:i4>5</vt:i4>
      </vt:variant>
      <vt:variant>
        <vt:lpwstr/>
      </vt:variant>
      <vt:variant>
        <vt:lpwstr>Contents</vt:lpwstr>
      </vt:variant>
      <vt:variant>
        <vt:i4>5046360</vt:i4>
      </vt:variant>
      <vt:variant>
        <vt:i4>900</vt:i4>
      </vt:variant>
      <vt:variant>
        <vt:i4>0</vt:i4>
      </vt:variant>
      <vt:variant>
        <vt:i4>5</vt:i4>
      </vt:variant>
      <vt:variant>
        <vt:lpwstr/>
      </vt:variant>
      <vt:variant>
        <vt:lpwstr>Cs_source_stop</vt:lpwstr>
      </vt:variant>
      <vt:variant>
        <vt:i4>5046360</vt:i4>
      </vt:variant>
      <vt:variant>
        <vt:i4>897</vt:i4>
      </vt:variant>
      <vt:variant>
        <vt:i4>0</vt:i4>
      </vt:variant>
      <vt:variant>
        <vt:i4>5</vt:i4>
      </vt:variant>
      <vt:variant>
        <vt:lpwstr/>
      </vt:variant>
      <vt:variant>
        <vt:lpwstr>Cs_source_stop</vt:lpwstr>
      </vt:variant>
      <vt:variant>
        <vt:i4>5177430</vt:i4>
      </vt:variant>
      <vt:variant>
        <vt:i4>894</vt:i4>
      </vt:variant>
      <vt:variant>
        <vt:i4>0</vt:i4>
      </vt:variant>
      <vt:variant>
        <vt:i4>5</vt:i4>
      </vt:variant>
      <vt:variant>
        <vt:lpwstr/>
      </vt:variant>
      <vt:variant>
        <vt:lpwstr>Cs_source_start</vt:lpwstr>
      </vt:variant>
      <vt:variant>
        <vt:i4>5046360</vt:i4>
      </vt:variant>
      <vt:variant>
        <vt:i4>891</vt:i4>
      </vt:variant>
      <vt:variant>
        <vt:i4>0</vt:i4>
      </vt:variant>
      <vt:variant>
        <vt:i4>5</vt:i4>
      </vt:variant>
      <vt:variant>
        <vt:lpwstr/>
      </vt:variant>
      <vt:variant>
        <vt:lpwstr>Cs_source_stop</vt:lpwstr>
      </vt:variant>
      <vt:variant>
        <vt:i4>5046360</vt:i4>
      </vt:variant>
      <vt:variant>
        <vt:i4>888</vt:i4>
      </vt:variant>
      <vt:variant>
        <vt:i4>0</vt:i4>
      </vt:variant>
      <vt:variant>
        <vt:i4>5</vt:i4>
      </vt:variant>
      <vt:variant>
        <vt:lpwstr/>
      </vt:variant>
      <vt:variant>
        <vt:lpwstr>Cs_source_stop</vt:lpwstr>
      </vt:variant>
      <vt:variant>
        <vt:i4>5177430</vt:i4>
      </vt:variant>
      <vt:variant>
        <vt:i4>885</vt:i4>
      </vt:variant>
      <vt:variant>
        <vt:i4>0</vt:i4>
      </vt:variant>
      <vt:variant>
        <vt:i4>5</vt:i4>
      </vt:variant>
      <vt:variant>
        <vt:lpwstr/>
      </vt:variant>
      <vt:variant>
        <vt:lpwstr>Cs_source_start</vt:lpwstr>
      </vt:variant>
      <vt:variant>
        <vt:i4>5177430</vt:i4>
      </vt:variant>
      <vt:variant>
        <vt:i4>882</vt:i4>
      </vt:variant>
      <vt:variant>
        <vt:i4>0</vt:i4>
      </vt:variant>
      <vt:variant>
        <vt:i4>5</vt:i4>
      </vt:variant>
      <vt:variant>
        <vt:lpwstr/>
      </vt:variant>
      <vt:variant>
        <vt:lpwstr>Cs_source_start</vt:lpwstr>
      </vt:variant>
      <vt:variant>
        <vt:i4>3407904</vt:i4>
      </vt:variant>
      <vt:variant>
        <vt:i4>879</vt:i4>
      </vt:variant>
      <vt:variant>
        <vt:i4>0</vt:i4>
      </vt:variant>
      <vt:variant>
        <vt:i4>5</vt:i4>
      </vt:variant>
      <vt:variant>
        <vt:lpwstr/>
      </vt:variant>
      <vt:variant>
        <vt:lpwstr>Cs_advanced_panel</vt:lpwstr>
      </vt:variant>
      <vt:variant>
        <vt:i4>393244</vt:i4>
      </vt:variant>
      <vt:variant>
        <vt:i4>876</vt:i4>
      </vt:variant>
      <vt:variant>
        <vt:i4>0</vt:i4>
      </vt:variant>
      <vt:variant>
        <vt:i4>5</vt:i4>
      </vt:variant>
      <vt:variant>
        <vt:lpwstr/>
      </vt:variant>
      <vt:variant>
        <vt:lpwstr>Contents</vt:lpwstr>
      </vt:variant>
      <vt:variant>
        <vt:i4>5570686</vt:i4>
      </vt:variant>
      <vt:variant>
        <vt:i4>873</vt:i4>
      </vt:variant>
      <vt:variant>
        <vt:i4>0</vt:i4>
      </vt:variant>
      <vt:variant>
        <vt:i4>5</vt:i4>
      </vt:variant>
      <vt:variant>
        <vt:lpwstr/>
      </vt:variant>
      <vt:variant>
        <vt:lpwstr>_The_Cs_Source</vt:lpwstr>
      </vt:variant>
      <vt:variant>
        <vt:i4>5570686</vt:i4>
      </vt:variant>
      <vt:variant>
        <vt:i4>870</vt:i4>
      </vt:variant>
      <vt:variant>
        <vt:i4>0</vt:i4>
      </vt:variant>
      <vt:variant>
        <vt:i4>5</vt:i4>
      </vt:variant>
      <vt:variant>
        <vt:lpwstr/>
      </vt:variant>
      <vt:variant>
        <vt:lpwstr>_The_Cs_Source</vt:lpwstr>
      </vt:variant>
      <vt:variant>
        <vt:i4>6750241</vt:i4>
      </vt:variant>
      <vt:variant>
        <vt:i4>867</vt:i4>
      </vt:variant>
      <vt:variant>
        <vt:i4>0</vt:i4>
      </vt:variant>
      <vt:variant>
        <vt:i4>5</vt:i4>
      </vt:variant>
      <vt:variant>
        <vt:lpwstr/>
      </vt:variant>
      <vt:variant>
        <vt:lpwstr>_The_Cs_Source_2</vt:lpwstr>
      </vt:variant>
      <vt:variant>
        <vt:i4>393244</vt:i4>
      </vt:variant>
      <vt:variant>
        <vt:i4>864</vt:i4>
      </vt:variant>
      <vt:variant>
        <vt:i4>0</vt:i4>
      </vt:variant>
      <vt:variant>
        <vt:i4>5</vt:i4>
      </vt:variant>
      <vt:variant>
        <vt:lpwstr/>
      </vt:variant>
      <vt:variant>
        <vt:lpwstr>Contents</vt:lpwstr>
      </vt:variant>
      <vt:variant>
        <vt:i4>3407904</vt:i4>
      </vt:variant>
      <vt:variant>
        <vt:i4>861</vt:i4>
      </vt:variant>
      <vt:variant>
        <vt:i4>0</vt:i4>
      </vt:variant>
      <vt:variant>
        <vt:i4>5</vt:i4>
      </vt:variant>
      <vt:variant>
        <vt:lpwstr/>
      </vt:variant>
      <vt:variant>
        <vt:lpwstr>Cs_advanced_panel</vt:lpwstr>
      </vt:variant>
      <vt:variant>
        <vt:i4>3407904</vt:i4>
      </vt:variant>
      <vt:variant>
        <vt:i4>858</vt:i4>
      </vt:variant>
      <vt:variant>
        <vt:i4>0</vt:i4>
      </vt:variant>
      <vt:variant>
        <vt:i4>5</vt:i4>
      </vt:variant>
      <vt:variant>
        <vt:lpwstr/>
      </vt:variant>
      <vt:variant>
        <vt:lpwstr>Cs_advanced_panel</vt:lpwstr>
      </vt:variant>
      <vt:variant>
        <vt:i4>3407904</vt:i4>
      </vt:variant>
      <vt:variant>
        <vt:i4>855</vt:i4>
      </vt:variant>
      <vt:variant>
        <vt:i4>0</vt:i4>
      </vt:variant>
      <vt:variant>
        <vt:i4>5</vt:i4>
      </vt:variant>
      <vt:variant>
        <vt:lpwstr/>
      </vt:variant>
      <vt:variant>
        <vt:lpwstr>Cs_advanced_panel</vt:lpwstr>
      </vt:variant>
      <vt:variant>
        <vt:i4>3407904</vt:i4>
      </vt:variant>
      <vt:variant>
        <vt:i4>852</vt:i4>
      </vt:variant>
      <vt:variant>
        <vt:i4>0</vt:i4>
      </vt:variant>
      <vt:variant>
        <vt:i4>5</vt:i4>
      </vt:variant>
      <vt:variant>
        <vt:lpwstr/>
      </vt:variant>
      <vt:variant>
        <vt:lpwstr>Cs_advanced_panel</vt:lpwstr>
      </vt:variant>
      <vt:variant>
        <vt:i4>4653094</vt:i4>
      </vt:variant>
      <vt:variant>
        <vt:i4>849</vt:i4>
      </vt:variant>
      <vt:variant>
        <vt:i4>0</vt:i4>
      </vt:variant>
      <vt:variant>
        <vt:i4>5</vt:i4>
      </vt:variant>
      <vt:variant>
        <vt:lpwstr/>
      </vt:variant>
      <vt:variant>
        <vt:lpwstr>_The_Start/Stop_CS</vt:lpwstr>
      </vt:variant>
      <vt:variant>
        <vt:i4>3407904</vt:i4>
      </vt:variant>
      <vt:variant>
        <vt:i4>846</vt:i4>
      </vt:variant>
      <vt:variant>
        <vt:i4>0</vt:i4>
      </vt:variant>
      <vt:variant>
        <vt:i4>5</vt:i4>
      </vt:variant>
      <vt:variant>
        <vt:lpwstr/>
      </vt:variant>
      <vt:variant>
        <vt:lpwstr>Cs_advanced_panel</vt:lpwstr>
      </vt:variant>
      <vt:variant>
        <vt:i4>3407904</vt:i4>
      </vt:variant>
      <vt:variant>
        <vt:i4>843</vt:i4>
      </vt:variant>
      <vt:variant>
        <vt:i4>0</vt:i4>
      </vt:variant>
      <vt:variant>
        <vt:i4>5</vt:i4>
      </vt:variant>
      <vt:variant>
        <vt:lpwstr/>
      </vt:variant>
      <vt:variant>
        <vt:lpwstr>Cs_advanced_panel</vt:lpwstr>
      </vt:variant>
      <vt:variant>
        <vt:i4>3407904</vt:i4>
      </vt:variant>
      <vt:variant>
        <vt:i4>840</vt:i4>
      </vt:variant>
      <vt:variant>
        <vt:i4>0</vt:i4>
      </vt:variant>
      <vt:variant>
        <vt:i4>5</vt:i4>
      </vt:variant>
      <vt:variant>
        <vt:lpwstr/>
      </vt:variant>
      <vt:variant>
        <vt:lpwstr>Cs_advanced_panel</vt:lpwstr>
      </vt:variant>
      <vt:variant>
        <vt:i4>7143516</vt:i4>
      </vt:variant>
      <vt:variant>
        <vt:i4>837</vt:i4>
      </vt:variant>
      <vt:variant>
        <vt:i4>0</vt:i4>
      </vt:variant>
      <vt:variant>
        <vt:i4>5</vt:i4>
      </vt:variant>
      <vt:variant>
        <vt:lpwstr/>
      </vt:variant>
      <vt:variant>
        <vt:lpwstr>_Loading_and_saving</vt:lpwstr>
      </vt:variant>
      <vt:variant>
        <vt:i4>4653094</vt:i4>
      </vt:variant>
      <vt:variant>
        <vt:i4>834</vt:i4>
      </vt:variant>
      <vt:variant>
        <vt:i4>0</vt:i4>
      </vt:variant>
      <vt:variant>
        <vt:i4>5</vt:i4>
      </vt:variant>
      <vt:variant>
        <vt:lpwstr/>
      </vt:variant>
      <vt:variant>
        <vt:lpwstr>_The_Start/Stop_CS</vt:lpwstr>
      </vt:variant>
      <vt:variant>
        <vt:i4>393244</vt:i4>
      </vt:variant>
      <vt:variant>
        <vt:i4>831</vt:i4>
      </vt:variant>
      <vt:variant>
        <vt:i4>0</vt:i4>
      </vt:variant>
      <vt:variant>
        <vt:i4>5</vt:i4>
      </vt:variant>
      <vt:variant>
        <vt:lpwstr/>
      </vt:variant>
      <vt:variant>
        <vt:lpwstr>Contents</vt:lpwstr>
      </vt:variant>
      <vt:variant>
        <vt:i4>6553633</vt:i4>
      </vt:variant>
      <vt:variant>
        <vt:i4>828</vt:i4>
      </vt:variant>
      <vt:variant>
        <vt:i4>0</vt:i4>
      </vt:variant>
      <vt:variant>
        <vt:i4>5</vt:i4>
      </vt:variant>
      <vt:variant>
        <vt:lpwstr/>
      </vt:variant>
      <vt:variant>
        <vt:lpwstr>_The_Cs_Source_1</vt:lpwstr>
      </vt:variant>
      <vt:variant>
        <vt:i4>720944</vt:i4>
      </vt:variant>
      <vt:variant>
        <vt:i4>825</vt:i4>
      </vt:variant>
      <vt:variant>
        <vt:i4>0</vt:i4>
      </vt:variant>
      <vt:variant>
        <vt:i4>5</vt:i4>
      </vt:variant>
      <vt:variant>
        <vt:lpwstr/>
      </vt:variant>
      <vt:variant>
        <vt:lpwstr>_The_Synoptics_Reference</vt:lpwstr>
      </vt:variant>
      <vt:variant>
        <vt:i4>3538944</vt:i4>
      </vt:variant>
      <vt:variant>
        <vt:i4>822</vt:i4>
      </vt:variant>
      <vt:variant>
        <vt:i4>0</vt:i4>
      </vt:variant>
      <vt:variant>
        <vt:i4>5</vt:i4>
      </vt:variant>
      <vt:variant>
        <vt:lpwstr>D:\Notices\3.1.8\Notice Wf-ion source 1.doc</vt:lpwstr>
      </vt:variant>
      <vt:variant>
        <vt:lpwstr/>
      </vt:variant>
      <vt:variant>
        <vt:i4>393244</vt:i4>
      </vt:variant>
      <vt:variant>
        <vt:i4>819</vt:i4>
      </vt:variant>
      <vt:variant>
        <vt:i4>0</vt:i4>
      </vt:variant>
      <vt:variant>
        <vt:i4>5</vt:i4>
      </vt:variant>
      <vt:variant>
        <vt:lpwstr/>
      </vt:variant>
      <vt:variant>
        <vt:lpwstr>Contents</vt:lpwstr>
      </vt:variant>
      <vt:variant>
        <vt:i4>393244</vt:i4>
      </vt:variant>
      <vt:variant>
        <vt:i4>816</vt:i4>
      </vt:variant>
      <vt:variant>
        <vt:i4>0</vt:i4>
      </vt:variant>
      <vt:variant>
        <vt:i4>5</vt:i4>
      </vt:variant>
      <vt:variant>
        <vt:lpwstr/>
      </vt:variant>
      <vt:variant>
        <vt:lpwstr>Contents</vt:lpwstr>
      </vt:variant>
      <vt:variant>
        <vt:i4>393244</vt:i4>
      </vt:variant>
      <vt:variant>
        <vt:i4>813</vt:i4>
      </vt:variant>
      <vt:variant>
        <vt:i4>0</vt:i4>
      </vt:variant>
      <vt:variant>
        <vt:i4>5</vt:i4>
      </vt:variant>
      <vt:variant>
        <vt:lpwstr/>
      </vt:variant>
      <vt:variant>
        <vt:lpwstr>Contents</vt:lpwstr>
      </vt:variant>
      <vt:variant>
        <vt:i4>3932179</vt:i4>
      </vt:variant>
      <vt:variant>
        <vt:i4>810</vt:i4>
      </vt:variant>
      <vt:variant>
        <vt:i4>0</vt:i4>
      </vt:variant>
      <vt:variant>
        <vt:i4>5</vt:i4>
      </vt:variant>
      <vt:variant>
        <vt:lpwstr/>
      </vt:variant>
      <vt:variant>
        <vt:lpwstr>_Entrance_Slit_automated</vt:lpwstr>
      </vt:variant>
      <vt:variant>
        <vt:i4>2686994</vt:i4>
      </vt:variant>
      <vt:variant>
        <vt:i4>807</vt:i4>
      </vt:variant>
      <vt:variant>
        <vt:i4>0</vt:i4>
      </vt:variant>
      <vt:variant>
        <vt:i4>5</vt:i4>
      </vt:variant>
      <vt:variant>
        <vt:lpwstr/>
      </vt:variant>
      <vt:variant>
        <vt:lpwstr>_Contrast_Aperture_automated</vt:lpwstr>
      </vt:variant>
      <vt:variant>
        <vt:i4>4718689</vt:i4>
      </vt:variant>
      <vt:variant>
        <vt:i4>804</vt:i4>
      </vt:variant>
      <vt:variant>
        <vt:i4>0</vt:i4>
      </vt:variant>
      <vt:variant>
        <vt:i4>5</vt:i4>
      </vt:variant>
      <vt:variant>
        <vt:lpwstr/>
      </vt:variant>
      <vt:variant>
        <vt:lpwstr>_Energy_Slit_automated</vt:lpwstr>
      </vt:variant>
      <vt:variant>
        <vt:i4>3604491</vt:i4>
      </vt:variant>
      <vt:variant>
        <vt:i4>801</vt:i4>
      </vt:variant>
      <vt:variant>
        <vt:i4>0</vt:i4>
      </vt:variant>
      <vt:variant>
        <vt:i4>5</vt:i4>
      </vt:variant>
      <vt:variant>
        <vt:lpwstr/>
      </vt:variant>
      <vt:variant>
        <vt:lpwstr>_EM_Adjust_automated</vt:lpwstr>
      </vt:variant>
      <vt:variant>
        <vt:i4>2687036</vt:i4>
      </vt:variant>
      <vt:variant>
        <vt:i4>798</vt:i4>
      </vt:variant>
      <vt:variant>
        <vt:i4>0</vt:i4>
      </vt:variant>
      <vt:variant>
        <vt:i4>5</vt:i4>
      </vt:variant>
      <vt:variant>
        <vt:lpwstr/>
      </vt:variant>
      <vt:variant>
        <vt:lpwstr>_EM_Centering_automated_1</vt:lpwstr>
      </vt:variant>
      <vt:variant>
        <vt:i4>3014664</vt:i4>
      </vt:variant>
      <vt:variant>
        <vt:i4>795</vt:i4>
      </vt:variant>
      <vt:variant>
        <vt:i4>0</vt:i4>
      </vt:variant>
      <vt:variant>
        <vt:i4>5</vt:i4>
      </vt:variant>
      <vt:variant>
        <vt:lpwstr/>
      </vt:variant>
      <vt:variant>
        <vt:lpwstr>_Center_Mass_routine</vt:lpwstr>
      </vt:variant>
      <vt:variant>
        <vt:i4>393244</vt:i4>
      </vt:variant>
      <vt:variant>
        <vt:i4>792</vt:i4>
      </vt:variant>
      <vt:variant>
        <vt:i4>0</vt:i4>
      </vt:variant>
      <vt:variant>
        <vt:i4>5</vt:i4>
      </vt:variant>
      <vt:variant>
        <vt:lpwstr/>
      </vt:variant>
      <vt:variant>
        <vt:lpwstr>Contents</vt:lpwstr>
      </vt:variant>
      <vt:variant>
        <vt:i4>393244</vt:i4>
      </vt:variant>
      <vt:variant>
        <vt:i4>789</vt:i4>
      </vt:variant>
      <vt:variant>
        <vt:i4>0</vt:i4>
      </vt:variant>
      <vt:variant>
        <vt:i4>5</vt:i4>
      </vt:variant>
      <vt:variant>
        <vt:lpwstr/>
      </vt:variant>
      <vt:variant>
        <vt:lpwstr>Contents</vt:lpwstr>
      </vt:variant>
      <vt:variant>
        <vt:i4>393244</vt:i4>
      </vt:variant>
      <vt:variant>
        <vt:i4>786</vt:i4>
      </vt:variant>
      <vt:variant>
        <vt:i4>0</vt:i4>
      </vt:variant>
      <vt:variant>
        <vt:i4>5</vt:i4>
      </vt:variant>
      <vt:variant>
        <vt:lpwstr/>
      </vt:variant>
      <vt:variant>
        <vt:lpwstr>Contents</vt:lpwstr>
      </vt:variant>
      <vt:variant>
        <vt:i4>393244</vt:i4>
      </vt:variant>
      <vt:variant>
        <vt:i4>783</vt:i4>
      </vt:variant>
      <vt:variant>
        <vt:i4>0</vt:i4>
      </vt:variant>
      <vt:variant>
        <vt:i4>5</vt:i4>
      </vt:variant>
      <vt:variant>
        <vt:lpwstr/>
      </vt:variant>
      <vt:variant>
        <vt:lpwstr>Contents</vt:lpwstr>
      </vt:variant>
      <vt:variant>
        <vt:i4>393244</vt:i4>
      </vt:variant>
      <vt:variant>
        <vt:i4>780</vt:i4>
      </vt:variant>
      <vt:variant>
        <vt:i4>0</vt:i4>
      </vt:variant>
      <vt:variant>
        <vt:i4>5</vt:i4>
      </vt:variant>
      <vt:variant>
        <vt:lpwstr/>
      </vt:variant>
      <vt:variant>
        <vt:lpwstr>Contents</vt:lpwstr>
      </vt:variant>
      <vt:variant>
        <vt:i4>3407877</vt:i4>
      </vt:variant>
      <vt:variant>
        <vt:i4>777</vt:i4>
      </vt:variant>
      <vt:variant>
        <vt:i4>0</vt:i4>
      </vt:variant>
      <vt:variant>
        <vt:i4>5</vt:i4>
      </vt:variant>
      <vt:variant>
        <vt:lpwstr/>
      </vt:variant>
      <vt:variant>
        <vt:lpwstr>_FC_Adjust_automated</vt:lpwstr>
      </vt:variant>
      <vt:variant>
        <vt:i4>3604491</vt:i4>
      </vt:variant>
      <vt:variant>
        <vt:i4>774</vt:i4>
      </vt:variant>
      <vt:variant>
        <vt:i4>0</vt:i4>
      </vt:variant>
      <vt:variant>
        <vt:i4>5</vt:i4>
      </vt:variant>
      <vt:variant>
        <vt:lpwstr/>
      </vt:variant>
      <vt:variant>
        <vt:lpwstr>_EM_Adjust_automated</vt:lpwstr>
      </vt:variant>
      <vt:variant>
        <vt:i4>7667798</vt:i4>
      </vt:variant>
      <vt:variant>
        <vt:i4>771</vt:i4>
      </vt:variant>
      <vt:variant>
        <vt:i4>0</vt:i4>
      </vt:variant>
      <vt:variant>
        <vt:i4>5</vt:i4>
      </vt:variant>
      <vt:variant>
        <vt:lpwstr/>
      </vt:variant>
      <vt:variant>
        <vt:lpwstr>_FC_Centering_automated</vt:lpwstr>
      </vt:variant>
      <vt:variant>
        <vt:i4>2687036</vt:i4>
      </vt:variant>
      <vt:variant>
        <vt:i4>768</vt:i4>
      </vt:variant>
      <vt:variant>
        <vt:i4>0</vt:i4>
      </vt:variant>
      <vt:variant>
        <vt:i4>5</vt:i4>
      </vt:variant>
      <vt:variant>
        <vt:lpwstr/>
      </vt:variant>
      <vt:variant>
        <vt:lpwstr>_EM_Centering_automated_1</vt:lpwstr>
      </vt:variant>
      <vt:variant>
        <vt:i4>1441820</vt:i4>
      </vt:variant>
      <vt:variant>
        <vt:i4>765</vt:i4>
      </vt:variant>
      <vt:variant>
        <vt:i4>0</vt:i4>
      </vt:variant>
      <vt:variant>
        <vt:i4>5</vt:i4>
      </vt:variant>
      <vt:variant>
        <vt:lpwstr/>
      </vt:variant>
      <vt:variant>
        <vt:lpwstr>_Presets_MCP_Image_et</vt:lpwstr>
      </vt:variant>
      <vt:variant>
        <vt:i4>393244</vt:i4>
      </vt:variant>
      <vt:variant>
        <vt:i4>762</vt:i4>
      </vt:variant>
      <vt:variant>
        <vt:i4>0</vt:i4>
      </vt:variant>
      <vt:variant>
        <vt:i4>5</vt:i4>
      </vt:variant>
      <vt:variant>
        <vt:lpwstr/>
      </vt:variant>
      <vt:variant>
        <vt:lpwstr>Contents</vt:lpwstr>
      </vt:variant>
      <vt:variant>
        <vt:i4>393244</vt:i4>
      </vt:variant>
      <vt:variant>
        <vt:i4>759</vt:i4>
      </vt:variant>
      <vt:variant>
        <vt:i4>0</vt:i4>
      </vt:variant>
      <vt:variant>
        <vt:i4>5</vt:i4>
      </vt:variant>
      <vt:variant>
        <vt:lpwstr/>
      </vt:variant>
      <vt:variant>
        <vt:lpwstr>Contents</vt:lpwstr>
      </vt:variant>
      <vt:variant>
        <vt:i4>393244</vt:i4>
      </vt:variant>
      <vt:variant>
        <vt:i4>756</vt:i4>
      </vt:variant>
      <vt:variant>
        <vt:i4>0</vt:i4>
      </vt:variant>
      <vt:variant>
        <vt:i4>5</vt:i4>
      </vt:variant>
      <vt:variant>
        <vt:lpwstr/>
      </vt:variant>
      <vt:variant>
        <vt:lpwstr>Contents</vt:lpwstr>
      </vt:variant>
      <vt:variant>
        <vt:i4>393244</vt:i4>
      </vt:variant>
      <vt:variant>
        <vt:i4>753</vt:i4>
      </vt:variant>
      <vt:variant>
        <vt:i4>0</vt:i4>
      </vt:variant>
      <vt:variant>
        <vt:i4>5</vt:i4>
      </vt:variant>
      <vt:variant>
        <vt:lpwstr/>
      </vt:variant>
      <vt:variant>
        <vt:lpwstr>Contents</vt:lpwstr>
      </vt:variant>
      <vt:variant>
        <vt:i4>393244</vt:i4>
      </vt:variant>
      <vt:variant>
        <vt:i4>750</vt:i4>
      </vt:variant>
      <vt:variant>
        <vt:i4>0</vt:i4>
      </vt:variant>
      <vt:variant>
        <vt:i4>5</vt:i4>
      </vt:variant>
      <vt:variant>
        <vt:lpwstr/>
      </vt:variant>
      <vt:variant>
        <vt:lpwstr>Contents</vt:lpwstr>
      </vt:variant>
      <vt:variant>
        <vt:i4>7012468</vt:i4>
      </vt:variant>
      <vt:variant>
        <vt:i4>747</vt:i4>
      </vt:variant>
      <vt:variant>
        <vt:i4>0</vt:i4>
      </vt:variant>
      <vt:variant>
        <vt:i4>5</vt:i4>
      </vt:variant>
      <vt:variant>
        <vt:lpwstr/>
      </vt:variant>
      <vt:variant>
        <vt:lpwstr>_The_preset_boxes_2</vt:lpwstr>
      </vt:variant>
      <vt:variant>
        <vt:i4>4718689</vt:i4>
      </vt:variant>
      <vt:variant>
        <vt:i4>744</vt:i4>
      </vt:variant>
      <vt:variant>
        <vt:i4>0</vt:i4>
      </vt:variant>
      <vt:variant>
        <vt:i4>5</vt:i4>
      </vt:variant>
      <vt:variant>
        <vt:lpwstr/>
      </vt:variant>
      <vt:variant>
        <vt:lpwstr>_Energy_Slit_automated</vt:lpwstr>
      </vt:variant>
      <vt:variant>
        <vt:i4>3932179</vt:i4>
      </vt:variant>
      <vt:variant>
        <vt:i4>741</vt:i4>
      </vt:variant>
      <vt:variant>
        <vt:i4>0</vt:i4>
      </vt:variant>
      <vt:variant>
        <vt:i4>5</vt:i4>
      </vt:variant>
      <vt:variant>
        <vt:lpwstr/>
      </vt:variant>
      <vt:variant>
        <vt:lpwstr>_Entrance_Slit_automated</vt:lpwstr>
      </vt:variant>
      <vt:variant>
        <vt:i4>2686994</vt:i4>
      </vt:variant>
      <vt:variant>
        <vt:i4>738</vt:i4>
      </vt:variant>
      <vt:variant>
        <vt:i4>0</vt:i4>
      </vt:variant>
      <vt:variant>
        <vt:i4>5</vt:i4>
      </vt:variant>
      <vt:variant>
        <vt:lpwstr/>
      </vt:variant>
      <vt:variant>
        <vt:lpwstr>_Contrast_Aperture_automated</vt:lpwstr>
      </vt:variant>
      <vt:variant>
        <vt:i4>6094958</vt:i4>
      </vt:variant>
      <vt:variant>
        <vt:i4>735</vt:i4>
      </vt:variant>
      <vt:variant>
        <vt:i4>0</vt:i4>
      </vt:variant>
      <vt:variant>
        <vt:i4>5</vt:i4>
      </vt:variant>
      <vt:variant>
        <vt:lpwstr/>
      </vt:variant>
      <vt:variant>
        <vt:lpwstr>_Motorized_Aperture_presets</vt:lpwstr>
      </vt:variant>
      <vt:variant>
        <vt:i4>393244</vt:i4>
      </vt:variant>
      <vt:variant>
        <vt:i4>732</vt:i4>
      </vt:variant>
      <vt:variant>
        <vt:i4>0</vt:i4>
      </vt:variant>
      <vt:variant>
        <vt:i4>5</vt:i4>
      </vt:variant>
      <vt:variant>
        <vt:lpwstr/>
      </vt:variant>
      <vt:variant>
        <vt:lpwstr>Contents</vt:lpwstr>
      </vt:variant>
      <vt:variant>
        <vt:i4>393244</vt:i4>
      </vt:variant>
      <vt:variant>
        <vt:i4>729</vt:i4>
      </vt:variant>
      <vt:variant>
        <vt:i4>0</vt:i4>
      </vt:variant>
      <vt:variant>
        <vt:i4>5</vt:i4>
      </vt:variant>
      <vt:variant>
        <vt:lpwstr/>
      </vt:variant>
      <vt:variant>
        <vt:lpwstr>Contents</vt:lpwstr>
      </vt:variant>
      <vt:variant>
        <vt:i4>3014664</vt:i4>
      </vt:variant>
      <vt:variant>
        <vt:i4>726</vt:i4>
      </vt:variant>
      <vt:variant>
        <vt:i4>0</vt:i4>
      </vt:variant>
      <vt:variant>
        <vt:i4>5</vt:i4>
      </vt:variant>
      <vt:variant>
        <vt:lpwstr/>
      </vt:variant>
      <vt:variant>
        <vt:lpwstr>_Center_Mass_routine</vt:lpwstr>
      </vt:variant>
      <vt:variant>
        <vt:i4>3014664</vt:i4>
      </vt:variant>
      <vt:variant>
        <vt:i4>723</vt:i4>
      </vt:variant>
      <vt:variant>
        <vt:i4>0</vt:i4>
      </vt:variant>
      <vt:variant>
        <vt:i4>5</vt:i4>
      </vt:variant>
      <vt:variant>
        <vt:lpwstr/>
      </vt:variant>
      <vt:variant>
        <vt:lpwstr>_Center_Mass_routine</vt:lpwstr>
      </vt:variant>
      <vt:variant>
        <vt:i4>7405578</vt:i4>
      </vt:variant>
      <vt:variant>
        <vt:i4>720</vt:i4>
      </vt:variant>
      <vt:variant>
        <vt:i4>0</vt:i4>
      </vt:variant>
      <vt:variant>
        <vt:i4>5</vt:i4>
      </vt:variant>
      <vt:variant>
        <vt:lpwstr>D:\Notices\3.1.8\ion optics sec.doc</vt:lpwstr>
      </vt:variant>
      <vt:variant>
        <vt:lpwstr/>
      </vt:variant>
      <vt:variant>
        <vt:i4>393244</vt:i4>
      </vt:variant>
      <vt:variant>
        <vt:i4>717</vt:i4>
      </vt:variant>
      <vt:variant>
        <vt:i4>0</vt:i4>
      </vt:variant>
      <vt:variant>
        <vt:i4>5</vt:i4>
      </vt:variant>
      <vt:variant>
        <vt:lpwstr/>
      </vt:variant>
      <vt:variant>
        <vt:lpwstr>Contents</vt:lpwstr>
      </vt:variant>
      <vt:variant>
        <vt:i4>3670037</vt:i4>
      </vt:variant>
      <vt:variant>
        <vt:i4>714</vt:i4>
      </vt:variant>
      <vt:variant>
        <vt:i4>0</vt:i4>
      </vt:variant>
      <vt:variant>
        <vt:i4>5</vt:i4>
      </vt:variant>
      <vt:variant>
        <vt:lpwstr/>
      </vt:variant>
      <vt:variant>
        <vt:lpwstr>_The_Preset_Reference</vt:lpwstr>
      </vt:variant>
      <vt:variant>
        <vt:i4>1966159</vt:i4>
      </vt:variant>
      <vt:variant>
        <vt:i4>711</vt:i4>
      </vt:variant>
      <vt:variant>
        <vt:i4>0</vt:i4>
      </vt:variant>
      <vt:variant>
        <vt:i4>5</vt:i4>
      </vt:variant>
      <vt:variant>
        <vt:lpwstr>http://endic.naver.com/enkrIdiom.nhn?idiomId=304434fbc4ea4271bc8511c1fb4723f3</vt:lpwstr>
      </vt:variant>
      <vt:variant>
        <vt:lpwstr/>
      </vt:variant>
      <vt:variant>
        <vt:i4>393244</vt:i4>
      </vt:variant>
      <vt:variant>
        <vt:i4>708</vt:i4>
      </vt:variant>
      <vt:variant>
        <vt:i4>0</vt:i4>
      </vt:variant>
      <vt:variant>
        <vt:i4>5</vt:i4>
      </vt:variant>
      <vt:variant>
        <vt:lpwstr/>
      </vt:variant>
      <vt:variant>
        <vt:lpwstr>Contents</vt:lpwstr>
      </vt:variant>
      <vt:variant>
        <vt:i4>2490381</vt:i4>
      </vt:variant>
      <vt:variant>
        <vt:i4>705</vt:i4>
      </vt:variant>
      <vt:variant>
        <vt:i4>0</vt:i4>
      </vt:variant>
      <vt:variant>
        <vt:i4>5</vt:i4>
      </vt:variant>
      <vt:variant>
        <vt:lpwstr/>
      </vt:variant>
      <vt:variant>
        <vt:lpwstr>_The_indexation_reference</vt:lpwstr>
      </vt:variant>
      <vt:variant>
        <vt:i4>2490381</vt:i4>
      </vt:variant>
      <vt:variant>
        <vt:i4>702</vt:i4>
      </vt:variant>
      <vt:variant>
        <vt:i4>0</vt:i4>
      </vt:variant>
      <vt:variant>
        <vt:i4>5</vt:i4>
      </vt:variant>
      <vt:variant>
        <vt:lpwstr/>
      </vt:variant>
      <vt:variant>
        <vt:lpwstr>_The_indexation_reference</vt:lpwstr>
      </vt:variant>
      <vt:variant>
        <vt:i4>720944</vt:i4>
      </vt:variant>
      <vt:variant>
        <vt:i4>699</vt:i4>
      </vt:variant>
      <vt:variant>
        <vt:i4>0</vt:i4>
      </vt:variant>
      <vt:variant>
        <vt:i4>5</vt:i4>
      </vt:variant>
      <vt:variant>
        <vt:lpwstr/>
      </vt:variant>
      <vt:variant>
        <vt:lpwstr>_The_Synoptics_Reference</vt:lpwstr>
      </vt:variant>
      <vt:variant>
        <vt:i4>393244</vt:i4>
      </vt:variant>
      <vt:variant>
        <vt:i4>696</vt:i4>
      </vt:variant>
      <vt:variant>
        <vt:i4>0</vt:i4>
      </vt:variant>
      <vt:variant>
        <vt:i4>5</vt:i4>
      </vt:variant>
      <vt:variant>
        <vt:lpwstr/>
      </vt:variant>
      <vt:variant>
        <vt:lpwstr>Contents</vt:lpwstr>
      </vt:variant>
      <vt:variant>
        <vt:i4>1114173</vt:i4>
      </vt:variant>
      <vt:variant>
        <vt:i4>693</vt:i4>
      </vt:variant>
      <vt:variant>
        <vt:i4>0</vt:i4>
      </vt:variant>
      <vt:variant>
        <vt:i4>5</vt:i4>
      </vt:variant>
      <vt:variant>
        <vt:lpwstr/>
      </vt:variant>
      <vt:variant>
        <vt:lpwstr>load_box</vt:lpwstr>
      </vt:variant>
      <vt:variant>
        <vt:i4>7143443</vt:i4>
      </vt:variant>
      <vt:variant>
        <vt:i4>690</vt:i4>
      </vt:variant>
      <vt:variant>
        <vt:i4>0</vt:i4>
      </vt:variant>
      <vt:variant>
        <vt:i4>5</vt:i4>
      </vt:variant>
      <vt:variant>
        <vt:lpwstr>D:\Notices\3.1.8\ion_optics_sec.doc</vt:lpwstr>
      </vt:variant>
      <vt:variant>
        <vt:lpwstr>FCs</vt:lpwstr>
      </vt:variant>
      <vt:variant>
        <vt:i4>7143443</vt:i4>
      </vt:variant>
      <vt:variant>
        <vt:i4>687</vt:i4>
      </vt:variant>
      <vt:variant>
        <vt:i4>0</vt:i4>
      </vt:variant>
      <vt:variant>
        <vt:i4>5</vt:i4>
      </vt:variant>
      <vt:variant>
        <vt:lpwstr>D:\Notices\3.1.8\ion_optics_sec.doc</vt:lpwstr>
      </vt:variant>
      <vt:variant>
        <vt:lpwstr>FCs</vt:lpwstr>
      </vt:variant>
      <vt:variant>
        <vt:i4>196718</vt:i4>
      </vt:variant>
      <vt:variant>
        <vt:i4>684</vt:i4>
      </vt:variant>
      <vt:variant>
        <vt:i4>0</vt:i4>
      </vt:variant>
      <vt:variant>
        <vt:i4>5</vt:i4>
      </vt:variant>
      <vt:variant>
        <vt:lpwstr>D:\Notices\3.1.8\ion_optics_sec.doc</vt:lpwstr>
      </vt:variant>
      <vt:variant>
        <vt:lpwstr>hyste</vt:lpwstr>
      </vt:variant>
      <vt:variant>
        <vt:i4>5308479</vt:i4>
      </vt:variant>
      <vt:variant>
        <vt:i4>681</vt:i4>
      </vt:variant>
      <vt:variant>
        <vt:i4>0</vt:i4>
      </vt:variant>
      <vt:variant>
        <vt:i4>5</vt:i4>
      </vt:variant>
      <vt:variant>
        <vt:lpwstr>D:\Notices\3.1.8\ion_optics_prim.doc</vt:lpwstr>
      </vt:variant>
      <vt:variant>
        <vt:lpwstr>FCp</vt:lpwstr>
      </vt:variant>
      <vt:variant>
        <vt:i4>196718</vt:i4>
      </vt:variant>
      <vt:variant>
        <vt:i4>678</vt:i4>
      </vt:variant>
      <vt:variant>
        <vt:i4>0</vt:i4>
      </vt:variant>
      <vt:variant>
        <vt:i4>5</vt:i4>
      </vt:variant>
      <vt:variant>
        <vt:lpwstr>D:\Notices\3.1.8\ion_optics_sec.doc</vt:lpwstr>
      </vt:variant>
      <vt:variant>
        <vt:lpwstr>hyste</vt:lpwstr>
      </vt:variant>
      <vt:variant>
        <vt:i4>1835097</vt:i4>
      </vt:variant>
      <vt:variant>
        <vt:i4>675</vt:i4>
      </vt:variant>
      <vt:variant>
        <vt:i4>0</vt:i4>
      </vt:variant>
      <vt:variant>
        <vt:i4>5</vt:i4>
      </vt:variant>
      <vt:variant>
        <vt:lpwstr/>
      </vt:variant>
      <vt:variant>
        <vt:lpwstr>_E-GUN_preset</vt:lpwstr>
      </vt:variant>
      <vt:variant>
        <vt:i4>6946902</vt:i4>
      </vt:variant>
      <vt:variant>
        <vt:i4>672</vt:i4>
      </vt:variant>
      <vt:variant>
        <vt:i4>0</vt:i4>
      </vt:variant>
      <vt:variant>
        <vt:i4>5</vt:i4>
      </vt:variant>
      <vt:variant>
        <vt:lpwstr/>
      </vt:variant>
      <vt:variant>
        <vt:lpwstr>_Center_Secondary_automated</vt:lpwstr>
      </vt:variant>
      <vt:variant>
        <vt:i4>7012468</vt:i4>
      </vt:variant>
      <vt:variant>
        <vt:i4>669</vt:i4>
      </vt:variant>
      <vt:variant>
        <vt:i4>0</vt:i4>
      </vt:variant>
      <vt:variant>
        <vt:i4>5</vt:i4>
      </vt:variant>
      <vt:variant>
        <vt:lpwstr/>
      </vt:variant>
      <vt:variant>
        <vt:lpwstr>_The_preset_boxes_1</vt:lpwstr>
      </vt:variant>
      <vt:variant>
        <vt:i4>7012468</vt:i4>
      </vt:variant>
      <vt:variant>
        <vt:i4>666</vt:i4>
      </vt:variant>
      <vt:variant>
        <vt:i4>0</vt:i4>
      </vt:variant>
      <vt:variant>
        <vt:i4>5</vt:i4>
      </vt:variant>
      <vt:variant>
        <vt:lpwstr/>
      </vt:variant>
      <vt:variant>
        <vt:lpwstr>_The_preset_boxes_1</vt:lpwstr>
      </vt:variant>
      <vt:variant>
        <vt:i4>3407879</vt:i4>
      </vt:variant>
      <vt:variant>
        <vt:i4>663</vt:i4>
      </vt:variant>
      <vt:variant>
        <vt:i4>0</vt:i4>
      </vt:variant>
      <vt:variant>
        <vt:i4>5</vt:i4>
      </vt:variant>
      <vt:variant>
        <vt:lpwstr/>
      </vt:variant>
      <vt:variant>
        <vt:lpwstr>_The_preset_boxes</vt:lpwstr>
      </vt:variant>
      <vt:variant>
        <vt:i4>3407879</vt:i4>
      </vt:variant>
      <vt:variant>
        <vt:i4>660</vt:i4>
      </vt:variant>
      <vt:variant>
        <vt:i4>0</vt:i4>
      </vt:variant>
      <vt:variant>
        <vt:i4>5</vt:i4>
      </vt:variant>
      <vt:variant>
        <vt:lpwstr/>
      </vt:variant>
      <vt:variant>
        <vt:lpwstr>_The_preset_boxes</vt:lpwstr>
      </vt:variant>
      <vt:variant>
        <vt:i4>8126554</vt:i4>
      </vt:variant>
      <vt:variant>
        <vt:i4>657</vt:i4>
      </vt:variant>
      <vt:variant>
        <vt:i4>0</vt:i4>
      </vt:variant>
      <vt:variant>
        <vt:i4>5</vt:i4>
      </vt:variant>
      <vt:variant>
        <vt:lpwstr/>
      </vt:variant>
      <vt:variant>
        <vt:lpwstr>_The_OIP_Panel</vt:lpwstr>
      </vt:variant>
      <vt:variant>
        <vt:i4>3407879</vt:i4>
      </vt:variant>
      <vt:variant>
        <vt:i4>654</vt:i4>
      </vt:variant>
      <vt:variant>
        <vt:i4>0</vt:i4>
      </vt:variant>
      <vt:variant>
        <vt:i4>5</vt:i4>
      </vt:variant>
      <vt:variant>
        <vt:lpwstr/>
      </vt:variant>
      <vt:variant>
        <vt:lpwstr>_The_preset_boxes</vt:lpwstr>
      </vt:variant>
      <vt:variant>
        <vt:i4>3407879</vt:i4>
      </vt:variant>
      <vt:variant>
        <vt:i4>651</vt:i4>
      </vt:variant>
      <vt:variant>
        <vt:i4>0</vt:i4>
      </vt:variant>
      <vt:variant>
        <vt:i4>5</vt:i4>
      </vt:variant>
      <vt:variant>
        <vt:lpwstr/>
      </vt:variant>
      <vt:variant>
        <vt:lpwstr>_The_preset_boxes</vt:lpwstr>
      </vt:variant>
      <vt:variant>
        <vt:i4>8126554</vt:i4>
      </vt:variant>
      <vt:variant>
        <vt:i4>648</vt:i4>
      </vt:variant>
      <vt:variant>
        <vt:i4>0</vt:i4>
      </vt:variant>
      <vt:variant>
        <vt:i4>5</vt:i4>
      </vt:variant>
      <vt:variant>
        <vt:lpwstr/>
      </vt:variant>
      <vt:variant>
        <vt:lpwstr>_The_OIP_Panel</vt:lpwstr>
      </vt:variant>
      <vt:variant>
        <vt:i4>3407879</vt:i4>
      </vt:variant>
      <vt:variant>
        <vt:i4>645</vt:i4>
      </vt:variant>
      <vt:variant>
        <vt:i4>0</vt:i4>
      </vt:variant>
      <vt:variant>
        <vt:i4>5</vt:i4>
      </vt:variant>
      <vt:variant>
        <vt:lpwstr/>
      </vt:variant>
      <vt:variant>
        <vt:lpwstr>_The_preset_boxes</vt:lpwstr>
      </vt:variant>
      <vt:variant>
        <vt:i4>7012468</vt:i4>
      </vt:variant>
      <vt:variant>
        <vt:i4>642</vt:i4>
      </vt:variant>
      <vt:variant>
        <vt:i4>0</vt:i4>
      </vt:variant>
      <vt:variant>
        <vt:i4>5</vt:i4>
      </vt:variant>
      <vt:variant>
        <vt:lpwstr/>
      </vt:variant>
      <vt:variant>
        <vt:lpwstr>_The_preset_boxes_2</vt:lpwstr>
      </vt:variant>
      <vt:variant>
        <vt:i4>8323167</vt:i4>
      </vt:variant>
      <vt:variant>
        <vt:i4>639</vt:i4>
      </vt:variant>
      <vt:variant>
        <vt:i4>0</vt:i4>
      </vt:variant>
      <vt:variant>
        <vt:i4>5</vt:i4>
      </vt:variant>
      <vt:variant>
        <vt:lpwstr/>
      </vt:variant>
      <vt:variant>
        <vt:lpwstr>_The_Duo_source</vt:lpwstr>
      </vt:variant>
      <vt:variant>
        <vt:i4>4653094</vt:i4>
      </vt:variant>
      <vt:variant>
        <vt:i4>636</vt:i4>
      </vt:variant>
      <vt:variant>
        <vt:i4>0</vt:i4>
      </vt:variant>
      <vt:variant>
        <vt:i4>5</vt:i4>
      </vt:variant>
      <vt:variant>
        <vt:lpwstr/>
      </vt:variant>
      <vt:variant>
        <vt:lpwstr>_The_Start/Stop_CS</vt:lpwstr>
      </vt:variant>
      <vt:variant>
        <vt:i4>5046277</vt:i4>
      </vt:variant>
      <vt:variant>
        <vt:i4>633</vt:i4>
      </vt:variant>
      <vt:variant>
        <vt:i4>0</vt:i4>
      </vt:variant>
      <vt:variant>
        <vt:i4>5</vt:i4>
      </vt:variant>
      <vt:variant>
        <vt:lpwstr/>
      </vt:variant>
      <vt:variant>
        <vt:lpwstr>_The_OIP_Panel_1</vt:lpwstr>
      </vt:variant>
      <vt:variant>
        <vt:i4>5111927</vt:i4>
      </vt:variant>
      <vt:variant>
        <vt:i4>630</vt:i4>
      </vt:variant>
      <vt:variant>
        <vt:i4>0</vt:i4>
      </vt:variant>
      <vt:variant>
        <vt:i4>5</vt:i4>
      </vt:variant>
      <vt:variant>
        <vt:lpwstr/>
      </vt:variant>
      <vt:variant>
        <vt:lpwstr>_The_synoptic_panel</vt:lpwstr>
      </vt:variant>
      <vt:variant>
        <vt:i4>3276859</vt:i4>
      </vt:variant>
      <vt:variant>
        <vt:i4>627</vt:i4>
      </vt:variant>
      <vt:variant>
        <vt:i4>0</vt:i4>
      </vt:variant>
      <vt:variant>
        <vt:i4>5</vt:i4>
      </vt:variant>
      <vt:variant>
        <vt:lpwstr/>
      </vt:variant>
      <vt:variant>
        <vt:lpwstr>_Loading_and_saving_1</vt:lpwstr>
      </vt:variant>
      <vt:variant>
        <vt:i4>1114173</vt:i4>
      </vt:variant>
      <vt:variant>
        <vt:i4>624</vt:i4>
      </vt:variant>
      <vt:variant>
        <vt:i4>0</vt:i4>
      </vt:variant>
      <vt:variant>
        <vt:i4>5</vt:i4>
      </vt:variant>
      <vt:variant>
        <vt:lpwstr/>
      </vt:variant>
      <vt:variant>
        <vt:lpwstr>load_box</vt:lpwstr>
      </vt:variant>
      <vt:variant>
        <vt:i4>8126536</vt:i4>
      </vt:variant>
      <vt:variant>
        <vt:i4>621</vt:i4>
      </vt:variant>
      <vt:variant>
        <vt:i4>0</vt:i4>
      </vt:variant>
      <vt:variant>
        <vt:i4>5</vt:i4>
      </vt:variant>
      <vt:variant>
        <vt:lpwstr/>
      </vt:variant>
      <vt:variant>
        <vt:lpwstr>_The_Setup_box</vt:lpwstr>
      </vt:variant>
      <vt:variant>
        <vt:i4>2228267</vt:i4>
      </vt:variant>
      <vt:variant>
        <vt:i4>618</vt:i4>
      </vt:variant>
      <vt:variant>
        <vt:i4>0</vt:i4>
      </vt:variant>
      <vt:variant>
        <vt:i4>5</vt:i4>
      </vt:variant>
      <vt:variant>
        <vt:lpwstr/>
      </vt:variant>
      <vt:variant>
        <vt:lpwstr>_The_Tuning_software_options</vt:lpwstr>
      </vt:variant>
      <vt:variant>
        <vt:i4>7536709</vt:i4>
      </vt:variant>
      <vt:variant>
        <vt:i4>615</vt:i4>
      </vt:variant>
      <vt:variant>
        <vt:i4>0</vt:i4>
      </vt:variant>
      <vt:variant>
        <vt:i4>5</vt:i4>
      </vt:variant>
      <vt:variant>
        <vt:lpwstr/>
      </vt:variant>
      <vt:variant>
        <vt:lpwstr>_The_ion_source</vt:lpwstr>
      </vt:variant>
      <vt:variant>
        <vt:i4>5767263</vt:i4>
      </vt:variant>
      <vt:variant>
        <vt:i4>612</vt:i4>
      </vt:variant>
      <vt:variant>
        <vt:i4>0</vt:i4>
      </vt:variant>
      <vt:variant>
        <vt:i4>5</vt:i4>
      </vt:variant>
      <vt:variant>
        <vt:lpwstr/>
      </vt:variant>
      <vt:variant>
        <vt:lpwstr>_The_ion_source_control</vt:lpwstr>
      </vt:variant>
      <vt:variant>
        <vt:i4>3276859</vt:i4>
      </vt:variant>
      <vt:variant>
        <vt:i4>609</vt:i4>
      </vt:variant>
      <vt:variant>
        <vt:i4>0</vt:i4>
      </vt:variant>
      <vt:variant>
        <vt:i4>5</vt:i4>
      </vt:variant>
      <vt:variant>
        <vt:lpwstr/>
      </vt:variant>
      <vt:variant>
        <vt:lpwstr>_Loading_and_saving_1</vt:lpwstr>
      </vt:variant>
      <vt:variant>
        <vt:i4>393244</vt:i4>
      </vt:variant>
      <vt:variant>
        <vt:i4>606</vt:i4>
      </vt:variant>
      <vt:variant>
        <vt:i4>0</vt:i4>
      </vt:variant>
      <vt:variant>
        <vt:i4>5</vt:i4>
      </vt:variant>
      <vt:variant>
        <vt:lpwstr/>
      </vt:variant>
      <vt:variant>
        <vt:lpwstr>Contents</vt:lpwstr>
      </vt:variant>
      <vt:variant>
        <vt:i4>393244</vt:i4>
      </vt:variant>
      <vt:variant>
        <vt:i4>603</vt:i4>
      </vt:variant>
      <vt:variant>
        <vt:i4>0</vt:i4>
      </vt:variant>
      <vt:variant>
        <vt:i4>5</vt:i4>
      </vt:variant>
      <vt:variant>
        <vt:lpwstr/>
      </vt:variant>
      <vt:variant>
        <vt:lpwstr>Contents</vt:lpwstr>
      </vt:variant>
      <vt:variant>
        <vt:i4>2555987</vt:i4>
      </vt:variant>
      <vt:variant>
        <vt:i4>600</vt:i4>
      </vt:variant>
      <vt:variant>
        <vt:i4>0</vt:i4>
      </vt:variant>
      <vt:variant>
        <vt:i4>5</vt:i4>
      </vt:variant>
      <vt:variant>
        <vt:lpwstr/>
      </vt:variant>
      <vt:variant>
        <vt:lpwstr>_The_Hardware:_Real</vt:lpwstr>
      </vt:variant>
      <vt:variant>
        <vt:i4>2555987</vt:i4>
      </vt:variant>
      <vt:variant>
        <vt:i4>597</vt:i4>
      </vt:variant>
      <vt:variant>
        <vt:i4>0</vt:i4>
      </vt:variant>
      <vt:variant>
        <vt:i4>5</vt:i4>
      </vt:variant>
      <vt:variant>
        <vt:lpwstr/>
      </vt:variant>
      <vt:variant>
        <vt:lpwstr>_The_Hardware:_Real</vt:lpwstr>
      </vt:variant>
      <vt:variant>
        <vt:i4>393244</vt:i4>
      </vt:variant>
      <vt:variant>
        <vt:i4>594</vt:i4>
      </vt:variant>
      <vt:variant>
        <vt:i4>0</vt:i4>
      </vt:variant>
      <vt:variant>
        <vt:i4>5</vt:i4>
      </vt:variant>
      <vt:variant>
        <vt:lpwstr/>
      </vt:variant>
      <vt:variant>
        <vt:lpwstr>Contents</vt:lpwstr>
      </vt:variant>
      <vt:variant>
        <vt:i4>6094958</vt:i4>
      </vt:variant>
      <vt:variant>
        <vt:i4>591</vt:i4>
      </vt:variant>
      <vt:variant>
        <vt:i4>0</vt:i4>
      </vt:variant>
      <vt:variant>
        <vt:i4>5</vt:i4>
      </vt:variant>
      <vt:variant>
        <vt:lpwstr/>
      </vt:variant>
      <vt:variant>
        <vt:lpwstr>_Motorized_Aperture_presets</vt:lpwstr>
      </vt:variant>
      <vt:variant>
        <vt:i4>6094958</vt:i4>
      </vt:variant>
      <vt:variant>
        <vt:i4>588</vt:i4>
      </vt:variant>
      <vt:variant>
        <vt:i4>0</vt:i4>
      </vt:variant>
      <vt:variant>
        <vt:i4>5</vt:i4>
      </vt:variant>
      <vt:variant>
        <vt:lpwstr/>
      </vt:variant>
      <vt:variant>
        <vt:lpwstr>_Motorized_Aperture_presets</vt:lpwstr>
      </vt:variant>
      <vt:variant>
        <vt:i4>6094958</vt:i4>
      </vt:variant>
      <vt:variant>
        <vt:i4>585</vt:i4>
      </vt:variant>
      <vt:variant>
        <vt:i4>0</vt:i4>
      </vt:variant>
      <vt:variant>
        <vt:i4>5</vt:i4>
      </vt:variant>
      <vt:variant>
        <vt:lpwstr/>
      </vt:variant>
      <vt:variant>
        <vt:lpwstr>_Motorized_Aperture_presets</vt:lpwstr>
      </vt:variant>
      <vt:variant>
        <vt:i4>6094958</vt:i4>
      </vt:variant>
      <vt:variant>
        <vt:i4>582</vt:i4>
      </vt:variant>
      <vt:variant>
        <vt:i4>0</vt:i4>
      </vt:variant>
      <vt:variant>
        <vt:i4>5</vt:i4>
      </vt:variant>
      <vt:variant>
        <vt:lpwstr/>
      </vt:variant>
      <vt:variant>
        <vt:lpwstr>_Motorized_Aperture_presets</vt:lpwstr>
      </vt:variant>
      <vt:variant>
        <vt:i4>6094958</vt:i4>
      </vt:variant>
      <vt:variant>
        <vt:i4>579</vt:i4>
      </vt:variant>
      <vt:variant>
        <vt:i4>0</vt:i4>
      </vt:variant>
      <vt:variant>
        <vt:i4>5</vt:i4>
      </vt:variant>
      <vt:variant>
        <vt:lpwstr/>
      </vt:variant>
      <vt:variant>
        <vt:lpwstr>_Motorized_Aperture_presets</vt:lpwstr>
      </vt:variant>
      <vt:variant>
        <vt:i4>6094958</vt:i4>
      </vt:variant>
      <vt:variant>
        <vt:i4>576</vt:i4>
      </vt:variant>
      <vt:variant>
        <vt:i4>0</vt:i4>
      </vt:variant>
      <vt:variant>
        <vt:i4>5</vt:i4>
      </vt:variant>
      <vt:variant>
        <vt:lpwstr/>
      </vt:variant>
      <vt:variant>
        <vt:lpwstr>_Motorized_Aperture_presets</vt:lpwstr>
      </vt:variant>
      <vt:variant>
        <vt:i4>1441820</vt:i4>
      </vt:variant>
      <vt:variant>
        <vt:i4>573</vt:i4>
      </vt:variant>
      <vt:variant>
        <vt:i4>0</vt:i4>
      </vt:variant>
      <vt:variant>
        <vt:i4>5</vt:i4>
      </vt:variant>
      <vt:variant>
        <vt:lpwstr/>
      </vt:variant>
      <vt:variant>
        <vt:lpwstr>_Presets_MCP_Image_et</vt:lpwstr>
      </vt:variant>
      <vt:variant>
        <vt:i4>1441820</vt:i4>
      </vt:variant>
      <vt:variant>
        <vt:i4>570</vt:i4>
      </vt:variant>
      <vt:variant>
        <vt:i4>0</vt:i4>
      </vt:variant>
      <vt:variant>
        <vt:i4>5</vt:i4>
      </vt:variant>
      <vt:variant>
        <vt:lpwstr/>
      </vt:variant>
      <vt:variant>
        <vt:lpwstr>_Presets_MCP_Image_et</vt:lpwstr>
      </vt:variant>
      <vt:variant>
        <vt:i4>6226022</vt:i4>
      </vt:variant>
      <vt:variant>
        <vt:i4>567</vt:i4>
      </vt:variant>
      <vt:variant>
        <vt:i4>0</vt:i4>
      </vt:variant>
      <vt:variant>
        <vt:i4>5</vt:i4>
      </vt:variant>
      <vt:variant>
        <vt:lpwstr/>
      </vt:variant>
      <vt:variant>
        <vt:lpwstr>_Electronic_gate,_e-gate</vt:lpwstr>
      </vt:variant>
      <vt:variant>
        <vt:i4>3342462</vt:i4>
      </vt:variant>
      <vt:variant>
        <vt:i4>564</vt:i4>
      </vt:variant>
      <vt:variant>
        <vt:i4>0</vt:i4>
      </vt:variant>
      <vt:variant>
        <vt:i4>5</vt:i4>
      </vt:variant>
      <vt:variant>
        <vt:lpwstr/>
      </vt:variant>
      <vt:variant>
        <vt:lpwstr>_DTOS_ON/OFF</vt:lpwstr>
      </vt:variant>
      <vt:variant>
        <vt:i4>1310758</vt:i4>
      </vt:variant>
      <vt:variant>
        <vt:i4>561</vt:i4>
      </vt:variant>
      <vt:variant>
        <vt:i4>0</vt:i4>
      </vt:variant>
      <vt:variant>
        <vt:i4>5</vt:i4>
      </vt:variant>
      <vt:variant>
        <vt:lpwstr/>
      </vt:variant>
      <vt:variant>
        <vt:lpwstr>_Raster,_Raster_ON/OFF</vt:lpwstr>
      </vt:variant>
      <vt:variant>
        <vt:i4>1114127</vt:i4>
      </vt:variant>
      <vt:variant>
        <vt:i4>558</vt:i4>
      </vt:variant>
      <vt:variant>
        <vt:i4>0</vt:i4>
      </vt:variant>
      <vt:variant>
        <vt:i4>5</vt:i4>
      </vt:variant>
      <vt:variant>
        <vt:lpwstr/>
      </vt:variant>
      <vt:variant>
        <vt:lpwstr>_Maximum_area</vt:lpwstr>
      </vt:variant>
      <vt:variant>
        <vt:i4>2687061</vt:i4>
      </vt:variant>
      <vt:variant>
        <vt:i4>555</vt:i4>
      </vt:variant>
      <vt:variant>
        <vt:i4>0</vt:i4>
      </vt:variant>
      <vt:variant>
        <vt:i4>5</vt:i4>
      </vt:variant>
      <vt:variant>
        <vt:lpwstr/>
      </vt:variant>
      <vt:variant>
        <vt:lpwstr>_Primary_beam,_Ion</vt:lpwstr>
      </vt:variant>
      <vt:variant>
        <vt:i4>2228241</vt:i4>
      </vt:variant>
      <vt:variant>
        <vt:i4>552</vt:i4>
      </vt:variant>
      <vt:variant>
        <vt:i4>0</vt:i4>
      </vt:variant>
      <vt:variant>
        <vt:i4>5</vt:i4>
      </vt:variant>
      <vt:variant>
        <vt:lpwstr>D:\Notices\3.1.8\Software_users_guide-analyses.doc</vt:lpwstr>
      </vt:variant>
      <vt:variant>
        <vt:lpwstr/>
      </vt:variant>
      <vt:variant>
        <vt:i4>8126554</vt:i4>
      </vt:variant>
      <vt:variant>
        <vt:i4>549</vt:i4>
      </vt:variant>
      <vt:variant>
        <vt:i4>0</vt:i4>
      </vt:variant>
      <vt:variant>
        <vt:i4>5</vt:i4>
      </vt:variant>
      <vt:variant>
        <vt:lpwstr/>
      </vt:variant>
      <vt:variant>
        <vt:lpwstr>_The_OIP_Panel</vt:lpwstr>
      </vt:variant>
      <vt:variant>
        <vt:i4>7012468</vt:i4>
      </vt:variant>
      <vt:variant>
        <vt:i4>546</vt:i4>
      </vt:variant>
      <vt:variant>
        <vt:i4>0</vt:i4>
      </vt:variant>
      <vt:variant>
        <vt:i4>5</vt:i4>
      </vt:variant>
      <vt:variant>
        <vt:lpwstr/>
      </vt:variant>
      <vt:variant>
        <vt:lpwstr>_The_preset_boxes_2</vt:lpwstr>
      </vt:variant>
      <vt:variant>
        <vt:i4>7012468</vt:i4>
      </vt:variant>
      <vt:variant>
        <vt:i4>543</vt:i4>
      </vt:variant>
      <vt:variant>
        <vt:i4>0</vt:i4>
      </vt:variant>
      <vt:variant>
        <vt:i4>5</vt:i4>
      </vt:variant>
      <vt:variant>
        <vt:lpwstr/>
      </vt:variant>
      <vt:variant>
        <vt:lpwstr>_The_preset_boxes_1</vt:lpwstr>
      </vt:variant>
      <vt:variant>
        <vt:i4>3407879</vt:i4>
      </vt:variant>
      <vt:variant>
        <vt:i4>540</vt:i4>
      </vt:variant>
      <vt:variant>
        <vt:i4>0</vt:i4>
      </vt:variant>
      <vt:variant>
        <vt:i4>5</vt:i4>
      </vt:variant>
      <vt:variant>
        <vt:lpwstr/>
      </vt:variant>
      <vt:variant>
        <vt:lpwstr>_The_preset_boxes</vt:lpwstr>
      </vt:variant>
      <vt:variant>
        <vt:i4>5898340</vt:i4>
      </vt:variant>
      <vt:variant>
        <vt:i4>537</vt:i4>
      </vt:variant>
      <vt:variant>
        <vt:i4>0</vt:i4>
      </vt:variant>
      <vt:variant>
        <vt:i4>5</vt:i4>
      </vt:variant>
      <vt:variant>
        <vt:lpwstr/>
      </vt:variant>
      <vt:variant>
        <vt:lpwstr>_The_main_menu</vt:lpwstr>
      </vt:variant>
      <vt:variant>
        <vt:i4>101</vt:i4>
      </vt:variant>
      <vt:variant>
        <vt:i4>534</vt:i4>
      </vt:variant>
      <vt:variant>
        <vt:i4>0</vt:i4>
      </vt:variant>
      <vt:variant>
        <vt:i4>5</vt:i4>
      </vt:variant>
      <vt:variant>
        <vt:lpwstr>D:\Notices\3.1.8\Software_users_guide-setup-list.doc</vt:lpwstr>
      </vt:variant>
      <vt:variant>
        <vt:lpwstr/>
      </vt:variant>
      <vt:variant>
        <vt:i4>393244</vt:i4>
      </vt:variant>
      <vt:variant>
        <vt:i4>531</vt:i4>
      </vt:variant>
      <vt:variant>
        <vt:i4>0</vt:i4>
      </vt:variant>
      <vt:variant>
        <vt:i4>5</vt:i4>
      </vt:variant>
      <vt:variant>
        <vt:lpwstr/>
      </vt:variant>
      <vt:variant>
        <vt:lpwstr>Contents</vt:lpwstr>
      </vt:variant>
      <vt:variant>
        <vt:i4>1507391</vt:i4>
      </vt:variant>
      <vt:variant>
        <vt:i4>524</vt:i4>
      </vt:variant>
      <vt:variant>
        <vt:i4>0</vt:i4>
      </vt:variant>
      <vt:variant>
        <vt:i4>5</vt:i4>
      </vt:variant>
      <vt:variant>
        <vt:lpwstr/>
      </vt:variant>
      <vt:variant>
        <vt:lpwstr>_Toc348617558</vt:lpwstr>
      </vt:variant>
      <vt:variant>
        <vt:i4>1507391</vt:i4>
      </vt:variant>
      <vt:variant>
        <vt:i4>518</vt:i4>
      </vt:variant>
      <vt:variant>
        <vt:i4>0</vt:i4>
      </vt:variant>
      <vt:variant>
        <vt:i4>5</vt:i4>
      </vt:variant>
      <vt:variant>
        <vt:lpwstr/>
      </vt:variant>
      <vt:variant>
        <vt:lpwstr>_Toc348617557</vt:lpwstr>
      </vt:variant>
      <vt:variant>
        <vt:i4>1507391</vt:i4>
      </vt:variant>
      <vt:variant>
        <vt:i4>512</vt:i4>
      </vt:variant>
      <vt:variant>
        <vt:i4>0</vt:i4>
      </vt:variant>
      <vt:variant>
        <vt:i4>5</vt:i4>
      </vt:variant>
      <vt:variant>
        <vt:lpwstr/>
      </vt:variant>
      <vt:variant>
        <vt:lpwstr>_Toc348617556</vt:lpwstr>
      </vt:variant>
      <vt:variant>
        <vt:i4>1507391</vt:i4>
      </vt:variant>
      <vt:variant>
        <vt:i4>506</vt:i4>
      </vt:variant>
      <vt:variant>
        <vt:i4>0</vt:i4>
      </vt:variant>
      <vt:variant>
        <vt:i4>5</vt:i4>
      </vt:variant>
      <vt:variant>
        <vt:lpwstr/>
      </vt:variant>
      <vt:variant>
        <vt:lpwstr>_Toc348617555</vt:lpwstr>
      </vt:variant>
      <vt:variant>
        <vt:i4>1507391</vt:i4>
      </vt:variant>
      <vt:variant>
        <vt:i4>500</vt:i4>
      </vt:variant>
      <vt:variant>
        <vt:i4>0</vt:i4>
      </vt:variant>
      <vt:variant>
        <vt:i4>5</vt:i4>
      </vt:variant>
      <vt:variant>
        <vt:lpwstr/>
      </vt:variant>
      <vt:variant>
        <vt:lpwstr>_Toc348617554</vt:lpwstr>
      </vt:variant>
      <vt:variant>
        <vt:i4>1507391</vt:i4>
      </vt:variant>
      <vt:variant>
        <vt:i4>494</vt:i4>
      </vt:variant>
      <vt:variant>
        <vt:i4>0</vt:i4>
      </vt:variant>
      <vt:variant>
        <vt:i4>5</vt:i4>
      </vt:variant>
      <vt:variant>
        <vt:lpwstr/>
      </vt:variant>
      <vt:variant>
        <vt:lpwstr>_Toc348617553</vt:lpwstr>
      </vt:variant>
      <vt:variant>
        <vt:i4>1507391</vt:i4>
      </vt:variant>
      <vt:variant>
        <vt:i4>488</vt:i4>
      </vt:variant>
      <vt:variant>
        <vt:i4>0</vt:i4>
      </vt:variant>
      <vt:variant>
        <vt:i4>5</vt:i4>
      </vt:variant>
      <vt:variant>
        <vt:lpwstr/>
      </vt:variant>
      <vt:variant>
        <vt:lpwstr>_Toc348617552</vt:lpwstr>
      </vt:variant>
      <vt:variant>
        <vt:i4>1507391</vt:i4>
      </vt:variant>
      <vt:variant>
        <vt:i4>482</vt:i4>
      </vt:variant>
      <vt:variant>
        <vt:i4>0</vt:i4>
      </vt:variant>
      <vt:variant>
        <vt:i4>5</vt:i4>
      </vt:variant>
      <vt:variant>
        <vt:lpwstr/>
      </vt:variant>
      <vt:variant>
        <vt:lpwstr>_Toc348617551</vt:lpwstr>
      </vt:variant>
      <vt:variant>
        <vt:i4>1507391</vt:i4>
      </vt:variant>
      <vt:variant>
        <vt:i4>476</vt:i4>
      </vt:variant>
      <vt:variant>
        <vt:i4>0</vt:i4>
      </vt:variant>
      <vt:variant>
        <vt:i4>5</vt:i4>
      </vt:variant>
      <vt:variant>
        <vt:lpwstr/>
      </vt:variant>
      <vt:variant>
        <vt:lpwstr>_Toc348617550</vt:lpwstr>
      </vt:variant>
      <vt:variant>
        <vt:i4>1441855</vt:i4>
      </vt:variant>
      <vt:variant>
        <vt:i4>470</vt:i4>
      </vt:variant>
      <vt:variant>
        <vt:i4>0</vt:i4>
      </vt:variant>
      <vt:variant>
        <vt:i4>5</vt:i4>
      </vt:variant>
      <vt:variant>
        <vt:lpwstr/>
      </vt:variant>
      <vt:variant>
        <vt:lpwstr>_Toc348617549</vt:lpwstr>
      </vt:variant>
      <vt:variant>
        <vt:i4>1441855</vt:i4>
      </vt:variant>
      <vt:variant>
        <vt:i4>464</vt:i4>
      </vt:variant>
      <vt:variant>
        <vt:i4>0</vt:i4>
      </vt:variant>
      <vt:variant>
        <vt:i4>5</vt:i4>
      </vt:variant>
      <vt:variant>
        <vt:lpwstr/>
      </vt:variant>
      <vt:variant>
        <vt:lpwstr>_Toc348617548</vt:lpwstr>
      </vt:variant>
      <vt:variant>
        <vt:i4>1441855</vt:i4>
      </vt:variant>
      <vt:variant>
        <vt:i4>458</vt:i4>
      </vt:variant>
      <vt:variant>
        <vt:i4>0</vt:i4>
      </vt:variant>
      <vt:variant>
        <vt:i4>5</vt:i4>
      </vt:variant>
      <vt:variant>
        <vt:lpwstr/>
      </vt:variant>
      <vt:variant>
        <vt:lpwstr>_Toc348617547</vt:lpwstr>
      </vt:variant>
      <vt:variant>
        <vt:i4>1441855</vt:i4>
      </vt:variant>
      <vt:variant>
        <vt:i4>452</vt:i4>
      </vt:variant>
      <vt:variant>
        <vt:i4>0</vt:i4>
      </vt:variant>
      <vt:variant>
        <vt:i4>5</vt:i4>
      </vt:variant>
      <vt:variant>
        <vt:lpwstr/>
      </vt:variant>
      <vt:variant>
        <vt:lpwstr>_Toc348617546</vt:lpwstr>
      </vt:variant>
      <vt:variant>
        <vt:i4>1441855</vt:i4>
      </vt:variant>
      <vt:variant>
        <vt:i4>446</vt:i4>
      </vt:variant>
      <vt:variant>
        <vt:i4>0</vt:i4>
      </vt:variant>
      <vt:variant>
        <vt:i4>5</vt:i4>
      </vt:variant>
      <vt:variant>
        <vt:lpwstr/>
      </vt:variant>
      <vt:variant>
        <vt:lpwstr>_Toc348617545</vt:lpwstr>
      </vt:variant>
      <vt:variant>
        <vt:i4>1441855</vt:i4>
      </vt:variant>
      <vt:variant>
        <vt:i4>440</vt:i4>
      </vt:variant>
      <vt:variant>
        <vt:i4>0</vt:i4>
      </vt:variant>
      <vt:variant>
        <vt:i4>5</vt:i4>
      </vt:variant>
      <vt:variant>
        <vt:lpwstr/>
      </vt:variant>
      <vt:variant>
        <vt:lpwstr>_Toc348617544</vt:lpwstr>
      </vt:variant>
      <vt:variant>
        <vt:i4>1441855</vt:i4>
      </vt:variant>
      <vt:variant>
        <vt:i4>434</vt:i4>
      </vt:variant>
      <vt:variant>
        <vt:i4>0</vt:i4>
      </vt:variant>
      <vt:variant>
        <vt:i4>5</vt:i4>
      </vt:variant>
      <vt:variant>
        <vt:lpwstr/>
      </vt:variant>
      <vt:variant>
        <vt:lpwstr>_Toc348617543</vt:lpwstr>
      </vt:variant>
      <vt:variant>
        <vt:i4>1441855</vt:i4>
      </vt:variant>
      <vt:variant>
        <vt:i4>428</vt:i4>
      </vt:variant>
      <vt:variant>
        <vt:i4>0</vt:i4>
      </vt:variant>
      <vt:variant>
        <vt:i4>5</vt:i4>
      </vt:variant>
      <vt:variant>
        <vt:lpwstr/>
      </vt:variant>
      <vt:variant>
        <vt:lpwstr>_Toc348617542</vt:lpwstr>
      </vt:variant>
      <vt:variant>
        <vt:i4>1441855</vt:i4>
      </vt:variant>
      <vt:variant>
        <vt:i4>422</vt:i4>
      </vt:variant>
      <vt:variant>
        <vt:i4>0</vt:i4>
      </vt:variant>
      <vt:variant>
        <vt:i4>5</vt:i4>
      </vt:variant>
      <vt:variant>
        <vt:lpwstr/>
      </vt:variant>
      <vt:variant>
        <vt:lpwstr>_Toc348617541</vt:lpwstr>
      </vt:variant>
      <vt:variant>
        <vt:i4>1441855</vt:i4>
      </vt:variant>
      <vt:variant>
        <vt:i4>416</vt:i4>
      </vt:variant>
      <vt:variant>
        <vt:i4>0</vt:i4>
      </vt:variant>
      <vt:variant>
        <vt:i4>5</vt:i4>
      </vt:variant>
      <vt:variant>
        <vt:lpwstr/>
      </vt:variant>
      <vt:variant>
        <vt:lpwstr>_Toc348617540</vt:lpwstr>
      </vt:variant>
      <vt:variant>
        <vt:i4>1114175</vt:i4>
      </vt:variant>
      <vt:variant>
        <vt:i4>410</vt:i4>
      </vt:variant>
      <vt:variant>
        <vt:i4>0</vt:i4>
      </vt:variant>
      <vt:variant>
        <vt:i4>5</vt:i4>
      </vt:variant>
      <vt:variant>
        <vt:lpwstr/>
      </vt:variant>
      <vt:variant>
        <vt:lpwstr>_Toc348617539</vt:lpwstr>
      </vt:variant>
      <vt:variant>
        <vt:i4>1114175</vt:i4>
      </vt:variant>
      <vt:variant>
        <vt:i4>404</vt:i4>
      </vt:variant>
      <vt:variant>
        <vt:i4>0</vt:i4>
      </vt:variant>
      <vt:variant>
        <vt:i4>5</vt:i4>
      </vt:variant>
      <vt:variant>
        <vt:lpwstr/>
      </vt:variant>
      <vt:variant>
        <vt:lpwstr>_Toc348617538</vt:lpwstr>
      </vt:variant>
      <vt:variant>
        <vt:i4>1114175</vt:i4>
      </vt:variant>
      <vt:variant>
        <vt:i4>398</vt:i4>
      </vt:variant>
      <vt:variant>
        <vt:i4>0</vt:i4>
      </vt:variant>
      <vt:variant>
        <vt:i4>5</vt:i4>
      </vt:variant>
      <vt:variant>
        <vt:lpwstr/>
      </vt:variant>
      <vt:variant>
        <vt:lpwstr>_Toc348617537</vt:lpwstr>
      </vt:variant>
      <vt:variant>
        <vt:i4>1114175</vt:i4>
      </vt:variant>
      <vt:variant>
        <vt:i4>392</vt:i4>
      </vt:variant>
      <vt:variant>
        <vt:i4>0</vt:i4>
      </vt:variant>
      <vt:variant>
        <vt:i4>5</vt:i4>
      </vt:variant>
      <vt:variant>
        <vt:lpwstr/>
      </vt:variant>
      <vt:variant>
        <vt:lpwstr>_Toc348617536</vt:lpwstr>
      </vt:variant>
      <vt:variant>
        <vt:i4>1114175</vt:i4>
      </vt:variant>
      <vt:variant>
        <vt:i4>386</vt:i4>
      </vt:variant>
      <vt:variant>
        <vt:i4>0</vt:i4>
      </vt:variant>
      <vt:variant>
        <vt:i4>5</vt:i4>
      </vt:variant>
      <vt:variant>
        <vt:lpwstr/>
      </vt:variant>
      <vt:variant>
        <vt:lpwstr>_Toc348617535</vt:lpwstr>
      </vt:variant>
      <vt:variant>
        <vt:i4>1114175</vt:i4>
      </vt:variant>
      <vt:variant>
        <vt:i4>380</vt:i4>
      </vt:variant>
      <vt:variant>
        <vt:i4>0</vt:i4>
      </vt:variant>
      <vt:variant>
        <vt:i4>5</vt:i4>
      </vt:variant>
      <vt:variant>
        <vt:lpwstr/>
      </vt:variant>
      <vt:variant>
        <vt:lpwstr>_Toc348617534</vt:lpwstr>
      </vt:variant>
      <vt:variant>
        <vt:i4>1114175</vt:i4>
      </vt:variant>
      <vt:variant>
        <vt:i4>374</vt:i4>
      </vt:variant>
      <vt:variant>
        <vt:i4>0</vt:i4>
      </vt:variant>
      <vt:variant>
        <vt:i4>5</vt:i4>
      </vt:variant>
      <vt:variant>
        <vt:lpwstr/>
      </vt:variant>
      <vt:variant>
        <vt:lpwstr>_Toc348617533</vt:lpwstr>
      </vt:variant>
      <vt:variant>
        <vt:i4>1114175</vt:i4>
      </vt:variant>
      <vt:variant>
        <vt:i4>368</vt:i4>
      </vt:variant>
      <vt:variant>
        <vt:i4>0</vt:i4>
      </vt:variant>
      <vt:variant>
        <vt:i4>5</vt:i4>
      </vt:variant>
      <vt:variant>
        <vt:lpwstr/>
      </vt:variant>
      <vt:variant>
        <vt:lpwstr>_Toc348617532</vt:lpwstr>
      </vt:variant>
      <vt:variant>
        <vt:i4>1114175</vt:i4>
      </vt:variant>
      <vt:variant>
        <vt:i4>362</vt:i4>
      </vt:variant>
      <vt:variant>
        <vt:i4>0</vt:i4>
      </vt:variant>
      <vt:variant>
        <vt:i4>5</vt:i4>
      </vt:variant>
      <vt:variant>
        <vt:lpwstr/>
      </vt:variant>
      <vt:variant>
        <vt:lpwstr>_Toc348617531</vt:lpwstr>
      </vt:variant>
      <vt:variant>
        <vt:i4>1114175</vt:i4>
      </vt:variant>
      <vt:variant>
        <vt:i4>356</vt:i4>
      </vt:variant>
      <vt:variant>
        <vt:i4>0</vt:i4>
      </vt:variant>
      <vt:variant>
        <vt:i4>5</vt:i4>
      </vt:variant>
      <vt:variant>
        <vt:lpwstr/>
      </vt:variant>
      <vt:variant>
        <vt:lpwstr>_Toc348617530</vt:lpwstr>
      </vt:variant>
      <vt:variant>
        <vt:i4>1048639</vt:i4>
      </vt:variant>
      <vt:variant>
        <vt:i4>350</vt:i4>
      </vt:variant>
      <vt:variant>
        <vt:i4>0</vt:i4>
      </vt:variant>
      <vt:variant>
        <vt:i4>5</vt:i4>
      </vt:variant>
      <vt:variant>
        <vt:lpwstr/>
      </vt:variant>
      <vt:variant>
        <vt:lpwstr>_Toc348617529</vt:lpwstr>
      </vt:variant>
      <vt:variant>
        <vt:i4>1048639</vt:i4>
      </vt:variant>
      <vt:variant>
        <vt:i4>344</vt:i4>
      </vt:variant>
      <vt:variant>
        <vt:i4>0</vt:i4>
      </vt:variant>
      <vt:variant>
        <vt:i4>5</vt:i4>
      </vt:variant>
      <vt:variant>
        <vt:lpwstr/>
      </vt:variant>
      <vt:variant>
        <vt:lpwstr>_Toc348617528</vt:lpwstr>
      </vt:variant>
      <vt:variant>
        <vt:i4>1048639</vt:i4>
      </vt:variant>
      <vt:variant>
        <vt:i4>338</vt:i4>
      </vt:variant>
      <vt:variant>
        <vt:i4>0</vt:i4>
      </vt:variant>
      <vt:variant>
        <vt:i4>5</vt:i4>
      </vt:variant>
      <vt:variant>
        <vt:lpwstr/>
      </vt:variant>
      <vt:variant>
        <vt:lpwstr>_Toc348617527</vt:lpwstr>
      </vt:variant>
      <vt:variant>
        <vt:i4>1048639</vt:i4>
      </vt:variant>
      <vt:variant>
        <vt:i4>332</vt:i4>
      </vt:variant>
      <vt:variant>
        <vt:i4>0</vt:i4>
      </vt:variant>
      <vt:variant>
        <vt:i4>5</vt:i4>
      </vt:variant>
      <vt:variant>
        <vt:lpwstr/>
      </vt:variant>
      <vt:variant>
        <vt:lpwstr>_Toc348617526</vt:lpwstr>
      </vt:variant>
      <vt:variant>
        <vt:i4>1048639</vt:i4>
      </vt:variant>
      <vt:variant>
        <vt:i4>326</vt:i4>
      </vt:variant>
      <vt:variant>
        <vt:i4>0</vt:i4>
      </vt:variant>
      <vt:variant>
        <vt:i4>5</vt:i4>
      </vt:variant>
      <vt:variant>
        <vt:lpwstr/>
      </vt:variant>
      <vt:variant>
        <vt:lpwstr>_Toc348617525</vt:lpwstr>
      </vt:variant>
      <vt:variant>
        <vt:i4>1048639</vt:i4>
      </vt:variant>
      <vt:variant>
        <vt:i4>320</vt:i4>
      </vt:variant>
      <vt:variant>
        <vt:i4>0</vt:i4>
      </vt:variant>
      <vt:variant>
        <vt:i4>5</vt:i4>
      </vt:variant>
      <vt:variant>
        <vt:lpwstr/>
      </vt:variant>
      <vt:variant>
        <vt:lpwstr>_Toc348617524</vt:lpwstr>
      </vt:variant>
      <vt:variant>
        <vt:i4>1048639</vt:i4>
      </vt:variant>
      <vt:variant>
        <vt:i4>314</vt:i4>
      </vt:variant>
      <vt:variant>
        <vt:i4>0</vt:i4>
      </vt:variant>
      <vt:variant>
        <vt:i4>5</vt:i4>
      </vt:variant>
      <vt:variant>
        <vt:lpwstr/>
      </vt:variant>
      <vt:variant>
        <vt:lpwstr>_Toc348617523</vt:lpwstr>
      </vt:variant>
      <vt:variant>
        <vt:i4>1048639</vt:i4>
      </vt:variant>
      <vt:variant>
        <vt:i4>308</vt:i4>
      </vt:variant>
      <vt:variant>
        <vt:i4>0</vt:i4>
      </vt:variant>
      <vt:variant>
        <vt:i4>5</vt:i4>
      </vt:variant>
      <vt:variant>
        <vt:lpwstr/>
      </vt:variant>
      <vt:variant>
        <vt:lpwstr>_Toc348617522</vt:lpwstr>
      </vt:variant>
      <vt:variant>
        <vt:i4>1048639</vt:i4>
      </vt:variant>
      <vt:variant>
        <vt:i4>302</vt:i4>
      </vt:variant>
      <vt:variant>
        <vt:i4>0</vt:i4>
      </vt:variant>
      <vt:variant>
        <vt:i4>5</vt:i4>
      </vt:variant>
      <vt:variant>
        <vt:lpwstr/>
      </vt:variant>
      <vt:variant>
        <vt:lpwstr>_Toc348617521</vt:lpwstr>
      </vt:variant>
      <vt:variant>
        <vt:i4>1048639</vt:i4>
      </vt:variant>
      <vt:variant>
        <vt:i4>296</vt:i4>
      </vt:variant>
      <vt:variant>
        <vt:i4>0</vt:i4>
      </vt:variant>
      <vt:variant>
        <vt:i4>5</vt:i4>
      </vt:variant>
      <vt:variant>
        <vt:lpwstr/>
      </vt:variant>
      <vt:variant>
        <vt:lpwstr>_Toc348617520</vt:lpwstr>
      </vt:variant>
      <vt:variant>
        <vt:i4>1245247</vt:i4>
      </vt:variant>
      <vt:variant>
        <vt:i4>290</vt:i4>
      </vt:variant>
      <vt:variant>
        <vt:i4>0</vt:i4>
      </vt:variant>
      <vt:variant>
        <vt:i4>5</vt:i4>
      </vt:variant>
      <vt:variant>
        <vt:lpwstr/>
      </vt:variant>
      <vt:variant>
        <vt:lpwstr>_Toc348617519</vt:lpwstr>
      </vt:variant>
      <vt:variant>
        <vt:i4>1245247</vt:i4>
      </vt:variant>
      <vt:variant>
        <vt:i4>284</vt:i4>
      </vt:variant>
      <vt:variant>
        <vt:i4>0</vt:i4>
      </vt:variant>
      <vt:variant>
        <vt:i4>5</vt:i4>
      </vt:variant>
      <vt:variant>
        <vt:lpwstr/>
      </vt:variant>
      <vt:variant>
        <vt:lpwstr>_Toc348617518</vt:lpwstr>
      </vt:variant>
      <vt:variant>
        <vt:i4>1245247</vt:i4>
      </vt:variant>
      <vt:variant>
        <vt:i4>278</vt:i4>
      </vt:variant>
      <vt:variant>
        <vt:i4>0</vt:i4>
      </vt:variant>
      <vt:variant>
        <vt:i4>5</vt:i4>
      </vt:variant>
      <vt:variant>
        <vt:lpwstr/>
      </vt:variant>
      <vt:variant>
        <vt:lpwstr>_Toc348617517</vt:lpwstr>
      </vt:variant>
      <vt:variant>
        <vt:i4>1245247</vt:i4>
      </vt:variant>
      <vt:variant>
        <vt:i4>272</vt:i4>
      </vt:variant>
      <vt:variant>
        <vt:i4>0</vt:i4>
      </vt:variant>
      <vt:variant>
        <vt:i4>5</vt:i4>
      </vt:variant>
      <vt:variant>
        <vt:lpwstr/>
      </vt:variant>
      <vt:variant>
        <vt:lpwstr>_Toc348617516</vt:lpwstr>
      </vt:variant>
      <vt:variant>
        <vt:i4>1245247</vt:i4>
      </vt:variant>
      <vt:variant>
        <vt:i4>266</vt:i4>
      </vt:variant>
      <vt:variant>
        <vt:i4>0</vt:i4>
      </vt:variant>
      <vt:variant>
        <vt:i4>5</vt:i4>
      </vt:variant>
      <vt:variant>
        <vt:lpwstr/>
      </vt:variant>
      <vt:variant>
        <vt:lpwstr>_Toc348617515</vt:lpwstr>
      </vt:variant>
      <vt:variant>
        <vt:i4>1245247</vt:i4>
      </vt:variant>
      <vt:variant>
        <vt:i4>260</vt:i4>
      </vt:variant>
      <vt:variant>
        <vt:i4>0</vt:i4>
      </vt:variant>
      <vt:variant>
        <vt:i4>5</vt:i4>
      </vt:variant>
      <vt:variant>
        <vt:lpwstr/>
      </vt:variant>
      <vt:variant>
        <vt:lpwstr>_Toc348617514</vt:lpwstr>
      </vt:variant>
      <vt:variant>
        <vt:i4>1245247</vt:i4>
      </vt:variant>
      <vt:variant>
        <vt:i4>254</vt:i4>
      </vt:variant>
      <vt:variant>
        <vt:i4>0</vt:i4>
      </vt:variant>
      <vt:variant>
        <vt:i4>5</vt:i4>
      </vt:variant>
      <vt:variant>
        <vt:lpwstr/>
      </vt:variant>
      <vt:variant>
        <vt:lpwstr>_Toc348617513</vt:lpwstr>
      </vt:variant>
      <vt:variant>
        <vt:i4>1245247</vt:i4>
      </vt:variant>
      <vt:variant>
        <vt:i4>248</vt:i4>
      </vt:variant>
      <vt:variant>
        <vt:i4>0</vt:i4>
      </vt:variant>
      <vt:variant>
        <vt:i4>5</vt:i4>
      </vt:variant>
      <vt:variant>
        <vt:lpwstr/>
      </vt:variant>
      <vt:variant>
        <vt:lpwstr>_Toc348617512</vt:lpwstr>
      </vt:variant>
      <vt:variant>
        <vt:i4>1245247</vt:i4>
      </vt:variant>
      <vt:variant>
        <vt:i4>242</vt:i4>
      </vt:variant>
      <vt:variant>
        <vt:i4>0</vt:i4>
      </vt:variant>
      <vt:variant>
        <vt:i4>5</vt:i4>
      </vt:variant>
      <vt:variant>
        <vt:lpwstr/>
      </vt:variant>
      <vt:variant>
        <vt:lpwstr>_Toc348617511</vt:lpwstr>
      </vt:variant>
      <vt:variant>
        <vt:i4>1245247</vt:i4>
      </vt:variant>
      <vt:variant>
        <vt:i4>236</vt:i4>
      </vt:variant>
      <vt:variant>
        <vt:i4>0</vt:i4>
      </vt:variant>
      <vt:variant>
        <vt:i4>5</vt:i4>
      </vt:variant>
      <vt:variant>
        <vt:lpwstr/>
      </vt:variant>
      <vt:variant>
        <vt:lpwstr>_Toc348617510</vt:lpwstr>
      </vt:variant>
      <vt:variant>
        <vt:i4>1179711</vt:i4>
      </vt:variant>
      <vt:variant>
        <vt:i4>230</vt:i4>
      </vt:variant>
      <vt:variant>
        <vt:i4>0</vt:i4>
      </vt:variant>
      <vt:variant>
        <vt:i4>5</vt:i4>
      </vt:variant>
      <vt:variant>
        <vt:lpwstr/>
      </vt:variant>
      <vt:variant>
        <vt:lpwstr>_Toc348617509</vt:lpwstr>
      </vt:variant>
      <vt:variant>
        <vt:i4>1179711</vt:i4>
      </vt:variant>
      <vt:variant>
        <vt:i4>224</vt:i4>
      </vt:variant>
      <vt:variant>
        <vt:i4>0</vt:i4>
      </vt:variant>
      <vt:variant>
        <vt:i4>5</vt:i4>
      </vt:variant>
      <vt:variant>
        <vt:lpwstr/>
      </vt:variant>
      <vt:variant>
        <vt:lpwstr>_Toc348617508</vt:lpwstr>
      </vt:variant>
      <vt:variant>
        <vt:i4>1179711</vt:i4>
      </vt:variant>
      <vt:variant>
        <vt:i4>218</vt:i4>
      </vt:variant>
      <vt:variant>
        <vt:i4>0</vt:i4>
      </vt:variant>
      <vt:variant>
        <vt:i4>5</vt:i4>
      </vt:variant>
      <vt:variant>
        <vt:lpwstr/>
      </vt:variant>
      <vt:variant>
        <vt:lpwstr>_Toc348617507</vt:lpwstr>
      </vt:variant>
      <vt:variant>
        <vt:i4>1179711</vt:i4>
      </vt:variant>
      <vt:variant>
        <vt:i4>212</vt:i4>
      </vt:variant>
      <vt:variant>
        <vt:i4>0</vt:i4>
      </vt:variant>
      <vt:variant>
        <vt:i4>5</vt:i4>
      </vt:variant>
      <vt:variant>
        <vt:lpwstr/>
      </vt:variant>
      <vt:variant>
        <vt:lpwstr>_Toc348617506</vt:lpwstr>
      </vt:variant>
      <vt:variant>
        <vt:i4>1179711</vt:i4>
      </vt:variant>
      <vt:variant>
        <vt:i4>206</vt:i4>
      </vt:variant>
      <vt:variant>
        <vt:i4>0</vt:i4>
      </vt:variant>
      <vt:variant>
        <vt:i4>5</vt:i4>
      </vt:variant>
      <vt:variant>
        <vt:lpwstr/>
      </vt:variant>
      <vt:variant>
        <vt:lpwstr>_Toc348617505</vt:lpwstr>
      </vt:variant>
      <vt:variant>
        <vt:i4>1179711</vt:i4>
      </vt:variant>
      <vt:variant>
        <vt:i4>200</vt:i4>
      </vt:variant>
      <vt:variant>
        <vt:i4>0</vt:i4>
      </vt:variant>
      <vt:variant>
        <vt:i4>5</vt:i4>
      </vt:variant>
      <vt:variant>
        <vt:lpwstr/>
      </vt:variant>
      <vt:variant>
        <vt:lpwstr>_Toc348617504</vt:lpwstr>
      </vt:variant>
      <vt:variant>
        <vt:i4>1179711</vt:i4>
      </vt:variant>
      <vt:variant>
        <vt:i4>194</vt:i4>
      </vt:variant>
      <vt:variant>
        <vt:i4>0</vt:i4>
      </vt:variant>
      <vt:variant>
        <vt:i4>5</vt:i4>
      </vt:variant>
      <vt:variant>
        <vt:lpwstr/>
      </vt:variant>
      <vt:variant>
        <vt:lpwstr>_Toc348617503</vt:lpwstr>
      </vt:variant>
      <vt:variant>
        <vt:i4>1179711</vt:i4>
      </vt:variant>
      <vt:variant>
        <vt:i4>188</vt:i4>
      </vt:variant>
      <vt:variant>
        <vt:i4>0</vt:i4>
      </vt:variant>
      <vt:variant>
        <vt:i4>5</vt:i4>
      </vt:variant>
      <vt:variant>
        <vt:lpwstr/>
      </vt:variant>
      <vt:variant>
        <vt:lpwstr>_Toc348617502</vt:lpwstr>
      </vt:variant>
      <vt:variant>
        <vt:i4>1179711</vt:i4>
      </vt:variant>
      <vt:variant>
        <vt:i4>182</vt:i4>
      </vt:variant>
      <vt:variant>
        <vt:i4>0</vt:i4>
      </vt:variant>
      <vt:variant>
        <vt:i4>5</vt:i4>
      </vt:variant>
      <vt:variant>
        <vt:lpwstr/>
      </vt:variant>
      <vt:variant>
        <vt:lpwstr>_Toc348617501</vt:lpwstr>
      </vt:variant>
      <vt:variant>
        <vt:i4>1179711</vt:i4>
      </vt:variant>
      <vt:variant>
        <vt:i4>176</vt:i4>
      </vt:variant>
      <vt:variant>
        <vt:i4>0</vt:i4>
      </vt:variant>
      <vt:variant>
        <vt:i4>5</vt:i4>
      </vt:variant>
      <vt:variant>
        <vt:lpwstr/>
      </vt:variant>
      <vt:variant>
        <vt:lpwstr>_Toc348617500</vt:lpwstr>
      </vt:variant>
      <vt:variant>
        <vt:i4>1769534</vt:i4>
      </vt:variant>
      <vt:variant>
        <vt:i4>170</vt:i4>
      </vt:variant>
      <vt:variant>
        <vt:i4>0</vt:i4>
      </vt:variant>
      <vt:variant>
        <vt:i4>5</vt:i4>
      </vt:variant>
      <vt:variant>
        <vt:lpwstr/>
      </vt:variant>
      <vt:variant>
        <vt:lpwstr>_Toc348617499</vt:lpwstr>
      </vt:variant>
      <vt:variant>
        <vt:i4>1769534</vt:i4>
      </vt:variant>
      <vt:variant>
        <vt:i4>164</vt:i4>
      </vt:variant>
      <vt:variant>
        <vt:i4>0</vt:i4>
      </vt:variant>
      <vt:variant>
        <vt:i4>5</vt:i4>
      </vt:variant>
      <vt:variant>
        <vt:lpwstr/>
      </vt:variant>
      <vt:variant>
        <vt:lpwstr>_Toc348617498</vt:lpwstr>
      </vt:variant>
      <vt:variant>
        <vt:i4>1769534</vt:i4>
      </vt:variant>
      <vt:variant>
        <vt:i4>158</vt:i4>
      </vt:variant>
      <vt:variant>
        <vt:i4>0</vt:i4>
      </vt:variant>
      <vt:variant>
        <vt:i4>5</vt:i4>
      </vt:variant>
      <vt:variant>
        <vt:lpwstr/>
      </vt:variant>
      <vt:variant>
        <vt:lpwstr>_Toc348617497</vt:lpwstr>
      </vt:variant>
      <vt:variant>
        <vt:i4>1769534</vt:i4>
      </vt:variant>
      <vt:variant>
        <vt:i4>152</vt:i4>
      </vt:variant>
      <vt:variant>
        <vt:i4>0</vt:i4>
      </vt:variant>
      <vt:variant>
        <vt:i4>5</vt:i4>
      </vt:variant>
      <vt:variant>
        <vt:lpwstr/>
      </vt:variant>
      <vt:variant>
        <vt:lpwstr>_Toc348617496</vt:lpwstr>
      </vt:variant>
      <vt:variant>
        <vt:i4>1769534</vt:i4>
      </vt:variant>
      <vt:variant>
        <vt:i4>146</vt:i4>
      </vt:variant>
      <vt:variant>
        <vt:i4>0</vt:i4>
      </vt:variant>
      <vt:variant>
        <vt:i4>5</vt:i4>
      </vt:variant>
      <vt:variant>
        <vt:lpwstr/>
      </vt:variant>
      <vt:variant>
        <vt:lpwstr>_Toc348617495</vt:lpwstr>
      </vt:variant>
      <vt:variant>
        <vt:i4>1769534</vt:i4>
      </vt:variant>
      <vt:variant>
        <vt:i4>140</vt:i4>
      </vt:variant>
      <vt:variant>
        <vt:i4>0</vt:i4>
      </vt:variant>
      <vt:variant>
        <vt:i4>5</vt:i4>
      </vt:variant>
      <vt:variant>
        <vt:lpwstr/>
      </vt:variant>
      <vt:variant>
        <vt:lpwstr>_Toc348617494</vt:lpwstr>
      </vt:variant>
      <vt:variant>
        <vt:i4>1769534</vt:i4>
      </vt:variant>
      <vt:variant>
        <vt:i4>134</vt:i4>
      </vt:variant>
      <vt:variant>
        <vt:i4>0</vt:i4>
      </vt:variant>
      <vt:variant>
        <vt:i4>5</vt:i4>
      </vt:variant>
      <vt:variant>
        <vt:lpwstr/>
      </vt:variant>
      <vt:variant>
        <vt:lpwstr>_Toc348617493</vt:lpwstr>
      </vt:variant>
      <vt:variant>
        <vt:i4>1769534</vt:i4>
      </vt:variant>
      <vt:variant>
        <vt:i4>128</vt:i4>
      </vt:variant>
      <vt:variant>
        <vt:i4>0</vt:i4>
      </vt:variant>
      <vt:variant>
        <vt:i4>5</vt:i4>
      </vt:variant>
      <vt:variant>
        <vt:lpwstr/>
      </vt:variant>
      <vt:variant>
        <vt:lpwstr>_Toc348617492</vt:lpwstr>
      </vt:variant>
      <vt:variant>
        <vt:i4>1769534</vt:i4>
      </vt:variant>
      <vt:variant>
        <vt:i4>122</vt:i4>
      </vt:variant>
      <vt:variant>
        <vt:i4>0</vt:i4>
      </vt:variant>
      <vt:variant>
        <vt:i4>5</vt:i4>
      </vt:variant>
      <vt:variant>
        <vt:lpwstr/>
      </vt:variant>
      <vt:variant>
        <vt:lpwstr>_Toc348617491</vt:lpwstr>
      </vt:variant>
      <vt:variant>
        <vt:i4>1769534</vt:i4>
      </vt:variant>
      <vt:variant>
        <vt:i4>116</vt:i4>
      </vt:variant>
      <vt:variant>
        <vt:i4>0</vt:i4>
      </vt:variant>
      <vt:variant>
        <vt:i4>5</vt:i4>
      </vt:variant>
      <vt:variant>
        <vt:lpwstr/>
      </vt:variant>
      <vt:variant>
        <vt:lpwstr>_Toc348617490</vt:lpwstr>
      </vt:variant>
      <vt:variant>
        <vt:i4>1703998</vt:i4>
      </vt:variant>
      <vt:variant>
        <vt:i4>110</vt:i4>
      </vt:variant>
      <vt:variant>
        <vt:i4>0</vt:i4>
      </vt:variant>
      <vt:variant>
        <vt:i4>5</vt:i4>
      </vt:variant>
      <vt:variant>
        <vt:lpwstr/>
      </vt:variant>
      <vt:variant>
        <vt:lpwstr>_Toc348617489</vt:lpwstr>
      </vt:variant>
      <vt:variant>
        <vt:i4>1703998</vt:i4>
      </vt:variant>
      <vt:variant>
        <vt:i4>104</vt:i4>
      </vt:variant>
      <vt:variant>
        <vt:i4>0</vt:i4>
      </vt:variant>
      <vt:variant>
        <vt:i4>5</vt:i4>
      </vt:variant>
      <vt:variant>
        <vt:lpwstr/>
      </vt:variant>
      <vt:variant>
        <vt:lpwstr>_Toc348617488</vt:lpwstr>
      </vt:variant>
      <vt:variant>
        <vt:i4>1703998</vt:i4>
      </vt:variant>
      <vt:variant>
        <vt:i4>98</vt:i4>
      </vt:variant>
      <vt:variant>
        <vt:i4>0</vt:i4>
      </vt:variant>
      <vt:variant>
        <vt:i4>5</vt:i4>
      </vt:variant>
      <vt:variant>
        <vt:lpwstr/>
      </vt:variant>
      <vt:variant>
        <vt:lpwstr>_Toc348617487</vt:lpwstr>
      </vt:variant>
      <vt:variant>
        <vt:i4>1703998</vt:i4>
      </vt:variant>
      <vt:variant>
        <vt:i4>92</vt:i4>
      </vt:variant>
      <vt:variant>
        <vt:i4>0</vt:i4>
      </vt:variant>
      <vt:variant>
        <vt:i4>5</vt:i4>
      </vt:variant>
      <vt:variant>
        <vt:lpwstr/>
      </vt:variant>
      <vt:variant>
        <vt:lpwstr>_Toc348617486</vt:lpwstr>
      </vt:variant>
      <vt:variant>
        <vt:i4>1703998</vt:i4>
      </vt:variant>
      <vt:variant>
        <vt:i4>86</vt:i4>
      </vt:variant>
      <vt:variant>
        <vt:i4>0</vt:i4>
      </vt:variant>
      <vt:variant>
        <vt:i4>5</vt:i4>
      </vt:variant>
      <vt:variant>
        <vt:lpwstr/>
      </vt:variant>
      <vt:variant>
        <vt:lpwstr>_Toc348617485</vt:lpwstr>
      </vt:variant>
      <vt:variant>
        <vt:i4>1703998</vt:i4>
      </vt:variant>
      <vt:variant>
        <vt:i4>80</vt:i4>
      </vt:variant>
      <vt:variant>
        <vt:i4>0</vt:i4>
      </vt:variant>
      <vt:variant>
        <vt:i4>5</vt:i4>
      </vt:variant>
      <vt:variant>
        <vt:lpwstr/>
      </vt:variant>
      <vt:variant>
        <vt:lpwstr>_Toc348617484</vt:lpwstr>
      </vt:variant>
      <vt:variant>
        <vt:i4>1703998</vt:i4>
      </vt:variant>
      <vt:variant>
        <vt:i4>74</vt:i4>
      </vt:variant>
      <vt:variant>
        <vt:i4>0</vt:i4>
      </vt:variant>
      <vt:variant>
        <vt:i4>5</vt:i4>
      </vt:variant>
      <vt:variant>
        <vt:lpwstr/>
      </vt:variant>
      <vt:variant>
        <vt:lpwstr>_Toc348617483</vt:lpwstr>
      </vt:variant>
      <vt:variant>
        <vt:i4>1703998</vt:i4>
      </vt:variant>
      <vt:variant>
        <vt:i4>68</vt:i4>
      </vt:variant>
      <vt:variant>
        <vt:i4>0</vt:i4>
      </vt:variant>
      <vt:variant>
        <vt:i4>5</vt:i4>
      </vt:variant>
      <vt:variant>
        <vt:lpwstr/>
      </vt:variant>
      <vt:variant>
        <vt:lpwstr>_Toc348617482</vt:lpwstr>
      </vt:variant>
      <vt:variant>
        <vt:i4>1703998</vt:i4>
      </vt:variant>
      <vt:variant>
        <vt:i4>62</vt:i4>
      </vt:variant>
      <vt:variant>
        <vt:i4>0</vt:i4>
      </vt:variant>
      <vt:variant>
        <vt:i4>5</vt:i4>
      </vt:variant>
      <vt:variant>
        <vt:lpwstr/>
      </vt:variant>
      <vt:variant>
        <vt:lpwstr>_Toc348617481</vt:lpwstr>
      </vt:variant>
      <vt:variant>
        <vt:i4>1703998</vt:i4>
      </vt:variant>
      <vt:variant>
        <vt:i4>56</vt:i4>
      </vt:variant>
      <vt:variant>
        <vt:i4>0</vt:i4>
      </vt:variant>
      <vt:variant>
        <vt:i4>5</vt:i4>
      </vt:variant>
      <vt:variant>
        <vt:lpwstr/>
      </vt:variant>
      <vt:variant>
        <vt:lpwstr>_Toc348617480</vt:lpwstr>
      </vt:variant>
      <vt:variant>
        <vt:i4>1376318</vt:i4>
      </vt:variant>
      <vt:variant>
        <vt:i4>50</vt:i4>
      </vt:variant>
      <vt:variant>
        <vt:i4>0</vt:i4>
      </vt:variant>
      <vt:variant>
        <vt:i4>5</vt:i4>
      </vt:variant>
      <vt:variant>
        <vt:lpwstr/>
      </vt:variant>
      <vt:variant>
        <vt:lpwstr>_Toc348617479</vt:lpwstr>
      </vt:variant>
      <vt:variant>
        <vt:i4>1376318</vt:i4>
      </vt:variant>
      <vt:variant>
        <vt:i4>44</vt:i4>
      </vt:variant>
      <vt:variant>
        <vt:i4>0</vt:i4>
      </vt:variant>
      <vt:variant>
        <vt:i4>5</vt:i4>
      </vt:variant>
      <vt:variant>
        <vt:lpwstr/>
      </vt:variant>
      <vt:variant>
        <vt:lpwstr>_Toc348617478</vt:lpwstr>
      </vt:variant>
      <vt:variant>
        <vt:i4>1376318</vt:i4>
      </vt:variant>
      <vt:variant>
        <vt:i4>38</vt:i4>
      </vt:variant>
      <vt:variant>
        <vt:i4>0</vt:i4>
      </vt:variant>
      <vt:variant>
        <vt:i4>5</vt:i4>
      </vt:variant>
      <vt:variant>
        <vt:lpwstr/>
      </vt:variant>
      <vt:variant>
        <vt:lpwstr>_Toc348617477</vt:lpwstr>
      </vt:variant>
      <vt:variant>
        <vt:i4>1376318</vt:i4>
      </vt:variant>
      <vt:variant>
        <vt:i4>32</vt:i4>
      </vt:variant>
      <vt:variant>
        <vt:i4>0</vt:i4>
      </vt:variant>
      <vt:variant>
        <vt:i4>5</vt:i4>
      </vt:variant>
      <vt:variant>
        <vt:lpwstr/>
      </vt:variant>
      <vt:variant>
        <vt:lpwstr>_Toc348617476</vt:lpwstr>
      </vt:variant>
      <vt:variant>
        <vt:i4>1376318</vt:i4>
      </vt:variant>
      <vt:variant>
        <vt:i4>26</vt:i4>
      </vt:variant>
      <vt:variant>
        <vt:i4>0</vt:i4>
      </vt:variant>
      <vt:variant>
        <vt:i4>5</vt:i4>
      </vt:variant>
      <vt:variant>
        <vt:lpwstr/>
      </vt:variant>
      <vt:variant>
        <vt:lpwstr>_Toc348617475</vt:lpwstr>
      </vt:variant>
      <vt:variant>
        <vt:i4>1376318</vt:i4>
      </vt:variant>
      <vt:variant>
        <vt:i4>20</vt:i4>
      </vt:variant>
      <vt:variant>
        <vt:i4>0</vt:i4>
      </vt:variant>
      <vt:variant>
        <vt:i4>5</vt:i4>
      </vt:variant>
      <vt:variant>
        <vt:lpwstr/>
      </vt:variant>
      <vt:variant>
        <vt:lpwstr>_Toc348617474</vt:lpwstr>
      </vt:variant>
      <vt:variant>
        <vt:i4>1376318</vt:i4>
      </vt:variant>
      <vt:variant>
        <vt:i4>14</vt:i4>
      </vt:variant>
      <vt:variant>
        <vt:i4>0</vt:i4>
      </vt:variant>
      <vt:variant>
        <vt:i4>5</vt:i4>
      </vt:variant>
      <vt:variant>
        <vt:lpwstr/>
      </vt:variant>
      <vt:variant>
        <vt:lpwstr>_Toc348617473</vt:lpwstr>
      </vt:variant>
      <vt:variant>
        <vt:i4>1376318</vt:i4>
      </vt:variant>
      <vt:variant>
        <vt:i4>8</vt:i4>
      </vt:variant>
      <vt:variant>
        <vt:i4>0</vt:i4>
      </vt:variant>
      <vt:variant>
        <vt:i4>5</vt:i4>
      </vt:variant>
      <vt:variant>
        <vt:lpwstr/>
      </vt:variant>
      <vt:variant>
        <vt:lpwstr>_Toc348617472</vt:lpwstr>
      </vt:variant>
      <vt:variant>
        <vt:i4>4259961</vt:i4>
      </vt:variant>
      <vt:variant>
        <vt:i4>3</vt:i4>
      </vt:variant>
      <vt:variant>
        <vt:i4>0</vt:i4>
      </vt:variant>
      <vt:variant>
        <vt:i4>5</vt:i4>
      </vt:variant>
      <vt:variant>
        <vt:lpwstr>D:\Notices\3.1.8\7f_4fe7_index.doc</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7f Tuning Softwage user's guide</dc:title>
  <dc:subject/>
  <dc:creator>EdC/ Aug 08</dc:creator>
  <cp:keywords/>
  <dc:description/>
  <cp:lastModifiedBy>Peres</cp:lastModifiedBy>
  <cp:revision>6</cp:revision>
  <cp:lastPrinted>2013-02-14T13:49:00Z</cp:lastPrinted>
  <dcterms:created xsi:type="dcterms:W3CDTF">2013-02-15T10:47:00Z</dcterms:created>
  <dcterms:modified xsi:type="dcterms:W3CDTF">2013-02-27T16:40:00Z</dcterms:modified>
</cp:coreProperties>
</file>