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A1B" w:rsidRPr="008A30EB" w:rsidRDefault="008C4A1B" w:rsidP="008A0450">
      <w:pPr>
        <w:pStyle w:val="Ttulo1"/>
        <w:rPr>
          <w:rFonts w:ascii="Tahoma" w:hAnsi="Tahoma" w:cs="Tahoma"/>
          <w:iCs/>
          <w:color w:val="000000"/>
          <w:sz w:val="22"/>
          <w:szCs w:val="22"/>
          <w:lang w:val="es-CO"/>
        </w:rPr>
      </w:pPr>
      <w:r w:rsidRPr="008A30EB">
        <w:rPr>
          <w:rFonts w:ascii="Tahoma" w:hAnsi="Tahoma" w:cs="Tahoma"/>
          <w:color w:val="7A0000"/>
          <w:sz w:val="22"/>
          <w:szCs w:val="22"/>
          <w:lang w:val="es-ES"/>
        </w:rPr>
        <w:t xml:space="preserve">Reunión </w:t>
      </w:r>
      <w:r w:rsidR="00E75267" w:rsidRPr="008A30EB">
        <w:rPr>
          <w:rFonts w:ascii="Tahoma" w:hAnsi="Tahoma" w:cs="Tahoma"/>
          <w:color w:val="7A0000"/>
          <w:sz w:val="22"/>
          <w:szCs w:val="22"/>
          <w:lang w:val="es-ES"/>
        </w:rPr>
        <w:t>de</w:t>
      </w:r>
      <w:r w:rsidRPr="008A30EB">
        <w:rPr>
          <w:rFonts w:ascii="Tahoma" w:hAnsi="Tahoma" w:cs="Tahoma"/>
          <w:color w:val="7A0000"/>
          <w:sz w:val="22"/>
          <w:szCs w:val="22"/>
          <w:lang w:val="es-ES"/>
        </w:rPr>
        <w:t xml:space="preserve"> Cacao</w:t>
      </w:r>
    </w:p>
    <w:p w:rsidR="008C4A1B" w:rsidRPr="008A30EB" w:rsidRDefault="008C4A1B" w:rsidP="008A0450">
      <w:pPr>
        <w:pStyle w:val="Ttulo1"/>
        <w:rPr>
          <w:rFonts w:ascii="Tahoma" w:hAnsi="Tahoma" w:cs="Tahoma"/>
          <w:i w:val="0"/>
          <w:iCs/>
          <w:color w:val="000000"/>
          <w:sz w:val="22"/>
          <w:szCs w:val="22"/>
          <w:lang w:val="es-CO"/>
        </w:rPr>
      </w:pPr>
      <w:r w:rsidRPr="008A30EB">
        <w:rPr>
          <w:rFonts w:ascii="Tahoma" w:hAnsi="Tahoma" w:cs="Tahoma"/>
          <w:color w:val="000000"/>
          <w:sz w:val="22"/>
          <w:szCs w:val="22"/>
          <w:lang w:val="es-ES"/>
        </w:rPr>
        <w:t>Memorias de la Reunión</w:t>
      </w:r>
    </w:p>
    <w:p w:rsidR="008C4A1B" w:rsidRPr="008A30EB" w:rsidRDefault="002F59FF" w:rsidP="008A0450">
      <w:pPr>
        <w:pStyle w:val="Fecha"/>
        <w:spacing w:after="60"/>
        <w:rPr>
          <w:rFonts w:ascii="Tahoma" w:hAnsi="Tahoma" w:cs="Tahoma"/>
          <w:color w:val="000000"/>
          <w:sz w:val="22"/>
          <w:szCs w:val="22"/>
          <w:lang w:val="es-CO"/>
        </w:rPr>
      </w:pPr>
      <w:r w:rsidRPr="008A30EB">
        <w:rPr>
          <w:rFonts w:ascii="Tahoma" w:hAnsi="Tahoma" w:cs="Tahoma"/>
          <w:color w:val="7A0000"/>
          <w:sz w:val="22"/>
          <w:szCs w:val="22"/>
          <w:lang w:val="es-ES"/>
        </w:rPr>
        <w:t>21</w:t>
      </w:r>
      <w:r w:rsidR="00CE5053" w:rsidRPr="008A30EB">
        <w:rPr>
          <w:rFonts w:ascii="Tahoma" w:hAnsi="Tahoma" w:cs="Tahoma"/>
          <w:color w:val="7A0000"/>
          <w:sz w:val="22"/>
          <w:szCs w:val="22"/>
          <w:lang w:val="es-ES"/>
        </w:rPr>
        <w:t xml:space="preserve"> de </w:t>
      </w:r>
      <w:r w:rsidR="00172107" w:rsidRPr="008A30EB">
        <w:rPr>
          <w:rFonts w:ascii="Tahoma" w:hAnsi="Tahoma" w:cs="Tahoma"/>
          <w:color w:val="7A0000"/>
          <w:sz w:val="22"/>
          <w:szCs w:val="22"/>
          <w:lang w:val="es-ES"/>
        </w:rPr>
        <w:t>J</w:t>
      </w:r>
      <w:r w:rsidR="00CE5053" w:rsidRPr="008A30EB">
        <w:rPr>
          <w:rFonts w:ascii="Tahoma" w:hAnsi="Tahoma" w:cs="Tahoma"/>
          <w:color w:val="7A0000"/>
          <w:sz w:val="22"/>
          <w:szCs w:val="22"/>
          <w:lang w:val="es-ES"/>
        </w:rPr>
        <w:t>u</w:t>
      </w:r>
      <w:r w:rsidRPr="008A30EB">
        <w:rPr>
          <w:rFonts w:ascii="Tahoma" w:hAnsi="Tahoma" w:cs="Tahoma"/>
          <w:color w:val="7A0000"/>
          <w:sz w:val="22"/>
          <w:szCs w:val="22"/>
          <w:lang w:val="es-ES"/>
        </w:rPr>
        <w:t>l</w:t>
      </w:r>
      <w:r w:rsidR="00CE5053" w:rsidRPr="008A30EB">
        <w:rPr>
          <w:rFonts w:ascii="Tahoma" w:hAnsi="Tahoma" w:cs="Tahoma"/>
          <w:color w:val="7A0000"/>
          <w:sz w:val="22"/>
          <w:szCs w:val="22"/>
          <w:lang w:val="es-ES"/>
        </w:rPr>
        <w:t>io del 2016</w:t>
      </w:r>
    </w:p>
    <w:p w:rsidR="008C4A1B" w:rsidRPr="00F03470" w:rsidRDefault="008C4A1B" w:rsidP="008A0450">
      <w:pPr>
        <w:pStyle w:val="Prrafodelista"/>
        <w:jc w:val="both"/>
        <w:rPr>
          <w:rFonts w:ascii="Tahoma" w:hAnsi="Tahoma" w:cs="Tahoma"/>
          <w:color w:val="000000" w:themeColor="text1"/>
          <w:sz w:val="22"/>
          <w:szCs w:val="22"/>
          <w:u w:val="single"/>
          <w:lang w:val="es-CO"/>
        </w:rPr>
      </w:pPr>
      <w:r w:rsidRPr="00F03470">
        <w:rPr>
          <w:rFonts w:ascii="Tahoma" w:hAnsi="Tahoma" w:cs="Tahoma"/>
          <w:color w:val="000000" w:themeColor="text1"/>
          <w:sz w:val="22"/>
          <w:szCs w:val="22"/>
          <w:u w:val="single"/>
          <w:lang w:val="es-CO"/>
        </w:rPr>
        <w:t>Participantes</w:t>
      </w:r>
    </w:p>
    <w:p w:rsidR="008C4A1B" w:rsidRPr="008A30EB" w:rsidRDefault="008C4A1B" w:rsidP="008A0450">
      <w:pPr>
        <w:pStyle w:val="Prrafodelista"/>
        <w:numPr>
          <w:ilvl w:val="0"/>
          <w:numId w:val="3"/>
        </w:numPr>
        <w:jc w:val="both"/>
        <w:rPr>
          <w:rFonts w:ascii="Tahoma" w:hAnsi="Tahoma" w:cs="Tahoma"/>
          <w:sz w:val="22"/>
          <w:szCs w:val="22"/>
          <w:lang w:val="es-CO"/>
        </w:rPr>
        <w:sectPr w:rsidR="008C4A1B" w:rsidRPr="008A30EB" w:rsidSect="008C4A1B">
          <w:footerReference w:type="default" r:id="rId9"/>
          <w:type w:val="continuous"/>
          <w:pgSz w:w="12240" w:h="15840"/>
          <w:pgMar w:top="1440" w:right="1800" w:bottom="1440" w:left="1800" w:header="720" w:footer="720" w:gutter="0"/>
          <w:cols w:space="720"/>
          <w:docGrid w:linePitch="360"/>
        </w:sectPr>
      </w:pPr>
    </w:p>
    <w:p w:rsidR="008C4A1B" w:rsidRDefault="00BF41CF" w:rsidP="008A0450">
      <w:pPr>
        <w:pStyle w:val="Prrafodelista"/>
        <w:numPr>
          <w:ilvl w:val="0"/>
          <w:numId w:val="3"/>
        </w:numPr>
        <w:spacing w:before="0"/>
        <w:jc w:val="both"/>
        <w:rPr>
          <w:rFonts w:ascii="Tahoma" w:hAnsi="Tahoma" w:cs="Tahoma"/>
          <w:b w:val="0"/>
          <w:sz w:val="22"/>
          <w:szCs w:val="22"/>
          <w:lang w:val="es-CO"/>
        </w:rPr>
      </w:pPr>
      <w:r w:rsidRPr="008A30EB">
        <w:rPr>
          <w:rFonts w:ascii="Tahoma" w:hAnsi="Tahoma" w:cs="Tahoma"/>
          <w:b w:val="0"/>
          <w:sz w:val="22"/>
          <w:szCs w:val="22"/>
          <w:lang w:val="es-CO"/>
        </w:rPr>
        <w:t>Raúl</w:t>
      </w:r>
      <w:r w:rsidR="00CE5053" w:rsidRPr="008A30EB">
        <w:rPr>
          <w:rFonts w:ascii="Tahoma" w:hAnsi="Tahoma" w:cs="Tahoma"/>
          <w:b w:val="0"/>
          <w:sz w:val="22"/>
          <w:szCs w:val="22"/>
          <w:lang w:val="es-CO"/>
        </w:rPr>
        <w:t xml:space="preserve"> </w:t>
      </w:r>
      <w:proofErr w:type="spellStart"/>
      <w:r w:rsidR="00CE5053" w:rsidRPr="008A30EB">
        <w:rPr>
          <w:rFonts w:ascii="Tahoma" w:hAnsi="Tahoma" w:cs="Tahoma"/>
          <w:b w:val="0"/>
          <w:sz w:val="22"/>
          <w:szCs w:val="22"/>
          <w:lang w:val="es-CO"/>
        </w:rPr>
        <w:t>Ocazionez</w:t>
      </w:r>
      <w:proofErr w:type="spellEnd"/>
    </w:p>
    <w:p w:rsidR="008972CB" w:rsidRPr="008972CB" w:rsidRDefault="008972CB" w:rsidP="008A0450">
      <w:pPr>
        <w:pStyle w:val="Prrafodelista"/>
        <w:numPr>
          <w:ilvl w:val="0"/>
          <w:numId w:val="3"/>
        </w:numPr>
        <w:spacing w:before="0"/>
        <w:jc w:val="both"/>
        <w:rPr>
          <w:rFonts w:ascii="Arial" w:hAnsi="Arial" w:cs="Arial"/>
          <w:color w:val="263238"/>
          <w:sz w:val="20"/>
          <w:szCs w:val="20"/>
          <w:lang w:val="es-ES" w:eastAsia="es-ES"/>
        </w:rPr>
      </w:pPr>
      <w:proofErr w:type="spellStart"/>
      <w:r w:rsidRPr="008972CB">
        <w:rPr>
          <w:rFonts w:ascii="Tahoma" w:hAnsi="Tahoma" w:cs="Tahoma"/>
          <w:b w:val="0"/>
          <w:sz w:val="22"/>
          <w:szCs w:val="22"/>
          <w:lang w:val="es-CO"/>
        </w:rPr>
        <w:t>Egber</w:t>
      </w:r>
      <w:r w:rsidR="00E60B1C">
        <w:rPr>
          <w:rFonts w:ascii="Tahoma" w:hAnsi="Tahoma" w:cs="Tahoma"/>
          <w:b w:val="0"/>
          <w:sz w:val="22"/>
          <w:szCs w:val="22"/>
          <w:lang w:val="es-CO"/>
        </w:rPr>
        <w:t>t</w:t>
      </w:r>
      <w:proofErr w:type="spellEnd"/>
      <w:r w:rsidRPr="008972CB">
        <w:rPr>
          <w:rFonts w:ascii="Tahoma" w:hAnsi="Tahoma" w:cs="Tahoma"/>
          <w:b w:val="0"/>
          <w:sz w:val="22"/>
          <w:szCs w:val="22"/>
          <w:lang w:val="es-CO"/>
        </w:rPr>
        <w:t xml:space="preserve"> </w:t>
      </w:r>
      <w:proofErr w:type="spellStart"/>
      <w:r>
        <w:rPr>
          <w:rFonts w:ascii="Tahoma" w:hAnsi="Tahoma" w:cs="Tahoma"/>
          <w:b w:val="0"/>
          <w:sz w:val="22"/>
          <w:szCs w:val="22"/>
          <w:lang w:val="es-CO"/>
        </w:rPr>
        <w:t>S</w:t>
      </w:r>
      <w:r w:rsidRPr="008972CB">
        <w:rPr>
          <w:rFonts w:ascii="Tahoma" w:hAnsi="Tahoma" w:cs="Tahoma"/>
          <w:b w:val="0"/>
          <w:sz w:val="22"/>
          <w:szCs w:val="22"/>
          <w:lang w:val="es-CO"/>
        </w:rPr>
        <w:t>pence</w:t>
      </w:r>
      <w:proofErr w:type="spellEnd"/>
    </w:p>
    <w:p w:rsidR="00CE5053" w:rsidRPr="008A30EB" w:rsidRDefault="002F59FF" w:rsidP="008A0450">
      <w:pPr>
        <w:pStyle w:val="Prrafodelista"/>
        <w:numPr>
          <w:ilvl w:val="0"/>
          <w:numId w:val="3"/>
        </w:numPr>
        <w:spacing w:before="0"/>
        <w:jc w:val="both"/>
        <w:rPr>
          <w:rFonts w:ascii="Tahoma" w:hAnsi="Tahoma" w:cs="Tahoma"/>
          <w:b w:val="0"/>
          <w:sz w:val="22"/>
          <w:szCs w:val="22"/>
          <w:lang w:val="es-CO"/>
        </w:rPr>
      </w:pPr>
      <w:r w:rsidRPr="008A30EB">
        <w:rPr>
          <w:rFonts w:ascii="Tahoma" w:hAnsi="Tahoma" w:cs="Tahoma"/>
          <w:b w:val="0"/>
          <w:sz w:val="22"/>
          <w:szCs w:val="22"/>
          <w:lang w:val="es-CO"/>
        </w:rPr>
        <w:t xml:space="preserve">Miguel Ángel </w:t>
      </w:r>
      <w:r w:rsidR="007F18D1">
        <w:rPr>
          <w:rFonts w:ascii="Tahoma" w:hAnsi="Tahoma" w:cs="Tahoma"/>
          <w:b w:val="0"/>
          <w:sz w:val="22"/>
          <w:szCs w:val="22"/>
          <w:lang w:val="es-CO"/>
        </w:rPr>
        <w:t>Corzo</w:t>
      </w:r>
    </w:p>
    <w:p w:rsidR="002F59FF" w:rsidRPr="008A30EB" w:rsidRDefault="002F59FF" w:rsidP="008A0450">
      <w:pPr>
        <w:pStyle w:val="Prrafodelista"/>
        <w:numPr>
          <w:ilvl w:val="0"/>
          <w:numId w:val="3"/>
        </w:numPr>
        <w:spacing w:before="0"/>
        <w:jc w:val="both"/>
        <w:rPr>
          <w:rFonts w:ascii="Tahoma" w:hAnsi="Tahoma" w:cs="Tahoma"/>
          <w:b w:val="0"/>
          <w:sz w:val="22"/>
          <w:szCs w:val="22"/>
          <w:lang w:val="es-CO"/>
        </w:rPr>
      </w:pPr>
      <w:r w:rsidRPr="008A30EB">
        <w:rPr>
          <w:rFonts w:ascii="Tahoma" w:hAnsi="Tahoma" w:cs="Tahoma"/>
          <w:b w:val="0"/>
          <w:sz w:val="22"/>
          <w:szCs w:val="22"/>
          <w:lang w:val="es-CO"/>
        </w:rPr>
        <w:t>José Mora</w:t>
      </w:r>
    </w:p>
    <w:p w:rsidR="002F59FF" w:rsidRPr="008A30EB" w:rsidRDefault="002F59FF" w:rsidP="008A0450">
      <w:pPr>
        <w:pStyle w:val="Prrafodelista"/>
        <w:numPr>
          <w:ilvl w:val="0"/>
          <w:numId w:val="3"/>
        </w:numPr>
        <w:spacing w:before="0"/>
        <w:jc w:val="both"/>
        <w:rPr>
          <w:rFonts w:ascii="Tahoma" w:hAnsi="Tahoma" w:cs="Tahoma"/>
          <w:b w:val="0"/>
          <w:sz w:val="22"/>
          <w:szCs w:val="22"/>
          <w:lang w:val="es-CO"/>
        </w:rPr>
      </w:pPr>
      <w:r w:rsidRPr="008A30EB">
        <w:rPr>
          <w:rFonts w:ascii="Tahoma" w:hAnsi="Tahoma" w:cs="Tahoma"/>
          <w:b w:val="0"/>
          <w:sz w:val="22"/>
          <w:szCs w:val="22"/>
          <w:lang w:val="es-CO"/>
        </w:rPr>
        <w:t xml:space="preserve">James </w:t>
      </w:r>
      <w:r w:rsidR="00391D14" w:rsidRPr="008A30EB">
        <w:rPr>
          <w:rFonts w:ascii="Tahoma" w:hAnsi="Tahoma" w:cs="Tahoma"/>
          <w:b w:val="0"/>
          <w:sz w:val="22"/>
          <w:szCs w:val="22"/>
          <w:lang w:val="es-CO"/>
        </w:rPr>
        <w:t>Q</w:t>
      </w:r>
      <w:r w:rsidRPr="008A30EB">
        <w:rPr>
          <w:rFonts w:ascii="Tahoma" w:hAnsi="Tahoma" w:cs="Tahoma"/>
          <w:b w:val="0"/>
          <w:sz w:val="22"/>
          <w:szCs w:val="22"/>
          <w:lang w:val="es-CO"/>
        </w:rPr>
        <w:t>uiroz</w:t>
      </w:r>
    </w:p>
    <w:p w:rsidR="00C07FE4" w:rsidRPr="008A30EB" w:rsidRDefault="008C4A1B" w:rsidP="008A0450">
      <w:pPr>
        <w:pStyle w:val="Prrafodelista"/>
        <w:numPr>
          <w:ilvl w:val="0"/>
          <w:numId w:val="3"/>
        </w:numPr>
        <w:spacing w:before="0"/>
        <w:jc w:val="both"/>
        <w:rPr>
          <w:rFonts w:ascii="Tahoma" w:hAnsi="Tahoma" w:cs="Tahoma"/>
          <w:b w:val="0"/>
          <w:sz w:val="22"/>
          <w:szCs w:val="22"/>
          <w:lang w:val="es-CO"/>
        </w:rPr>
      </w:pPr>
      <w:r w:rsidRPr="008A30EB">
        <w:rPr>
          <w:rFonts w:ascii="Tahoma" w:hAnsi="Tahoma" w:cs="Tahoma"/>
          <w:b w:val="0"/>
          <w:sz w:val="22"/>
          <w:szCs w:val="22"/>
          <w:lang w:val="es-CO"/>
        </w:rPr>
        <w:t xml:space="preserve">Juan </w:t>
      </w:r>
      <w:r w:rsidR="00C07FE4" w:rsidRPr="008A30EB">
        <w:rPr>
          <w:rFonts w:ascii="Tahoma" w:hAnsi="Tahoma" w:cs="Tahoma"/>
          <w:b w:val="0"/>
          <w:sz w:val="22"/>
          <w:szCs w:val="22"/>
          <w:lang w:val="es-CO"/>
        </w:rPr>
        <w:t>Ramón</w:t>
      </w:r>
      <w:r w:rsidR="002F59FF" w:rsidRPr="008A30EB">
        <w:rPr>
          <w:rFonts w:ascii="Tahoma" w:hAnsi="Tahoma" w:cs="Tahoma"/>
          <w:b w:val="0"/>
          <w:sz w:val="22"/>
          <w:szCs w:val="22"/>
          <w:lang w:val="es-CO"/>
        </w:rPr>
        <w:t xml:space="preserve"> Camargo</w:t>
      </w:r>
    </w:p>
    <w:p w:rsidR="002F59FF" w:rsidRPr="008A30EB" w:rsidRDefault="002F59FF" w:rsidP="008A0450">
      <w:pPr>
        <w:pStyle w:val="Prrafodelista"/>
        <w:numPr>
          <w:ilvl w:val="0"/>
          <w:numId w:val="3"/>
        </w:numPr>
        <w:spacing w:before="0"/>
        <w:jc w:val="both"/>
        <w:rPr>
          <w:rFonts w:ascii="Tahoma" w:hAnsi="Tahoma" w:cs="Tahoma"/>
          <w:b w:val="0"/>
          <w:sz w:val="22"/>
          <w:szCs w:val="22"/>
          <w:lang w:val="es-CO"/>
        </w:rPr>
      </w:pPr>
      <w:r w:rsidRPr="008A30EB">
        <w:rPr>
          <w:rFonts w:ascii="Tahoma" w:hAnsi="Tahoma" w:cs="Tahoma"/>
          <w:b w:val="0"/>
          <w:sz w:val="22"/>
          <w:szCs w:val="22"/>
          <w:lang w:val="es-CO"/>
        </w:rPr>
        <w:t>María Ramos</w:t>
      </w:r>
    </w:p>
    <w:p w:rsidR="002F59FF" w:rsidRDefault="002F59FF" w:rsidP="008A0450">
      <w:pPr>
        <w:pStyle w:val="Prrafodelista"/>
        <w:numPr>
          <w:ilvl w:val="0"/>
          <w:numId w:val="3"/>
        </w:numPr>
        <w:spacing w:before="0"/>
        <w:jc w:val="both"/>
        <w:rPr>
          <w:rFonts w:ascii="Tahoma" w:hAnsi="Tahoma" w:cs="Tahoma"/>
          <w:b w:val="0"/>
          <w:sz w:val="22"/>
          <w:szCs w:val="22"/>
          <w:lang w:val="es-CO"/>
        </w:rPr>
      </w:pPr>
      <w:r w:rsidRPr="008A30EB">
        <w:rPr>
          <w:rFonts w:ascii="Tahoma" w:hAnsi="Tahoma" w:cs="Tahoma"/>
          <w:b w:val="0"/>
          <w:sz w:val="22"/>
          <w:szCs w:val="22"/>
          <w:lang w:val="es-CO"/>
        </w:rPr>
        <w:t xml:space="preserve">Juan Manual </w:t>
      </w:r>
      <w:proofErr w:type="spellStart"/>
      <w:r w:rsidRPr="008A30EB">
        <w:rPr>
          <w:rFonts w:ascii="Tahoma" w:hAnsi="Tahoma" w:cs="Tahoma"/>
          <w:b w:val="0"/>
          <w:sz w:val="22"/>
          <w:szCs w:val="22"/>
          <w:lang w:val="es-CO"/>
        </w:rPr>
        <w:t>Briñez</w:t>
      </w:r>
      <w:proofErr w:type="spellEnd"/>
    </w:p>
    <w:p w:rsidR="00CE5053" w:rsidRPr="008A30EB" w:rsidRDefault="00CE5053" w:rsidP="008A0450">
      <w:pPr>
        <w:pStyle w:val="Prrafodelista"/>
        <w:numPr>
          <w:ilvl w:val="0"/>
          <w:numId w:val="3"/>
        </w:numPr>
        <w:spacing w:before="0"/>
        <w:jc w:val="both"/>
        <w:rPr>
          <w:rFonts w:ascii="Tahoma" w:hAnsi="Tahoma" w:cs="Tahoma"/>
          <w:b w:val="0"/>
          <w:sz w:val="22"/>
          <w:szCs w:val="22"/>
          <w:lang w:val="es-CO"/>
        </w:rPr>
      </w:pPr>
      <w:r w:rsidRPr="008A30EB">
        <w:rPr>
          <w:rFonts w:ascii="Tahoma" w:hAnsi="Tahoma" w:cs="Tahoma"/>
          <w:b w:val="0"/>
          <w:sz w:val="22"/>
          <w:szCs w:val="22"/>
          <w:lang w:val="es-CO"/>
        </w:rPr>
        <w:t xml:space="preserve">Liseth </w:t>
      </w:r>
      <w:r w:rsidR="002F59FF" w:rsidRPr="008A30EB">
        <w:rPr>
          <w:rFonts w:ascii="Tahoma" w:hAnsi="Tahoma" w:cs="Tahoma"/>
          <w:b w:val="0"/>
          <w:sz w:val="22"/>
          <w:szCs w:val="22"/>
          <w:lang w:val="es-CO"/>
        </w:rPr>
        <w:t>Jiménez Torres</w:t>
      </w:r>
    </w:p>
    <w:p w:rsidR="002F59FF" w:rsidRPr="008A30EB" w:rsidRDefault="002F59FF" w:rsidP="008A0450">
      <w:pPr>
        <w:pStyle w:val="Prrafodelista"/>
        <w:numPr>
          <w:ilvl w:val="0"/>
          <w:numId w:val="3"/>
        </w:numPr>
        <w:spacing w:before="0"/>
        <w:jc w:val="both"/>
        <w:rPr>
          <w:rFonts w:ascii="Tahoma" w:hAnsi="Tahoma" w:cs="Tahoma"/>
          <w:b w:val="0"/>
          <w:sz w:val="22"/>
          <w:szCs w:val="22"/>
          <w:lang w:val="es-CO"/>
        </w:rPr>
      </w:pPr>
      <w:r w:rsidRPr="008A30EB">
        <w:rPr>
          <w:rFonts w:ascii="Tahoma" w:hAnsi="Tahoma" w:cs="Tahoma"/>
          <w:b w:val="0"/>
          <w:sz w:val="22"/>
          <w:szCs w:val="22"/>
          <w:lang w:val="es-CO"/>
        </w:rPr>
        <w:t>Andrés Gómez</w:t>
      </w:r>
    </w:p>
    <w:p w:rsidR="002F59FF" w:rsidRPr="008A30EB" w:rsidRDefault="002F59FF" w:rsidP="008A0450">
      <w:pPr>
        <w:pStyle w:val="Prrafodelista"/>
        <w:numPr>
          <w:ilvl w:val="0"/>
          <w:numId w:val="3"/>
        </w:numPr>
        <w:spacing w:before="0"/>
        <w:jc w:val="both"/>
        <w:rPr>
          <w:rFonts w:ascii="Tahoma" w:hAnsi="Tahoma" w:cs="Tahoma"/>
          <w:b w:val="0"/>
          <w:sz w:val="22"/>
          <w:szCs w:val="22"/>
          <w:lang w:val="es-CO"/>
        </w:rPr>
      </w:pPr>
      <w:r w:rsidRPr="008A30EB">
        <w:rPr>
          <w:rFonts w:ascii="Tahoma" w:hAnsi="Tahoma" w:cs="Tahoma"/>
          <w:b w:val="0"/>
          <w:sz w:val="22"/>
          <w:szCs w:val="22"/>
          <w:lang w:val="es-CO"/>
        </w:rPr>
        <w:t>Gerardo Herrera</w:t>
      </w:r>
    </w:p>
    <w:p w:rsidR="002F59FF" w:rsidRPr="008A30EB" w:rsidRDefault="002F59FF" w:rsidP="008A0450">
      <w:pPr>
        <w:pStyle w:val="Prrafodelista"/>
        <w:numPr>
          <w:ilvl w:val="0"/>
          <w:numId w:val="3"/>
        </w:numPr>
        <w:spacing w:before="0"/>
        <w:jc w:val="both"/>
        <w:rPr>
          <w:rFonts w:ascii="Tahoma" w:hAnsi="Tahoma" w:cs="Tahoma"/>
          <w:b w:val="0"/>
          <w:sz w:val="22"/>
          <w:szCs w:val="22"/>
          <w:lang w:val="es-CO"/>
        </w:rPr>
      </w:pPr>
      <w:r w:rsidRPr="008A30EB">
        <w:rPr>
          <w:rFonts w:ascii="Tahoma" w:hAnsi="Tahoma" w:cs="Tahoma"/>
          <w:b w:val="0"/>
          <w:sz w:val="22"/>
          <w:szCs w:val="22"/>
          <w:lang w:val="es-CO"/>
        </w:rPr>
        <w:t xml:space="preserve">Steven Boada </w:t>
      </w:r>
    </w:p>
    <w:p w:rsidR="002F59FF" w:rsidRPr="008A30EB" w:rsidRDefault="002F59FF" w:rsidP="008A0450">
      <w:pPr>
        <w:pStyle w:val="Prrafodelista"/>
        <w:numPr>
          <w:ilvl w:val="0"/>
          <w:numId w:val="3"/>
        </w:numPr>
        <w:spacing w:before="0"/>
        <w:jc w:val="both"/>
        <w:rPr>
          <w:rFonts w:ascii="Tahoma" w:hAnsi="Tahoma" w:cs="Tahoma"/>
          <w:b w:val="0"/>
          <w:sz w:val="22"/>
          <w:szCs w:val="22"/>
          <w:lang w:val="es-CO"/>
        </w:rPr>
      </w:pPr>
      <w:r w:rsidRPr="008A30EB">
        <w:rPr>
          <w:rFonts w:ascii="Tahoma" w:hAnsi="Tahoma" w:cs="Tahoma"/>
          <w:b w:val="0"/>
          <w:sz w:val="22"/>
          <w:szCs w:val="22"/>
          <w:lang w:val="es-CO"/>
        </w:rPr>
        <w:t xml:space="preserve">Sergio </w:t>
      </w:r>
      <w:proofErr w:type="spellStart"/>
      <w:r w:rsidRPr="008A30EB">
        <w:rPr>
          <w:rFonts w:ascii="Tahoma" w:hAnsi="Tahoma" w:cs="Tahoma"/>
          <w:b w:val="0"/>
          <w:sz w:val="22"/>
          <w:szCs w:val="22"/>
          <w:lang w:val="es-CO"/>
        </w:rPr>
        <w:t>Gelvez</w:t>
      </w:r>
      <w:proofErr w:type="spellEnd"/>
    </w:p>
    <w:p w:rsidR="008C4A1B" w:rsidRPr="008A30EB" w:rsidRDefault="008C4A1B" w:rsidP="008A0450">
      <w:pPr>
        <w:spacing w:after="60"/>
        <w:jc w:val="both"/>
        <w:rPr>
          <w:rFonts w:ascii="Tahoma" w:hAnsi="Tahoma" w:cs="Tahoma"/>
          <w:bCs/>
          <w:color w:val="000000"/>
          <w:sz w:val="22"/>
          <w:szCs w:val="22"/>
          <w:lang w:val="es-ES"/>
        </w:rPr>
      </w:pPr>
    </w:p>
    <w:p w:rsidR="002F59FF" w:rsidRPr="008A30EB" w:rsidRDefault="002F59FF" w:rsidP="008A0450">
      <w:pPr>
        <w:spacing w:after="60"/>
        <w:jc w:val="both"/>
        <w:rPr>
          <w:rFonts w:ascii="Tahoma" w:hAnsi="Tahoma" w:cs="Tahoma"/>
          <w:bCs/>
          <w:color w:val="000000"/>
          <w:sz w:val="22"/>
          <w:szCs w:val="22"/>
          <w:lang w:val="es-ES"/>
        </w:rPr>
        <w:sectPr w:rsidR="002F59FF" w:rsidRPr="008A30EB" w:rsidSect="008C4A1B">
          <w:footerReference w:type="default" r:id="rId10"/>
          <w:type w:val="continuous"/>
          <w:pgSz w:w="12240" w:h="15840"/>
          <w:pgMar w:top="990" w:right="1800" w:bottom="1440" w:left="1800" w:header="270" w:footer="720" w:gutter="0"/>
          <w:cols w:num="2" w:space="720"/>
          <w:docGrid w:linePitch="360"/>
        </w:sectPr>
      </w:pPr>
    </w:p>
    <w:p w:rsidR="008972CB" w:rsidRDefault="008972CB" w:rsidP="008A0450">
      <w:pPr>
        <w:pStyle w:val="Prrafodelista"/>
        <w:numPr>
          <w:ilvl w:val="0"/>
          <w:numId w:val="0"/>
        </w:numPr>
        <w:ind w:left="180"/>
        <w:jc w:val="both"/>
        <w:rPr>
          <w:rFonts w:ascii="Tahoma" w:hAnsi="Tahoma" w:cs="Tahoma"/>
          <w:color w:val="000000" w:themeColor="text1"/>
          <w:sz w:val="22"/>
          <w:szCs w:val="22"/>
          <w:u w:val="single"/>
          <w:lang w:val="es-CO"/>
        </w:rPr>
      </w:pPr>
    </w:p>
    <w:p w:rsidR="008C4A1B" w:rsidRPr="00F03470" w:rsidRDefault="008C4A1B" w:rsidP="008A0450">
      <w:pPr>
        <w:pStyle w:val="Prrafodelista"/>
        <w:jc w:val="both"/>
        <w:rPr>
          <w:rFonts w:ascii="Tahoma" w:hAnsi="Tahoma" w:cs="Tahoma"/>
          <w:color w:val="000000" w:themeColor="text1"/>
          <w:sz w:val="22"/>
          <w:szCs w:val="22"/>
          <w:u w:val="single"/>
          <w:lang w:val="es-CO"/>
        </w:rPr>
      </w:pPr>
      <w:r w:rsidRPr="00F03470">
        <w:rPr>
          <w:rFonts w:ascii="Tahoma" w:hAnsi="Tahoma" w:cs="Tahoma"/>
          <w:color w:val="000000" w:themeColor="text1"/>
          <w:sz w:val="22"/>
          <w:szCs w:val="22"/>
          <w:u w:val="single"/>
          <w:lang w:val="es-CO"/>
        </w:rPr>
        <w:t xml:space="preserve">Agenda </w:t>
      </w:r>
    </w:p>
    <w:p w:rsidR="00C6091B" w:rsidRPr="008A30EB" w:rsidRDefault="00C6091B" w:rsidP="008A0450">
      <w:pPr>
        <w:pStyle w:val="Prrafodelista"/>
        <w:numPr>
          <w:ilvl w:val="0"/>
          <w:numId w:val="4"/>
        </w:numPr>
        <w:spacing w:before="0"/>
        <w:ind w:left="900"/>
        <w:jc w:val="both"/>
        <w:rPr>
          <w:rFonts w:ascii="Tahoma" w:hAnsi="Tahoma" w:cs="Tahoma"/>
          <w:b w:val="0"/>
          <w:sz w:val="22"/>
          <w:szCs w:val="22"/>
          <w:lang w:val="es-CO"/>
        </w:rPr>
      </w:pPr>
      <w:r w:rsidRPr="008A30EB">
        <w:rPr>
          <w:rFonts w:ascii="Tahoma" w:hAnsi="Tahoma" w:cs="Tahoma"/>
          <w:b w:val="0"/>
          <w:sz w:val="22"/>
          <w:szCs w:val="22"/>
          <w:lang w:val="es-CO"/>
        </w:rPr>
        <w:t>Presentación inicial</w:t>
      </w:r>
    </w:p>
    <w:p w:rsidR="008C4A1B" w:rsidRPr="008A30EB" w:rsidRDefault="00C6091B" w:rsidP="008A0450">
      <w:pPr>
        <w:pStyle w:val="Prrafodelista"/>
        <w:numPr>
          <w:ilvl w:val="0"/>
          <w:numId w:val="4"/>
        </w:numPr>
        <w:spacing w:before="0"/>
        <w:ind w:left="900"/>
        <w:jc w:val="both"/>
        <w:rPr>
          <w:rFonts w:ascii="Tahoma" w:hAnsi="Tahoma" w:cs="Tahoma"/>
          <w:b w:val="0"/>
          <w:sz w:val="22"/>
          <w:szCs w:val="22"/>
          <w:lang w:val="es-CO"/>
        </w:rPr>
      </w:pPr>
      <w:r w:rsidRPr="008A30EB">
        <w:rPr>
          <w:rFonts w:ascii="Tahoma" w:hAnsi="Tahoma" w:cs="Tahoma"/>
          <w:b w:val="0"/>
          <w:sz w:val="22"/>
          <w:szCs w:val="22"/>
          <w:lang w:val="es-CO"/>
        </w:rPr>
        <w:t>Dem</w:t>
      </w:r>
      <w:r w:rsidR="00D0411D" w:rsidRPr="008A30EB">
        <w:rPr>
          <w:rFonts w:ascii="Tahoma" w:hAnsi="Tahoma" w:cs="Tahoma"/>
          <w:b w:val="0"/>
          <w:sz w:val="22"/>
          <w:szCs w:val="22"/>
          <w:lang w:val="es-CO"/>
        </w:rPr>
        <w:t>o</w:t>
      </w:r>
      <w:r w:rsidR="000C37A0" w:rsidRPr="008A30EB">
        <w:rPr>
          <w:rFonts w:ascii="Tahoma" w:hAnsi="Tahoma" w:cs="Tahoma"/>
          <w:b w:val="0"/>
          <w:sz w:val="22"/>
          <w:szCs w:val="22"/>
          <w:lang w:val="es-CO"/>
        </w:rPr>
        <w:t xml:space="preserve"> de </w:t>
      </w:r>
      <w:proofErr w:type="spellStart"/>
      <w:r w:rsidR="000C37A0" w:rsidRPr="008A30EB">
        <w:rPr>
          <w:rFonts w:ascii="Tahoma" w:hAnsi="Tahoma" w:cs="Tahoma"/>
          <w:b w:val="0"/>
          <w:sz w:val="22"/>
          <w:szCs w:val="22"/>
          <w:lang w:val="es-CO"/>
        </w:rPr>
        <w:t>CacaoSoft</w:t>
      </w:r>
      <w:proofErr w:type="spellEnd"/>
    </w:p>
    <w:p w:rsidR="008C4A1B" w:rsidRDefault="00D0411D" w:rsidP="008A0450">
      <w:pPr>
        <w:pStyle w:val="Prrafodelista"/>
        <w:numPr>
          <w:ilvl w:val="0"/>
          <w:numId w:val="4"/>
        </w:numPr>
        <w:spacing w:before="0"/>
        <w:ind w:left="900"/>
        <w:jc w:val="both"/>
        <w:rPr>
          <w:rFonts w:ascii="Tahoma" w:hAnsi="Tahoma" w:cs="Tahoma"/>
          <w:b w:val="0"/>
          <w:sz w:val="22"/>
          <w:szCs w:val="22"/>
          <w:lang w:val="es-CO"/>
        </w:rPr>
      </w:pPr>
      <w:r w:rsidRPr="008A30EB">
        <w:rPr>
          <w:rFonts w:ascii="Tahoma" w:hAnsi="Tahoma" w:cs="Tahoma"/>
          <w:b w:val="0"/>
          <w:sz w:val="22"/>
          <w:szCs w:val="22"/>
          <w:lang w:val="es-CO"/>
        </w:rPr>
        <w:t>Características</w:t>
      </w:r>
      <w:r w:rsidR="008C4A1B" w:rsidRPr="008A30EB">
        <w:rPr>
          <w:rFonts w:ascii="Tahoma" w:hAnsi="Tahoma" w:cs="Tahoma"/>
          <w:b w:val="0"/>
          <w:sz w:val="22"/>
          <w:szCs w:val="22"/>
          <w:lang w:val="es-CO"/>
        </w:rPr>
        <w:t xml:space="preserve"> funcionales</w:t>
      </w:r>
      <w:r w:rsidRPr="008A30EB">
        <w:rPr>
          <w:rFonts w:ascii="Tahoma" w:hAnsi="Tahoma" w:cs="Tahoma"/>
          <w:b w:val="0"/>
          <w:sz w:val="22"/>
          <w:szCs w:val="22"/>
          <w:lang w:val="es-CO"/>
        </w:rPr>
        <w:t xml:space="preserve"> de </w:t>
      </w:r>
      <w:proofErr w:type="spellStart"/>
      <w:r w:rsidRPr="008A30EB">
        <w:rPr>
          <w:rFonts w:ascii="Tahoma" w:hAnsi="Tahoma" w:cs="Tahoma"/>
          <w:b w:val="0"/>
          <w:sz w:val="22"/>
          <w:szCs w:val="22"/>
          <w:lang w:val="es-CO"/>
        </w:rPr>
        <w:t>CacaoSoft</w:t>
      </w:r>
      <w:proofErr w:type="spellEnd"/>
      <w:r w:rsidR="008C4A1B" w:rsidRPr="008A30EB">
        <w:rPr>
          <w:rFonts w:ascii="Tahoma" w:hAnsi="Tahoma" w:cs="Tahoma"/>
          <w:b w:val="0"/>
          <w:sz w:val="22"/>
          <w:szCs w:val="22"/>
          <w:lang w:val="es-CO"/>
        </w:rPr>
        <w:tab/>
      </w:r>
    </w:p>
    <w:p w:rsidR="008C4A1B" w:rsidRDefault="008C4A1B" w:rsidP="008A0450">
      <w:pPr>
        <w:pStyle w:val="Prrafodelista"/>
        <w:numPr>
          <w:ilvl w:val="0"/>
          <w:numId w:val="4"/>
        </w:numPr>
        <w:spacing w:before="0"/>
        <w:ind w:left="900"/>
        <w:jc w:val="both"/>
        <w:rPr>
          <w:rFonts w:ascii="Tahoma" w:hAnsi="Tahoma" w:cs="Tahoma"/>
          <w:b w:val="0"/>
          <w:sz w:val="22"/>
          <w:szCs w:val="22"/>
          <w:lang w:val="es-CO"/>
        </w:rPr>
      </w:pPr>
      <w:r w:rsidRPr="008A30EB">
        <w:rPr>
          <w:rFonts w:ascii="Tahoma" w:hAnsi="Tahoma" w:cs="Tahoma"/>
          <w:b w:val="0"/>
          <w:sz w:val="22"/>
          <w:szCs w:val="22"/>
          <w:lang w:val="es-CO"/>
        </w:rPr>
        <w:t>Preguntas/ Inquietudes</w:t>
      </w:r>
    </w:p>
    <w:p w:rsidR="00C750CF" w:rsidRPr="008A30EB" w:rsidRDefault="00C750CF" w:rsidP="008A0450">
      <w:pPr>
        <w:pStyle w:val="Prrafodelista"/>
        <w:numPr>
          <w:ilvl w:val="0"/>
          <w:numId w:val="4"/>
        </w:numPr>
        <w:spacing w:before="0"/>
        <w:ind w:left="900"/>
        <w:jc w:val="both"/>
        <w:rPr>
          <w:rFonts w:ascii="Tahoma" w:hAnsi="Tahoma" w:cs="Tahoma"/>
          <w:b w:val="0"/>
          <w:sz w:val="22"/>
          <w:szCs w:val="22"/>
          <w:lang w:val="es-CO"/>
        </w:rPr>
      </w:pPr>
      <w:r>
        <w:rPr>
          <w:rFonts w:ascii="Tahoma" w:hAnsi="Tahoma" w:cs="Tahoma"/>
          <w:b w:val="0"/>
          <w:sz w:val="22"/>
          <w:szCs w:val="22"/>
          <w:lang w:val="es-CO"/>
        </w:rPr>
        <w:t>Índices clave de desempeño</w:t>
      </w:r>
    </w:p>
    <w:p w:rsidR="008972CB" w:rsidRPr="008972CB" w:rsidRDefault="008972CB" w:rsidP="008A0450">
      <w:pPr>
        <w:pStyle w:val="Prrafodelista"/>
        <w:numPr>
          <w:ilvl w:val="0"/>
          <w:numId w:val="0"/>
        </w:numPr>
        <w:ind w:left="180"/>
        <w:jc w:val="both"/>
        <w:rPr>
          <w:rFonts w:ascii="Tahoma" w:hAnsi="Tahoma" w:cs="Tahoma"/>
          <w:color w:val="000000" w:themeColor="text1"/>
          <w:sz w:val="22"/>
          <w:szCs w:val="22"/>
          <w:lang w:val="es-CO"/>
        </w:rPr>
      </w:pPr>
    </w:p>
    <w:p w:rsidR="008C4A1B" w:rsidRPr="00F03470" w:rsidRDefault="008C4A1B" w:rsidP="008A0450">
      <w:pPr>
        <w:pStyle w:val="Prrafodelista"/>
        <w:numPr>
          <w:ilvl w:val="0"/>
          <w:numId w:val="5"/>
        </w:numPr>
        <w:ind w:left="180" w:hanging="180"/>
        <w:jc w:val="both"/>
        <w:rPr>
          <w:rFonts w:ascii="Tahoma" w:hAnsi="Tahoma" w:cs="Tahoma"/>
          <w:color w:val="000000" w:themeColor="text1"/>
          <w:sz w:val="22"/>
          <w:szCs w:val="22"/>
          <w:lang w:val="es-CO"/>
        </w:rPr>
      </w:pPr>
      <w:r w:rsidRPr="00F03470">
        <w:rPr>
          <w:rFonts w:ascii="Tahoma" w:hAnsi="Tahoma" w:cs="Tahoma"/>
          <w:color w:val="000000" w:themeColor="text1"/>
          <w:sz w:val="22"/>
          <w:szCs w:val="22"/>
          <w:u w:val="single"/>
          <w:lang w:val="es-CO"/>
        </w:rPr>
        <w:t>Notas Capturadas</w:t>
      </w:r>
    </w:p>
    <w:p w:rsidR="00465E64" w:rsidRPr="008A30EB" w:rsidRDefault="005D4A70" w:rsidP="008A0450">
      <w:pPr>
        <w:pStyle w:val="Prrafodelista"/>
        <w:numPr>
          <w:ilvl w:val="0"/>
          <w:numId w:val="6"/>
        </w:numPr>
        <w:spacing w:before="0"/>
        <w:jc w:val="both"/>
        <w:rPr>
          <w:rFonts w:ascii="Tahoma" w:hAnsi="Tahoma" w:cs="Tahoma"/>
          <w:b w:val="0"/>
          <w:sz w:val="22"/>
          <w:szCs w:val="22"/>
          <w:lang w:val="es-CO"/>
        </w:rPr>
      </w:pPr>
      <w:r w:rsidRPr="008A30EB">
        <w:rPr>
          <w:rFonts w:ascii="Tahoma" w:hAnsi="Tahoma" w:cs="Tahoma"/>
          <w:b w:val="0"/>
          <w:sz w:val="22"/>
          <w:szCs w:val="22"/>
          <w:lang w:val="es-CO"/>
        </w:rPr>
        <w:t xml:space="preserve">Ing. </w:t>
      </w:r>
      <w:r w:rsidR="003A1655" w:rsidRPr="008A30EB">
        <w:rPr>
          <w:rFonts w:ascii="Tahoma" w:hAnsi="Tahoma" w:cs="Tahoma"/>
          <w:b w:val="0"/>
          <w:sz w:val="22"/>
          <w:szCs w:val="22"/>
          <w:lang w:val="es-CO"/>
        </w:rPr>
        <w:t>Raúl</w:t>
      </w:r>
      <w:r w:rsidRPr="008A30EB">
        <w:rPr>
          <w:rFonts w:ascii="Tahoma" w:hAnsi="Tahoma" w:cs="Tahoma"/>
          <w:b w:val="0"/>
          <w:sz w:val="22"/>
          <w:szCs w:val="22"/>
          <w:lang w:val="es-CO"/>
        </w:rPr>
        <w:t xml:space="preserve"> </w:t>
      </w:r>
      <w:r w:rsidR="00BA3215">
        <w:rPr>
          <w:rFonts w:ascii="Tahoma" w:hAnsi="Tahoma" w:cs="Tahoma"/>
          <w:b w:val="0"/>
          <w:sz w:val="22"/>
          <w:szCs w:val="22"/>
          <w:lang w:val="es-CO"/>
        </w:rPr>
        <w:t xml:space="preserve">realiza la presentación de invitados y de </w:t>
      </w:r>
      <w:proofErr w:type="spellStart"/>
      <w:r w:rsidR="00BA3215">
        <w:rPr>
          <w:rFonts w:ascii="Tahoma" w:hAnsi="Tahoma" w:cs="Tahoma"/>
          <w:b w:val="0"/>
          <w:sz w:val="22"/>
          <w:szCs w:val="22"/>
          <w:lang w:val="es-CO"/>
        </w:rPr>
        <w:t>CacaoSoft</w:t>
      </w:r>
      <w:proofErr w:type="spellEnd"/>
      <w:r w:rsidRPr="008A30EB">
        <w:rPr>
          <w:rFonts w:ascii="Tahoma" w:hAnsi="Tahoma" w:cs="Tahoma"/>
          <w:b w:val="0"/>
          <w:sz w:val="22"/>
          <w:szCs w:val="22"/>
          <w:lang w:val="es-CO"/>
        </w:rPr>
        <w:t xml:space="preserve"> </w:t>
      </w:r>
    </w:p>
    <w:p w:rsidR="00465E64" w:rsidRPr="008A30EB" w:rsidRDefault="00EF7E67" w:rsidP="008A0450">
      <w:pPr>
        <w:pStyle w:val="Prrafodelista"/>
        <w:numPr>
          <w:ilvl w:val="1"/>
          <w:numId w:val="6"/>
        </w:numPr>
        <w:spacing w:before="0"/>
        <w:jc w:val="both"/>
        <w:rPr>
          <w:rFonts w:ascii="Tahoma" w:hAnsi="Tahoma" w:cs="Tahoma"/>
          <w:b w:val="0"/>
          <w:sz w:val="22"/>
          <w:szCs w:val="22"/>
          <w:lang w:val="es-ES"/>
        </w:rPr>
      </w:pPr>
      <w:r>
        <w:rPr>
          <w:rFonts w:ascii="Tahoma" w:hAnsi="Tahoma" w:cs="Tahoma"/>
          <w:b w:val="0"/>
          <w:sz w:val="22"/>
          <w:szCs w:val="22"/>
          <w:lang w:val="es-ES"/>
        </w:rPr>
        <w:t xml:space="preserve">Se realiza una presentación inicial de </w:t>
      </w:r>
      <w:proofErr w:type="spellStart"/>
      <w:r>
        <w:rPr>
          <w:rFonts w:ascii="Tahoma" w:hAnsi="Tahoma" w:cs="Tahoma"/>
          <w:b w:val="0"/>
          <w:sz w:val="22"/>
          <w:szCs w:val="22"/>
          <w:lang w:val="es-ES"/>
        </w:rPr>
        <w:t>CacaoSoft</w:t>
      </w:r>
      <w:proofErr w:type="spellEnd"/>
      <w:r>
        <w:rPr>
          <w:rFonts w:ascii="Tahoma" w:hAnsi="Tahoma" w:cs="Tahoma"/>
          <w:b w:val="0"/>
          <w:sz w:val="22"/>
          <w:szCs w:val="22"/>
          <w:lang w:val="es-ES"/>
        </w:rPr>
        <w:t>:</w:t>
      </w:r>
    </w:p>
    <w:p w:rsidR="00443868" w:rsidRPr="00443868" w:rsidRDefault="00443868" w:rsidP="008A0450">
      <w:pPr>
        <w:pStyle w:val="Prrafodelista"/>
        <w:numPr>
          <w:ilvl w:val="2"/>
          <w:numId w:val="6"/>
        </w:numPr>
        <w:spacing w:before="0"/>
        <w:ind w:left="1418" w:hanging="284"/>
        <w:jc w:val="both"/>
        <w:rPr>
          <w:rFonts w:ascii="Tahoma" w:hAnsi="Tahoma" w:cs="Tahoma"/>
          <w:b w:val="0"/>
          <w:sz w:val="22"/>
          <w:szCs w:val="22"/>
          <w:lang w:val="es-ES"/>
        </w:rPr>
      </w:pPr>
      <w:proofErr w:type="spellStart"/>
      <w:r>
        <w:rPr>
          <w:rFonts w:ascii="Tahoma" w:hAnsi="Tahoma" w:cs="Tahoma"/>
          <w:b w:val="0"/>
          <w:sz w:val="22"/>
          <w:szCs w:val="22"/>
          <w:lang w:val="es-ES"/>
        </w:rPr>
        <w:t>CacaoSoft</w:t>
      </w:r>
      <w:proofErr w:type="spellEnd"/>
      <w:r>
        <w:rPr>
          <w:rFonts w:ascii="Tahoma" w:hAnsi="Tahoma" w:cs="Tahoma"/>
          <w:b w:val="0"/>
          <w:sz w:val="22"/>
          <w:szCs w:val="22"/>
          <w:lang w:val="es-ES"/>
        </w:rPr>
        <w:t xml:space="preserve">  </w:t>
      </w:r>
      <w:r w:rsidRPr="00443868">
        <w:rPr>
          <w:rFonts w:ascii="Tahoma" w:hAnsi="Tahoma" w:cs="Tahoma"/>
          <w:b w:val="0"/>
          <w:sz w:val="22"/>
          <w:szCs w:val="22"/>
          <w:lang w:val="es-ES"/>
        </w:rPr>
        <w:t>es un software empresarial para el manejo del ciclo de vida para la agricultura, además de recoger estadísticas de tipo contable (costos) e indicadores de desempeño clave</w:t>
      </w:r>
      <w:r w:rsidR="00552974">
        <w:rPr>
          <w:rFonts w:ascii="Tahoma" w:hAnsi="Tahoma" w:cs="Tahoma"/>
          <w:b w:val="0"/>
          <w:sz w:val="22"/>
          <w:szCs w:val="22"/>
          <w:lang w:val="es-ES"/>
        </w:rPr>
        <w:t>,</w:t>
      </w:r>
      <w:r w:rsidRPr="00443868">
        <w:rPr>
          <w:rFonts w:ascii="Tahoma" w:hAnsi="Tahoma" w:cs="Tahoma"/>
          <w:b w:val="0"/>
          <w:sz w:val="22"/>
          <w:szCs w:val="22"/>
          <w:lang w:val="es-ES"/>
        </w:rPr>
        <w:t xml:space="preserve"> es una herramienta que inform</w:t>
      </w:r>
      <w:r w:rsidR="00552974">
        <w:rPr>
          <w:rFonts w:ascii="Tahoma" w:hAnsi="Tahoma" w:cs="Tahoma"/>
          <w:b w:val="0"/>
          <w:sz w:val="22"/>
          <w:szCs w:val="22"/>
          <w:lang w:val="es-ES"/>
        </w:rPr>
        <w:t>a</w:t>
      </w:r>
      <w:r w:rsidRPr="00443868">
        <w:rPr>
          <w:rFonts w:ascii="Tahoma" w:hAnsi="Tahoma" w:cs="Tahoma"/>
          <w:b w:val="0"/>
          <w:sz w:val="22"/>
          <w:szCs w:val="22"/>
          <w:lang w:val="es-ES"/>
        </w:rPr>
        <w:t xml:space="preserve"> diariamente al agricultor cómo será la cosecha que espero a final de año. Para esto hay que tener en cuenta todas las variables que puedan existir en una cultivo como lo es la del cacao.</w:t>
      </w:r>
    </w:p>
    <w:p w:rsidR="006C1E6E" w:rsidRPr="006C1E6E" w:rsidRDefault="00ED3DAA" w:rsidP="008A0450">
      <w:pPr>
        <w:pStyle w:val="Prrafodelista"/>
        <w:numPr>
          <w:ilvl w:val="2"/>
          <w:numId w:val="6"/>
        </w:numPr>
        <w:spacing w:before="0"/>
        <w:ind w:left="1418" w:hanging="284"/>
        <w:jc w:val="both"/>
        <w:rPr>
          <w:rFonts w:ascii="Tahoma" w:hAnsi="Tahoma" w:cs="Tahoma"/>
          <w:b w:val="0"/>
          <w:sz w:val="22"/>
          <w:szCs w:val="22"/>
          <w:lang w:val="es-ES"/>
        </w:rPr>
      </w:pPr>
      <w:proofErr w:type="spellStart"/>
      <w:r>
        <w:rPr>
          <w:rFonts w:ascii="Tahoma" w:hAnsi="Tahoma" w:cs="Tahoma"/>
          <w:b w:val="0"/>
          <w:sz w:val="22"/>
          <w:szCs w:val="22"/>
          <w:lang w:val="es-ES"/>
        </w:rPr>
        <w:t>CacaoSoft</w:t>
      </w:r>
      <w:proofErr w:type="spellEnd"/>
      <w:r>
        <w:rPr>
          <w:rFonts w:ascii="Tahoma" w:hAnsi="Tahoma" w:cs="Tahoma"/>
          <w:b w:val="0"/>
          <w:sz w:val="22"/>
          <w:szCs w:val="22"/>
          <w:lang w:val="es-ES"/>
        </w:rPr>
        <w:t xml:space="preserve"> maneja la trazabilidad del cultivo, de contenido confiable</w:t>
      </w:r>
      <w:r w:rsidR="009124FE">
        <w:rPr>
          <w:rFonts w:ascii="Tahoma" w:hAnsi="Tahoma" w:cs="Tahoma"/>
          <w:b w:val="0"/>
          <w:sz w:val="22"/>
          <w:szCs w:val="22"/>
          <w:lang w:val="es-ES"/>
        </w:rPr>
        <w:t xml:space="preserve"> que permite la toma de decisiones</w:t>
      </w:r>
      <w:r>
        <w:rPr>
          <w:rFonts w:ascii="Tahoma" w:hAnsi="Tahoma" w:cs="Tahoma"/>
          <w:b w:val="0"/>
          <w:sz w:val="22"/>
          <w:szCs w:val="22"/>
          <w:lang w:val="es-ES"/>
        </w:rPr>
        <w:t xml:space="preserve">. </w:t>
      </w:r>
      <w:r w:rsidR="006C1E6E">
        <w:rPr>
          <w:rFonts w:ascii="Tahoma" w:hAnsi="Tahoma" w:cs="Tahoma"/>
          <w:b w:val="0"/>
          <w:sz w:val="22"/>
          <w:szCs w:val="22"/>
          <w:lang w:val="es-ES"/>
        </w:rPr>
        <w:t xml:space="preserve"> </w:t>
      </w:r>
      <w:r w:rsidR="006C1E6E" w:rsidRPr="006C1E6E">
        <w:rPr>
          <w:rFonts w:ascii="Tahoma" w:hAnsi="Tahoma" w:cs="Tahoma"/>
          <w:b w:val="0"/>
          <w:sz w:val="22"/>
          <w:szCs w:val="22"/>
          <w:lang w:val="es-ES"/>
        </w:rPr>
        <w:t>Es una herramienta que empieza diciéndole al agricultor que se espera de la cosecha este año hoy, el sistema procesa la información con contenido confiable.</w:t>
      </w:r>
    </w:p>
    <w:p w:rsidR="00465E64" w:rsidRDefault="00465E64" w:rsidP="008A0450">
      <w:pPr>
        <w:pStyle w:val="Prrafodelista"/>
        <w:numPr>
          <w:ilvl w:val="0"/>
          <w:numId w:val="0"/>
        </w:numPr>
        <w:spacing w:before="0"/>
        <w:ind w:left="1418"/>
        <w:jc w:val="both"/>
        <w:rPr>
          <w:rFonts w:ascii="Tahoma" w:hAnsi="Tahoma" w:cs="Tahoma"/>
          <w:b w:val="0"/>
          <w:sz w:val="22"/>
          <w:szCs w:val="22"/>
          <w:lang w:val="es-ES"/>
        </w:rPr>
      </w:pPr>
    </w:p>
    <w:p w:rsidR="00973C41" w:rsidRDefault="00973C41" w:rsidP="008A0450">
      <w:pPr>
        <w:pStyle w:val="Prrafodelista"/>
        <w:numPr>
          <w:ilvl w:val="2"/>
          <w:numId w:val="6"/>
        </w:numPr>
        <w:spacing w:before="0"/>
        <w:ind w:left="1418" w:hanging="284"/>
        <w:jc w:val="both"/>
        <w:rPr>
          <w:rFonts w:ascii="Tahoma" w:hAnsi="Tahoma" w:cs="Tahoma"/>
          <w:b w:val="0"/>
          <w:sz w:val="22"/>
          <w:szCs w:val="22"/>
          <w:lang w:val="es-ES"/>
        </w:rPr>
      </w:pPr>
      <w:proofErr w:type="spellStart"/>
      <w:r w:rsidRPr="00973C41">
        <w:rPr>
          <w:rFonts w:ascii="Tahoma" w:hAnsi="Tahoma" w:cs="Tahoma"/>
          <w:b w:val="0"/>
          <w:sz w:val="22"/>
          <w:szCs w:val="22"/>
          <w:lang w:val="es-ES"/>
        </w:rPr>
        <w:lastRenderedPageBreak/>
        <w:t>CacaoSoft</w:t>
      </w:r>
      <w:proofErr w:type="spellEnd"/>
      <w:r w:rsidRPr="00973C41">
        <w:rPr>
          <w:rFonts w:ascii="Tahoma" w:hAnsi="Tahoma" w:cs="Tahoma"/>
          <w:b w:val="0"/>
          <w:sz w:val="22"/>
          <w:szCs w:val="22"/>
          <w:lang w:val="es-ES"/>
        </w:rPr>
        <w:t xml:space="preserve"> es una idea pionera en su campo, los cacaoteros no cuentan con sistemas tan avanzados de trazabilidad y control como los que </w:t>
      </w:r>
      <w:proofErr w:type="spellStart"/>
      <w:r w:rsidRPr="00973C41">
        <w:rPr>
          <w:rFonts w:ascii="Tahoma" w:hAnsi="Tahoma" w:cs="Tahoma"/>
          <w:b w:val="0"/>
          <w:sz w:val="22"/>
          <w:szCs w:val="22"/>
          <w:lang w:val="es-ES"/>
        </w:rPr>
        <w:t>CacaoSoft</w:t>
      </w:r>
      <w:proofErr w:type="spellEnd"/>
      <w:r w:rsidRPr="00973C41">
        <w:rPr>
          <w:rFonts w:ascii="Tahoma" w:hAnsi="Tahoma" w:cs="Tahoma"/>
          <w:b w:val="0"/>
          <w:sz w:val="22"/>
          <w:szCs w:val="22"/>
          <w:lang w:val="es-ES"/>
        </w:rPr>
        <w:t xml:space="preserve"> contempla en sus metas. El software, que es inteligente, ayuda a tomar decisiones gracias a los indicadores definidos por especialistas. Está almacenado en la nube.</w:t>
      </w:r>
    </w:p>
    <w:p w:rsidR="00C430EE" w:rsidRDefault="00C430EE" w:rsidP="008A0450">
      <w:pPr>
        <w:pStyle w:val="Prrafodelista"/>
        <w:numPr>
          <w:ilvl w:val="0"/>
          <w:numId w:val="0"/>
        </w:numPr>
        <w:spacing w:before="0"/>
        <w:ind w:left="1418"/>
        <w:jc w:val="both"/>
        <w:rPr>
          <w:rFonts w:ascii="Tahoma" w:hAnsi="Tahoma" w:cs="Tahoma"/>
          <w:b w:val="0"/>
          <w:sz w:val="22"/>
          <w:szCs w:val="22"/>
          <w:lang w:val="es-ES"/>
        </w:rPr>
      </w:pPr>
    </w:p>
    <w:p w:rsidR="00465E64" w:rsidRPr="00460534" w:rsidRDefault="00460534" w:rsidP="008A0450">
      <w:pPr>
        <w:pStyle w:val="Prrafodelista"/>
        <w:numPr>
          <w:ilvl w:val="1"/>
          <w:numId w:val="6"/>
        </w:numPr>
        <w:spacing w:before="0"/>
        <w:jc w:val="both"/>
        <w:rPr>
          <w:rFonts w:ascii="Tahoma" w:hAnsi="Tahoma" w:cs="Tahoma"/>
          <w:b w:val="0"/>
          <w:sz w:val="22"/>
          <w:szCs w:val="22"/>
          <w:lang w:val="es-CO"/>
        </w:rPr>
      </w:pPr>
      <w:r>
        <w:rPr>
          <w:rFonts w:ascii="Tahoma" w:hAnsi="Tahoma" w:cs="Tahoma"/>
          <w:b w:val="0"/>
          <w:sz w:val="22"/>
          <w:szCs w:val="22"/>
          <w:lang w:val="es-ES"/>
        </w:rPr>
        <w:t>Se realiza la presentación del grupo de invitados.</w:t>
      </w:r>
    </w:p>
    <w:p w:rsidR="00B05301" w:rsidRPr="00B05301" w:rsidRDefault="003C48E6" w:rsidP="008A0450">
      <w:pPr>
        <w:pStyle w:val="Prrafodelista"/>
        <w:numPr>
          <w:ilvl w:val="2"/>
          <w:numId w:val="6"/>
        </w:numPr>
        <w:spacing w:before="0"/>
        <w:ind w:left="1418" w:hanging="284"/>
        <w:jc w:val="both"/>
        <w:rPr>
          <w:rFonts w:ascii="Tahoma" w:hAnsi="Tahoma" w:cs="Tahoma"/>
          <w:b w:val="0"/>
          <w:sz w:val="22"/>
          <w:szCs w:val="22"/>
        </w:rPr>
      </w:pPr>
      <w:r>
        <w:rPr>
          <w:rFonts w:ascii="Tahoma" w:hAnsi="Tahoma" w:cs="Tahoma"/>
          <w:b w:val="0"/>
          <w:sz w:val="22"/>
          <w:szCs w:val="22"/>
          <w:lang w:val="es-CO"/>
        </w:rPr>
        <w:t xml:space="preserve">Se genera una discusión sobre el sistema de drenajes que se manejan en los cultivos de cacao. </w:t>
      </w:r>
      <w:r w:rsidR="00843E96">
        <w:rPr>
          <w:rFonts w:ascii="Tahoma" w:hAnsi="Tahoma" w:cs="Tahoma"/>
          <w:b w:val="0"/>
          <w:sz w:val="22"/>
          <w:szCs w:val="22"/>
          <w:lang w:val="es-CO"/>
        </w:rPr>
        <w:t xml:space="preserve"> Se indica la profundidad actual de los drenajes (80 </w:t>
      </w:r>
      <w:proofErr w:type="spellStart"/>
      <w:r w:rsidR="00843E96">
        <w:rPr>
          <w:rFonts w:ascii="Tahoma" w:hAnsi="Tahoma" w:cs="Tahoma"/>
          <w:b w:val="0"/>
          <w:sz w:val="22"/>
          <w:szCs w:val="22"/>
          <w:lang w:val="es-CO"/>
        </w:rPr>
        <w:t>cms</w:t>
      </w:r>
      <w:proofErr w:type="spellEnd"/>
      <w:r w:rsidR="00843E96">
        <w:rPr>
          <w:rFonts w:ascii="Tahoma" w:hAnsi="Tahoma" w:cs="Tahoma"/>
          <w:b w:val="0"/>
          <w:sz w:val="22"/>
          <w:szCs w:val="22"/>
          <w:lang w:val="es-CO"/>
        </w:rPr>
        <w:t>) y las pruebas sobre dicho sistema.</w:t>
      </w:r>
      <w:r w:rsidR="00B05301">
        <w:rPr>
          <w:rFonts w:ascii="Tahoma" w:hAnsi="Tahoma" w:cs="Tahoma"/>
          <w:b w:val="0"/>
          <w:sz w:val="22"/>
          <w:szCs w:val="22"/>
          <w:lang w:val="es-CO"/>
        </w:rPr>
        <w:t xml:space="preserve"> </w:t>
      </w:r>
      <w:proofErr w:type="spellStart"/>
      <w:r w:rsidR="00B05301" w:rsidRPr="00B05301">
        <w:rPr>
          <w:rFonts w:ascii="Tahoma" w:hAnsi="Tahoma" w:cs="Tahoma"/>
          <w:b w:val="0"/>
          <w:sz w:val="22"/>
          <w:szCs w:val="22"/>
        </w:rPr>
        <w:t>Hacer</w:t>
      </w:r>
      <w:proofErr w:type="spellEnd"/>
      <w:r w:rsidR="00B05301" w:rsidRPr="00B05301">
        <w:rPr>
          <w:rFonts w:ascii="Tahoma" w:hAnsi="Tahoma" w:cs="Tahoma"/>
          <w:b w:val="0"/>
          <w:sz w:val="22"/>
          <w:szCs w:val="22"/>
        </w:rPr>
        <w:t xml:space="preserve"> el </w:t>
      </w:r>
      <w:proofErr w:type="spellStart"/>
      <w:r w:rsidR="00B05301" w:rsidRPr="00B05301">
        <w:rPr>
          <w:rFonts w:ascii="Tahoma" w:hAnsi="Tahoma" w:cs="Tahoma"/>
          <w:b w:val="0"/>
          <w:sz w:val="22"/>
          <w:szCs w:val="22"/>
        </w:rPr>
        <w:t>drenaje</w:t>
      </w:r>
      <w:proofErr w:type="spellEnd"/>
      <w:r w:rsidR="00B05301" w:rsidRPr="00B05301">
        <w:rPr>
          <w:rFonts w:ascii="Tahoma" w:hAnsi="Tahoma" w:cs="Tahoma"/>
          <w:b w:val="0"/>
          <w:sz w:val="22"/>
          <w:szCs w:val="22"/>
        </w:rPr>
        <w:t xml:space="preserve"> </w:t>
      </w:r>
      <w:proofErr w:type="spellStart"/>
      <w:r w:rsidR="00B05301" w:rsidRPr="00B05301">
        <w:rPr>
          <w:rFonts w:ascii="Tahoma" w:hAnsi="Tahoma" w:cs="Tahoma"/>
          <w:b w:val="0"/>
          <w:sz w:val="22"/>
          <w:szCs w:val="22"/>
        </w:rPr>
        <w:t>cada</w:t>
      </w:r>
      <w:proofErr w:type="spellEnd"/>
      <w:r w:rsidR="00B05301" w:rsidRPr="00B05301">
        <w:rPr>
          <w:rFonts w:ascii="Tahoma" w:hAnsi="Tahoma" w:cs="Tahoma"/>
          <w:b w:val="0"/>
          <w:sz w:val="22"/>
          <w:szCs w:val="22"/>
        </w:rPr>
        <w:t xml:space="preserve"> 6 </w:t>
      </w:r>
      <w:proofErr w:type="spellStart"/>
      <w:r w:rsidR="00B05301" w:rsidRPr="00B05301">
        <w:rPr>
          <w:rFonts w:ascii="Tahoma" w:hAnsi="Tahoma" w:cs="Tahoma"/>
          <w:b w:val="0"/>
          <w:sz w:val="22"/>
          <w:szCs w:val="22"/>
        </w:rPr>
        <w:t>meses</w:t>
      </w:r>
      <w:proofErr w:type="spellEnd"/>
      <w:r w:rsidR="00B05301" w:rsidRPr="00B05301">
        <w:rPr>
          <w:rFonts w:ascii="Tahoma" w:hAnsi="Tahoma" w:cs="Tahoma"/>
          <w:b w:val="0"/>
          <w:sz w:val="22"/>
          <w:szCs w:val="22"/>
        </w:rPr>
        <w:t xml:space="preserve"> </w:t>
      </w:r>
      <w:proofErr w:type="spellStart"/>
      <w:r w:rsidR="00B05301" w:rsidRPr="00B05301">
        <w:rPr>
          <w:rFonts w:ascii="Tahoma" w:hAnsi="Tahoma" w:cs="Tahoma"/>
          <w:b w:val="0"/>
          <w:sz w:val="22"/>
          <w:szCs w:val="22"/>
        </w:rPr>
        <w:t>funciona</w:t>
      </w:r>
      <w:proofErr w:type="spellEnd"/>
      <w:r w:rsidR="00B05301" w:rsidRPr="00B05301">
        <w:rPr>
          <w:rFonts w:ascii="Tahoma" w:hAnsi="Tahoma" w:cs="Tahoma"/>
          <w:b w:val="0"/>
          <w:sz w:val="22"/>
          <w:szCs w:val="22"/>
        </w:rPr>
        <w:t xml:space="preserve"> </w:t>
      </w:r>
      <w:proofErr w:type="spellStart"/>
      <w:r w:rsidR="00B05301" w:rsidRPr="00B05301">
        <w:rPr>
          <w:rFonts w:ascii="Tahoma" w:hAnsi="Tahoma" w:cs="Tahoma"/>
          <w:b w:val="0"/>
          <w:sz w:val="22"/>
          <w:szCs w:val="22"/>
        </w:rPr>
        <w:t>bien</w:t>
      </w:r>
      <w:proofErr w:type="spellEnd"/>
      <w:r w:rsidR="00B05301" w:rsidRPr="00B05301">
        <w:rPr>
          <w:rFonts w:ascii="Tahoma" w:hAnsi="Tahoma" w:cs="Tahoma"/>
          <w:b w:val="0"/>
          <w:sz w:val="22"/>
          <w:szCs w:val="22"/>
        </w:rPr>
        <w:t xml:space="preserve"> para el </w:t>
      </w:r>
      <w:proofErr w:type="spellStart"/>
      <w:r w:rsidR="00B05301" w:rsidRPr="00B05301">
        <w:rPr>
          <w:rFonts w:ascii="Tahoma" w:hAnsi="Tahoma" w:cs="Tahoma"/>
          <w:b w:val="0"/>
          <w:sz w:val="22"/>
          <w:szCs w:val="22"/>
        </w:rPr>
        <w:t>cultivo</w:t>
      </w:r>
      <w:proofErr w:type="spellEnd"/>
      <w:r w:rsidR="00B05301" w:rsidRPr="00B05301">
        <w:rPr>
          <w:rFonts w:ascii="Tahoma" w:hAnsi="Tahoma" w:cs="Tahoma"/>
          <w:b w:val="0"/>
          <w:sz w:val="22"/>
          <w:szCs w:val="22"/>
        </w:rPr>
        <w:t>.</w:t>
      </w:r>
    </w:p>
    <w:p w:rsidR="00A771C7" w:rsidRDefault="00A771C7" w:rsidP="008A0450">
      <w:pPr>
        <w:pStyle w:val="Prrafodelista"/>
        <w:numPr>
          <w:ilvl w:val="2"/>
          <w:numId w:val="6"/>
        </w:numPr>
        <w:spacing w:before="0"/>
        <w:ind w:left="1418" w:hanging="284"/>
        <w:jc w:val="both"/>
        <w:rPr>
          <w:rFonts w:ascii="Tahoma" w:hAnsi="Tahoma" w:cs="Tahoma"/>
          <w:b w:val="0"/>
          <w:sz w:val="22"/>
          <w:szCs w:val="22"/>
          <w:lang w:val="es-CO"/>
        </w:rPr>
      </w:pPr>
      <w:r>
        <w:rPr>
          <w:rFonts w:ascii="Tahoma" w:hAnsi="Tahoma" w:cs="Tahoma"/>
          <w:b w:val="0"/>
          <w:sz w:val="22"/>
          <w:szCs w:val="22"/>
          <w:lang w:val="es-CO"/>
        </w:rPr>
        <w:t>Se discute sobre la densidad de plantas por hectárea de tierra, indicando que la densidad ideal es de 1</w:t>
      </w:r>
      <w:r w:rsidR="00410E96">
        <w:rPr>
          <w:rFonts w:ascii="Tahoma" w:hAnsi="Tahoma" w:cs="Tahoma"/>
          <w:b w:val="0"/>
          <w:sz w:val="22"/>
          <w:szCs w:val="22"/>
          <w:lang w:val="es-CO"/>
        </w:rPr>
        <w:t>.</w:t>
      </w:r>
      <w:r>
        <w:rPr>
          <w:rFonts w:ascii="Tahoma" w:hAnsi="Tahoma" w:cs="Tahoma"/>
          <w:b w:val="0"/>
          <w:sz w:val="22"/>
          <w:szCs w:val="22"/>
          <w:lang w:val="es-CO"/>
        </w:rPr>
        <w:t>100 plantas por hectárea</w:t>
      </w:r>
      <w:r w:rsidR="002247A9">
        <w:rPr>
          <w:rFonts w:ascii="Tahoma" w:hAnsi="Tahoma" w:cs="Tahoma"/>
          <w:b w:val="0"/>
          <w:sz w:val="22"/>
          <w:szCs w:val="22"/>
          <w:lang w:val="es-CO"/>
        </w:rPr>
        <w:t xml:space="preserve"> (más separación entre plantas)</w:t>
      </w:r>
      <w:r>
        <w:rPr>
          <w:rFonts w:ascii="Tahoma" w:hAnsi="Tahoma" w:cs="Tahoma"/>
          <w:b w:val="0"/>
          <w:sz w:val="22"/>
          <w:szCs w:val="22"/>
          <w:lang w:val="es-CO"/>
        </w:rPr>
        <w:t>, actualmente se maneja de 1</w:t>
      </w:r>
      <w:r w:rsidR="00410E96">
        <w:rPr>
          <w:rFonts w:ascii="Tahoma" w:hAnsi="Tahoma" w:cs="Tahoma"/>
          <w:b w:val="0"/>
          <w:sz w:val="22"/>
          <w:szCs w:val="22"/>
          <w:lang w:val="es-CO"/>
        </w:rPr>
        <w:t>.</w:t>
      </w:r>
      <w:r>
        <w:rPr>
          <w:rFonts w:ascii="Tahoma" w:hAnsi="Tahoma" w:cs="Tahoma"/>
          <w:b w:val="0"/>
          <w:sz w:val="22"/>
          <w:szCs w:val="22"/>
          <w:lang w:val="es-CO"/>
        </w:rPr>
        <w:t xml:space="preserve">333 platas por hectárea. </w:t>
      </w:r>
    </w:p>
    <w:p w:rsidR="00A771C7" w:rsidRDefault="004E44FD" w:rsidP="008A0450">
      <w:pPr>
        <w:pStyle w:val="Prrafodelista"/>
        <w:numPr>
          <w:ilvl w:val="2"/>
          <w:numId w:val="6"/>
        </w:numPr>
        <w:spacing w:before="0"/>
        <w:ind w:left="1418" w:hanging="284"/>
        <w:jc w:val="both"/>
        <w:rPr>
          <w:rFonts w:ascii="Tahoma" w:hAnsi="Tahoma" w:cs="Tahoma"/>
          <w:b w:val="0"/>
          <w:sz w:val="22"/>
          <w:szCs w:val="22"/>
          <w:lang w:val="es-CO"/>
        </w:rPr>
      </w:pPr>
      <w:r>
        <w:rPr>
          <w:rFonts w:ascii="Tahoma" w:hAnsi="Tahoma" w:cs="Tahoma"/>
          <w:b w:val="0"/>
          <w:sz w:val="22"/>
          <w:szCs w:val="22"/>
          <w:lang w:val="es-CO"/>
        </w:rPr>
        <w:t>Se comenta sobre la cantidad de esfuerzo (tiempos, recursos) que demandan los cultivos de cacao debido a fenómenos climáticos y las actividades diarias que requiere el cultivo.</w:t>
      </w:r>
    </w:p>
    <w:p w:rsidR="00843E96" w:rsidRPr="008A30EB" w:rsidRDefault="00843E96" w:rsidP="008A0450">
      <w:pPr>
        <w:pStyle w:val="Prrafodelista"/>
        <w:numPr>
          <w:ilvl w:val="0"/>
          <w:numId w:val="0"/>
        </w:numPr>
        <w:spacing w:before="0"/>
        <w:ind w:left="1800"/>
        <w:jc w:val="both"/>
        <w:rPr>
          <w:rFonts w:ascii="Tahoma" w:hAnsi="Tahoma" w:cs="Tahoma"/>
          <w:b w:val="0"/>
          <w:sz w:val="22"/>
          <w:szCs w:val="22"/>
          <w:lang w:val="es-CO"/>
        </w:rPr>
      </w:pPr>
    </w:p>
    <w:p w:rsidR="00465E64" w:rsidRPr="008A30EB" w:rsidRDefault="00364471" w:rsidP="008A0450">
      <w:pPr>
        <w:pStyle w:val="Prrafodelista"/>
        <w:numPr>
          <w:ilvl w:val="0"/>
          <w:numId w:val="6"/>
        </w:numPr>
        <w:spacing w:before="0"/>
        <w:jc w:val="both"/>
        <w:rPr>
          <w:rFonts w:ascii="Tahoma" w:hAnsi="Tahoma" w:cs="Tahoma"/>
          <w:b w:val="0"/>
          <w:sz w:val="22"/>
          <w:szCs w:val="22"/>
          <w:lang w:val="es-CO"/>
        </w:rPr>
      </w:pPr>
      <w:r>
        <w:rPr>
          <w:rFonts w:ascii="Tahoma" w:hAnsi="Tahoma" w:cs="Tahoma"/>
          <w:b w:val="0"/>
          <w:sz w:val="22"/>
          <w:szCs w:val="22"/>
          <w:lang w:val="es-ES"/>
        </w:rPr>
        <w:t xml:space="preserve">María Ramos realiza un demo sobre las características de </w:t>
      </w:r>
      <w:proofErr w:type="spellStart"/>
      <w:r>
        <w:rPr>
          <w:rFonts w:ascii="Tahoma" w:hAnsi="Tahoma" w:cs="Tahoma"/>
          <w:b w:val="0"/>
          <w:sz w:val="22"/>
          <w:szCs w:val="22"/>
          <w:lang w:val="es-ES"/>
        </w:rPr>
        <w:t>CacaoSoft</w:t>
      </w:r>
      <w:proofErr w:type="spellEnd"/>
      <w:r>
        <w:rPr>
          <w:rFonts w:ascii="Tahoma" w:hAnsi="Tahoma" w:cs="Tahoma"/>
          <w:b w:val="0"/>
          <w:sz w:val="22"/>
          <w:szCs w:val="22"/>
          <w:lang w:val="es-ES"/>
        </w:rPr>
        <w:t xml:space="preserve">, explicando pestaña por pestaña las funcionalidades de los diferentes menús que integran el software. </w:t>
      </w:r>
    </w:p>
    <w:p w:rsidR="00F2167F" w:rsidRDefault="00F2167F" w:rsidP="008A0450">
      <w:pPr>
        <w:pStyle w:val="Prrafodelista"/>
        <w:numPr>
          <w:ilvl w:val="0"/>
          <w:numId w:val="0"/>
        </w:numPr>
        <w:spacing w:before="0"/>
        <w:ind w:left="360"/>
        <w:jc w:val="both"/>
        <w:rPr>
          <w:rFonts w:ascii="Tahoma" w:hAnsi="Tahoma" w:cs="Tahoma"/>
          <w:b w:val="0"/>
          <w:sz w:val="22"/>
          <w:szCs w:val="22"/>
          <w:lang w:val="es-ES"/>
        </w:rPr>
      </w:pPr>
    </w:p>
    <w:p w:rsidR="00465E64" w:rsidRPr="008A30EB" w:rsidRDefault="009B76E1" w:rsidP="008A0450">
      <w:pPr>
        <w:pStyle w:val="Prrafodelista"/>
        <w:numPr>
          <w:ilvl w:val="0"/>
          <w:numId w:val="6"/>
        </w:numPr>
        <w:spacing w:before="0"/>
        <w:jc w:val="both"/>
        <w:rPr>
          <w:rFonts w:ascii="Tahoma" w:hAnsi="Tahoma" w:cs="Tahoma"/>
          <w:b w:val="0"/>
          <w:sz w:val="22"/>
          <w:szCs w:val="22"/>
          <w:lang w:val="es-ES"/>
        </w:rPr>
      </w:pPr>
      <w:r>
        <w:rPr>
          <w:rFonts w:ascii="Tahoma" w:hAnsi="Tahoma" w:cs="Tahoma"/>
          <w:b w:val="0"/>
          <w:sz w:val="22"/>
          <w:szCs w:val="22"/>
          <w:lang w:val="es-ES"/>
        </w:rPr>
        <w:t xml:space="preserve">Ing. Raúl realiza una presentación sobre </w:t>
      </w:r>
      <w:proofErr w:type="spellStart"/>
      <w:r>
        <w:rPr>
          <w:rFonts w:ascii="Tahoma" w:hAnsi="Tahoma" w:cs="Tahoma"/>
          <w:b w:val="0"/>
          <w:sz w:val="22"/>
          <w:szCs w:val="22"/>
          <w:lang w:val="es-ES"/>
        </w:rPr>
        <w:t>CacaoSoft</w:t>
      </w:r>
      <w:proofErr w:type="spellEnd"/>
      <w:r>
        <w:rPr>
          <w:rFonts w:ascii="Tahoma" w:hAnsi="Tahoma" w:cs="Tahoma"/>
          <w:b w:val="0"/>
          <w:sz w:val="22"/>
          <w:szCs w:val="22"/>
          <w:lang w:val="es-ES"/>
        </w:rPr>
        <w:t xml:space="preserve"> y el ciclo de vida del cacao</w:t>
      </w:r>
    </w:p>
    <w:p w:rsidR="009B76E1" w:rsidRPr="008A30EB" w:rsidRDefault="009B76E1" w:rsidP="008A0450">
      <w:pPr>
        <w:pStyle w:val="Prrafodelista"/>
        <w:numPr>
          <w:ilvl w:val="1"/>
          <w:numId w:val="6"/>
        </w:numPr>
        <w:spacing w:before="0"/>
        <w:jc w:val="both"/>
        <w:rPr>
          <w:rFonts w:ascii="Tahoma" w:hAnsi="Tahoma" w:cs="Tahoma"/>
          <w:b w:val="0"/>
          <w:sz w:val="22"/>
          <w:szCs w:val="22"/>
          <w:lang w:val="es-ES"/>
        </w:rPr>
      </w:pPr>
      <w:r>
        <w:rPr>
          <w:rFonts w:ascii="Tahoma" w:hAnsi="Tahoma" w:cs="Tahoma"/>
          <w:b w:val="0"/>
          <w:sz w:val="22"/>
          <w:szCs w:val="22"/>
          <w:lang w:val="es-ES"/>
        </w:rPr>
        <w:t xml:space="preserve">Se realiza una presentación </w:t>
      </w:r>
      <w:r w:rsidR="00344694">
        <w:rPr>
          <w:rFonts w:ascii="Tahoma" w:hAnsi="Tahoma" w:cs="Tahoma"/>
          <w:b w:val="0"/>
          <w:sz w:val="22"/>
          <w:szCs w:val="22"/>
          <w:lang w:val="es-ES"/>
        </w:rPr>
        <w:t xml:space="preserve">sobre </w:t>
      </w:r>
      <w:proofErr w:type="spellStart"/>
      <w:r>
        <w:rPr>
          <w:rFonts w:ascii="Tahoma" w:hAnsi="Tahoma" w:cs="Tahoma"/>
          <w:b w:val="0"/>
          <w:sz w:val="22"/>
          <w:szCs w:val="22"/>
          <w:lang w:val="es-ES"/>
        </w:rPr>
        <w:t>CacaoSoft</w:t>
      </w:r>
      <w:proofErr w:type="spellEnd"/>
      <w:r>
        <w:rPr>
          <w:rFonts w:ascii="Tahoma" w:hAnsi="Tahoma" w:cs="Tahoma"/>
          <w:b w:val="0"/>
          <w:sz w:val="22"/>
          <w:szCs w:val="22"/>
          <w:lang w:val="es-ES"/>
        </w:rPr>
        <w:t>:</w:t>
      </w:r>
    </w:p>
    <w:p w:rsidR="00A06E27" w:rsidRPr="00A06E27" w:rsidRDefault="00A06E27" w:rsidP="008A0450">
      <w:pPr>
        <w:pStyle w:val="Prrafodelista"/>
        <w:numPr>
          <w:ilvl w:val="2"/>
          <w:numId w:val="6"/>
        </w:numPr>
        <w:spacing w:before="0"/>
        <w:ind w:left="1418" w:hanging="284"/>
        <w:jc w:val="both"/>
        <w:rPr>
          <w:rFonts w:ascii="Tahoma" w:hAnsi="Tahoma" w:cs="Tahoma"/>
          <w:b w:val="0"/>
          <w:sz w:val="22"/>
          <w:szCs w:val="22"/>
          <w:lang w:val="es-CO"/>
        </w:rPr>
      </w:pPr>
      <w:r w:rsidRPr="00A06E27">
        <w:rPr>
          <w:rFonts w:ascii="Tahoma" w:hAnsi="Tahoma" w:cs="Tahoma"/>
          <w:b w:val="0"/>
          <w:sz w:val="22"/>
          <w:szCs w:val="22"/>
          <w:lang w:val="es-ES"/>
        </w:rPr>
        <w:t>Cacao</w:t>
      </w:r>
      <w:proofErr w:type="spellStart"/>
      <w:r w:rsidRPr="00A06E27">
        <w:rPr>
          <w:rFonts w:ascii="Tahoma" w:hAnsi="Tahoma" w:cs="Tahoma"/>
          <w:b w:val="0"/>
          <w:sz w:val="22"/>
          <w:szCs w:val="22"/>
          <w:lang w:val="es-CO"/>
        </w:rPr>
        <w:t>Soft</w:t>
      </w:r>
      <w:proofErr w:type="spellEnd"/>
      <w:r w:rsidRPr="00A06E27">
        <w:rPr>
          <w:rFonts w:ascii="Tahoma" w:hAnsi="Tahoma" w:cs="Tahoma"/>
          <w:b w:val="0"/>
          <w:sz w:val="22"/>
          <w:szCs w:val="22"/>
          <w:lang w:val="es-CO"/>
        </w:rPr>
        <w:t xml:space="preserve"> es una plataforma en la nube, que actualmente se adapta a los cambios tecnológicos. Su arquitectura incluye a Java Enterprise como actor principal. Además, está orientado a funcionar también en dispositivos móviles e implementar USSD (</w:t>
      </w:r>
      <w:proofErr w:type="spellStart"/>
      <w:r w:rsidRPr="00A06E27">
        <w:rPr>
          <w:rFonts w:ascii="Tahoma" w:hAnsi="Tahoma" w:cs="Tahoma"/>
          <w:b w:val="0"/>
          <w:sz w:val="22"/>
          <w:szCs w:val="22"/>
          <w:lang w:val="es-CO"/>
        </w:rPr>
        <w:t>Unstructured</w:t>
      </w:r>
      <w:proofErr w:type="spellEnd"/>
      <w:r w:rsidRPr="00A06E27">
        <w:rPr>
          <w:rFonts w:ascii="Tahoma" w:hAnsi="Tahoma" w:cs="Tahoma"/>
          <w:b w:val="0"/>
          <w:sz w:val="22"/>
          <w:szCs w:val="22"/>
          <w:lang w:val="es-CO"/>
        </w:rPr>
        <w:t xml:space="preserve"> </w:t>
      </w:r>
      <w:proofErr w:type="spellStart"/>
      <w:r w:rsidRPr="00A06E27">
        <w:rPr>
          <w:rFonts w:ascii="Tahoma" w:hAnsi="Tahoma" w:cs="Tahoma"/>
          <w:b w:val="0"/>
          <w:sz w:val="22"/>
          <w:szCs w:val="22"/>
          <w:lang w:val="es-CO"/>
        </w:rPr>
        <w:t>Supplementary</w:t>
      </w:r>
      <w:proofErr w:type="spellEnd"/>
      <w:r w:rsidRPr="00A06E27">
        <w:rPr>
          <w:rFonts w:ascii="Tahoma" w:hAnsi="Tahoma" w:cs="Tahoma"/>
          <w:b w:val="0"/>
          <w:sz w:val="22"/>
          <w:szCs w:val="22"/>
          <w:lang w:val="es-CO"/>
        </w:rPr>
        <w:t xml:space="preserve"> </w:t>
      </w:r>
      <w:proofErr w:type="spellStart"/>
      <w:r w:rsidRPr="00A06E27">
        <w:rPr>
          <w:rFonts w:ascii="Tahoma" w:hAnsi="Tahoma" w:cs="Tahoma"/>
          <w:b w:val="0"/>
          <w:sz w:val="22"/>
          <w:szCs w:val="22"/>
          <w:lang w:val="es-CO"/>
        </w:rPr>
        <w:t>Service</w:t>
      </w:r>
      <w:proofErr w:type="spellEnd"/>
      <w:r w:rsidRPr="00A06E27">
        <w:rPr>
          <w:rFonts w:ascii="Tahoma" w:hAnsi="Tahoma" w:cs="Tahoma"/>
          <w:b w:val="0"/>
          <w:sz w:val="22"/>
          <w:szCs w:val="22"/>
          <w:lang w:val="es-CO"/>
        </w:rPr>
        <w:t>), el cual es más barato que los SMS.</w:t>
      </w:r>
    </w:p>
    <w:p w:rsidR="009B76E1" w:rsidRPr="00624805" w:rsidRDefault="00624805" w:rsidP="008A0450">
      <w:pPr>
        <w:pStyle w:val="Prrafodelista"/>
        <w:numPr>
          <w:ilvl w:val="2"/>
          <w:numId w:val="6"/>
        </w:numPr>
        <w:spacing w:before="0"/>
        <w:ind w:left="1418" w:hanging="284"/>
        <w:jc w:val="both"/>
        <w:rPr>
          <w:rFonts w:ascii="Tahoma" w:hAnsi="Tahoma" w:cs="Tahoma"/>
          <w:b w:val="0"/>
          <w:sz w:val="22"/>
          <w:szCs w:val="22"/>
          <w:lang w:val="es-CO"/>
        </w:rPr>
      </w:pPr>
      <w:r>
        <w:rPr>
          <w:rFonts w:ascii="Tahoma" w:hAnsi="Tahoma" w:cs="Tahoma"/>
          <w:b w:val="0"/>
          <w:sz w:val="22"/>
          <w:szCs w:val="22"/>
          <w:lang w:val="es-ES"/>
        </w:rPr>
        <w:t xml:space="preserve">Se mencionan las tecnologías sobre las cuales se está desarrollando el </w:t>
      </w:r>
      <w:r w:rsidR="00913888">
        <w:rPr>
          <w:rFonts w:ascii="Tahoma" w:hAnsi="Tahoma" w:cs="Tahoma"/>
          <w:b w:val="0"/>
          <w:sz w:val="22"/>
          <w:szCs w:val="22"/>
          <w:lang w:val="es-ES"/>
        </w:rPr>
        <w:t>s</w:t>
      </w:r>
      <w:r>
        <w:rPr>
          <w:rFonts w:ascii="Tahoma" w:hAnsi="Tahoma" w:cs="Tahoma"/>
          <w:b w:val="0"/>
          <w:sz w:val="22"/>
          <w:szCs w:val="22"/>
          <w:lang w:val="es-ES"/>
        </w:rPr>
        <w:t>oftware, haciendo énfasis en la importancia de JAVA como herramienta de desarrollo</w:t>
      </w:r>
      <w:r w:rsidR="00245D39">
        <w:rPr>
          <w:rFonts w:ascii="Tahoma" w:hAnsi="Tahoma" w:cs="Tahoma"/>
          <w:b w:val="0"/>
          <w:sz w:val="22"/>
          <w:szCs w:val="22"/>
          <w:lang w:val="es-ES"/>
        </w:rPr>
        <w:t>, así como de l</w:t>
      </w:r>
      <w:r w:rsidR="00913888">
        <w:rPr>
          <w:rFonts w:ascii="Tahoma" w:hAnsi="Tahoma" w:cs="Tahoma"/>
          <w:b w:val="0"/>
          <w:sz w:val="22"/>
          <w:szCs w:val="22"/>
          <w:lang w:val="es-ES"/>
        </w:rPr>
        <w:t xml:space="preserve">a utilización de herramientas con SCRUM y metodologías de planeación. </w:t>
      </w:r>
    </w:p>
    <w:p w:rsidR="00624805" w:rsidRPr="0052404A" w:rsidRDefault="00913888" w:rsidP="008A0450">
      <w:pPr>
        <w:pStyle w:val="Prrafodelista"/>
        <w:numPr>
          <w:ilvl w:val="2"/>
          <w:numId w:val="6"/>
        </w:numPr>
        <w:spacing w:before="0"/>
        <w:ind w:left="1418" w:hanging="284"/>
        <w:jc w:val="both"/>
        <w:rPr>
          <w:rFonts w:ascii="Tahoma" w:hAnsi="Tahoma" w:cs="Tahoma"/>
          <w:b w:val="0"/>
          <w:sz w:val="22"/>
          <w:szCs w:val="22"/>
          <w:lang w:val="es-CO"/>
        </w:rPr>
      </w:pPr>
      <w:r>
        <w:rPr>
          <w:rFonts w:ascii="Tahoma" w:hAnsi="Tahoma" w:cs="Tahoma"/>
          <w:b w:val="0"/>
          <w:sz w:val="22"/>
          <w:szCs w:val="22"/>
          <w:lang w:val="es-ES"/>
        </w:rPr>
        <w:t>Se menciona que el software será portable, a través del uso de dispositivos móviles para la captura de información.</w:t>
      </w:r>
    </w:p>
    <w:p w:rsidR="0052404A" w:rsidRPr="00E9793E" w:rsidRDefault="0052404A" w:rsidP="008A0450">
      <w:pPr>
        <w:pStyle w:val="Prrafodelista"/>
        <w:numPr>
          <w:ilvl w:val="2"/>
          <w:numId w:val="6"/>
        </w:numPr>
        <w:spacing w:before="0"/>
        <w:ind w:left="1418" w:hanging="284"/>
        <w:jc w:val="both"/>
        <w:rPr>
          <w:rFonts w:ascii="Tahoma" w:hAnsi="Tahoma" w:cs="Tahoma"/>
          <w:b w:val="0"/>
          <w:sz w:val="22"/>
          <w:szCs w:val="22"/>
          <w:lang w:val="es-CO"/>
        </w:rPr>
      </w:pPr>
      <w:r>
        <w:rPr>
          <w:rFonts w:ascii="Tahoma" w:hAnsi="Tahoma" w:cs="Tahoma"/>
          <w:b w:val="0"/>
          <w:sz w:val="22"/>
          <w:szCs w:val="22"/>
          <w:lang w:val="es-ES"/>
        </w:rPr>
        <w:t xml:space="preserve">Se hace referencia a la agricultura de precisión y a la importancia de trabajar de la mano con la trazabilidad del cultivo y las certificaciones requeridas para el desarrollo del mismo. </w:t>
      </w:r>
    </w:p>
    <w:p w:rsidR="00E9793E" w:rsidRPr="00E9793E" w:rsidRDefault="00E9793E" w:rsidP="008A0450">
      <w:pPr>
        <w:pStyle w:val="Prrafodelista"/>
        <w:numPr>
          <w:ilvl w:val="2"/>
          <w:numId w:val="6"/>
        </w:numPr>
        <w:spacing w:before="0"/>
        <w:ind w:left="1418" w:hanging="284"/>
        <w:jc w:val="both"/>
        <w:rPr>
          <w:rFonts w:ascii="Tahoma" w:hAnsi="Tahoma" w:cs="Tahoma"/>
          <w:b w:val="0"/>
          <w:sz w:val="22"/>
          <w:szCs w:val="22"/>
          <w:lang w:val="es-ES"/>
        </w:rPr>
      </w:pPr>
      <w:r w:rsidRPr="00E9793E">
        <w:rPr>
          <w:rFonts w:ascii="Tahoma" w:hAnsi="Tahoma" w:cs="Tahoma"/>
          <w:b w:val="0"/>
          <w:sz w:val="22"/>
          <w:szCs w:val="22"/>
          <w:lang w:val="es-ES"/>
        </w:rPr>
        <w:t>Se resalta que los activos biológicos de valorizan más deprisa y que la trazabilidad es muy importante ya que evita problemas en el producto final.</w:t>
      </w:r>
    </w:p>
    <w:p w:rsidR="000230AF" w:rsidRPr="00710B42" w:rsidRDefault="000230AF" w:rsidP="008A0450">
      <w:pPr>
        <w:pStyle w:val="Prrafodelista"/>
        <w:numPr>
          <w:ilvl w:val="2"/>
          <w:numId w:val="6"/>
        </w:numPr>
        <w:spacing w:before="0"/>
        <w:ind w:left="1418" w:hanging="284"/>
        <w:jc w:val="both"/>
        <w:rPr>
          <w:rFonts w:ascii="Tahoma" w:hAnsi="Tahoma" w:cs="Tahoma"/>
          <w:b w:val="0"/>
          <w:sz w:val="22"/>
          <w:szCs w:val="22"/>
          <w:lang w:val="es-CO"/>
        </w:rPr>
      </w:pPr>
      <w:r>
        <w:rPr>
          <w:rFonts w:ascii="Tahoma" w:hAnsi="Tahoma" w:cs="Tahoma"/>
          <w:b w:val="0"/>
          <w:sz w:val="22"/>
          <w:szCs w:val="22"/>
          <w:lang w:val="es-ES"/>
        </w:rPr>
        <w:lastRenderedPageBreak/>
        <w:t xml:space="preserve">Se </w:t>
      </w:r>
      <w:r w:rsidR="00920089">
        <w:rPr>
          <w:rFonts w:ascii="Tahoma" w:hAnsi="Tahoma" w:cs="Tahoma"/>
          <w:b w:val="0"/>
          <w:sz w:val="22"/>
          <w:szCs w:val="22"/>
          <w:lang w:val="es-ES"/>
        </w:rPr>
        <w:t>mencionan</w:t>
      </w:r>
      <w:r>
        <w:rPr>
          <w:rFonts w:ascii="Tahoma" w:hAnsi="Tahoma" w:cs="Tahoma"/>
          <w:b w:val="0"/>
          <w:sz w:val="22"/>
          <w:szCs w:val="22"/>
          <w:lang w:val="es-ES"/>
        </w:rPr>
        <w:t xml:space="preserve"> y las características </w:t>
      </w:r>
      <w:r w:rsidR="00710B42">
        <w:rPr>
          <w:rFonts w:ascii="Tahoma" w:hAnsi="Tahoma" w:cs="Tahoma"/>
          <w:b w:val="0"/>
          <w:sz w:val="22"/>
          <w:szCs w:val="22"/>
          <w:lang w:val="es-ES"/>
        </w:rPr>
        <w:t>principales del Software:</w:t>
      </w:r>
    </w:p>
    <w:p w:rsidR="00920089" w:rsidRPr="00920089" w:rsidRDefault="00920089" w:rsidP="008A0450">
      <w:pPr>
        <w:pStyle w:val="Prrafodelista"/>
        <w:numPr>
          <w:ilvl w:val="0"/>
          <w:numId w:val="21"/>
        </w:numPr>
        <w:spacing w:before="0"/>
        <w:ind w:left="2268" w:hanging="425"/>
        <w:jc w:val="both"/>
        <w:rPr>
          <w:rFonts w:ascii="Tahoma" w:hAnsi="Tahoma" w:cs="Tahoma"/>
          <w:b w:val="0"/>
          <w:sz w:val="22"/>
          <w:szCs w:val="22"/>
          <w:lang w:val="es-CO"/>
        </w:rPr>
      </w:pPr>
      <w:r w:rsidRPr="00920089">
        <w:rPr>
          <w:rFonts w:ascii="Tahoma" w:hAnsi="Tahoma" w:cs="Tahoma"/>
          <w:b w:val="0"/>
          <w:sz w:val="22"/>
          <w:szCs w:val="22"/>
          <w:lang w:val="es-CO"/>
        </w:rPr>
        <w:t xml:space="preserve">Sistema para el manejo del ciclo de vida del cacao </w:t>
      </w:r>
    </w:p>
    <w:p w:rsidR="00920089" w:rsidRPr="00920089" w:rsidRDefault="00920089" w:rsidP="008A0450">
      <w:pPr>
        <w:pStyle w:val="Prrafodelista"/>
        <w:numPr>
          <w:ilvl w:val="0"/>
          <w:numId w:val="21"/>
        </w:numPr>
        <w:spacing w:before="0"/>
        <w:ind w:left="2268" w:hanging="425"/>
        <w:jc w:val="both"/>
        <w:rPr>
          <w:rFonts w:ascii="Tahoma" w:hAnsi="Tahoma" w:cs="Tahoma"/>
          <w:b w:val="0"/>
          <w:sz w:val="22"/>
          <w:szCs w:val="22"/>
          <w:lang w:val="es-CO"/>
        </w:rPr>
      </w:pPr>
      <w:r w:rsidRPr="00920089">
        <w:rPr>
          <w:rFonts w:ascii="Tahoma" w:hAnsi="Tahoma" w:cs="Tahoma"/>
          <w:b w:val="0"/>
          <w:sz w:val="22"/>
          <w:szCs w:val="22"/>
          <w:lang w:val="es-CO"/>
        </w:rPr>
        <w:t>Sistema moderno con tecnología contemporánea</w:t>
      </w:r>
    </w:p>
    <w:p w:rsidR="00920089" w:rsidRPr="00920089" w:rsidRDefault="00920089" w:rsidP="008A0450">
      <w:pPr>
        <w:pStyle w:val="Prrafodelista"/>
        <w:numPr>
          <w:ilvl w:val="0"/>
          <w:numId w:val="21"/>
        </w:numPr>
        <w:spacing w:before="0"/>
        <w:ind w:left="2268" w:hanging="425"/>
        <w:jc w:val="both"/>
        <w:rPr>
          <w:rFonts w:ascii="Tahoma" w:hAnsi="Tahoma" w:cs="Tahoma"/>
          <w:b w:val="0"/>
          <w:sz w:val="22"/>
          <w:szCs w:val="22"/>
          <w:lang w:val="es-CO"/>
        </w:rPr>
      </w:pPr>
      <w:r w:rsidRPr="00920089">
        <w:rPr>
          <w:rFonts w:ascii="Tahoma" w:hAnsi="Tahoma" w:cs="Tahoma"/>
          <w:b w:val="0"/>
          <w:sz w:val="22"/>
          <w:szCs w:val="22"/>
          <w:lang w:val="es-CO"/>
        </w:rPr>
        <w:t>Uso de tecnología de JAVA Enterprise</w:t>
      </w:r>
    </w:p>
    <w:p w:rsidR="00920089" w:rsidRPr="00920089" w:rsidRDefault="00920089" w:rsidP="008A0450">
      <w:pPr>
        <w:pStyle w:val="Prrafodelista"/>
        <w:numPr>
          <w:ilvl w:val="0"/>
          <w:numId w:val="21"/>
        </w:numPr>
        <w:spacing w:before="0"/>
        <w:ind w:left="2268" w:hanging="425"/>
        <w:jc w:val="both"/>
        <w:rPr>
          <w:rFonts w:ascii="Tahoma" w:hAnsi="Tahoma" w:cs="Tahoma"/>
          <w:b w:val="0"/>
          <w:sz w:val="22"/>
          <w:szCs w:val="22"/>
          <w:lang w:val="es-CO"/>
        </w:rPr>
      </w:pPr>
      <w:r w:rsidRPr="00920089">
        <w:rPr>
          <w:rFonts w:ascii="Tahoma" w:hAnsi="Tahoma" w:cs="Tahoma"/>
          <w:b w:val="0"/>
          <w:sz w:val="22"/>
          <w:szCs w:val="22"/>
          <w:lang w:val="es-CO"/>
        </w:rPr>
        <w:t xml:space="preserve">Arquitectura Mobile </w:t>
      </w:r>
    </w:p>
    <w:p w:rsidR="00920089" w:rsidRPr="00920089" w:rsidRDefault="00920089" w:rsidP="008A0450">
      <w:pPr>
        <w:pStyle w:val="Prrafodelista"/>
        <w:numPr>
          <w:ilvl w:val="0"/>
          <w:numId w:val="21"/>
        </w:numPr>
        <w:spacing w:before="0"/>
        <w:ind w:left="2268" w:hanging="425"/>
        <w:jc w:val="both"/>
        <w:rPr>
          <w:rFonts w:ascii="Tahoma" w:hAnsi="Tahoma" w:cs="Tahoma"/>
          <w:b w:val="0"/>
          <w:sz w:val="22"/>
          <w:szCs w:val="22"/>
          <w:lang w:val="es-CO"/>
        </w:rPr>
      </w:pPr>
      <w:r w:rsidRPr="00920089">
        <w:rPr>
          <w:rFonts w:ascii="Tahoma" w:hAnsi="Tahoma" w:cs="Tahoma"/>
          <w:b w:val="0"/>
          <w:sz w:val="22"/>
          <w:szCs w:val="22"/>
          <w:lang w:val="es-CO"/>
        </w:rPr>
        <w:t>Se puede planear a través de documentaciones</w:t>
      </w:r>
    </w:p>
    <w:p w:rsidR="00920089" w:rsidRPr="00920089" w:rsidRDefault="00920089" w:rsidP="008A0450">
      <w:pPr>
        <w:pStyle w:val="Prrafodelista"/>
        <w:numPr>
          <w:ilvl w:val="0"/>
          <w:numId w:val="21"/>
        </w:numPr>
        <w:spacing w:before="0"/>
        <w:ind w:left="2268" w:hanging="425"/>
        <w:jc w:val="both"/>
        <w:rPr>
          <w:rFonts w:ascii="Tahoma" w:hAnsi="Tahoma" w:cs="Tahoma"/>
          <w:b w:val="0"/>
          <w:sz w:val="22"/>
          <w:szCs w:val="22"/>
          <w:lang w:val="es-CO"/>
        </w:rPr>
      </w:pPr>
      <w:r w:rsidRPr="00920089">
        <w:rPr>
          <w:rFonts w:ascii="Tahoma" w:hAnsi="Tahoma" w:cs="Tahoma"/>
          <w:b w:val="0"/>
          <w:sz w:val="22"/>
          <w:szCs w:val="22"/>
          <w:lang w:val="es-CO"/>
        </w:rPr>
        <w:t xml:space="preserve">Enterprise </w:t>
      </w:r>
      <w:proofErr w:type="spellStart"/>
      <w:r w:rsidRPr="00920089">
        <w:rPr>
          <w:rFonts w:ascii="Tahoma" w:hAnsi="Tahoma" w:cs="Tahoma"/>
          <w:b w:val="0"/>
          <w:sz w:val="22"/>
          <w:szCs w:val="22"/>
          <w:lang w:val="es-CO"/>
        </w:rPr>
        <w:t>Lifecycle</w:t>
      </w:r>
      <w:proofErr w:type="spellEnd"/>
      <w:r w:rsidRPr="00920089">
        <w:rPr>
          <w:rFonts w:ascii="Tahoma" w:hAnsi="Tahoma" w:cs="Tahoma"/>
          <w:b w:val="0"/>
          <w:sz w:val="22"/>
          <w:szCs w:val="22"/>
          <w:lang w:val="es-CO"/>
        </w:rPr>
        <w:t xml:space="preserve"> Management. Los activos biológicos se valorizan con el tiempo más que la vivienda.</w:t>
      </w:r>
    </w:p>
    <w:p w:rsidR="00920089" w:rsidRPr="00920089" w:rsidRDefault="00920089" w:rsidP="008A0450">
      <w:pPr>
        <w:pStyle w:val="Prrafodelista"/>
        <w:numPr>
          <w:ilvl w:val="0"/>
          <w:numId w:val="21"/>
        </w:numPr>
        <w:spacing w:before="0"/>
        <w:ind w:left="2268" w:hanging="425"/>
        <w:jc w:val="both"/>
        <w:rPr>
          <w:rFonts w:ascii="Tahoma" w:hAnsi="Tahoma" w:cs="Tahoma"/>
          <w:b w:val="0"/>
          <w:sz w:val="22"/>
          <w:szCs w:val="22"/>
          <w:lang w:val="es-CO"/>
        </w:rPr>
      </w:pPr>
      <w:r w:rsidRPr="00920089">
        <w:rPr>
          <w:rFonts w:ascii="Tahoma" w:hAnsi="Tahoma" w:cs="Tahoma"/>
          <w:b w:val="0"/>
          <w:sz w:val="22"/>
          <w:szCs w:val="22"/>
          <w:lang w:val="es-CO"/>
        </w:rPr>
        <w:t>Es Certificable</w:t>
      </w:r>
    </w:p>
    <w:p w:rsidR="00920089" w:rsidRPr="00920089" w:rsidRDefault="00920089" w:rsidP="008A0450">
      <w:pPr>
        <w:pStyle w:val="Prrafodelista"/>
        <w:numPr>
          <w:ilvl w:val="0"/>
          <w:numId w:val="21"/>
        </w:numPr>
        <w:spacing w:before="0"/>
        <w:ind w:left="2268" w:hanging="425"/>
        <w:jc w:val="both"/>
        <w:rPr>
          <w:rFonts w:ascii="Tahoma" w:hAnsi="Tahoma" w:cs="Tahoma"/>
          <w:b w:val="0"/>
          <w:sz w:val="22"/>
          <w:szCs w:val="22"/>
          <w:lang w:val="es-CO"/>
        </w:rPr>
      </w:pPr>
      <w:r w:rsidRPr="00920089">
        <w:rPr>
          <w:rFonts w:ascii="Tahoma" w:hAnsi="Tahoma" w:cs="Tahoma"/>
          <w:b w:val="0"/>
          <w:sz w:val="22"/>
          <w:szCs w:val="22"/>
          <w:lang w:val="es-CO"/>
        </w:rPr>
        <w:t>Trazabilidad evita déficit ya q se tiene más control del producto</w:t>
      </w:r>
    </w:p>
    <w:p w:rsidR="00920089" w:rsidRDefault="00920089" w:rsidP="008A0450">
      <w:pPr>
        <w:pStyle w:val="Prrafodelista"/>
        <w:numPr>
          <w:ilvl w:val="0"/>
          <w:numId w:val="21"/>
        </w:numPr>
        <w:spacing w:before="0"/>
        <w:ind w:left="2268" w:hanging="425"/>
        <w:jc w:val="both"/>
        <w:rPr>
          <w:rFonts w:ascii="Tahoma" w:hAnsi="Tahoma" w:cs="Tahoma"/>
          <w:b w:val="0"/>
          <w:sz w:val="22"/>
          <w:szCs w:val="22"/>
          <w:lang w:val="es-CO"/>
        </w:rPr>
      </w:pPr>
      <w:r w:rsidRPr="00920089">
        <w:rPr>
          <w:rFonts w:ascii="Tahoma" w:hAnsi="Tahoma" w:cs="Tahoma"/>
          <w:b w:val="0"/>
          <w:sz w:val="22"/>
          <w:szCs w:val="22"/>
          <w:lang w:val="es-CO"/>
        </w:rPr>
        <w:t>Permite la creación de Alertas, crea eventos diarios (esto demostraría a un banco que el cultivo (activo) estaría creciendo y adquiriendo más valor diariamente)</w:t>
      </w:r>
    </w:p>
    <w:p w:rsidR="00321FE4" w:rsidRPr="00710B42" w:rsidRDefault="00321FE4" w:rsidP="008A0450">
      <w:pPr>
        <w:pStyle w:val="Prrafodelista"/>
        <w:numPr>
          <w:ilvl w:val="2"/>
          <w:numId w:val="6"/>
        </w:numPr>
        <w:spacing w:before="0"/>
        <w:ind w:left="1418" w:hanging="284"/>
        <w:jc w:val="both"/>
        <w:rPr>
          <w:rFonts w:ascii="Tahoma" w:hAnsi="Tahoma" w:cs="Tahoma"/>
          <w:b w:val="0"/>
          <w:sz w:val="22"/>
          <w:szCs w:val="22"/>
          <w:lang w:val="es-CO"/>
        </w:rPr>
      </w:pPr>
      <w:r>
        <w:rPr>
          <w:rFonts w:ascii="Tahoma" w:hAnsi="Tahoma" w:cs="Tahoma"/>
          <w:b w:val="0"/>
          <w:sz w:val="22"/>
          <w:szCs w:val="22"/>
          <w:lang w:val="es-ES"/>
        </w:rPr>
        <w:t xml:space="preserve">Se menciona </w:t>
      </w:r>
      <w:r w:rsidR="0000435A">
        <w:rPr>
          <w:rFonts w:ascii="Tahoma" w:hAnsi="Tahoma" w:cs="Tahoma"/>
          <w:b w:val="0"/>
          <w:sz w:val="22"/>
          <w:szCs w:val="22"/>
          <w:lang w:val="es-ES"/>
        </w:rPr>
        <w:t>algun</w:t>
      </w:r>
      <w:r w:rsidR="00D55763">
        <w:rPr>
          <w:rFonts w:ascii="Tahoma" w:hAnsi="Tahoma" w:cs="Tahoma"/>
          <w:b w:val="0"/>
          <w:sz w:val="22"/>
          <w:szCs w:val="22"/>
          <w:lang w:val="es-ES"/>
        </w:rPr>
        <w:t>o</w:t>
      </w:r>
      <w:r w:rsidR="0000435A">
        <w:rPr>
          <w:rFonts w:ascii="Tahoma" w:hAnsi="Tahoma" w:cs="Tahoma"/>
          <w:b w:val="0"/>
          <w:sz w:val="22"/>
          <w:szCs w:val="22"/>
          <w:lang w:val="es-ES"/>
        </w:rPr>
        <w:t>s</w:t>
      </w:r>
      <w:r>
        <w:rPr>
          <w:rFonts w:ascii="Tahoma" w:hAnsi="Tahoma" w:cs="Tahoma"/>
          <w:b w:val="0"/>
          <w:sz w:val="22"/>
          <w:szCs w:val="22"/>
          <w:lang w:val="es-ES"/>
        </w:rPr>
        <w:t xml:space="preserve"> módulos de </w:t>
      </w:r>
      <w:proofErr w:type="spellStart"/>
      <w:r>
        <w:rPr>
          <w:rFonts w:ascii="Tahoma" w:hAnsi="Tahoma" w:cs="Tahoma"/>
          <w:b w:val="0"/>
          <w:sz w:val="22"/>
          <w:szCs w:val="22"/>
          <w:lang w:val="es-ES"/>
        </w:rPr>
        <w:t>CacaoSoft</w:t>
      </w:r>
      <w:proofErr w:type="spellEnd"/>
      <w:r>
        <w:rPr>
          <w:rFonts w:ascii="Tahoma" w:hAnsi="Tahoma" w:cs="Tahoma"/>
          <w:b w:val="0"/>
          <w:sz w:val="22"/>
          <w:szCs w:val="22"/>
          <w:lang w:val="es-ES"/>
        </w:rPr>
        <w:t>:</w:t>
      </w:r>
    </w:p>
    <w:p w:rsidR="009F0C44" w:rsidRPr="009F0C44" w:rsidRDefault="009F0C44" w:rsidP="008A0450">
      <w:pPr>
        <w:pStyle w:val="Prrafodelista"/>
        <w:numPr>
          <w:ilvl w:val="0"/>
          <w:numId w:val="21"/>
        </w:numPr>
        <w:spacing w:before="0"/>
        <w:ind w:left="2268" w:hanging="425"/>
        <w:jc w:val="both"/>
        <w:rPr>
          <w:rFonts w:ascii="Tahoma" w:hAnsi="Tahoma" w:cs="Tahoma"/>
          <w:b w:val="0"/>
          <w:sz w:val="22"/>
          <w:szCs w:val="22"/>
          <w:lang w:val="es-CO"/>
        </w:rPr>
      </w:pPr>
      <w:r w:rsidRPr="009F0C44">
        <w:rPr>
          <w:rFonts w:ascii="Tahoma" w:hAnsi="Tahoma" w:cs="Tahoma"/>
          <w:b w:val="0"/>
          <w:sz w:val="22"/>
          <w:szCs w:val="22"/>
          <w:lang w:val="es-CO"/>
        </w:rPr>
        <w:t>Ciclo de Vida de Cacao</w:t>
      </w:r>
    </w:p>
    <w:p w:rsidR="009F0C44" w:rsidRPr="009F0C44" w:rsidRDefault="009F0C44" w:rsidP="008A0450">
      <w:pPr>
        <w:pStyle w:val="Prrafodelista"/>
        <w:numPr>
          <w:ilvl w:val="0"/>
          <w:numId w:val="21"/>
        </w:numPr>
        <w:spacing w:before="0"/>
        <w:ind w:left="2268" w:hanging="425"/>
        <w:jc w:val="both"/>
        <w:rPr>
          <w:rFonts w:ascii="Tahoma" w:hAnsi="Tahoma" w:cs="Tahoma"/>
          <w:b w:val="0"/>
          <w:sz w:val="22"/>
          <w:szCs w:val="22"/>
          <w:lang w:val="es-CO"/>
        </w:rPr>
      </w:pPr>
      <w:r w:rsidRPr="009F0C44">
        <w:rPr>
          <w:rFonts w:ascii="Tahoma" w:hAnsi="Tahoma" w:cs="Tahoma"/>
          <w:b w:val="0"/>
          <w:sz w:val="22"/>
          <w:szCs w:val="22"/>
          <w:lang w:val="es-CO"/>
        </w:rPr>
        <w:t>Financier</w:t>
      </w:r>
      <w:r w:rsidR="00D41B10">
        <w:rPr>
          <w:rFonts w:ascii="Tahoma" w:hAnsi="Tahoma" w:cs="Tahoma"/>
          <w:b w:val="0"/>
          <w:sz w:val="22"/>
          <w:szCs w:val="22"/>
          <w:lang w:val="es-CO"/>
        </w:rPr>
        <w:t>o</w:t>
      </w:r>
    </w:p>
    <w:p w:rsidR="00321FE4" w:rsidRDefault="00D41B10" w:rsidP="008A0450">
      <w:pPr>
        <w:pStyle w:val="Prrafodelista"/>
        <w:numPr>
          <w:ilvl w:val="0"/>
          <w:numId w:val="21"/>
        </w:numPr>
        <w:spacing w:before="0"/>
        <w:ind w:left="2268" w:hanging="425"/>
        <w:jc w:val="both"/>
        <w:rPr>
          <w:rFonts w:ascii="Tahoma" w:hAnsi="Tahoma" w:cs="Tahoma"/>
          <w:b w:val="0"/>
          <w:sz w:val="22"/>
          <w:szCs w:val="22"/>
          <w:lang w:val="es-CO"/>
        </w:rPr>
      </w:pPr>
      <w:r>
        <w:rPr>
          <w:rFonts w:ascii="Tahoma" w:hAnsi="Tahoma" w:cs="Tahoma"/>
          <w:b w:val="0"/>
          <w:sz w:val="22"/>
          <w:szCs w:val="22"/>
          <w:lang w:val="es-CO"/>
        </w:rPr>
        <w:t xml:space="preserve">Trazabilidad </w:t>
      </w:r>
    </w:p>
    <w:p w:rsidR="009F0C44" w:rsidRPr="00321FE4" w:rsidRDefault="009F0C44" w:rsidP="008A0450">
      <w:pPr>
        <w:pStyle w:val="Prrafodelista"/>
        <w:numPr>
          <w:ilvl w:val="0"/>
          <w:numId w:val="21"/>
        </w:numPr>
        <w:spacing w:before="0"/>
        <w:ind w:left="2268" w:hanging="425"/>
        <w:jc w:val="both"/>
        <w:rPr>
          <w:rFonts w:ascii="Tahoma" w:hAnsi="Tahoma" w:cs="Tahoma"/>
          <w:b w:val="0"/>
          <w:sz w:val="22"/>
          <w:szCs w:val="22"/>
          <w:lang w:val="es-CO"/>
        </w:rPr>
      </w:pPr>
      <w:r>
        <w:rPr>
          <w:rFonts w:ascii="Tahoma" w:hAnsi="Tahoma" w:cs="Tahoma"/>
          <w:b w:val="0"/>
          <w:sz w:val="22"/>
          <w:szCs w:val="22"/>
          <w:lang w:val="es-CO"/>
        </w:rPr>
        <w:t xml:space="preserve">Certificación UTZ </w:t>
      </w:r>
    </w:p>
    <w:p w:rsidR="00EC1B53" w:rsidRPr="000230AF" w:rsidRDefault="00EC1B53" w:rsidP="008A0450">
      <w:pPr>
        <w:pStyle w:val="Prrafodelista"/>
        <w:numPr>
          <w:ilvl w:val="0"/>
          <w:numId w:val="0"/>
        </w:numPr>
        <w:spacing w:before="0"/>
        <w:ind w:left="1418"/>
        <w:jc w:val="both"/>
        <w:rPr>
          <w:rFonts w:ascii="Tahoma" w:hAnsi="Tahoma" w:cs="Tahoma"/>
          <w:b w:val="0"/>
          <w:sz w:val="22"/>
          <w:szCs w:val="22"/>
          <w:lang w:val="es-CO"/>
        </w:rPr>
      </w:pPr>
    </w:p>
    <w:p w:rsidR="00EC1B53" w:rsidRPr="008A30EB" w:rsidRDefault="00EC1B53" w:rsidP="008A0450">
      <w:pPr>
        <w:pStyle w:val="Prrafodelista"/>
        <w:numPr>
          <w:ilvl w:val="1"/>
          <w:numId w:val="6"/>
        </w:numPr>
        <w:spacing w:before="0"/>
        <w:jc w:val="both"/>
        <w:rPr>
          <w:rFonts w:ascii="Tahoma" w:hAnsi="Tahoma" w:cs="Tahoma"/>
          <w:b w:val="0"/>
          <w:sz w:val="22"/>
          <w:szCs w:val="22"/>
          <w:lang w:val="es-ES"/>
        </w:rPr>
      </w:pPr>
      <w:r>
        <w:rPr>
          <w:rFonts w:ascii="Tahoma" w:hAnsi="Tahoma" w:cs="Tahoma"/>
          <w:b w:val="0"/>
          <w:sz w:val="22"/>
          <w:szCs w:val="22"/>
          <w:lang w:val="es-ES"/>
        </w:rPr>
        <w:t>Se habla sobre el ciclo de vida del cacao:</w:t>
      </w:r>
    </w:p>
    <w:p w:rsidR="00AA2B90" w:rsidRPr="0054754A" w:rsidRDefault="00A767CE" w:rsidP="008A0450">
      <w:pPr>
        <w:pStyle w:val="Prrafodelista"/>
        <w:numPr>
          <w:ilvl w:val="2"/>
          <w:numId w:val="6"/>
        </w:numPr>
        <w:spacing w:before="0"/>
        <w:ind w:left="1418" w:hanging="284"/>
        <w:jc w:val="both"/>
        <w:rPr>
          <w:rFonts w:ascii="Tahoma" w:hAnsi="Tahoma" w:cs="Tahoma"/>
          <w:b w:val="0"/>
          <w:sz w:val="22"/>
          <w:szCs w:val="22"/>
          <w:lang w:val="es-CO"/>
        </w:rPr>
      </w:pPr>
      <w:r>
        <w:rPr>
          <w:rFonts w:ascii="Tahoma" w:hAnsi="Tahoma" w:cs="Tahoma"/>
          <w:b w:val="0"/>
          <w:sz w:val="22"/>
          <w:szCs w:val="22"/>
          <w:lang w:val="es-ES"/>
        </w:rPr>
        <w:t>El Ing</w:t>
      </w:r>
      <w:r w:rsidR="00005598">
        <w:rPr>
          <w:rFonts w:ascii="Tahoma" w:hAnsi="Tahoma" w:cs="Tahoma"/>
          <w:b w:val="0"/>
          <w:sz w:val="22"/>
          <w:szCs w:val="22"/>
          <w:lang w:val="es-ES"/>
        </w:rPr>
        <w:t>.</w:t>
      </w:r>
      <w:r>
        <w:rPr>
          <w:rFonts w:ascii="Tahoma" w:hAnsi="Tahoma" w:cs="Tahoma"/>
          <w:b w:val="0"/>
          <w:sz w:val="22"/>
          <w:szCs w:val="22"/>
          <w:lang w:val="es-ES"/>
        </w:rPr>
        <w:t xml:space="preserve"> Raúl realiza una presentación sobre el ciclo de vida del cacao</w:t>
      </w:r>
      <w:r w:rsidR="00AA2B90">
        <w:rPr>
          <w:rFonts w:ascii="Tahoma" w:hAnsi="Tahoma" w:cs="Tahoma"/>
          <w:b w:val="0"/>
          <w:sz w:val="22"/>
          <w:szCs w:val="22"/>
          <w:lang w:val="es-ES"/>
        </w:rPr>
        <w:t>, explicando cada una de sus etapas: vivero o compra, siembra, fertilización, controles fitosanitarios, riego, control de maleza, poda, cosecha, desbabe, fermentación, secado, almacenamiento y ventas.</w:t>
      </w:r>
    </w:p>
    <w:p w:rsidR="0054754A" w:rsidRPr="0054754A" w:rsidRDefault="0054754A" w:rsidP="008A0450">
      <w:pPr>
        <w:pStyle w:val="Prrafodelista"/>
        <w:numPr>
          <w:ilvl w:val="2"/>
          <w:numId w:val="6"/>
        </w:numPr>
        <w:spacing w:before="0"/>
        <w:ind w:left="1418" w:hanging="284"/>
        <w:jc w:val="both"/>
        <w:rPr>
          <w:rFonts w:ascii="Tahoma" w:hAnsi="Tahoma" w:cs="Tahoma"/>
          <w:b w:val="0"/>
          <w:sz w:val="22"/>
          <w:szCs w:val="22"/>
          <w:lang w:val="es-CO"/>
        </w:rPr>
      </w:pPr>
      <w:r w:rsidRPr="0054754A">
        <w:rPr>
          <w:rFonts w:ascii="Tahoma" w:hAnsi="Tahoma" w:cs="Tahoma"/>
          <w:b w:val="0"/>
          <w:sz w:val="22"/>
          <w:szCs w:val="22"/>
          <w:lang w:val="es-CO"/>
        </w:rPr>
        <w:t xml:space="preserve">Se hace una </w:t>
      </w:r>
      <w:r w:rsidRPr="0054754A">
        <w:rPr>
          <w:rFonts w:ascii="Tahoma" w:hAnsi="Tahoma" w:cs="Tahoma"/>
          <w:b w:val="0"/>
          <w:sz w:val="22"/>
          <w:szCs w:val="22"/>
          <w:lang w:val="es-ES"/>
        </w:rPr>
        <w:t>descripción</w:t>
      </w:r>
      <w:r w:rsidRPr="0054754A">
        <w:rPr>
          <w:rFonts w:ascii="Tahoma" w:hAnsi="Tahoma" w:cs="Tahoma"/>
          <w:b w:val="0"/>
          <w:sz w:val="22"/>
          <w:szCs w:val="22"/>
          <w:lang w:val="es-CO"/>
        </w:rPr>
        <w:t xml:space="preserve"> de los diferentes pasos en la cosecha del cacao:</w:t>
      </w:r>
    </w:p>
    <w:p w:rsidR="0054754A" w:rsidRPr="0054754A" w:rsidRDefault="00843EB1" w:rsidP="008A0450">
      <w:pPr>
        <w:pStyle w:val="Prrafodelista"/>
        <w:numPr>
          <w:ilvl w:val="0"/>
          <w:numId w:val="21"/>
        </w:numPr>
        <w:spacing w:before="0"/>
        <w:ind w:left="1985" w:hanging="284"/>
        <w:jc w:val="both"/>
        <w:rPr>
          <w:rFonts w:ascii="Tahoma" w:hAnsi="Tahoma" w:cs="Tahoma"/>
          <w:b w:val="0"/>
          <w:sz w:val="22"/>
          <w:szCs w:val="22"/>
          <w:lang w:val="es-CO"/>
        </w:rPr>
      </w:pPr>
      <w:r>
        <w:rPr>
          <w:rFonts w:ascii="Tahoma" w:hAnsi="Tahoma" w:cs="Tahoma"/>
          <w:sz w:val="22"/>
          <w:szCs w:val="22"/>
          <w:lang w:val="es-CO"/>
        </w:rPr>
        <w:t>Vivero</w:t>
      </w:r>
      <w:r w:rsidR="0054754A" w:rsidRPr="00BF2DB0">
        <w:rPr>
          <w:rFonts w:ascii="Tahoma" w:hAnsi="Tahoma" w:cs="Tahoma"/>
          <w:sz w:val="22"/>
          <w:szCs w:val="22"/>
          <w:lang w:val="es-CO"/>
        </w:rPr>
        <w:t xml:space="preserve"> o compra de plantas certificadas</w:t>
      </w:r>
      <w:r w:rsidR="0054754A" w:rsidRPr="0054754A">
        <w:rPr>
          <w:rFonts w:ascii="Tahoma" w:hAnsi="Tahoma" w:cs="Tahoma"/>
          <w:b w:val="0"/>
          <w:sz w:val="22"/>
          <w:szCs w:val="22"/>
          <w:lang w:val="es-CO"/>
        </w:rPr>
        <w:t>: Se habla de las dos maneras de conseguir las plantas de cacao para llevarlas a campo, la primera que es vivero consiste en garantizar el crecimiento de la planta hasta cierto punto bajo condiciones controladas y una vez listas llevarlas a campo y la otra es comprar las plantas certificadas a un proveedor.</w:t>
      </w:r>
    </w:p>
    <w:p w:rsidR="0054754A" w:rsidRPr="0054754A" w:rsidRDefault="00843EB1" w:rsidP="008A0450">
      <w:pPr>
        <w:pStyle w:val="Prrafodelista"/>
        <w:numPr>
          <w:ilvl w:val="0"/>
          <w:numId w:val="21"/>
        </w:numPr>
        <w:spacing w:before="0"/>
        <w:ind w:left="1985" w:hanging="284"/>
        <w:jc w:val="both"/>
        <w:rPr>
          <w:rFonts w:ascii="Tahoma" w:hAnsi="Tahoma" w:cs="Tahoma"/>
          <w:b w:val="0"/>
          <w:sz w:val="22"/>
          <w:szCs w:val="22"/>
          <w:lang w:val="es-CO"/>
        </w:rPr>
      </w:pPr>
      <w:r>
        <w:rPr>
          <w:rFonts w:ascii="Tahoma" w:hAnsi="Tahoma" w:cs="Tahoma"/>
          <w:sz w:val="22"/>
          <w:szCs w:val="22"/>
          <w:lang w:val="es-CO"/>
        </w:rPr>
        <w:t>Siembra</w:t>
      </w:r>
      <w:r w:rsidR="0054754A" w:rsidRPr="0054754A">
        <w:rPr>
          <w:rFonts w:ascii="Tahoma" w:hAnsi="Tahoma" w:cs="Tahoma"/>
          <w:b w:val="0"/>
          <w:sz w:val="22"/>
          <w:szCs w:val="22"/>
          <w:lang w:val="es-CO"/>
        </w:rPr>
        <w:t>: Una vez se tengan las condiciones favorables, las plantas son llevadas al campo de siembra.</w:t>
      </w:r>
    </w:p>
    <w:p w:rsidR="0054754A" w:rsidRPr="0054754A" w:rsidRDefault="00843EB1" w:rsidP="008A0450">
      <w:pPr>
        <w:pStyle w:val="Prrafodelista"/>
        <w:numPr>
          <w:ilvl w:val="0"/>
          <w:numId w:val="21"/>
        </w:numPr>
        <w:spacing w:before="0"/>
        <w:ind w:left="1985" w:hanging="284"/>
        <w:jc w:val="both"/>
        <w:rPr>
          <w:rFonts w:ascii="Tahoma" w:hAnsi="Tahoma" w:cs="Tahoma"/>
          <w:b w:val="0"/>
          <w:sz w:val="22"/>
          <w:szCs w:val="22"/>
          <w:lang w:val="es-CO"/>
        </w:rPr>
      </w:pPr>
      <w:r>
        <w:rPr>
          <w:rFonts w:ascii="Tahoma" w:hAnsi="Tahoma" w:cs="Tahoma"/>
          <w:sz w:val="22"/>
          <w:szCs w:val="22"/>
          <w:lang w:val="es-CO"/>
        </w:rPr>
        <w:t>Riego</w:t>
      </w:r>
      <w:r w:rsidR="0054754A" w:rsidRPr="00BF2DB0">
        <w:rPr>
          <w:rFonts w:ascii="Tahoma" w:hAnsi="Tahoma" w:cs="Tahoma"/>
          <w:sz w:val="22"/>
          <w:szCs w:val="22"/>
          <w:lang w:val="es-CO"/>
        </w:rPr>
        <w:t xml:space="preserve"> y drenaje</w:t>
      </w:r>
      <w:r w:rsidR="0054754A" w:rsidRPr="0054754A">
        <w:rPr>
          <w:rFonts w:ascii="Tahoma" w:hAnsi="Tahoma" w:cs="Tahoma"/>
          <w:b w:val="0"/>
          <w:sz w:val="22"/>
          <w:szCs w:val="22"/>
          <w:lang w:val="es-CO"/>
        </w:rPr>
        <w:t>: Esta etapa consiste en darle la cantidad de agua necesaria a la planta y también adecuar el terreno para que se pueda drenar el exceso de agua en el cultivo.</w:t>
      </w:r>
    </w:p>
    <w:p w:rsidR="0054754A" w:rsidRDefault="00843EB1" w:rsidP="008A0450">
      <w:pPr>
        <w:pStyle w:val="Prrafodelista"/>
        <w:numPr>
          <w:ilvl w:val="0"/>
          <w:numId w:val="21"/>
        </w:numPr>
        <w:spacing w:before="0"/>
        <w:ind w:left="1985" w:hanging="284"/>
        <w:jc w:val="both"/>
        <w:rPr>
          <w:rFonts w:ascii="Tahoma" w:hAnsi="Tahoma" w:cs="Tahoma"/>
          <w:b w:val="0"/>
          <w:sz w:val="22"/>
          <w:szCs w:val="22"/>
          <w:lang w:val="es-CO"/>
        </w:rPr>
      </w:pPr>
      <w:r>
        <w:rPr>
          <w:rFonts w:ascii="Tahoma" w:hAnsi="Tahoma" w:cs="Tahoma"/>
          <w:sz w:val="22"/>
          <w:szCs w:val="22"/>
          <w:lang w:val="es-CO"/>
        </w:rPr>
        <w:t>Control</w:t>
      </w:r>
      <w:r w:rsidR="0054754A" w:rsidRPr="00BF2DB0">
        <w:rPr>
          <w:rFonts w:ascii="Tahoma" w:hAnsi="Tahoma" w:cs="Tahoma"/>
          <w:sz w:val="22"/>
          <w:szCs w:val="22"/>
          <w:lang w:val="es-CO"/>
        </w:rPr>
        <w:t xml:space="preserve"> de pestes</w:t>
      </w:r>
      <w:r w:rsidR="0054754A" w:rsidRPr="0054754A">
        <w:rPr>
          <w:rFonts w:ascii="Tahoma" w:hAnsi="Tahoma" w:cs="Tahoma"/>
          <w:b w:val="0"/>
          <w:sz w:val="22"/>
          <w:szCs w:val="22"/>
          <w:lang w:val="es-CO"/>
        </w:rPr>
        <w:t xml:space="preserve">: Consiste en evitar que las plantas contraigan enfermedades para ello se controla con herbicidas y también se debe </w:t>
      </w:r>
      <w:r w:rsidR="0054754A" w:rsidRPr="0054754A">
        <w:rPr>
          <w:rFonts w:ascii="Tahoma" w:hAnsi="Tahoma" w:cs="Tahoma"/>
          <w:b w:val="0"/>
          <w:sz w:val="22"/>
          <w:szCs w:val="22"/>
          <w:lang w:val="es-CO"/>
        </w:rPr>
        <w:lastRenderedPageBreak/>
        <w:t>adecuar el espacio entre planta y planta para evitar la propagación de enfermedades como la monilla.</w:t>
      </w:r>
    </w:p>
    <w:p w:rsidR="000F559A" w:rsidRDefault="000F559A" w:rsidP="008A0450">
      <w:pPr>
        <w:pStyle w:val="Prrafodelista"/>
        <w:numPr>
          <w:ilvl w:val="0"/>
          <w:numId w:val="21"/>
        </w:numPr>
        <w:tabs>
          <w:tab w:val="left" w:pos="1800"/>
        </w:tabs>
        <w:spacing w:before="0"/>
        <w:ind w:left="1985" w:hanging="284"/>
        <w:jc w:val="both"/>
        <w:rPr>
          <w:rFonts w:ascii="Tahoma" w:hAnsi="Tahoma" w:cs="Tahoma"/>
          <w:b w:val="0"/>
          <w:sz w:val="22"/>
          <w:szCs w:val="22"/>
          <w:lang w:val="es-ES"/>
        </w:rPr>
      </w:pPr>
      <w:r w:rsidRPr="000F559A">
        <w:rPr>
          <w:rFonts w:ascii="Tahoma" w:hAnsi="Tahoma" w:cs="Tahoma"/>
          <w:sz w:val="22"/>
          <w:szCs w:val="22"/>
          <w:lang w:val="es-ES"/>
        </w:rPr>
        <w:t xml:space="preserve">Podar, Fertilización, Control de Malezas: </w:t>
      </w:r>
      <w:r w:rsidRPr="000F559A">
        <w:rPr>
          <w:rFonts w:ascii="Tahoma" w:hAnsi="Tahoma" w:cs="Tahoma"/>
          <w:b w:val="0"/>
          <w:sz w:val="22"/>
          <w:szCs w:val="22"/>
          <w:lang w:val="es-ES"/>
        </w:rPr>
        <w:t>En esta parte del proceso, ocurren ciclos de control para mantener los cultivos.</w:t>
      </w:r>
    </w:p>
    <w:p w:rsidR="003874ED" w:rsidRDefault="003874ED" w:rsidP="008A0450">
      <w:pPr>
        <w:pStyle w:val="Prrafodelista"/>
        <w:numPr>
          <w:ilvl w:val="0"/>
          <w:numId w:val="21"/>
        </w:numPr>
        <w:tabs>
          <w:tab w:val="left" w:pos="1800"/>
        </w:tabs>
        <w:spacing w:before="0"/>
        <w:ind w:left="1985" w:hanging="284"/>
        <w:jc w:val="both"/>
        <w:rPr>
          <w:rFonts w:ascii="Tahoma" w:hAnsi="Tahoma" w:cs="Tahoma"/>
          <w:b w:val="0"/>
          <w:sz w:val="22"/>
          <w:szCs w:val="22"/>
          <w:lang w:val="es-ES"/>
        </w:rPr>
      </w:pPr>
      <w:r>
        <w:rPr>
          <w:rFonts w:ascii="Tahoma" w:hAnsi="Tahoma" w:cs="Tahoma"/>
          <w:sz w:val="22"/>
          <w:szCs w:val="22"/>
          <w:lang w:val="es-ES"/>
        </w:rPr>
        <w:t>Cosecha:</w:t>
      </w:r>
      <w:r w:rsidR="002274D9">
        <w:rPr>
          <w:rFonts w:ascii="Tahoma" w:hAnsi="Tahoma" w:cs="Tahoma"/>
          <w:sz w:val="22"/>
          <w:szCs w:val="22"/>
          <w:lang w:val="es-ES"/>
        </w:rPr>
        <w:t xml:space="preserve"> </w:t>
      </w:r>
      <w:r w:rsidR="002274D9">
        <w:rPr>
          <w:rFonts w:ascii="Tahoma" w:hAnsi="Tahoma" w:cs="Tahoma"/>
          <w:b w:val="0"/>
          <w:sz w:val="22"/>
          <w:szCs w:val="22"/>
          <w:lang w:val="es-ES"/>
        </w:rPr>
        <w:t xml:space="preserve">Se realiza la recolección de mazorcas maduras. </w:t>
      </w:r>
    </w:p>
    <w:p w:rsidR="000F559A" w:rsidRPr="00B95C40" w:rsidRDefault="003874ED" w:rsidP="008A0450">
      <w:pPr>
        <w:pStyle w:val="Prrafodelista"/>
        <w:numPr>
          <w:ilvl w:val="0"/>
          <w:numId w:val="0"/>
        </w:numPr>
        <w:tabs>
          <w:tab w:val="left" w:pos="1800"/>
        </w:tabs>
        <w:spacing w:before="0"/>
        <w:ind w:left="1985"/>
        <w:jc w:val="both"/>
        <w:rPr>
          <w:rFonts w:ascii="Tahoma" w:hAnsi="Tahoma" w:cs="Tahoma"/>
          <w:b w:val="0"/>
          <w:sz w:val="22"/>
          <w:szCs w:val="22"/>
          <w:lang w:val="es-CO"/>
        </w:rPr>
      </w:pPr>
      <w:proofErr w:type="spellStart"/>
      <w:r w:rsidRPr="00B95C40">
        <w:rPr>
          <w:rFonts w:ascii="Tahoma" w:hAnsi="Tahoma" w:cs="Tahoma"/>
          <w:sz w:val="22"/>
          <w:szCs w:val="22"/>
          <w:lang w:val="es-ES"/>
        </w:rPr>
        <w:t>Postcosecha</w:t>
      </w:r>
      <w:proofErr w:type="spellEnd"/>
      <w:r w:rsidRPr="00B95C40">
        <w:rPr>
          <w:rFonts w:ascii="Tahoma" w:hAnsi="Tahoma" w:cs="Tahoma"/>
          <w:sz w:val="22"/>
          <w:szCs w:val="22"/>
          <w:lang w:val="es-ES"/>
        </w:rPr>
        <w:t>:</w:t>
      </w:r>
      <w:r w:rsidR="00CF02A9" w:rsidRPr="00B95C40">
        <w:rPr>
          <w:rFonts w:ascii="Tahoma" w:hAnsi="Tahoma" w:cs="Tahoma"/>
          <w:sz w:val="22"/>
          <w:szCs w:val="22"/>
          <w:lang w:val="es-ES"/>
        </w:rPr>
        <w:t xml:space="preserve"> </w:t>
      </w:r>
      <w:r w:rsidR="00CF02A9" w:rsidRPr="00B95C40">
        <w:rPr>
          <w:rFonts w:ascii="Tahoma" w:hAnsi="Tahoma" w:cs="Tahoma"/>
          <w:b w:val="0"/>
          <w:sz w:val="22"/>
          <w:szCs w:val="22"/>
          <w:lang w:val="es-ES"/>
        </w:rPr>
        <w:t xml:space="preserve">Fermentación, cocción y procesado del grano en el producto final. </w:t>
      </w:r>
    </w:p>
    <w:p w:rsidR="0054754A" w:rsidRPr="00AA2B90" w:rsidRDefault="0054754A" w:rsidP="008A0450">
      <w:pPr>
        <w:pStyle w:val="Prrafodelista"/>
        <w:numPr>
          <w:ilvl w:val="0"/>
          <w:numId w:val="0"/>
        </w:numPr>
        <w:spacing w:before="0"/>
        <w:ind w:left="1985"/>
        <w:jc w:val="both"/>
        <w:rPr>
          <w:rFonts w:ascii="Tahoma" w:hAnsi="Tahoma" w:cs="Tahoma"/>
          <w:b w:val="0"/>
          <w:sz w:val="22"/>
          <w:szCs w:val="22"/>
          <w:lang w:val="es-CO"/>
        </w:rPr>
      </w:pPr>
    </w:p>
    <w:p w:rsidR="00F37F9E" w:rsidRPr="00F37F9E" w:rsidRDefault="00031A34" w:rsidP="008A0450">
      <w:pPr>
        <w:pStyle w:val="Prrafodelista"/>
        <w:numPr>
          <w:ilvl w:val="2"/>
          <w:numId w:val="6"/>
        </w:numPr>
        <w:spacing w:before="0"/>
        <w:ind w:left="1418" w:hanging="284"/>
        <w:jc w:val="both"/>
        <w:rPr>
          <w:rFonts w:ascii="Tahoma" w:hAnsi="Tahoma" w:cs="Tahoma"/>
          <w:b w:val="0"/>
          <w:sz w:val="22"/>
          <w:szCs w:val="22"/>
          <w:lang w:val="es-CO"/>
        </w:rPr>
      </w:pPr>
      <w:r>
        <w:rPr>
          <w:rFonts w:ascii="Tahoma" w:hAnsi="Tahoma" w:cs="Tahoma"/>
          <w:b w:val="0"/>
          <w:sz w:val="22"/>
          <w:szCs w:val="22"/>
          <w:lang w:val="es-ES"/>
        </w:rPr>
        <w:t xml:space="preserve">Se realiza una discusión sobre </w:t>
      </w:r>
      <w:r w:rsidR="00432D3B">
        <w:rPr>
          <w:rFonts w:ascii="Tahoma" w:hAnsi="Tahoma" w:cs="Tahoma"/>
          <w:b w:val="0"/>
          <w:sz w:val="22"/>
          <w:szCs w:val="22"/>
          <w:lang w:val="es-ES"/>
        </w:rPr>
        <w:t xml:space="preserve">la manera en que debe realizarse el inicio del cultivo: vivero o compra. </w:t>
      </w:r>
      <w:r w:rsidR="00CE4852">
        <w:rPr>
          <w:rFonts w:ascii="Tahoma" w:hAnsi="Tahoma" w:cs="Tahoma"/>
          <w:b w:val="0"/>
          <w:sz w:val="22"/>
          <w:szCs w:val="22"/>
          <w:lang w:val="es-ES"/>
        </w:rPr>
        <w:t>En la cual se dio gran importancia a los procesos de vivero, en la cual el agricultor puede hacer sus propias plantas con las mejores condiciones.</w:t>
      </w:r>
    </w:p>
    <w:p w:rsidR="008C635B" w:rsidRPr="008C635B" w:rsidRDefault="00F37F9E" w:rsidP="008A0450">
      <w:pPr>
        <w:pStyle w:val="Prrafodelista"/>
        <w:numPr>
          <w:ilvl w:val="2"/>
          <w:numId w:val="6"/>
        </w:numPr>
        <w:spacing w:before="0"/>
        <w:ind w:left="1418" w:hanging="284"/>
        <w:jc w:val="both"/>
        <w:rPr>
          <w:rFonts w:ascii="Tahoma" w:hAnsi="Tahoma" w:cs="Tahoma"/>
          <w:b w:val="0"/>
          <w:sz w:val="22"/>
          <w:szCs w:val="22"/>
          <w:lang w:val="es-CO"/>
        </w:rPr>
      </w:pPr>
      <w:r>
        <w:rPr>
          <w:rFonts w:ascii="Tahoma" w:hAnsi="Tahoma" w:cs="Tahoma"/>
          <w:b w:val="0"/>
          <w:sz w:val="22"/>
          <w:szCs w:val="22"/>
          <w:lang w:val="es-ES"/>
        </w:rPr>
        <w:t xml:space="preserve">Se realiza una discusión sobre la cantidad de mazorcas por año que debe producir una planta de cacao, en donde se concluye que el número ideal de mazorcas es de 65 por planta al año. </w:t>
      </w:r>
    </w:p>
    <w:p w:rsidR="00EC1B53" w:rsidRPr="00624805" w:rsidRDefault="008C635B" w:rsidP="008A0450">
      <w:pPr>
        <w:pStyle w:val="Prrafodelista"/>
        <w:numPr>
          <w:ilvl w:val="2"/>
          <w:numId w:val="6"/>
        </w:numPr>
        <w:spacing w:before="0"/>
        <w:ind w:left="1418" w:hanging="284"/>
        <w:jc w:val="both"/>
        <w:rPr>
          <w:rFonts w:ascii="Tahoma" w:hAnsi="Tahoma" w:cs="Tahoma"/>
          <w:b w:val="0"/>
          <w:sz w:val="22"/>
          <w:szCs w:val="22"/>
          <w:lang w:val="es-CO"/>
        </w:rPr>
      </w:pPr>
      <w:r>
        <w:rPr>
          <w:rFonts w:ascii="Tahoma" w:hAnsi="Tahoma" w:cs="Tahoma"/>
          <w:b w:val="0"/>
          <w:sz w:val="22"/>
          <w:szCs w:val="22"/>
          <w:lang w:val="es-ES"/>
        </w:rPr>
        <w:t xml:space="preserve">Se realiza una discusión sobre la importancia sobre drenar o regar las plantaciones. Se concluye que las dos son igual de importantes y que dependen para el caso de Ecuador de las condiciones climáticas de la península. </w:t>
      </w:r>
      <w:r w:rsidR="00CE4852">
        <w:rPr>
          <w:rFonts w:ascii="Tahoma" w:hAnsi="Tahoma" w:cs="Tahoma"/>
          <w:b w:val="0"/>
          <w:sz w:val="22"/>
          <w:szCs w:val="22"/>
          <w:lang w:val="es-ES"/>
        </w:rPr>
        <w:t xml:space="preserve"> </w:t>
      </w:r>
      <w:r w:rsidR="00AA2B90">
        <w:rPr>
          <w:rFonts w:ascii="Tahoma" w:hAnsi="Tahoma" w:cs="Tahoma"/>
          <w:b w:val="0"/>
          <w:sz w:val="22"/>
          <w:szCs w:val="22"/>
          <w:lang w:val="es-ES"/>
        </w:rPr>
        <w:t xml:space="preserve"> </w:t>
      </w:r>
    </w:p>
    <w:p w:rsidR="00637353" w:rsidRDefault="00637353" w:rsidP="008A0450">
      <w:pPr>
        <w:pStyle w:val="Prrafodelista"/>
        <w:numPr>
          <w:ilvl w:val="0"/>
          <w:numId w:val="0"/>
        </w:numPr>
        <w:spacing w:before="0"/>
        <w:ind w:left="360"/>
        <w:jc w:val="both"/>
        <w:rPr>
          <w:rFonts w:ascii="Tahoma" w:hAnsi="Tahoma" w:cs="Tahoma"/>
          <w:b w:val="0"/>
          <w:sz w:val="22"/>
          <w:szCs w:val="22"/>
          <w:lang w:val="es-CO"/>
        </w:rPr>
      </w:pPr>
    </w:p>
    <w:p w:rsidR="00322A66" w:rsidRPr="00637353" w:rsidRDefault="00322A66" w:rsidP="008A0450">
      <w:pPr>
        <w:pStyle w:val="Prrafodelista"/>
        <w:numPr>
          <w:ilvl w:val="0"/>
          <w:numId w:val="0"/>
        </w:numPr>
        <w:spacing w:before="0"/>
        <w:ind w:left="360"/>
        <w:jc w:val="both"/>
        <w:rPr>
          <w:rFonts w:ascii="Tahoma" w:hAnsi="Tahoma" w:cs="Tahoma"/>
          <w:b w:val="0"/>
          <w:sz w:val="22"/>
          <w:szCs w:val="22"/>
          <w:lang w:val="es-CO"/>
        </w:rPr>
      </w:pPr>
    </w:p>
    <w:p w:rsidR="001536E5" w:rsidRDefault="001536E5" w:rsidP="008A0450">
      <w:pPr>
        <w:pStyle w:val="Prrafodelista"/>
        <w:numPr>
          <w:ilvl w:val="0"/>
          <w:numId w:val="6"/>
        </w:numPr>
        <w:spacing w:before="0"/>
        <w:jc w:val="both"/>
        <w:rPr>
          <w:rFonts w:ascii="Tahoma" w:hAnsi="Tahoma" w:cs="Tahoma"/>
          <w:b w:val="0"/>
          <w:sz w:val="22"/>
          <w:szCs w:val="22"/>
          <w:lang w:val="es-ES"/>
        </w:rPr>
      </w:pPr>
      <w:r>
        <w:rPr>
          <w:rFonts w:ascii="Tahoma" w:hAnsi="Tahoma" w:cs="Tahoma"/>
          <w:b w:val="0"/>
          <w:sz w:val="22"/>
          <w:szCs w:val="22"/>
          <w:lang w:val="es-ES"/>
        </w:rPr>
        <w:t xml:space="preserve">Preguntas e inquietudes: </w:t>
      </w:r>
    </w:p>
    <w:p w:rsidR="009C4A78" w:rsidRPr="008A30EB" w:rsidRDefault="009C4A78" w:rsidP="008A0450">
      <w:pPr>
        <w:pStyle w:val="Prrafodelista"/>
        <w:numPr>
          <w:ilvl w:val="1"/>
          <w:numId w:val="6"/>
        </w:numPr>
        <w:spacing w:before="0"/>
        <w:jc w:val="both"/>
        <w:rPr>
          <w:rFonts w:ascii="Tahoma" w:hAnsi="Tahoma" w:cs="Tahoma"/>
          <w:b w:val="0"/>
          <w:sz w:val="22"/>
          <w:szCs w:val="22"/>
          <w:lang w:val="es-ES"/>
        </w:rPr>
      </w:pPr>
      <w:r>
        <w:rPr>
          <w:rFonts w:ascii="Tahoma" w:hAnsi="Tahoma" w:cs="Tahoma"/>
          <w:b w:val="0"/>
          <w:sz w:val="22"/>
          <w:szCs w:val="22"/>
          <w:lang w:val="es-ES"/>
        </w:rPr>
        <w:t>Ing</w:t>
      </w:r>
      <w:r w:rsidR="002B4C39">
        <w:rPr>
          <w:rFonts w:ascii="Tahoma" w:hAnsi="Tahoma" w:cs="Tahoma"/>
          <w:b w:val="0"/>
          <w:sz w:val="22"/>
          <w:szCs w:val="22"/>
          <w:lang w:val="es-ES"/>
        </w:rPr>
        <w:t>.</w:t>
      </w:r>
      <w:r>
        <w:rPr>
          <w:rFonts w:ascii="Tahoma" w:hAnsi="Tahoma" w:cs="Tahoma"/>
          <w:b w:val="0"/>
          <w:sz w:val="22"/>
          <w:szCs w:val="22"/>
          <w:lang w:val="es-ES"/>
        </w:rPr>
        <w:t xml:space="preserve"> Raúl realiza una serie de preguntas al grupo de invitados:</w:t>
      </w:r>
    </w:p>
    <w:p w:rsidR="009C1DBC" w:rsidRPr="009C1DBC" w:rsidRDefault="009C1DBC" w:rsidP="008A0450">
      <w:pPr>
        <w:pStyle w:val="Prrafodelista"/>
        <w:numPr>
          <w:ilvl w:val="2"/>
          <w:numId w:val="6"/>
        </w:numPr>
        <w:spacing w:before="0"/>
        <w:ind w:left="1418" w:hanging="284"/>
        <w:jc w:val="both"/>
        <w:rPr>
          <w:rFonts w:ascii="Tahoma" w:hAnsi="Tahoma" w:cs="Tahoma"/>
          <w:b w:val="0"/>
          <w:sz w:val="22"/>
          <w:szCs w:val="22"/>
          <w:lang w:val="es-CO"/>
        </w:rPr>
      </w:pPr>
      <w:r>
        <w:rPr>
          <w:rFonts w:ascii="Tahoma" w:hAnsi="Tahoma" w:cs="Tahoma"/>
          <w:b w:val="0"/>
          <w:sz w:val="22"/>
          <w:szCs w:val="22"/>
          <w:lang w:val="es-ES"/>
        </w:rPr>
        <w:t>Que se busca del cultivo de cacao</w:t>
      </w:r>
      <w:proofErr w:type="gramStart"/>
      <w:r w:rsidR="002B4C39">
        <w:rPr>
          <w:rFonts w:ascii="Tahoma" w:hAnsi="Tahoma" w:cs="Tahoma"/>
          <w:b w:val="0"/>
          <w:sz w:val="22"/>
          <w:szCs w:val="22"/>
          <w:lang w:val="es-ES"/>
        </w:rPr>
        <w:t>?</w:t>
      </w:r>
      <w:proofErr w:type="gramEnd"/>
    </w:p>
    <w:p w:rsidR="009C4A78" w:rsidRDefault="002B4C39" w:rsidP="008A0450">
      <w:pPr>
        <w:pStyle w:val="Prrafodelista"/>
        <w:numPr>
          <w:ilvl w:val="0"/>
          <w:numId w:val="7"/>
        </w:numPr>
        <w:spacing w:before="0"/>
        <w:ind w:left="1701" w:hanging="283"/>
        <w:jc w:val="both"/>
        <w:rPr>
          <w:rFonts w:ascii="Tahoma" w:hAnsi="Tahoma" w:cs="Tahoma"/>
          <w:b w:val="0"/>
          <w:sz w:val="22"/>
          <w:szCs w:val="22"/>
          <w:lang w:val="es-CO"/>
        </w:rPr>
      </w:pPr>
      <w:r>
        <w:rPr>
          <w:rFonts w:ascii="Tahoma" w:hAnsi="Tahoma" w:cs="Tahoma"/>
          <w:b w:val="0"/>
          <w:sz w:val="22"/>
          <w:szCs w:val="22"/>
          <w:lang w:val="es-CO"/>
        </w:rPr>
        <w:t>Se busca rentabilidad</w:t>
      </w:r>
      <w:r w:rsidR="00454D31">
        <w:rPr>
          <w:rFonts w:ascii="Tahoma" w:hAnsi="Tahoma" w:cs="Tahoma"/>
          <w:b w:val="0"/>
          <w:sz w:val="22"/>
          <w:szCs w:val="22"/>
          <w:lang w:val="es-CO"/>
        </w:rPr>
        <w:t>.</w:t>
      </w:r>
    </w:p>
    <w:p w:rsidR="00454D31" w:rsidRDefault="00454D31" w:rsidP="008A0450">
      <w:pPr>
        <w:pStyle w:val="Prrafodelista"/>
        <w:numPr>
          <w:ilvl w:val="0"/>
          <w:numId w:val="7"/>
        </w:numPr>
        <w:spacing w:before="0"/>
        <w:ind w:left="1701" w:hanging="283"/>
        <w:jc w:val="both"/>
        <w:rPr>
          <w:rFonts w:ascii="Tahoma" w:hAnsi="Tahoma" w:cs="Tahoma"/>
          <w:b w:val="0"/>
          <w:sz w:val="22"/>
          <w:szCs w:val="22"/>
          <w:lang w:val="es-CO"/>
        </w:rPr>
      </w:pPr>
      <w:r>
        <w:rPr>
          <w:rFonts w:ascii="Tahoma" w:hAnsi="Tahoma" w:cs="Tahoma"/>
          <w:b w:val="0"/>
          <w:sz w:val="22"/>
          <w:szCs w:val="22"/>
          <w:lang w:val="es-CO"/>
        </w:rPr>
        <w:t>La rentabilidad de consigue aproximadamente 10 años después de haber iniciado el cultivo.</w:t>
      </w:r>
    </w:p>
    <w:p w:rsidR="002D59EB" w:rsidRDefault="002D59EB" w:rsidP="008A0450">
      <w:pPr>
        <w:pStyle w:val="Prrafodelista"/>
        <w:numPr>
          <w:ilvl w:val="0"/>
          <w:numId w:val="7"/>
        </w:numPr>
        <w:spacing w:before="0"/>
        <w:ind w:left="1701" w:hanging="283"/>
        <w:jc w:val="both"/>
        <w:rPr>
          <w:rFonts w:ascii="Tahoma" w:hAnsi="Tahoma" w:cs="Tahoma"/>
          <w:b w:val="0"/>
          <w:sz w:val="22"/>
          <w:szCs w:val="22"/>
          <w:lang w:val="es-CO"/>
        </w:rPr>
      </w:pPr>
      <w:r>
        <w:rPr>
          <w:rFonts w:ascii="Tahoma" w:hAnsi="Tahoma" w:cs="Tahoma"/>
          <w:b w:val="0"/>
          <w:sz w:val="22"/>
          <w:szCs w:val="22"/>
          <w:lang w:val="es-CO"/>
        </w:rPr>
        <w:t>El retorno de la inversión se logra a los 15 años de cultivado el cacao.</w:t>
      </w:r>
    </w:p>
    <w:p w:rsidR="002D59EB" w:rsidRDefault="00447DB8" w:rsidP="008A0450">
      <w:pPr>
        <w:pStyle w:val="Prrafodelista"/>
        <w:numPr>
          <w:ilvl w:val="0"/>
          <w:numId w:val="7"/>
        </w:numPr>
        <w:spacing w:before="0"/>
        <w:ind w:left="1701" w:hanging="283"/>
        <w:jc w:val="both"/>
        <w:rPr>
          <w:rFonts w:ascii="Tahoma" w:hAnsi="Tahoma" w:cs="Tahoma"/>
          <w:b w:val="0"/>
          <w:sz w:val="22"/>
          <w:szCs w:val="22"/>
          <w:lang w:val="es-CO"/>
        </w:rPr>
      </w:pPr>
      <w:r>
        <w:rPr>
          <w:rFonts w:ascii="Tahoma" w:hAnsi="Tahoma" w:cs="Tahoma"/>
          <w:b w:val="0"/>
          <w:sz w:val="22"/>
          <w:szCs w:val="22"/>
          <w:lang w:val="es-CO"/>
        </w:rPr>
        <w:t xml:space="preserve">El punto de equilibrio se alcanza entre los 5 y 8 años </w:t>
      </w:r>
      <w:r w:rsidR="00CE2117">
        <w:rPr>
          <w:rFonts w:ascii="Tahoma" w:hAnsi="Tahoma" w:cs="Tahoma"/>
          <w:b w:val="0"/>
          <w:sz w:val="22"/>
          <w:szCs w:val="22"/>
          <w:lang w:val="es-CO"/>
        </w:rPr>
        <w:t xml:space="preserve">de haber iniciado. </w:t>
      </w:r>
    </w:p>
    <w:p w:rsidR="002B4C39" w:rsidRDefault="00AD1972" w:rsidP="008A0450">
      <w:pPr>
        <w:pStyle w:val="Prrafodelista"/>
        <w:numPr>
          <w:ilvl w:val="2"/>
          <w:numId w:val="6"/>
        </w:numPr>
        <w:spacing w:before="0"/>
        <w:ind w:left="1418" w:hanging="284"/>
        <w:jc w:val="both"/>
        <w:rPr>
          <w:rFonts w:ascii="Tahoma" w:hAnsi="Tahoma" w:cs="Tahoma"/>
          <w:b w:val="0"/>
          <w:sz w:val="22"/>
          <w:szCs w:val="22"/>
          <w:lang w:val="es-CO"/>
        </w:rPr>
      </w:pPr>
      <w:r>
        <w:rPr>
          <w:rFonts w:ascii="Tahoma" w:hAnsi="Tahoma" w:cs="Tahoma"/>
          <w:b w:val="0"/>
          <w:sz w:val="22"/>
          <w:szCs w:val="22"/>
          <w:lang w:val="es-CO"/>
        </w:rPr>
        <w:t>Cuando debe realizarse la segunda poda al año</w:t>
      </w:r>
      <w:proofErr w:type="gramStart"/>
      <w:r>
        <w:rPr>
          <w:rFonts w:ascii="Tahoma" w:hAnsi="Tahoma" w:cs="Tahoma"/>
          <w:b w:val="0"/>
          <w:sz w:val="22"/>
          <w:szCs w:val="22"/>
          <w:lang w:val="es-CO"/>
        </w:rPr>
        <w:t>?</w:t>
      </w:r>
      <w:proofErr w:type="gramEnd"/>
    </w:p>
    <w:p w:rsidR="00AD1972" w:rsidRDefault="00A670E4" w:rsidP="008A0450">
      <w:pPr>
        <w:pStyle w:val="Prrafodelista"/>
        <w:numPr>
          <w:ilvl w:val="0"/>
          <w:numId w:val="8"/>
        </w:numPr>
        <w:spacing w:before="0"/>
        <w:ind w:left="1701" w:hanging="283"/>
        <w:jc w:val="both"/>
        <w:rPr>
          <w:rFonts w:ascii="Tahoma" w:hAnsi="Tahoma" w:cs="Tahoma"/>
          <w:b w:val="0"/>
          <w:sz w:val="22"/>
          <w:szCs w:val="22"/>
          <w:lang w:val="es-CO"/>
        </w:rPr>
      </w:pPr>
      <w:r>
        <w:rPr>
          <w:rFonts w:ascii="Tahoma" w:hAnsi="Tahoma" w:cs="Tahoma"/>
          <w:b w:val="0"/>
          <w:sz w:val="22"/>
          <w:szCs w:val="22"/>
          <w:lang w:val="es-CO"/>
        </w:rPr>
        <w:t>La poda se realiza según las lluvias y las condiciones climáticas en la hacienda.</w:t>
      </w:r>
    </w:p>
    <w:p w:rsidR="000D5702" w:rsidRDefault="000D5702" w:rsidP="008A0450">
      <w:pPr>
        <w:pStyle w:val="Prrafodelista"/>
        <w:numPr>
          <w:ilvl w:val="0"/>
          <w:numId w:val="8"/>
        </w:numPr>
        <w:spacing w:before="0"/>
        <w:ind w:left="1701" w:hanging="283"/>
        <w:jc w:val="both"/>
        <w:rPr>
          <w:rFonts w:ascii="Tahoma" w:hAnsi="Tahoma" w:cs="Tahoma"/>
          <w:b w:val="0"/>
          <w:sz w:val="22"/>
          <w:szCs w:val="22"/>
          <w:lang w:val="es-CO"/>
        </w:rPr>
      </w:pPr>
      <w:r>
        <w:rPr>
          <w:rFonts w:ascii="Tahoma" w:hAnsi="Tahoma" w:cs="Tahoma"/>
          <w:b w:val="0"/>
          <w:sz w:val="22"/>
          <w:szCs w:val="22"/>
          <w:lang w:val="es-CO"/>
        </w:rPr>
        <w:t xml:space="preserve">Lo ideal es realizar la poda a mitad del pico de la cosecha. </w:t>
      </w:r>
    </w:p>
    <w:p w:rsidR="00E4409B" w:rsidRDefault="00BB6B84" w:rsidP="008A0450">
      <w:pPr>
        <w:pStyle w:val="Prrafodelista"/>
        <w:numPr>
          <w:ilvl w:val="2"/>
          <w:numId w:val="6"/>
        </w:numPr>
        <w:spacing w:before="0"/>
        <w:ind w:left="1418" w:hanging="284"/>
        <w:jc w:val="both"/>
        <w:rPr>
          <w:rFonts w:ascii="Tahoma" w:hAnsi="Tahoma" w:cs="Tahoma"/>
          <w:b w:val="0"/>
          <w:sz w:val="22"/>
          <w:szCs w:val="22"/>
          <w:lang w:val="es-CO"/>
        </w:rPr>
      </w:pPr>
      <w:r>
        <w:rPr>
          <w:rFonts w:ascii="Tahoma" w:hAnsi="Tahoma" w:cs="Tahoma"/>
          <w:b w:val="0"/>
          <w:sz w:val="22"/>
          <w:szCs w:val="22"/>
          <w:lang w:val="es-CO"/>
        </w:rPr>
        <w:t>Cuál es la densidad poblacional del cultivo</w:t>
      </w:r>
      <w:proofErr w:type="gramStart"/>
      <w:r>
        <w:rPr>
          <w:rFonts w:ascii="Tahoma" w:hAnsi="Tahoma" w:cs="Tahoma"/>
          <w:b w:val="0"/>
          <w:sz w:val="22"/>
          <w:szCs w:val="22"/>
          <w:lang w:val="es-CO"/>
        </w:rPr>
        <w:t>?</w:t>
      </w:r>
      <w:proofErr w:type="gramEnd"/>
    </w:p>
    <w:p w:rsidR="00C61D87" w:rsidRDefault="00FB0B46" w:rsidP="008A0450">
      <w:pPr>
        <w:pStyle w:val="Prrafodelista"/>
        <w:numPr>
          <w:ilvl w:val="0"/>
          <w:numId w:val="7"/>
        </w:numPr>
        <w:spacing w:before="0"/>
        <w:ind w:left="1701" w:hanging="283"/>
        <w:jc w:val="both"/>
        <w:rPr>
          <w:rFonts w:ascii="Tahoma" w:hAnsi="Tahoma" w:cs="Tahoma"/>
          <w:b w:val="0"/>
          <w:sz w:val="22"/>
          <w:szCs w:val="22"/>
          <w:lang w:val="es-CO"/>
        </w:rPr>
      </w:pPr>
      <w:r>
        <w:rPr>
          <w:rFonts w:ascii="Tahoma" w:hAnsi="Tahoma" w:cs="Tahoma"/>
          <w:b w:val="0"/>
          <w:sz w:val="22"/>
          <w:szCs w:val="22"/>
          <w:lang w:val="es-CO"/>
        </w:rPr>
        <w:t xml:space="preserve">La separación entre plantas debe ser de 2,5 </w:t>
      </w:r>
      <w:proofErr w:type="spellStart"/>
      <w:r>
        <w:rPr>
          <w:rFonts w:ascii="Tahoma" w:hAnsi="Tahoma" w:cs="Tahoma"/>
          <w:b w:val="0"/>
          <w:sz w:val="22"/>
          <w:szCs w:val="22"/>
          <w:lang w:val="es-CO"/>
        </w:rPr>
        <w:t>mts</w:t>
      </w:r>
      <w:proofErr w:type="spellEnd"/>
      <w:r>
        <w:rPr>
          <w:rFonts w:ascii="Tahoma" w:hAnsi="Tahoma" w:cs="Tahoma"/>
          <w:b w:val="0"/>
          <w:sz w:val="22"/>
          <w:szCs w:val="22"/>
          <w:lang w:val="es-CO"/>
        </w:rPr>
        <w:t xml:space="preserve">, 2,37 </w:t>
      </w:r>
      <w:proofErr w:type="spellStart"/>
      <w:r>
        <w:rPr>
          <w:rFonts w:ascii="Tahoma" w:hAnsi="Tahoma" w:cs="Tahoma"/>
          <w:b w:val="0"/>
          <w:sz w:val="22"/>
          <w:szCs w:val="22"/>
          <w:lang w:val="es-CO"/>
        </w:rPr>
        <w:t>mts</w:t>
      </w:r>
      <w:proofErr w:type="spellEnd"/>
      <w:r>
        <w:rPr>
          <w:rFonts w:ascii="Tahoma" w:hAnsi="Tahoma" w:cs="Tahoma"/>
          <w:b w:val="0"/>
          <w:sz w:val="22"/>
          <w:szCs w:val="22"/>
          <w:lang w:val="es-CO"/>
        </w:rPr>
        <w:t xml:space="preserve"> entre hileras y 5 </w:t>
      </w:r>
      <w:proofErr w:type="spellStart"/>
      <w:r>
        <w:rPr>
          <w:rFonts w:ascii="Tahoma" w:hAnsi="Tahoma" w:cs="Tahoma"/>
          <w:b w:val="0"/>
          <w:sz w:val="22"/>
          <w:szCs w:val="22"/>
          <w:lang w:val="es-CO"/>
        </w:rPr>
        <w:t>mts</w:t>
      </w:r>
      <w:proofErr w:type="spellEnd"/>
      <w:r>
        <w:rPr>
          <w:rFonts w:ascii="Tahoma" w:hAnsi="Tahoma" w:cs="Tahoma"/>
          <w:b w:val="0"/>
          <w:sz w:val="22"/>
          <w:szCs w:val="22"/>
          <w:lang w:val="es-CO"/>
        </w:rPr>
        <w:t xml:space="preserve"> entre calles anchas. </w:t>
      </w:r>
    </w:p>
    <w:p w:rsidR="002B694C" w:rsidRDefault="002B694C" w:rsidP="008A0450">
      <w:pPr>
        <w:pStyle w:val="Prrafodelista"/>
        <w:numPr>
          <w:ilvl w:val="0"/>
          <w:numId w:val="7"/>
        </w:numPr>
        <w:spacing w:before="0"/>
        <w:ind w:left="1701" w:hanging="283"/>
        <w:jc w:val="both"/>
        <w:rPr>
          <w:rFonts w:ascii="Tahoma" w:hAnsi="Tahoma" w:cs="Tahoma"/>
          <w:b w:val="0"/>
          <w:sz w:val="22"/>
          <w:szCs w:val="22"/>
          <w:lang w:val="es-CO"/>
        </w:rPr>
      </w:pPr>
      <w:r>
        <w:rPr>
          <w:rFonts w:ascii="Tahoma" w:hAnsi="Tahoma" w:cs="Tahoma"/>
          <w:b w:val="0"/>
          <w:sz w:val="22"/>
          <w:szCs w:val="22"/>
          <w:lang w:val="es-CO"/>
        </w:rPr>
        <w:t xml:space="preserve">La distancia entre calles anchas recomendable es de 5 </w:t>
      </w:r>
      <w:proofErr w:type="spellStart"/>
      <w:r>
        <w:rPr>
          <w:rFonts w:ascii="Tahoma" w:hAnsi="Tahoma" w:cs="Tahoma"/>
          <w:b w:val="0"/>
          <w:sz w:val="22"/>
          <w:szCs w:val="22"/>
          <w:lang w:val="es-CO"/>
        </w:rPr>
        <w:t>mts</w:t>
      </w:r>
      <w:proofErr w:type="spellEnd"/>
      <w:r>
        <w:rPr>
          <w:rFonts w:ascii="Tahoma" w:hAnsi="Tahoma" w:cs="Tahoma"/>
          <w:b w:val="0"/>
          <w:sz w:val="22"/>
          <w:szCs w:val="22"/>
          <w:lang w:val="es-CO"/>
        </w:rPr>
        <w:t xml:space="preserve"> debido a que la maquinaria utilizada puede afectar o dañar las plantas que la limitan.</w:t>
      </w:r>
    </w:p>
    <w:p w:rsidR="00BB6B84" w:rsidRDefault="00FB0B46" w:rsidP="008A0450">
      <w:pPr>
        <w:pStyle w:val="Prrafodelista"/>
        <w:numPr>
          <w:ilvl w:val="0"/>
          <w:numId w:val="7"/>
        </w:numPr>
        <w:spacing w:before="0"/>
        <w:ind w:left="1701" w:hanging="283"/>
        <w:jc w:val="both"/>
        <w:rPr>
          <w:rFonts w:ascii="Tahoma" w:hAnsi="Tahoma" w:cs="Tahoma"/>
          <w:b w:val="0"/>
          <w:sz w:val="22"/>
          <w:szCs w:val="22"/>
          <w:lang w:val="es-CO"/>
        </w:rPr>
      </w:pPr>
      <w:r>
        <w:rPr>
          <w:rFonts w:ascii="Tahoma" w:hAnsi="Tahoma" w:cs="Tahoma"/>
          <w:b w:val="0"/>
          <w:sz w:val="22"/>
          <w:szCs w:val="22"/>
          <w:lang w:val="es-CO"/>
        </w:rPr>
        <w:lastRenderedPageBreak/>
        <w:t xml:space="preserve"> </w:t>
      </w:r>
      <w:r w:rsidR="00382510">
        <w:rPr>
          <w:rFonts w:ascii="Tahoma" w:hAnsi="Tahoma" w:cs="Tahoma"/>
          <w:b w:val="0"/>
          <w:sz w:val="22"/>
          <w:szCs w:val="22"/>
          <w:lang w:val="es-CO"/>
        </w:rPr>
        <w:t xml:space="preserve">Para realizar la mecanización del cultivo es importante contar con maquinaria especializada que pueda adaptarse al cultivo y no al contrario. </w:t>
      </w:r>
    </w:p>
    <w:p w:rsidR="00C42A5B" w:rsidRDefault="00C42A5B" w:rsidP="008A0450">
      <w:pPr>
        <w:pStyle w:val="Prrafodelista"/>
        <w:numPr>
          <w:ilvl w:val="2"/>
          <w:numId w:val="6"/>
        </w:numPr>
        <w:spacing w:before="0"/>
        <w:ind w:left="1418" w:hanging="284"/>
        <w:jc w:val="both"/>
        <w:rPr>
          <w:rFonts w:ascii="Tahoma" w:hAnsi="Tahoma" w:cs="Tahoma"/>
          <w:b w:val="0"/>
          <w:sz w:val="22"/>
          <w:szCs w:val="22"/>
          <w:lang w:val="es-CO"/>
        </w:rPr>
      </w:pPr>
      <w:r>
        <w:rPr>
          <w:rFonts w:ascii="Tahoma" w:hAnsi="Tahoma" w:cs="Tahoma"/>
          <w:b w:val="0"/>
          <w:sz w:val="22"/>
          <w:szCs w:val="22"/>
          <w:lang w:val="es-CO"/>
        </w:rPr>
        <w:t>Que determina el índice de poda</w:t>
      </w:r>
      <w:proofErr w:type="gramStart"/>
      <w:r>
        <w:rPr>
          <w:rFonts w:ascii="Tahoma" w:hAnsi="Tahoma" w:cs="Tahoma"/>
          <w:b w:val="0"/>
          <w:sz w:val="22"/>
          <w:szCs w:val="22"/>
          <w:lang w:val="es-CO"/>
        </w:rPr>
        <w:t>?</w:t>
      </w:r>
      <w:proofErr w:type="gramEnd"/>
    </w:p>
    <w:p w:rsidR="00C42A5B" w:rsidRDefault="007E5566" w:rsidP="008A0450">
      <w:pPr>
        <w:pStyle w:val="Prrafodelista"/>
        <w:numPr>
          <w:ilvl w:val="0"/>
          <w:numId w:val="9"/>
        </w:numPr>
        <w:spacing w:before="0"/>
        <w:jc w:val="both"/>
        <w:rPr>
          <w:rFonts w:ascii="Tahoma" w:hAnsi="Tahoma" w:cs="Tahoma"/>
          <w:b w:val="0"/>
          <w:sz w:val="22"/>
          <w:szCs w:val="22"/>
          <w:lang w:val="es-CO"/>
        </w:rPr>
      </w:pPr>
      <w:r>
        <w:rPr>
          <w:rFonts w:ascii="Tahoma" w:hAnsi="Tahoma" w:cs="Tahoma"/>
          <w:b w:val="0"/>
          <w:sz w:val="22"/>
          <w:szCs w:val="22"/>
          <w:lang w:val="es-CO"/>
        </w:rPr>
        <w:t>El índice de poda lo determina la mínima cantidad de luz que necesitan las plantas para la floración.</w:t>
      </w:r>
    </w:p>
    <w:p w:rsidR="007E5566" w:rsidRDefault="007E5566" w:rsidP="008A0450">
      <w:pPr>
        <w:pStyle w:val="Prrafodelista"/>
        <w:numPr>
          <w:ilvl w:val="0"/>
          <w:numId w:val="9"/>
        </w:numPr>
        <w:spacing w:before="0"/>
        <w:jc w:val="both"/>
        <w:rPr>
          <w:rFonts w:ascii="Tahoma" w:hAnsi="Tahoma" w:cs="Tahoma"/>
          <w:b w:val="0"/>
          <w:sz w:val="22"/>
          <w:szCs w:val="22"/>
          <w:lang w:val="es-CO"/>
        </w:rPr>
      </w:pPr>
      <w:r>
        <w:rPr>
          <w:rFonts w:ascii="Tahoma" w:hAnsi="Tahoma" w:cs="Tahoma"/>
          <w:b w:val="0"/>
          <w:sz w:val="22"/>
          <w:szCs w:val="22"/>
          <w:lang w:val="es-CO"/>
        </w:rPr>
        <w:t>La cantidad de flores y hojas determinan la poda. Si la planta tiene muchas hojas, produce pocas flores debido a que le llega poca luz.</w:t>
      </w:r>
    </w:p>
    <w:p w:rsidR="00753A6F" w:rsidRDefault="00753A6F" w:rsidP="008A0450">
      <w:pPr>
        <w:pStyle w:val="Prrafodelista"/>
        <w:numPr>
          <w:ilvl w:val="0"/>
          <w:numId w:val="9"/>
        </w:numPr>
        <w:spacing w:before="0"/>
        <w:jc w:val="both"/>
        <w:rPr>
          <w:rFonts w:ascii="Tahoma" w:hAnsi="Tahoma" w:cs="Tahoma"/>
          <w:b w:val="0"/>
          <w:sz w:val="22"/>
          <w:szCs w:val="22"/>
          <w:lang w:val="es-CO"/>
        </w:rPr>
      </w:pPr>
      <w:r>
        <w:rPr>
          <w:rFonts w:ascii="Tahoma" w:hAnsi="Tahoma" w:cs="Tahoma"/>
          <w:b w:val="0"/>
          <w:sz w:val="22"/>
          <w:szCs w:val="22"/>
          <w:lang w:val="es-CO"/>
        </w:rPr>
        <w:t xml:space="preserve">Se recomienda realizar de 4 a 5 podas leves. </w:t>
      </w:r>
      <w:r w:rsidR="005E6350">
        <w:rPr>
          <w:rFonts w:ascii="Tahoma" w:hAnsi="Tahoma" w:cs="Tahoma"/>
          <w:b w:val="0"/>
          <w:sz w:val="22"/>
          <w:szCs w:val="22"/>
          <w:lang w:val="es-CO"/>
        </w:rPr>
        <w:t xml:space="preserve">Una sola poda al año no logra maximizar la producción. </w:t>
      </w:r>
    </w:p>
    <w:p w:rsidR="007E5566" w:rsidRDefault="007E20BF" w:rsidP="008A0450">
      <w:pPr>
        <w:pStyle w:val="Prrafodelista"/>
        <w:numPr>
          <w:ilvl w:val="2"/>
          <w:numId w:val="6"/>
        </w:numPr>
        <w:spacing w:before="0"/>
        <w:ind w:left="1418" w:hanging="284"/>
        <w:jc w:val="both"/>
        <w:rPr>
          <w:rFonts w:ascii="Tahoma" w:hAnsi="Tahoma" w:cs="Tahoma"/>
          <w:b w:val="0"/>
          <w:sz w:val="22"/>
          <w:szCs w:val="22"/>
          <w:lang w:val="es-CO"/>
        </w:rPr>
      </w:pPr>
      <w:r>
        <w:rPr>
          <w:rFonts w:ascii="Tahoma" w:hAnsi="Tahoma" w:cs="Tahoma"/>
          <w:b w:val="0"/>
          <w:sz w:val="22"/>
          <w:szCs w:val="22"/>
          <w:lang w:val="es-CO"/>
        </w:rPr>
        <w:t>Cuál es el índic</w:t>
      </w:r>
      <w:r w:rsidR="00AF6F55">
        <w:rPr>
          <w:rFonts w:ascii="Tahoma" w:hAnsi="Tahoma" w:cs="Tahoma"/>
          <w:b w:val="0"/>
          <w:sz w:val="22"/>
          <w:szCs w:val="22"/>
          <w:lang w:val="es-CO"/>
        </w:rPr>
        <w:t>e</w:t>
      </w:r>
      <w:r>
        <w:rPr>
          <w:rFonts w:ascii="Tahoma" w:hAnsi="Tahoma" w:cs="Tahoma"/>
          <w:b w:val="0"/>
          <w:sz w:val="22"/>
          <w:szCs w:val="22"/>
          <w:lang w:val="es-CO"/>
        </w:rPr>
        <w:t xml:space="preserve"> de área foliar</w:t>
      </w:r>
      <w:proofErr w:type="gramStart"/>
      <w:r>
        <w:rPr>
          <w:rFonts w:ascii="Tahoma" w:hAnsi="Tahoma" w:cs="Tahoma"/>
          <w:b w:val="0"/>
          <w:sz w:val="22"/>
          <w:szCs w:val="22"/>
          <w:lang w:val="es-CO"/>
        </w:rPr>
        <w:t>?</w:t>
      </w:r>
      <w:proofErr w:type="gramEnd"/>
    </w:p>
    <w:p w:rsidR="007E20BF" w:rsidRDefault="00AF6F55" w:rsidP="008A0450">
      <w:pPr>
        <w:pStyle w:val="Prrafodelista"/>
        <w:numPr>
          <w:ilvl w:val="0"/>
          <w:numId w:val="10"/>
        </w:numPr>
        <w:spacing w:before="0"/>
        <w:jc w:val="both"/>
        <w:rPr>
          <w:rFonts w:ascii="Tahoma" w:hAnsi="Tahoma" w:cs="Tahoma"/>
          <w:b w:val="0"/>
          <w:sz w:val="22"/>
          <w:szCs w:val="22"/>
          <w:lang w:val="es-CO"/>
        </w:rPr>
      </w:pPr>
      <w:r>
        <w:rPr>
          <w:rFonts w:ascii="Tahoma" w:hAnsi="Tahoma" w:cs="Tahoma"/>
          <w:b w:val="0"/>
          <w:sz w:val="22"/>
          <w:szCs w:val="22"/>
          <w:lang w:val="es-CO"/>
        </w:rPr>
        <w:t xml:space="preserve">El índice de área foliar se da por el número de hojas sobre la cantidad de suelo. Un índice de 0.8 indica buena poda. </w:t>
      </w:r>
    </w:p>
    <w:p w:rsidR="0095689F" w:rsidRDefault="0095689F" w:rsidP="008A0450">
      <w:pPr>
        <w:pStyle w:val="Prrafodelista"/>
        <w:numPr>
          <w:ilvl w:val="2"/>
          <w:numId w:val="6"/>
        </w:numPr>
        <w:spacing w:before="0"/>
        <w:ind w:left="1418" w:hanging="284"/>
        <w:jc w:val="both"/>
        <w:rPr>
          <w:rFonts w:ascii="Tahoma" w:hAnsi="Tahoma" w:cs="Tahoma"/>
          <w:b w:val="0"/>
          <w:sz w:val="22"/>
          <w:szCs w:val="22"/>
          <w:lang w:val="es-CO"/>
        </w:rPr>
      </w:pPr>
      <w:r>
        <w:rPr>
          <w:rFonts w:ascii="Tahoma" w:hAnsi="Tahoma" w:cs="Tahoma"/>
          <w:b w:val="0"/>
          <w:sz w:val="22"/>
          <w:szCs w:val="22"/>
          <w:lang w:val="es-CO"/>
        </w:rPr>
        <w:t>Que recomienda fertilización edáfica o fertilización foliar</w:t>
      </w:r>
      <w:proofErr w:type="gramStart"/>
      <w:r>
        <w:rPr>
          <w:rFonts w:ascii="Tahoma" w:hAnsi="Tahoma" w:cs="Tahoma"/>
          <w:b w:val="0"/>
          <w:sz w:val="22"/>
          <w:szCs w:val="22"/>
          <w:lang w:val="es-CO"/>
        </w:rPr>
        <w:t>?</w:t>
      </w:r>
      <w:proofErr w:type="gramEnd"/>
    </w:p>
    <w:p w:rsidR="0085460C" w:rsidRDefault="009B12E1" w:rsidP="008A0450">
      <w:pPr>
        <w:pStyle w:val="Prrafodelista"/>
        <w:numPr>
          <w:ilvl w:val="0"/>
          <w:numId w:val="10"/>
        </w:numPr>
        <w:spacing w:before="0"/>
        <w:jc w:val="both"/>
        <w:rPr>
          <w:rFonts w:ascii="Tahoma" w:hAnsi="Tahoma" w:cs="Tahoma"/>
          <w:b w:val="0"/>
          <w:sz w:val="22"/>
          <w:szCs w:val="22"/>
          <w:lang w:val="es-CO"/>
        </w:rPr>
      </w:pPr>
      <w:r>
        <w:rPr>
          <w:rFonts w:ascii="Tahoma" w:hAnsi="Tahoma" w:cs="Tahoma"/>
          <w:b w:val="0"/>
          <w:sz w:val="22"/>
          <w:szCs w:val="22"/>
          <w:lang w:val="es-CO"/>
        </w:rPr>
        <w:t>Las dos son importantes, pero en caso de no poseer los recursos s</w:t>
      </w:r>
      <w:r w:rsidR="00BA3795">
        <w:rPr>
          <w:rFonts w:ascii="Tahoma" w:hAnsi="Tahoma" w:cs="Tahoma"/>
          <w:b w:val="0"/>
          <w:sz w:val="22"/>
          <w:szCs w:val="22"/>
          <w:lang w:val="es-CO"/>
        </w:rPr>
        <w:t>e recomienda la foliar</w:t>
      </w:r>
      <w:r w:rsidR="0085460C">
        <w:rPr>
          <w:rFonts w:ascii="Tahoma" w:hAnsi="Tahoma" w:cs="Tahoma"/>
          <w:b w:val="0"/>
          <w:sz w:val="22"/>
          <w:szCs w:val="22"/>
          <w:lang w:val="es-CO"/>
        </w:rPr>
        <w:t xml:space="preserve">. </w:t>
      </w:r>
    </w:p>
    <w:p w:rsidR="00B1471A" w:rsidRDefault="00224A69" w:rsidP="008A0450">
      <w:pPr>
        <w:pStyle w:val="Prrafodelista"/>
        <w:numPr>
          <w:ilvl w:val="2"/>
          <w:numId w:val="6"/>
        </w:numPr>
        <w:spacing w:before="0"/>
        <w:ind w:left="1418" w:hanging="284"/>
        <w:jc w:val="both"/>
        <w:rPr>
          <w:rFonts w:ascii="Tahoma" w:hAnsi="Tahoma" w:cs="Tahoma"/>
          <w:b w:val="0"/>
          <w:sz w:val="22"/>
          <w:szCs w:val="22"/>
          <w:lang w:val="es-CO"/>
        </w:rPr>
      </w:pPr>
      <w:r>
        <w:rPr>
          <w:rFonts w:ascii="Tahoma" w:hAnsi="Tahoma" w:cs="Tahoma"/>
          <w:b w:val="0"/>
          <w:sz w:val="22"/>
          <w:szCs w:val="22"/>
          <w:lang w:val="es-CO"/>
        </w:rPr>
        <w:t>Qué</w:t>
      </w:r>
      <w:r w:rsidR="00B1471A">
        <w:rPr>
          <w:rFonts w:ascii="Tahoma" w:hAnsi="Tahoma" w:cs="Tahoma"/>
          <w:b w:val="0"/>
          <w:sz w:val="22"/>
          <w:szCs w:val="22"/>
          <w:lang w:val="es-CO"/>
        </w:rPr>
        <w:t xml:space="preserve"> tipo de poda recomienda</w:t>
      </w:r>
      <w:proofErr w:type="gramStart"/>
      <w:r w:rsidR="00B1471A">
        <w:rPr>
          <w:rFonts w:ascii="Tahoma" w:hAnsi="Tahoma" w:cs="Tahoma"/>
          <w:b w:val="0"/>
          <w:sz w:val="22"/>
          <w:szCs w:val="22"/>
          <w:lang w:val="es-CO"/>
        </w:rPr>
        <w:t>?</w:t>
      </w:r>
      <w:proofErr w:type="gramEnd"/>
    </w:p>
    <w:p w:rsidR="00B1471A" w:rsidRDefault="00B1471A" w:rsidP="008A0450">
      <w:pPr>
        <w:pStyle w:val="Prrafodelista"/>
        <w:numPr>
          <w:ilvl w:val="0"/>
          <w:numId w:val="10"/>
        </w:numPr>
        <w:spacing w:before="0"/>
        <w:jc w:val="both"/>
        <w:rPr>
          <w:rFonts w:ascii="Tahoma" w:hAnsi="Tahoma" w:cs="Tahoma"/>
          <w:b w:val="0"/>
          <w:sz w:val="22"/>
          <w:szCs w:val="22"/>
          <w:lang w:val="es-CO"/>
        </w:rPr>
      </w:pPr>
      <w:r>
        <w:rPr>
          <w:rFonts w:ascii="Tahoma" w:hAnsi="Tahoma" w:cs="Tahoma"/>
          <w:b w:val="0"/>
          <w:sz w:val="22"/>
          <w:szCs w:val="22"/>
          <w:lang w:val="es-CO"/>
        </w:rPr>
        <w:t>La poda se usa manejar entradas de luz.</w:t>
      </w:r>
    </w:p>
    <w:p w:rsidR="00B1471A" w:rsidRDefault="00B1471A" w:rsidP="008A0450">
      <w:pPr>
        <w:pStyle w:val="Prrafodelista"/>
        <w:numPr>
          <w:ilvl w:val="0"/>
          <w:numId w:val="10"/>
        </w:numPr>
        <w:spacing w:before="0"/>
        <w:jc w:val="both"/>
        <w:rPr>
          <w:rFonts w:ascii="Tahoma" w:hAnsi="Tahoma" w:cs="Tahoma"/>
          <w:b w:val="0"/>
          <w:sz w:val="22"/>
          <w:szCs w:val="22"/>
          <w:lang w:val="es-CO"/>
        </w:rPr>
      </w:pPr>
      <w:r>
        <w:rPr>
          <w:rFonts w:ascii="Tahoma" w:hAnsi="Tahoma" w:cs="Tahoma"/>
          <w:b w:val="0"/>
          <w:sz w:val="22"/>
          <w:szCs w:val="22"/>
          <w:lang w:val="es-CO"/>
        </w:rPr>
        <w:t>Existen varios tipos de poda:</w:t>
      </w:r>
    </w:p>
    <w:p w:rsidR="00B1471A" w:rsidRDefault="00B1471A" w:rsidP="008A0450">
      <w:pPr>
        <w:pStyle w:val="Prrafodelista"/>
        <w:numPr>
          <w:ilvl w:val="0"/>
          <w:numId w:val="0"/>
        </w:numPr>
        <w:spacing w:before="0"/>
        <w:ind w:left="1800"/>
        <w:jc w:val="both"/>
        <w:rPr>
          <w:rFonts w:ascii="Tahoma" w:hAnsi="Tahoma" w:cs="Tahoma"/>
          <w:b w:val="0"/>
          <w:sz w:val="22"/>
          <w:szCs w:val="22"/>
          <w:lang w:val="es-CO"/>
        </w:rPr>
      </w:pPr>
      <w:r w:rsidRPr="00F50B7F">
        <w:rPr>
          <w:rFonts w:ascii="Tahoma" w:hAnsi="Tahoma" w:cs="Tahoma"/>
          <w:b w:val="0"/>
          <w:i/>
          <w:sz w:val="22"/>
          <w:szCs w:val="22"/>
          <w:lang w:val="es-CO"/>
        </w:rPr>
        <w:t>Poda Fitosanitaria:</w:t>
      </w:r>
      <w:r>
        <w:rPr>
          <w:rFonts w:ascii="Tahoma" w:hAnsi="Tahoma" w:cs="Tahoma"/>
          <w:b w:val="0"/>
          <w:sz w:val="22"/>
          <w:szCs w:val="22"/>
          <w:lang w:val="es-CO"/>
        </w:rPr>
        <w:t xml:space="preserve"> En plantaciones bien manejadas no es neces</w:t>
      </w:r>
      <w:r w:rsidR="007D28EF">
        <w:rPr>
          <w:rFonts w:ascii="Tahoma" w:hAnsi="Tahoma" w:cs="Tahoma"/>
          <w:b w:val="0"/>
          <w:sz w:val="22"/>
          <w:szCs w:val="22"/>
          <w:lang w:val="es-CO"/>
        </w:rPr>
        <w:t xml:space="preserve">ario realizar este tipo de poda, debido a que no se presentan enfermedades. </w:t>
      </w:r>
    </w:p>
    <w:p w:rsidR="00B1471A" w:rsidRDefault="00B1471A" w:rsidP="008A0450">
      <w:pPr>
        <w:pStyle w:val="Prrafodelista"/>
        <w:numPr>
          <w:ilvl w:val="0"/>
          <w:numId w:val="0"/>
        </w:numPr>
        <w:spacing w:before="0"/>
        <w:ind w:left="1800"/>
        <w:jc w:val="both"/>
        <w:rPr>
          <w:rFonts w:ascii="Tahoma" w:hAnsi="Tahoma" w:cs="Tahoma"/>
          <w:b w:val="0"/>
          <w:sz w:val="22"/>
          <w:szCs w:val="22"/>
          <w:lang w:val="es-CO"/>
        </w:rPr>
      </w:pPr>
      <w:r w:rsidRPr="00F50B7F">
        <w:rPr>
          <w:rFonts w:ascii="Tahoma" w:hAnsi="Tahoma" w:cs="Tahoma"/>
          <w:b w:val="0"/>
          <w:i/>
          <w:sz w:val="22"/>
          <w:szCs w:val="22"/>
          <w:lang w:val="es-CO"/>
        </w:rPr>
        <w:t>Poda de formación</w:t>
      </w:r>
      <w:r w:rsidR="00595AEE">
        <w:rPr>
          <w:rFonts w:ascii="Tahoma" w:hAnsi="Tahoma" w:cs="Tahoma"/>
          <w:b w:val="0"/>
          <w:i/>
          <w:sz w:val="22"/>
          <w:szCs w:val="22"/>
          <w:lang w:val="es-CO"/>
        </w:rPr>
        <w:t xml:space="preserve"> (estructural)</w:t>
      </w:r>
      <w:r w:rsidRPr="00F50B7F">
        <w:rPr>
          <w:rFonts w:ascii="Tahoma" w:hAnsi="Tahoma" w:cs="Tahoma"/>
          <w:b w:val="0"/>
          <w:i/>
          <w:sz w:val="22"/>
          <w:szCs w:val="22"/>
          <w:lang w:val="es-CO"/>
        </w:rPr>
        <w:t>:</w:t>
      </w:r>
      <w:r>
        <w:rPr>
          <w:rFonts w:ascii="Tahoma" w:hAnsi="Tahoma" w:cs="Tahoma"/>
          <w:b w:val="0"/>
          <w:sz w:val="22"/>
          <w:szCs w:val="22"/>
          <w:lang w:val="es-CO"/>
        </w:rPr>
        <w:t xml:space="preserve"> Se realiza los primeros cuatro años</w:t>
      </w:r>
      <w:r w:rsidR="00F864DD">
        <w:rPr>
          <w:rFonts w:ascii="Tahoma" w:hAnsi="Tahoma" w:cs="Tahoma"/>
          <w:b w:val="0"/>
          <w:sz w:val="22"/>
          <w:szCs w:val="22"/>
          <w:lang w:val="es-CO"/>
        </w:rPr>
        <w:t>, para</w:t>
      </w:r>
      <w:r w:rsidR="002723F6">
        <w:rPr>
          <w:rFonts w:ascii="Tahoma" w:hAnsi="Tahoma" w:cs="Tahoma"/>
          <w:b w:val="0"/>
          <w:sz w:val="22"/>
          <w:szCs w:val="22"/>
          <w:lang w:val="es-CO"/>
        </w:rPr>
        <w:t xml:space="preserve"> crear los metros lineales entre plantas. </w:t>
      </w:r>
      <w:r w:rsidR="008751F1">
        <w:rPr>
          <w:rFonts w:ascii="Tahoma" w:hAnsi="Tahoma" w:cs="Tahoma"/>
          <w:b w:val="0"/>
          <w:sz w:val="22"/>
          <w:szCs w:val="22"/>
          <w:lang w:val="es-CO"/>
        </w:rPr>
        <w:t xml:space="preserve"> Después de los 4 años sólo se debe manejar </w:t>
      </w:r>
      <w:r w:rsidR="008751F1" w:rsidRPr="00287393">
        <w:rPr>
          <w:rFonts w:ascii="Tahoma" w:hAnsi="Tahoma" w:cs="Tahoma"/>
          <w:b w:val="0"/>
          <w:i/>
          <w:sz w:val="22"/>
          <w:szCs w:val="22"/>
          <w:lang w:val="es-CO"/>
        </w:rPr>
        <w:t>poda</w:t>
      </w:r>
      <w:r w:rsidR="00287393">
        <w:rPr>
          <w:rFonts w:ascii="Tahoma" w:hAnsi="Tahoma" w:cs="Tahoma"/>
          <w:b w:val="0"/>
          <w:i/>
          <w:sz w:val="22"/>
          <w:szCs w:val="22"/>
          <w:lang w:val="es-CO"/>
        </w:rPr>
        <w:t>s</w:t>
      </w:r>
      <w:r w:rsidR="008751F1" w:rsidRPr="00287393">
        <w:rPr>
          <w:rFonts w:ascii="Tahoma" w:hAnsi="Tahoma" w:cs="Tahoma"/>
          <w:b w:val="0"/>
          <w:i/>
          <w:sz w:val="22"/>
          <w:szCs w:val="22"/>
          <w:lang w:val="es-CO"/>
        </w:rPr>
        <w:t xml:space="preserve"> de altura</w:t>
      </w:r>
      <w:r w:rsidR="008751F1">
        <w:rPr>
          <w:rFonts w:ascii="Tahoma" w:hAnsi="Tahoma" w:cs="Tahoma"/>
          <w:b w:val="0"/>
          <w:sz w:val="22"/>
          <w:szCs w:val="22"/>
          <w:lang w:val="es-CO"/>
        </w:rPr>
        <w:t xml:space="preserve"> y </w:t>
      </w:r>
      <w:r w:rsidR="008751F1" w:rsidRPr="00287393">
        <w:rPr>
          <w:rFonts w:ascii="Tahoma" w:hAnsi="Tahoma" w:cs="Tahoma"/>
          <w:b w:val="0"/>
          <w:i/>
          <w:sz w:val="22"/>
          <w:szCs w:val="22"/>
          <w:lang w:val="es-CO"/>
        </w:rPr>
        <w:t>podas de entradas de luz</w:t>
      </w:r>
      <w:r w:rsidR="008751F1">
        <w:rPr>
          <w:rFonts w:ascii="Tahoma" w:hAnsi="Tahoma" w:cs="Tahoma"/>
          <w:b w:val="0"/>
          <w:sz w:val="22"/>
          <w:szCs w:val="22"/>
          <w:lang w:val="es-CO"/>
        </w:rPr>
        <w:t xml:space="preserve">. </w:t>
      </w:r>
    </w:p>
    <w:p w:rsidR="00595AEE" w:rsidRPr="00595AEE" w:rsidRDefault="00595AEE" w:rsidP="008A0450">
      <w:pPr>
        <w:pStyle w:val="Prrafodelista"/>
        <w:numPr>
          <w:ilvl w:val="0"/>
          <w:numId w:val="0"/>
        </w:numPr>
        <w:spacing w:before="0"/>
        <w:ind w:left="1800"/>
        <w:jc w:val="both"/>
        <w:rPr>
          <w:rFonts w:ascii="Tahoma" w:hAnsi="Tahoma" w:cs="Tahoma"/>
          <w:b w:val="0"/>
          <w:sz w:val="22"/>
          <w:szCs w:val="22"/>
          <w:lang w:val="es-CO"/>
        </w:rPr>
      </w:pPr>
      <w:r w:rsidRPr="00F50B7F">
        <w:rPr>
          <w:rFonts w:ascii="Tahoma" w:hAnsi="Tahoma" w:cs="Tahoma"/>
          <w:b w:val="0"/>
          <w:i/>
          <w:sz w:val="22"/>
          <w:szCs w:val="22"/>
          <w:lang w:val="es-CO"/>
        </w:rPr>
        <w:t xml:space="preserve">Poda de </w:t>
      </w:r>
      <w:r w:rsidR="00EA7D96">
        <w:rPr>
          <w:rFonts w:ascii="Tahoma" w:hAnsi="Tahoma" w:cs="Tahoma"/>
          <w:b w:val="0"/>
          <w:i/>
          <w:sz w:val="22"/>
          <w:szCs w:val="22"/>
          <w:lang w:val="es-CO"/>
        </w:rPr>
        <w:t>altura</w:t>
      </w:r>
      <w:r w:rsidRPr="00F50B7F">
        <w:rPr>
          <w:rFonts w:ascii="Tahoma" w:hAnsi="Tahoma" w:cs="Tahoma"/>
          <w:b w:val="0"/>
          <w:i/>
          <w:sz w:val="22"/>
          <w:szCs w:val="22"/>
          <w:lang w:val="es-CO"/>
        </w:rPr>
        <w:t>:</w:t>
      </w:r>
      <w:r>
        <w:rPr>
          <w:rFonts w:ascii="Tahoma" w:hAnsi="Tahoma" w:cs="Tahoma"/>
          <w:b w:val="0"/>
          <w:i/>
          <w:sz w:val="22"/>
          <w:szCs w:val="22"/>
          <w:lang w:val="es-CO"/>
        </w:rPr>
        <w:t xml:space="preserve"> </w:t>
      </w:r>
      <w:r>
        <w:rPr>
          <w:rFonts w:ascii="Tahoma" w:hAnsi="Tahoma" w:cs="Tahoma"/>
          <w:b w:val="0"/>
          <w:sz w:val="22"/>
          <w:szCs w:val="22"/>
          <w:lang w:val="es-CO"/>
        </w:rPr>
        <w:t xml:space="preserve">Se utiliza para el manejo de la cosecha. </w:t>
      </w:r>
    </w:p>
    <w:p w:rsidR="00287393" w:rsidRDefault="00287393" w:rsidP="008A0450">
      <w:pPr>
        <w:pStyle w:val="Prrafodelista"/>
        <w:numPr>
          <w:ilvl w:val="0"/>
          <w:numId w:val="10"/>
        </w:numPr>
        <w:spacing w:before="0"/>
        <w:jc w:val="both"/>
        <w:rPr>
          <w:rFonts w:ascii="Tahoma" w:hAnsi="Tahoma" w:cs="Tahoma"/>
          <w:b w:val="0"/>
          <w:sz w:val="22"/>
          <w:szCs w:val="22"/>
          <w:lang w:val="es-CO"/>
        </w:rPr>
      </w:pPr>
      <w:r>
        <w:rPr>
          <w:rFonts w:ascii="Tahoma" w:hAnsi="Tahoma" w:cs="Tahoma"/>
          <w:b w:val="0"/>
          <w:sz w:val="22"/>
          <w:szCs w:val="22"/>
          <w:lang w:val="es-CO"/>
        </w:rPr>
        <w:t xml:space="preserve">Los 4 tipos de podas tienen fines diferentes. </w:t>
      </w:r>
    </w:p>
    <w:p w:rsidR="00FC34C6" w:rsidRDefault="0045003A" w:rsidP="008A0450">
      <w:pPr>
        <w:pStyle w:val="Prrafodelista"/>
        <w:numPr>
          <w:ilvl w:val="0"/>
          <w:numId w:val="10"/>
        </w:numPr>
        <w:spacing w:before="0"/>
        <w:jc w:val="both"/>
        <w:rPr>
          <w:rFonts w:ascii="Tahoma" w:hAnsi="Tahoma" w:cs="Tahoma"/>
          <w:b w:val="0"/>
          <w:sz w:val="22"/>
          <w:szCs w:val="22"/>
          <w:lang w:val="es-CO"/>
        </w:rPr>
      </w:pPr>
      <w:r>
        <w:rPr>
          <w:rFonts w:ascii="Tahoma" w:hAnsi="Tahoma" w:cs="Tahoma"/>
          <w:b w:val="0"/>
          <w:sz w:val="22"/>
          <w:szCs w:val="22"/>
          <w:lang w:val="es-CO"/>
        </w:rPr>
        <w:t>La poda en formación no se puede hacer mecanizada, debido a que no moldean la planta</w:t>
      </w:r>
      <w:r w:rsidR="00F54E0C">
        <w:rPr>
          <w:rFonts w:ascii="Tahoma" w:hAnsi="Tahoma" w:cs="Tahoma"/>
          <w:b w:val="0"/>
          <w:sz w:val="22"/>
          <w:szCs w:val="22"/>
          <w:lang w:val="es-CO"/>
        </w:rPr>
        <w:t xml:space="preserve">. </w:t>
      </w:r>
      <w:r>
        <w:rPr>
          <w:rFonts w:ascii="Tahoma" w:hAnsi="Tahoma" w:cs="Tahoma"/>
          <w:b w:val="0"/>
          <w:sz w:val="22"/>
          <w:szCs w:val="22"/>
          <w:lang w:val="es-CO"/>
        </w:rPr>
        <w:t xml:space="preserve"> </w:t>
      </w:r>
    </w:p>
    <w:p w:rsidR="00695658" w:rsidRDefault="00695658" w:rsidP="008A0450">
      <w:pPr>
        <w:pStyle w:val="Prrafodelista"/>
        <w:numPr>
          <w:ilvl w:val="2"/>
          <w:numId w:val="6"/>
        </w:numPr>
        <w:spacing w:before="0"/>
        <w:ind w:left="1418" w:hanging="284"/>
        <w:jc w:val="both"/>
        <w:rPr>
          <w:rFonts w:ascii="Tahoma" w:hAnsi="Tahoma" w:cs="Tahoma"/>
          <w:b w:val="0"/>
          <w:sz w:val="22"/>
          <w:szCs w:val="22"/>
          <w:lang w:val="es-CO"/>
        </w:rPr>
      </w:pPr>
      <w:r>
        <w:rPr>
          <w:rFonts w:ascii="Tahoma" w:hAnsi="Tahoma" w:cs="Tahoma"/>
          <w:b w:val="0"/>
          <w:sz w:val="22"/>
          <w:szCs w:val="22"/>
          <w:lang w:val="es-CO"/>
        </w:rPr>
        <w:t>Como se debe realizar el riego</w:t>
      </w:r>
      <w:r w:rsidR="00970873">
        <w:rPr>
          <w:rFonts w:ascii="Tahoma" w:hAnsi="Tahoma" w:cs="Tahoma"/>
          <w:b w:val="0"/>
          <w:sz w:val="22"/>
          <w:szCs w:val="22"/>
          <w:lang w:val="es-CO"/>
        </w:rPr>
        <w:t xml:space="preserve"> diario</w:t>
      </w:r>
      <w:proofErr w:type="gramStart"/>
      <w:r>
        <w:rPr>
          <w:rFonts w:ascii="Tahoma" w:hAnsi="Tahoma" w:cs="Tahoma"/>
          <w:b w:val="0"/>
          <w:sz w:val="22"/>
          <w:szCs w:val="22"/>
          <w:lang w:val="es-CO"/>
        </w:rPr>
        <w:t>?</w:t>
      </w:r>
      <w:proofErr w:type="gramEnd"/>
    </w:p>
    <w:p w:rsidR="00F803AB" w:rsidRDefault="001207C2" w:rsidP="008A0450">
      <w:pPr>
        <w:pStyle w:val="Prrafodelista"/>
        <w:numPr>
          <w:ilvl w:val="0"/>
          <w:numId w:val="10"/>
        </w:numPr>
        <w:spacing w:before="0"/>
        <w:jc w:val="both"/>
        <w:rPr>
          <w:rFonts w:ascii="Tahoma" w:hAnsi="Tahoma" w:cs="Tahoma"/>
          <w:b w:val="0"/>
          <w:sz w:val="22"/>
          <w:szCs w:val="22"/>
          <w:lang w:val="es-CO"/>
        </w:rPr>
      </w:pPr>
      <w:r>
        <w:rPr>
          <w:rFonts w:ascii="Tahoma" w:hAnsi="Tahoma" w:cs="Tahoma"/>
          <w:b w:val="0"/>
          <w:sz w:val="22"/>
          <w:szCs w:val="22"/>
          <w:lang w:val="es-CO"/>
        </w:rPr>
        <w:t xml:space="preserve">En la península </w:t>
      </w:r>
      <w:r w:rsidR="001B6C4D">
        <w:rPr>
          <w:rFonts w:ascii="Tahoma" w:hAnsi="Tahoma" w:cs="Tahoma"/>
          <w:b w:val="0"/>
          <w:sz w:val="22"/>
          <w:szCs w:val="22"/>
          <w:lang w:val="es-CO"/>
        </w:rPr>
        <w:t xml:space="preserve">se </w:t>
      </w:r>
      <w:r>
        <w:rPr>
          <w:rFonts w:ascii="Tahoma" w:hAnsi="Tahoma" w:cs="Tahoma"/>
          <w:b w:val="0"/>
          <w:sz w:val="22"/>
          <w:szCs w:val="22"/>
          <w:lang w:val="es-CO"/>
        </w:rPr>
        <w:t>deberían aplicar unos 5 o 6 milímetros al día</w:t>
      </w:r>
      <w:r w:rsidR="00C16452">
        <w:rPr>
          <w:rFonts w:ascii="Tahoma" w:hAnsi="Tahoma" w:cs="Tahoma"/>
          <w:b w:val="0"/>
          <w:sz w:val="22"/>
          <w:szCs w:val="22"/>
          <w:lang w:val="es-CO"/>
        </w:rPr>
        <w:t xml:space="preserve">. </w:t>
      </w:r>
    </w:p>
    <w:p w:rsidR="0032259B" w:rsidRDefault="00F803AB" w:rsidP="008A0450">
      <w:pPr>
        <w:pStyle w:val="Prrafodelista"/>
        <w:numPr>
          <w:ilvl w:val="0"/>
          <w:numId w:val="10"/>
        </w:numPr>
        <w:spacing w:before="0"/>
        <w:jc w:val="both"/>
        <w:rPr>
          <w:rFonts w:ascii="Tahoma" w:hAnsi="Tahoma" w:cs="Tahoma"/>
          <w:b w:val="0"/>
          <w:sz w:val="22"/>
          <w:szCs w:val="22"/>
          <w:lang w:val="es-CO"/>
        </w:rPr>
      </w:pPr>
      <w:r>
        <w:rPr>
          <w:rFonts w:ascii="Tahoma" w:hAnsi="Tahoma" w:cs="Tahoma"/>
          <w:b w:val="0"/>
          <w:sz w:val="22"/>
          <w:szCs w:val="22"/>
          <w:lang w:val="es-CO"/>
        </w:rPr>
        <w:t xml:space="preserve">Los milímetros del </w:t>
      </w:r>
      <w:r w:rsidR="001207C2">
        <w:rPr>
          <w:rFonts w:ascii="Tahoma" w:hAnsi="Tahoma" w:cs="Tahoma"/>
          <w:b w:val="0"/>
          <w:sz w:val="22"/>
          <w:szCs w:val="22"/>
          <w:lang w:val="es-CO"/>
        </w:rPr>
        <w:t xml:space="preserve"> </w:t>
      </w:r>
      <w:r>
        <w:rPr>
          <w:rFonts w:ascii="Tahoma" w:hAnsi="Tahoma" w:cs="Tahoma"/>
          <w:b w:val="0"/>
          <w:sz w:val="22"/>
          <w:szCs w:val="22"/>
          <w:lang w:val="es-CO"/>
        </w:rPr>
        <w:t xml:space="preserve">riego se deben determinar de acuerdo al índice de </w:t>
      </w:r>
      <w:r w:rsidR="0078011D">
        <w:rPr>
          <w:rFonts w:ascii="Tahoma" w:hAnsi="Tahoma" w:cs="Tahoma"/>
          <w:b w:val="0"/>
          <w:sz w:val="22"/>
          <w:szCs w:val="22"/>
          <w:lang w:val="es-CO"/>
        </w:rPr>
        <w:t xml:space="preserve">evapotranspiración </w:t>
      </w:r>
      <w:r>
        <w:rPr>
          <w:rFonts w:ascii="Tahoma" w:hAnsi="Tahoma" w:cs="Tahoma"/>
          <w:b w:val="0"/>
          <w:sz w:val="22"/>
          <w:szCs w:val="22"/>
          <w:lang w:val="es-CO"/>
        </w:rPr>
        <w:t xml:space="preserve">del área. </w:t>
      </w:r>
    </w:p>
    <w:p w:rsidR="00695658" w:rsidRDefault="00A2249F" w:rsidP="008A0450">
      <w:pPr>
        <w:pStyle w:val="Prrafodelista"/>
        <w:numPr>
          <w:ilvl w:val="0"/>
          <w:numId w:val="10"/>
        </w:numPr>
        <w:spacing w:before="0"/>
        <w:jc w:val="both"/>
        <w:rPr>
          <w:rFonts w:ascii="Tahoma" w:hAnsi="Tahoma" w:cs="Tahoma"/>
          <w:b w:val="0"/>
          <w:sz w:val="22"/>
          <w:szCs w:val="22"/>
          <w:lang w:val="es-CO"/>
        </w:rPr>
      </w:pPr>
      <w:r>
        <w:rPr>
          <w:rFonts w:ascii="Tahoma" w:hAnsi="Tahoma" w:cs="Tahoma"/>
          <w:b w:val="0"/>
          <w:sz w:val="22"/>
          <w:szCs w:val="22"/>
          <w:lang w:val="es-CO"/>
        </w:rPr>
        <w:t>El índice de ev</w:t>
      </w:r>
      <w:r w:rsidR="0078011D">
        <w:rPr>
          <w:rFonts w:ascii="Tahoma" w:hAnsi="Tahoma" w:cs="Tahoma"/>
          <w:b w:val="0"/>
          <w:sz w:val="22"/>
          <w:szCs w:val="22"/>
          <w:lang w:val="es-CO"/>
        </w:rPr>
        <w:t>ap</w:t>
      </w:r>
      <w:r>
        <w:rPr>
          <w:rFonts w:ascii="Tahoma" w:hAnsi="Tahoma" w:cs="Tahoma"/>
          <w:b w:val="0"/>
          <w:sz w:val="22"/>
          <w:szCs w:val="22"/>
          <w:lang w:val="es-CO"/>
        </w:rPr>
        <w:t xml:space="preserve">otranspiración mide que tan rápido se evapora el agua en la plantación y de ello dependen los milímetros de riego a aplicar. </w:t>
      </w:r>
    </w:p>
    <w:p w:rsidR="00A2249F" w:rsidRDefault="00A2249F" w:rsidP="008A0450">
      <w:pPr>
        <w:pStyle w:val="Prrafodelista"/>
        <w:numPr>
          <w:ilvl w:val="0"/>
          <w:numId w:val="10"/>
        </w:numPr>
        <w:spacing w:before="0"/>
        <w:jc w:val="both"/>
        <w:rPr>
          <w:rFonts w:ascii="Tahoma" w:hAnsi="Tahoma" w:cs="Tahoma"/>
          <w:b w:val="0"/>
          <w:sz w:val="22"/>
          <w:szCs w:val="22"/>
          <w:lang w:val="es-CO"/>
        </w:rPr>
      </w:pPr>
      <w:r>
        <w:rPr>
          <w:rFonts w:ascii="Tahoma" w:hAnsi="Tahoma" w:cs="Tahoma"/>
          <w:b w:val="0"/>
          <w:sz w:val="22"/>
          <w:szCs w:val="22"/>
          <w:lang w:val="es-CO"/>
        </w:rPr>
        <w:t>La cantidad de agua a regar la determina la humedad de la atmosfera.</w:t>
      </w:r>
    </w:p>
    <w:p w:rsidR="00A2249F" w:rsidRDefault="00A2249F" w:rsidP="008A0450">
      <w:pPr>
        <w:pStyle w:val="Prrafodelista"/>
        <w:numPr>
          <w:ilvl w:val="0"/>
          <w:numId w:val="10"/>
        </w:numPr>
        <w:spacing w:before="0"/>
        <w:jc w:val="both"/>
        <w:rPr>
          <w:rFonts w:ascii="Tahoma" w:hAnsi="Tahoma" w:cs="Tahoma"/>
          <w:b w:val="0"/>
          <w:sz w:val="22"/>
          <w:szCs w:val="22"/>
          <w:lang w:val="es-CO"/>
        </w:rPr>
      </w:pPr>
      <w:r>
        <w:rPr>
          <w:rFonts w:ascii="Tahoma" w:hAnsi="Tahoma" w:cs="Tahoma"/>
          <w:b w:val="0"/>
          <w:sz w:val="22"/>
          <w:szCs w:val="22"/>
          <w:lang w:val="es-CO"/>
        </w:rPr>
        <w:t xml:space="preserve">La frecuencia del riego la determina la textura del suelo. En suelos arenosos el riego es más frecuente.  </w:t>
      </w:r>
    </w:p>
    <w:p w:rsidR="005D06FA" w:rsidRPr="005D06FA" w:rsidRDefault="005D06FA" w:rsidP="005D06FA">
      <w:pPr>
        <w:jc w:val="both"/>
        <w:rPr>
          <w:rFonts w:ascii="Tahoma" w:hAnsi="Tahoma" w:cs="Tahoma"/>
          <w:sz w:val="22"/>
          <w:szCs w:val="22"/>
          <w:lang w:val="es-CO"/>
        </w:rPr>
      </w:pPr>
      <w:bookmarkStart w:id="0" w:name="_GoBack"/>
      <w:bookmarkEnd w:id="0"/>
    </w:p>
    <w:p w:rsidR="00F3129B" w:rsidRDefault="0095689F" w:rsidP="008A0450">
      <w:pPr>
        <w:pStyle w:val="Prrafodelista"/>
        <w:numPr>
          <w:ilvl w:val="2"/>
          <w:numId w:val="6"/>
        </w:numPr>
        <w:spacing w:before="0"/>
        <w:ind w:left="1418" w:hanging="284"/>
        <w:jc w:val="both"/>
        <w:rPr>
          <w:rFonts w:ascii="Tahoma" w:hAnsi="Tahoma" w:cs="Tahoma"/>
          <w:b w:val="0"/>
          <w:sz w:val="22"/>
          <w:szCs w:val="22"/>
          <w:lang w:val="es-CO"/>
        </w:rPr>
      </w:pPr>
      <w:r>
        <w:rPr>
          <w:rFonts w:ascii="Tahoma" w:hAnsi="Tahoma" w:cs="Tahoma"/>
          <w:b w:val="0"/>
          <w:sz w:val="22"/>
          <w:szCs w:val="22"/>
          <w:lang w:val="es-CO"/>
        </w:rPr>
        <w:lastRenderedPageBreak/>
        <w:t xml:space="preserve"> </w:t>
      </w:r>
      <w:r w:rsidR="002A1DD6">
        <w:rPr>
          <w:rFonts w:ascii="Tahoma" w:hAnsi="Tahoma" w:cs="Tahoma"/>
          <w:b w:val="0"/>
          <w:sz w:val="22"/>
          <w:szCs w:val="22"/>
          <w:lang w:val="es-CO"/>
        </w:rPr>
        <w:t xml:space="preserve">Cuando se hacen los </w:t>
      </w:r>
      <w:r w:rsidR="00E36D11">
        <w:rPr>
          <w:rFonts w:ascii="Tahoma" w:hAnsi="Tahoma" w:cs="Tahoma"/>
          <w:b w:val="0"/>
          <w:sz w:val="22"/>
          <w:szCs w:val="22"/>
          <w:lang w:val="es-CO"/>
        </w:rPr>
        <w:t xml:space="preserve">drenajes </w:t>
      </w:r>
      <w:r w:rsidR="002A1DD6">
        <w:rPr>
          <w:rFonts w:ascii="Tahoma" w:hAnsi="Tahoma" w:cs="Tahoma"/>
          <w:b w:val="0"/>
          <w:sz w:val="22"/>
          <w:szCs w:val="22"/>
          <w:lang w:val="es-CO"/>
        </w:rPr>
        <w:t>terciarios</w:t>
      </w:r>
      <w:proofErr w:type="gramStart"/>
      <w:r w:rsidR="00F3129B">
        <w:rPr>
          <w:rFonts w:ascii="Tahoma" w:hAnsi="Tahoma" w:cs="Tahoma"/>
          <w:b w:val="0"/>
          <w:sz w:val="22"/>
          <w:szCs w:val="22"/>
          <w:lang w:val="es-CO"/>
        </w:rPr>
        <w:t>?</w:t>
      </w:r>
      <w:proofErr w:type="gramEnd"/>
    </w:p>
    <w:p w:rsidR="00ED0C42" w:rsidRDefault="00DA5096" w:rsidP="008A0450">
      <w:pPr>
        <w:pStyle w:val="Prrafodelista"/>
        <w:numPr>
          <w:ilvl w:val="0"/>
          <w:numId w:val="11"/>
        </w:numPr>
        <w:spacing w:before="0"/>
        <w:jc w:val="both"/>
        <w:rPr>
          <w:rFonts w:ascii="Tahoma" w:hAnsi="Tahoma" w:cs="Tahoma"/>
          <w:b w:val="0"/>
          <w:sz w:val="22"/>
          <w:szCs w:val="22"/>
          <w:lang w:val="es-CO"/>
        </w:rPr>
      </w:pPr>
      <w:r>
        <w:rPr>
          <w:rFonts w:ascii="Tahoma" w:hAnsi="Tahoma" w:cs="Tahoma"/>
          <w:b w:val="0"/>
          <w:sz w:val="22"/>
          <w:szCs w:val="22"/>
          <w:lang w:val="es-CO"/>
        </w:rPr>
        <w:t>Los terciarios dependen de la opinión del topógrafo o al tercer y cuarto años cuando</w:t>
      </w:r>
      <w:r w:rsidR="00B5673A">
        <w:rPr>
          <w:rFonts w:ascii="Tahoma" w:hAnsi="Tahoma" w:cs="Tahoma"/>
          <w:b w:val="0"/>
          <w:sz w:val="22"/>
          <w:szCs w:val="22"/>
          <w:lang w:val="es-CO"/>
        </w:rPr>
        <w:t xml:space="preserve"> se</w:t>
      </w:r>
      <w:r>
        <w:rPr>
          <w:rFonts w:ascii="Tahoma" w:hAnsi="Tahoma" w:cs="Tahoma"/>
          <w:b w:val="0"/>
          <w:sz w:val="22"/>
          <w:szCs w:val="22"/>
          <w:lang w:val="es-CO"/>
        </w:rPr>
        <w:t xml:space="preserve"> </w:t>
      </w:r>
      <w:r w:rsidR="00F147D8">
        <w:rPr>
          <w:rFonts w:ascii="Tahoma" w:hAnsi="Tahoma" w:cs="Tahoma"/>
          <w:b w:val="0"/>
          <w:sz w:val="22"/>
          <w:szCs w:val="22"/>
          <w:lang w:val="es-CO"/>
        </w:rPr>
        <w:t>pued</w:t>
      </w:r>
      <w:r w:rsidR="00B5673A">
        <w:rPr>
          <w:rFonts w:ascii="Tahoma" w:hAnsi="Tahoma" w:cs="Tahoma"/>
          <w:b w:val="0"/>
          <w:sz w:val="22"/>
          <w:szCs w:val="22"/>
          <w:lang w:val="es-CO"/>
        </w:rPr>
        <w:t>e</w:t>
      </w:r>
      <w:r w:rsidR="00F147D8">
        <w:rPr>
          <w:rFonts w:ascii="Tahoma" w:hAnsi="Tahoma" w:cs="Tahoma"/>
          <w:b w:val="0"/>
          <w:sz w:val="22"/>
          <w:szCs w:val="22"/>
          <w:lang w:val="es-CO"/>
        </w:rPr>
        <w:t xml:space="preserve"> determinar la acumulación del agua que no se vio en el estudio topográfico. </w:t>
      </w:r>
    </w:p>
    <w:p w:rsidR="008C1EA5" w:rsidRDefault="00AE1D2B" w:rsidP="008A0450">
      <w:pPr>
        <w:pStyle w:val="Prrafodelista"/>
        <w:numPr>
          <w:ilvl w:val="2"/>
          <w:numId w:val="6"/>
        </w:numPr>
        <w:spacing w:before="0"/>
        <w:ind w:left="1418" w:hanging="284"/>
        <w:jc w:val="both"/>
        <w:rPr>
          <w:rFonts w:ascii="Tahoma" w:hAnsi="Tahoma" w:cs="Tahoma"/>
          <w:b w:val="0"/>
          <w:sz w:val="22"/>
          <w:szCs w:val="22"/>
          <w:lang w:val="es-CO"/>
        </w:rPr>
      </w:pPr>
      <w:r>
        <w:rPr>
          <w:rFonts w:ascii="Tahoma" w:hAnsi="Tahoma" w:cs="Tahoma"/>
          <w:b w:val="0"/>
          <w:sz w:val="22"/>
          <w:szCs w:val="22"/>
          <w:lang w:val="es-CO"/>
        </w:rPr>
        <w:t>Según su criterio empresarial e</w:t>
      </w:r>
      <w:r w:rsidR="004B0417">
        <w:rPr>
          <w:rFonts w:ascii="Tahoma" w:hAnsi="Tahoma" w:cs="Tahoma"/>
          <w:b w:val="0"/>
          <w:sz w:val="22"/>
          <w:szCs w:val="22"/>
          <w:lang w:val="es-CO"/>
        </w:rPr>
        <w:t xml:space="preserve">s recomendable hacer </w:t>
      </w:r>
      <w:proofErr w:type="spellStart"/>
      <w:r w:rsidR="00781B3E">
        <w:rPr>
          <w:rFonts w:ascii="Tahoma" w:hAnsi="Tahoma" w:cs="Tahoma"/>
          <w:b w:val="0"/>
          <w:sz w:val="22"/>
          <w:szCs w:val="22"/>
          <w:lang w:val="es-CO"/>
        </w:rPr>
        <w:t>o</w:t>
      </w:r>
      <w:r w:rsidR="004B0417">
        <w:rPr>
          <w:rFonts w:ascii="Tahoma" w:hAnsi="Tahoma" w:cs="Tahoma"/>
          <w:b w:val="0"/>
          <w:sz w:val="22"/>
          <w:szCs w:val="22"/>
          <w:lang w:val="es-CO"/>
        </w:rPr>
        <w:t>utsourcig</w:t>
      </w:r>
      <w:proofErr w:type="spellEnd"/>
      <w:r w:rsidR="004B0417">
        <w:rPr>
          <w:rFonts w:ascii="Tahoma" w:hAnsi="Tahoma" w:cs="Tahoma"/>
          <w:b w:val="0"/>
          <w:sz w:val="22"/>
          <w:szCs w:val="22"/>
          <w:lang w:val="es-CO"/>
        </w:rPr>
        <w:t>?</w:t>
      </w:r>
    </w:p>
    <w:p w:rsidR="004B0417" w:rsidRDefault="004B0417" w:rsidP="008A0450">
      <w:pPr>
        <w:pStyle w:val="Prrafodelista"/>
        <w:numPr>
          <w:ilvl w:val="0"/>
          <w:numId w:val="11"/>
        </w:numPr>
        <w:spacing w:before="0"/>
        <w:jc w:val="both"/>
        <w:rPr>
          <w:rFonts w:ascii="Tahoma" w:hAnsi="Tahoma" w:cs="Tahoma"/>
          <w:b w:val="0"/>
          <w:sz w:val="22"/>
          <w:szCs w:val="22"/>
          <w:lang w:val="es-CO"/>
        </w:rPr>
      </w:pPr>
      <w:r>
        <w:rPr>
          <w:rFonts w:ascii="Tahoma" w:hAnsi="Tahoma" w:cs="Tahoma"/>
          <w:b w:val="0"/>
          <w:sz w:val="22"/>
          <w:szCs w:val="22"/>
          <w:lang w:val="es-CO"/>
        </w:rPr>
        <w:t xml:space="preserve">La poda se debe realizar con personal propio. </w:t>
      </w:r>
      <w:r w:rsidR="00590A0F">
        <w:rPr>
          <w:rFonts w:ascii="Tahoma" w:hAnsi="Tahoma" w:cs="Tahoma"/>
          <w:b w:val="0"/>
          <w:sz w:val="22"/>
          <w:szCs w:val="22"/>
          <w:lang w:val="es-CO"/>
        </w:rPr>
        <w:t>Todo el año se debe realizar poda</w:t>
      </w:r>
      <w:r w:rsidR="00547716">
        <w:rPr>
          <w:rFonts w:ascii="Tahoma" w:hAnsi="Tahoma" w:cs="Tahoma"/>
          <w:b w:val="0"/>
          <w:sz w:val="22"/>
          <w:szCs w:val="22"/>
          <w:lang w:val="es-CO"/>
        </w:rPr>
        <w:t>s leves</w:t>
      </w:r>
      <w:r w:rsidR="00590A0F">
        <w:rPr>
          <w:rFonts w:ascii="Tahoma" w:hAnsi="Tahoma" w:cs="Tahoma"/>
          <w:b w:val="0"/>
          <w:sz w:val="22"/>
          <w:szCs w:val="22"/>
          <w:lang w:val="es-CO"/>
        </w:rPr>
        <w:t>.</w:t>
      </w:r>
    </w:p>
    <w:p w:rsidR="00590A0F" w:rsidRDefault="00590A0F" w:rsidP="008A0450">
      <w:pPr>
        <w:pStyle w:val="Prrafodelista"/>
        <w:numPr>
          <w:ilvl w:val="0"/>
          <w:numId w:val="11"/>
        </w:numPr>
        <w:spacing w:before="0"/>
        <w:jc w:val="both"/>
        <w:rPr>
          <w:rFonts w:ascii="Tahoma" w:hAnsi="Tahoma" w:cs="Tahoma"/>
          <w:b w:val="0"/>
          <w:sz w:val="22"/>
          <w:szCs w:val="22"/>
          <w:lang w:val="es-CO"/>
        </w:rPr>
      </w:pPr>
      <w:r>
        <w:rPr>
          <w:rFonts w:ascii="Tahoma" w:hAnsi="Tahoma" w:cs="Tahoma"/>
          <w:b w:val="0"/>
          <w:sz w:val="22"/>
          <w:szCs w:val="22"/>
          <w:lang w:val="es-CO"/>
        </w:rPr>
        <w:t xml:space="preserve">Cosecha si se puede hacer con </w:t>
      </w:r>
      <w:proofErr w:type="spellStart"/>
      <w:r>
        <w:rPr>
          <w:rFonts w:ascii="Tahoma" w:hAnsi="Tahoma" w:cs="Tahoma"/>
          <w:b w:val="0"/>
          <w:sz w:val="22"/>
          <w:szCs w:val="22"/>
          <w:lang w:val="es-CO"/>
        </w:rPr>
        <w:t>outsourcing</w:t>
      </w:r>
      <w:proofErr w:type="spellEnd"/>
      <w:r>
        <w:rPr>
          <w:rFonts w:ascii="Tahoma" w:hAnsi="Tahoma" w:cs="Tahoma"/>
          <w:b w:val="0"/>
          <w:sz w:val="22"/>
          <w:szCs w:val="22"/>
          <w:lang w:val="es-CO"/>
        </w:rPr>
        <w:t xml:space="preserve">. </w:t>
      </w:r>
    </w:p>
    <w:p w:rsidR="003334E0" w:rsidRDefault="003334E0" w:rsidP="008A0450">
      <w:pPr>
        <w:pStyle w:val="Prrafodelista"/>
        <w:numPr>
          <w:ilvl w:val="2"/>
          <w:numId w:val="6"/>
        </w:numPr>
        <w:spacing w:before="0"/>
        <w:ind w:left="1418" w:hanging="284"/>
        <w:jc w:val="both"/>
        <w:rPr>
          <w:rFonts w:ascii="Tahoma" w:hAnsi="Tahoma" w:cs="Tahoma"/>
          <w:b w:val="0"/>
          <w:sz w:val="22"/>
          <w:szCs w:val="22"/>
          <w:lang w:val="es-CO"/>
        </w:rPr>
      </w:pPr>
      <w:r>
        <w:rPr>
          <w:rFonts w:ascii="Tahoma" w:hAnsi="Tahoma" w:cs="Tahoma"/>
          <w:b w:val="0"/>
          <w:sz w:val="22"/>
          <w:szCs w:val="22"/>
          <w:lang w:val="es-CO"/>
        </w:rPr>
        <w:t>Resiembra</w:t>
      </w:r>
    </w:p>
    <w:p w:rsidR="003334E0" w:rsidRDefault="003334E0" w:rsidP="008A0450">
      <w:pPr>
        <w:pStyle w:val="Prrafodelista"/>
        <w:numPr>
          <w:ilvl w:val="0"/>
          <w:numId w:val="11"/>
        </w:numPr>
        <w:spacing w:before="0"/>
        <w:jc w:val="both"/>
        <w:rPr>
          <w:rFonts w:ascii="Tahoma" w:hAnsi="Tahoma" w:cs="Tahoma"/>
          <w:b w:val="0"/>
          <w:sz w:val="22"/>
          <w:szCs w:val="22"/>
          <w:lang w:val="es-CO"/>
        </w:rPr>
      </w:pPr>
      <w:r>
        <w:rPr>
          <w:rFonts w:ascii="Tahoma" w:hAnsi="Tahoma" w:cs="Tahoma"/>
          <w:b w:val="0"/>
          <w:sz w:val="22"/>
          <w:szCs w:val="22"/>
          <w:lang w:val="es-CO"/>
        </w:rPr>
        <w:t>No puede haber un espacio vacío en campo.</w:t>
      </w:r>
    </w:p>
    <w:p w:rsidR="00AD4E4F" w:rsidRDefault="00AD4E4F" w:rsidP="008A0450">
      <w:pPr>
        <w:pStyle w:val="Prrafodelista"/>
        <w:numPr>
          <w:ilvl w:val="0"/>
          <w:numId w:val="11"/>
        </w:numPr>
        <w:spacing w:before="0"/>
        <w:jc w:val="both"/>
        <w:rPr>
          <w:rFonts w:ascii="Tahoma" w:hAnsi="Tahoma" w:cs="Tahoma"/>
          <w:b w:val="0"/>
          <w:sz w:val="22"/>
          <w:szCs w:val="22"/>
          <w:lang w:val="es-CO"/>
        </w:rPr>
      </w:pPr>
      <w:r>
        <w:rPr>
          <w:rFonts w:ascii="Tahoma" w:hAnsi="Tahoma" w:cs="Tahoma"/>
          <w:b w:val="0"/>
          <w:sz w:val="22"/>
          <w:szCs w:val="22"/>
          <w:lang w:val="es-CO"/>
        </w:rPr>
        <w:t>Un espacio puede costar mucho al pasar los años.</w:t>
      </w:r>
    </w:p>
    <w:p w:rsidR="004B0417" w:rsidRDefault="004B0417" w:rsidP="008A0450">
      <w:pPr>
        <w:pStyle w:val="Prrafodelista"/>
        <w:numPr>
          <w:ilvl w:val="0"/>
          <w:numId w:val="0"/>
        </w:numPr>
        <w:spacing w:before="0"/>
        <w:ind w:left="1418"/>
        <w:jc w:val="both"/>
        <w:rPr>
          <w:rFonts w:ascii="Tahoma" w:hAnsi="Tahoma" w:cs="Tahoma"/>
          <w:b w:val="0"/>
          <w:sz w:val="22"/>
          <w:szCs w:val="22"/>
          <w:lang w:val="es-CO"/>
        </w:rPr>
      </w:pPr>
    </w:p>
    <w:p w:rsidR="009C4A78" w:rsidRPr="008A30EB" w:rsidRDefault="00D25F5C" w:rsidP="008A0450">
      <w:pPr>
        <w:pStyle w:val="Prrafodelista"/>
        <w:numPr>
          <w:ilvl w:val="0"/>
          <w:numId w:val="6"/>
        </w:numPr>
        <w:spacing w:before="0"/>
        <w:jc w:val="both"/>
        <w:rPr>
          <w:rFonts w:ascii="Tahoma" w:hAnsi="Tahoma" w:cs="Tahoma"/>
          <w:b w:val="0"/>
          <w:sz w:val="22"/>
          <w:szCs w:val="22"/>
          <w:lang w:val="es-ES"/>
        </w:rPr>
      </w:pPr>
      <w:r>
        <w:rPr>
          <w:rFonts w:ascii="Tahoma" w:hAnsi="Tahoma" w:cs="Tahoma"/>
          <w:b w:val="0"/>
          <w:sz w:val="22"/>
          <w:szCs w:val="22"/>
          <w:lang w:val="es-ES"/>
        </w:rPr>
        <w:t>Indicadores clave de desempeño</w:t>
      </w:r>
    </w:p>
    <w:p w:rsidR="001536E5" w:rsidRPr="001464CC" w:rsidRDefault="004E2FE8" w:rsidP="008A0450">
      <w:pPr>
        <w:pStyle w:val="Prrafodelista"/>
        <w:numPr>
          <w:ilvl w:val="1"/>
          <w:numId w:val="6"/>
        </w:numPr>
        <w:spacing w:before="0"/>
        <w:jc w:val="both"/>
        <w:rPr>
          <w:rFonts w:ascii="Tahoma" w:hAnsi="Tahoma" w:cs="Tahoma"/>
          <w:b w:val="0"/>
          <w:sz w:val="22"/>
          <w:szCs w:val="22"/>
          <w:lang w:val="es-CO"/>
        </w:rPr>
      </w:pPr>
      <w:r>
        <w:rPr>
          <w:rFonts w:ascii="Tahoma" w:hAnsi="Tahoma" w:cs="Tahoma"/>
          <w:b w:val="0"/>
          <w:sz w:val="22"/>
          <w:szCs w:val="22"/>
          <w:lang w:val="es-ES"/>
        </w:rPr>
        <w:t>Ing. Raúl menciona un listado de in</w:t>
      </w:r>
      <w:r w:rsidR="0050236B">
        <w:rPr>
          <w:rFonts w:ascii="Tahoma" w:hAnsi="Tahoma" w:cs="Tahoma"/>
          <w:b w:val="0"/>
          <w:sz w:val="22"/>
          <w:szCs w:val="22"/>
          <w:lang w:val="es-ES"/>
        </w:rPr>
        <w:t xml:space="preserve">dicadores claves de desempeño: </w:t>
      </w:r>
    </w:p>
    <w:p w:rsidR="001464CC" w:rsidRPr="001464CC" w:rsidRDefault="001464CC" w:rsidP="008A0450">
      <w:pPr>
        <w:pStyle w:val="Prrafodelista"/>
        <w:numPr>
          <w:ilvl w:val="2"/>
          <w:numId w:val="6"/>
        </w:numPr>
        <w:spacing w:before="0"/>
        <w:ind w:left="1418" w:hanging="284"/>
        <w:jc w:val="both"/>
        <w:rPr>
          <w:rFonts w:ascii="Tahoma" w:hAnsi="Tahoma" w:cs="Tahoma"/>
          <w:b w:val="0"/>
          <w:sz w:val="22"/>
          <w:szCs w:val="22"/>
          <w:lang w:val="es-CO"/>
        </w:rPr>
      </w:pPr>
      <w:r>
        <w:rPr>
          <w:rFonts w:ascii="Tahoma" w:hAnsi="Tahoma" w:cs="Tahoma"/>
          <w:b w:val="0"/>
          <w:sz w:val="22"/>
          <w:szCs w:val="22"/>
          <w:lang w:val="es-ES"/>
        </w:rPr>
        <w:t>Índice de grano</w:t>
      </w:r>
    </w:p>
    <w:p w:rsidR="00560634" w:rsidRPr="00560634" w:rsidRDefault="00560634" w:rsidP="008A0450">
      <w:pPr>
        <w:pStyle w:val="Prrafodelista"/>
        <w:numPr>
          <w:ilvl w:val="2"/>
          <w:numId w:val="6"/>
        </w:numPr>
        <w:spacing w:before="0"/>
        <w:ind w:left="1418" w:hanging="284"/>
        <w:jc w:val="both"/>
        <w:rPr>
          <w:rFonts w:ascii="Tahoma" w:hAnsi="Tahoma" w:cs="Tahoma"/>
          <w:b w:val="0"/>
          <w:sz w:val="22"/>
          <w:szCs w:val="22"/>
          <w:lang w:val="es-ES"/>
        </w:rPr>
      </w:pPr>
      <w:r w:rsidRPr="00560634">
        <w:rPr>
          <w:rFonts w:ascii="Tahoma" w:hAnsi="Tahoma" w:cs="Tahoma"/>
          <w:b w:val="0"/>
          <w:sz w:val="22"/>
          <w:szCs w:val="22"/>
          <w:lang w:val="es-ES"/>
        </w:rPr>
        <w:t> Índice de mazorca (Cantidad de mazorcas necesarias para obtener un kilo o quintal de granos secos)</w:t>
      </w:r>
    </w:p>
    <w:p w:rsidR="00560634" w:rsidRPr="00560634" w:rsidRDefault="00560634" w:rsidP="008A0450">
      <w:pPr>
        <w:pStyle w:val="Prrafodelista"/>
        <w:numPr>
          <w:ilvl w:val="2"/>
          <w:numId w:val="6"/>
        </w:numPr>
        <w:spacing w:before="0"/>
        <w:ind w:left="1418" w:hanging="284"/>
        <w:jc w:val="both"/>
        <w:rPr>
          <w:rFonts w:ascii="Tahoma" w:hAnsi="Tahoma" w:cs="Tahoma"/>
          <w:b w:val="0"/>
          <w:sz w:val="22"/>
          <w:szCs w:val="22"/>
          <w:lang w:val="es-ES"/>
        </w:rPr>
      </w:pPr>
      <w:r w:rsidRPr="00560634">
        <w:rPr>
          <w:rFonts w:ascii="Tahoma" w:hAnsi="Tahoma" w:cs="Tahoma"/>
          <w:b w:val="0"/>
          <w:sz w:val="22"/>
          <w:szCs w:val="22"/>
          <w:lang w:val="es-ES"/>
        </w:rPr>
        <w:t>Índice de productividad (Número de mazorcas que un árbol produce en un año)</w:t>
      </w:r>
    </w:p>
    <w:p w:rsidR="00560634" w:rsidRPr="00560634" w:rsidRDefault="00560634" w:rsidP="008A0450">
      <w:pPr>
        <w:pStyle w:val="Prrafodelista"/>
        <w:numPr>
          <w:ilvl w:val="2"/>
          <w:numId w:val="6"/>
        </w:numPr>
        <w:spacing w:before="0"/>
        <w:ind w:left="1418" w:hanging="284"/>
        <w:jc w:val="both"/>
        <w:rPr>
          <w:rFonts w:ascii="Tahoma" w:hAnsi="Tahoma" w:cs="Tahoma"/>
          <w:b w:val="0"/>
          <w:sz w:val="22"/>
          <w:szCs w:val="22"/>
          <w:lang w:val="es-ES"/>
        </w:rPr>
      </w:pPr>
      <w:r w:rsidRPr="00560634">
        <w:rPr>
          <w:rFonts w:ascii="Tahoma" w:hAnsi="Tahoma" w:cs="Tahoma"/>
          <w:b w:val="0"/>
          <w:sz w:val="22"/>
          <w:szCs w:val="22"/>
          <w:lang w:val="es-ES"/>
        </w:rPr>
        <w:t>Índice de flores (Pronóstico de las flores restantes en un árbol)</w:t>
      </w:r>
    </w:p>
    <w:p w:rsidR="00560634" w:rsidRPr="00560634" w:rsidRDefault="00560634" w:rsidP="008A0450">
      <w:pPr>
        <w:pStyle w:val="Prrafodelista"/>
        <w:numPr>
          <w:ilvl w:val="2"/>
          <w:numId w:val="6"/>
        </w:numPr>
        <w:spacing w:before="0"/>
        <w:ind w:left="1418" w:hanging="284"/>
        <w:jc w:val="both"/>
        <w:rPr>
          <w:rFonts w:ascii="Tahoma" w:hAnsi="Tahoma" w:cs="Tahoma"/>
          <w:b w:val="0"/>
          <w:sz w:val="22"/>
          <w:szCs w:val="22"/>
          <w:lang w:val="es-ES"/>
        </w:rPr>
      </w:pPr>
      <w:r w:rsidRPr="00560634">
        <w:rPr>
          <w:rFonts w:ascii="Tahoma" w:hAnsi="Tahoma" w:cs="Tahoma"/>
          <w:b w:val="0"/>
          <w:sz w:val="22"/>
          <w:szCs w:val="22"/>
          <w:lang w:val="es-ES"/>
        </w:rPr>
        <w:t>Índice de densidad (Número de árboles por hectárea)</w:t>
      </w:r>
    </w:p>
    <w:p w:rsidR="00560634" w:rsidRPr="00560634" w:rsidRDefault="00560634" w:rsidP="008A0450">
      <w:pPr>
        <w:pStyle w:val="Prrafodelista"/>
        <w:numPr>
          <w:ilvl w:val="2"/>
          <w:numId w:val="6"/>
        </w:numPr>
        <w:spacing w:before="0"/>
        <w:ind w:left="1418" w:hanging="284"/>
        <w:jc w:val="both"/>
        <w:rPr>
          <w:rFonts w:ascii="Tahoma" w:hAnsi="Tahoma" w:cs="Tahoma"/>
          <w:b w:val="0"/>
          <w:sz w:val="22"/>
          <w:szCs w:val="22"/>
          <w:lang w:val="es-ES"/>
        </w:rPr>
      </w:pPr>
      <w:r w:rsidRPr="00560634">
        <w:rPr>
          <w:rFonts w:ascii="Tahoma" w:hAnsi="Tahoma" w:cs="Tahoma"/>
          <w:b w:val="0"/>
          <w:sz w:val="22"/>
          <w:szCs w:val="22"/>
          <w:lang w:val="es-ES"/>
        </w:rPr>
        <w:t>Índice de densidad lineal (Medición de ramas y tronco)</w:t>
      </w:r>
    </w:p>
    <w:p w:rsidR="00560634" w:rsidRPr="00560634" w:rsidRDefault="00560634" w:rsidP="008A0450">
      <w:pPr>
        <w:pStyle w:val="Prrafodelista"/>
        <w:numPr>
          <w:ilvl w:val="2"/>
          <w:numId w:val="6"/>
        </w:numPr>
        <w:spacing w:before="0"/>
        <w:ind w:left="1418" w:hanging="284"/>
        <w:jc w:val="both"/>
        <w:rPr>
          <w:rFonts w:ascii="Tahoma" w:hAnsi="Tahoma" w:cs="Tahoma"/>
          <w:b w:val="0"/>
          <w:sz w:val="22"/>
          <w:szCs w:val="22"/>
          <w:lang w:val="es-ES"/>
        </w:rPr>
      </w:pPr>
      <w:r w:rsidRPr="00560634">
        <w:rPr>
          <w:rFonts w:ascii="Tahoma" w:hAnsi="Tahoma" w:cs="Tahoma"/>
          <w:b w:val="0"/>
          <w:sz w:val="22"/>
          <w:szCs w:val="22"/>
          <w:lang w:val="es-ES"/>
        </w:rPr>
        <w:t>Índice de hoja (Fotosíntesis y funcionalidad de la hoja)</w:t>
      </w:r>
    </w:p>
    <w:p w:rsidR="00560634" w:rsidRPr="00560634" w:rsidRDefault="00560634" w:rsidP="008A0450">
      <w:pPr>
        <w:pStyle w:val="Prrafodelista"/>
        <w:numPr>
          <w:ilvl w:val="2"/>
          <w:numId w:val="6"/>
        </w:numPr>
        <w:spacing w:before="0"/>
        <w:ind w:left="1418" w:hanging="284"/>
        <w:jc w:val="both"/>
        <w:rPr>
          <w:rFonts w:ascii="Tahoma" w:hAnsi="Tahoma" w:cs="Tahoma"/>
          <w:b w:val="0"/>
          <w:sz w:val="22"/>
          <w:szCs w:val="22"/>
          <w:lang w:val="es-ES"/>
        </w:rPr>
      </w:pPr>
      <w:r w:rsidRPr="00560634">
        <w:rPr>
          <w:rFonts w:ascii="Tahoma" w:hAnsi="Tahoma" w:cs="Tahoma"/>
          <w:b w:val="0"/>
          <w:sz w:val="22"/>
          <w:szCs w:val="22"/>
          <w:lang w:val="es-ES"/>
        </w:rPr>
        <w:t>Índice de coloración foliar (El estado de una hoja basado en su coloración distintiva)</w:t>
      </w:r>
    </w:p>
    <w:p w:rsidR="00560634" w:rsidRPr="00560634" w:rsidRDefault="00560634" w:rsidP="008A0450">
      <w:pPr>
        <w:pStyle w:val="Prrafodelista"/>
        <w:numPr>
          <w:ilvl w:val="2"/>
          <w:numId w:val="6"/>
        </w:numPr>
        <w:spacing w:before="0"/>
        <w:ind w:left="1418" w:hanging="284"/>
        <w:jc w:val="both"/>
        <w:rPr>
          <w:rFonts w:ascii="Tahoma" w:hAnsi="Tahoma" w:cs="Tahoma"/>
          <w:b w:val="0"/>
          <w:sz w:val="22"/>
          <w:szCs w:val="22"/>
          <w:lang w:val="es-ES"/>
        </w:rPr>
      </w:pPr>
      <w:r w:rsidRPr="00560634">
        <w:rPr>
          <w:rFonts w:ascii="Tahoma" w:hAnsi="Tahoma" w:cs="Tahoma"/>
          <w:b w:val="0"/>
          <w:sz w:val="22"/>
          <w:szCs w:val="22"/>
          <w:lang w:val="es-ES"/>
        </w:rPr>
        <w:t>Índice de conversión (Cambio de peso entre granos húmedos y secos)</w:t>
      </w:r>
    </w:p>
    <w:p w:rsidR="00560634" w:rsidRPr="00560634" w:rsidRDefault="00560634" w:rsidP="008A0450">
      <w:pPr>
        <w:pStyle w:val="Prrafodelista"/>
        <w:numPr>
          <w:ilvl w:val="2"/>
          <w:numId w:val="6"/>
        </w:numPr>
        <w:spacing w:before="0"/>
        <w:ind w:left="1418" w:hanging="284"/>
        <w:jc w:val="both"/>
        <w:rPr>
          <w:rFonts w:ascii="Tahoma" w:hAnsi="Tahoma" w:cs="Tahoma"/>
          <w:b w:val="0"/>
          <w:sz w:val="22"/>
          <w:szCs w:val="22"/>
          <w:lang w:val="es-ES"/>
        </w:rPr>
      </w:pPr>
      <w:r w:rsidRPr="00560634">
        <w:rPr>
          <w:rFonts w:ascii="Tahoma" w:hAnsi="Tahoma" w:cs="Tahoma"/>
          <w:b w:val="0"/>
          <w:sz w:val="22"/>
          <w:szCs w:val="22"/>
          <w:lang w:val="es-ES"/>
        </w:rPr>
        <w:t>Índice de humedad de suelo (Humedad y habilidad para determinar cuando y donde es necesario el riego)</w:t>
      </w:r>
    </w:p>
    <w:p w:rsidR="00560634" w:rsidRPr="00560634" w:rsidRDefault="00560634" w:rsidP="008A0450">
      <w:pPr>
        <w:pStyle w:val="Prrafodelista"/>
        <w:numPr>
          <w:ilvl w:val="2"/>
          <w:numId w:val="6"/>
        </w:numPr>
        <w:spacing w:before="0"/>
        <w:ind w:left="1418" w:hanging="284"/>
        <w:jc w:val="both"/>
        <w:rPr>
          <w:rFonts w:ascii="Tahoma" w:hAnsi="Tahoma" w:cs="Tahoma"/>
          <w:b w:val="0"/>
          <w:sz w:val="22"/>
          <w:szCs w:val="22"/>
          <w:lang w:val="es-ES"/>
        </w:rPr>
      </w:pPr>
      <w:r w:rsidRPr="00560634">
        <w:rPr>
          <w:rFonts w:ascii="Tahoma" w:hAnsi="Tahoma" w:cs="Tahoma"/>
          <w:b w:val="0"/>
          <w:sz w:val="22"/>
          <w:szCs w:val="22"/>
          <w:lang w:val="es-ES"/>
        </w:rPr>
        <w:t>Índice de nutrientes (Estado de nutrientes en el suelo y hojas)</w:t>
      </w:r>
    </w:p>
    <w:p w:rsidR="00560634" w:rsidRPr="00560634" w:rsidRDefault="00560634" w:rsidP="008A0450">
      <w:pPr>
        <w:pStyle w:val="Prrafodelista"/>
        <w:numPr>
          <w:ilvl w:val="2"/>
          <w:numId w:val="6"/>
        </w:numPr>
        <w:spacing w:before="0"/>
        <w:ind w:left="1418" w:hanging="284"/>
        <w:jc w:val="both"/>
        <w:rPr>
          <w:rFonts w:ascii="Tahoma" w:hAnsi="Tahoma" w:cs="Tahoma"/>
          <w:b w:val="0"/>
          <w:sz w:val="22"/>
          <w:szCs w:val="22"/>
          <w:lang w:val="es-ES"/>
        </w:rPr>
      </w:pPr>
      <w:r w:rsidRPr="00560634">
        <w:rPr>
          <w:rFonts w:ascii="Tahoma" w:hAnsi="Tahoma" w:cs="Tahoma"/>
          <w:b w:val="0"/>
          <w:sz w:val="22"/>
          <w:szCs w:val="22"/>
          <w:lang w:val="es-ES"/>
        </w:rPr>
        <w:t>Índice de la temperatura</w:t>
      </w:r>
    </w:p>
    <w:p w:rsidR="00560634" w:rsidRPr="00560634" w:rsidRDefault="00560634" w:rsidP="008A0450">
      <w:pPr>
        <w:pStyle w:val="Prrafodelista"/>
        <w:numPr>
          <w:ilvl w:val="2"/>
          <w:numId w:val="6"/>
        </w:numPr>
        <w:spacing w:before="0"/>
        <w:ind w:left="1418" w:hanging="284"/>
        <w:jc w:val="both"/>
        <w:rPr>
          <w:rFonts w:ascii="Tahoma" w:hAnsi="Tahoma" w:cs="Tahoma"/>
          <w:b w:val="0"/>
          <w:sz w:val="22"/>
          <w:szCs w:val="22"/>
          <w:lang w:val="es-ES"/>
        </w:rPr>
      </w:pPr>
      <w:r w:rsidRPr="00560634">
        <w:rPr>
          <w:rFonts w:ascii="Tahoma" w:hAnsi="Tahoma" w:cs="Tahoma"/>
          <w:b w:val="0"/>
          <w:sz w:val="22"/>
          <w:szCs w:val="22"/>
          <w:lang w:val="es-ES"/>
        </w:rPr>
        <w:t>Índice de poda (</w:t>
      </w:r>
      <w:r w:rsidR="00A66F19">
        <w:rPr>
          <w:rFonts w:ascii="Tahoma" w:hAnsi="Tahoma" w:cs="Tahoma"/>
          <w:b w:val="0"/>
          <w:sz w:val="22"/>
          <w:szCs w:val="22"/>
          <w:lang w:val="es-ES"/>
        </w:rPr>
        <w:t>Cuando</w:t>
      </w:r>
      <w:r w:rsidRPr="00560634">
        <w:rPr>
          <w:rFonts w:ascii="Tahoma" w:hAnsi="Tahoma" w:cs="Tahoma"/>
          <w:b w:val="0"/>
          <w:sz w:val="22"/>
          <w:szCs w:val="22"/>
          <w:lang w:val="es-ES"/>
        </w:rPr>
        <w:t xml:space="preserve"> se hiso y la calidad)</w:t>
      </w:r>
    </w:p>
    <w:p w:rsidR="00560634" w:rsidRPr="00560634" w:rsidRDefault="00560634" w:rsidP="008A0450">
      <w:pPr>
        <w:pStyle w:val="Prrafodelista"/>
        <w:numPr>
          <w:ilvl w:val="2"/>
          <w:numId w:val="6"/>
        </w:numPr>
        <w:spacing w:before="0"/>
        <w:ind w:left="1418" w:hanging="284"/>
        <w:jc w:val="both"/>
        <w:rPr>
          <w:rFonts w:ascii="Tahoma" w:hAnsi="Tahoma" w:cs="Tahoma"/>
          <w:b w:val="0"/>
          <w:sz w:val="22"/>
          <w:szCs w:val="22"/>
          <w:lang w:val="es-ES"/>
        </w:rPr>
      </w:pPr>
      <w:r w:rsidRPr="00560634">
        <w:rPr>
          <w:rFonts w:ascii="Tahoma" w:hAnsi="Tahoma" w:cs="Tahoma"/>
          <w:b w:val="0"/>
          <w:sz w:val="22"/>
          <w:szCs w:val="22"/>
          <w:lang w:val="es-ES"/>
        </w:rPr>
        <w:t>Índice de Calibración de la finca (previsión semestral de la plantación en kilos de granos)</w:t>
      </w:r>
    </w:p>
    <w:p w:rsidR="00560634" w:rsidRPr="00560634" w:rsidRDefault="00560634" w:rsidP="008A0450">
      <w:pPr>
        <w:pStyle w:val="Prrafodelista"/>
        <w:numPr>
          <w:ilvl w:val="2"/>
          <w:numId w:val="6"/>
        </w:numPr>
        <w:spacing w:before="0"/>
        <w:ind w:left="1418" w:hanging="284"/>
        <w:jc w:val="both"/>
        <w:rPr>
          <w:rFonts w:ascii="Tahoma" w:hAnsi="Tahoma" w:cs="Tahoma"/>
          <w:b w:val="0"/>
          <w:sz w:val="22"/>
          <w:szCs w:val="22"/>
          <w:lang w:val="es-ES"/>
        </w:rPr>
      </w:pPr>
      <w:r w:rsidRPr="00560634">
        <w:rPr>
          <w:rFonts w:ascii="Tahoma" w:hAnsi="Tahoma" w:cs="Tahoma"/>
          <w:b w:val="0"/>
          <w:sz w:val="22"/>
          <w:szCs w:val="22"/>
          <w:lang w:val="es-ES"/>
        </w:rPr>
        <w:t>Índice de enfermedad (Presencia de cualquier enfermedad)</w:t>
      </w:r>
    </w:p>
    <w:p w:rsidR="00560634" w:rsidRPr="00560634" w:rsidRDefault="00560634" w:rsidP="008A0450">
      <w:pPr>
        <w:pStyle w:val="Prrafodelista"/>
        <w:numPr>
          <w:ilvl w:val="2"/>
          <w:numId w:val="6"/>
        </w:numPr>
        <w:spacing w:before="0"/>
        <w:ind w:left="1418" w:hanging="284"/>
        <w:jc w:val="both"/>
        <w:rPr>
          <w:rFonts w:ascii="Tahoma" w:hAnsi="Tahoma" w:cs="Tahoma"/>
          <w:b w:val="0"/>
          <w:sz w:val="22"/>
          <w:szCs w:val="22"/>
          <w:lang w:val="es-ES"/>
        </w:rPr>
      </w:pPr>
      <w:r w:rsidRPr="00560634">
        <w:rPr>
          <w:rFonts w:ascii="Tahoma" w:hAnsi="Tahoma" w:cs="Tahoma"/>
          <w:b w:val="0"/>
          <w:sz w:val="22"/>
          <w:szCs w:val="22"/>
          <w:lang w:val="es-ES"/>
        </w:rPr>
        <w:t xml:space="preserve">Índice de Entomología (Presencia y la irradiación de todos los insectos no polinizadores que dañan la plantación) </w:t>
      </w:r>
    </w:p>
    <w:p w:rsidR="00560634" w:rsidRDefault="00560634" w:rsidP="008A0450">
      <w:pPr>
        <w:pStyle w:val="Prrafodelista"/>
        <w:numPr>
          <w:ilvl w:val="2"/>
          <w:numId w:val="6"/>
        </w:numPr>
        <w:spacing w:before="0"/>
        <w:ind w:left="1418" w:hanging="284"/>
        <w:jc w:val="both"/>
        <w:rPr>
          <w:rFonts w:ascii="Tahoma" w:hAnsi="Tahoma" w:cs="Tahoma"/>
          <w:b w:val="0"/>
          <w:sz w:val="22"/>
          <w:szCs w:val="22"/>
          <w:lang w:val="es-ES"/>
        </w:rPr>
      </w:pPr>
      <w:r w:rsidRPr="00560634">
        <w:rPr>
          <w:rFonts w:ascii="Tahoma" w:hAnsi="Tahoma" w:cs="Tahoma"/>
          <w:b w:val="0"/>
          <w:sz w:val="22"/>
          <w:szCs w:val="22"/>
          <w:lang w:val="es-ES"/>
        </w:rPr>
        <w:t xml:space="preserve">Índice de polinización (Presencia de </w:t>
      </w:r>
      <w:proofErr w:type="spellStart"/>
      <w:r w:rsidRPr="00560634">
        <w:rPr>
          <w:rFonts w:ascii="Tahoma" w:hAnsi="Tahoma" w:cs="Tahoma"/>
          <w:b w:val="0"/>
          <w:sz w:val="22"/>
          <w:szCs w:val="22"/>
          <w:lang w:val="es-ES"/>
        </w:rPr>
        <w:t>midges</w:t>
      </w:r>
      <w:proofErr w:type="spellEnd"/>
      <w:r w:rsidRPr="00560634">
        <w:rPr>
          <w:rFonts w:ascii="Tahoma" w:hAnsi="Tahoma" w:cs="Tahoma"/>
          <w:b w:val="0"/>
          <w:sz w:val="22"/>
          <w:szCs w:val="22"/>
          <w:lang w:val="es-ES"/>
        </w:rPr>
        <w:t xml:space="preserve"> para la polinización)</w:t>
      </w:r>
    </w:p>
    <w:p w:rsidR="00F443EA" w:rsidRPr="00F443EA" w:rsidRDefault="00F443EA" w:rsidP="00F443EA">
      <w:pPr>
        <w:jc w:val="both"/>
        <w:rPr>
          <w:rFonts w:ascii="Tahoma" w:hAnsi="Tahoma" w:cs="Tahoma"/>
          <w:sz w:val="22"/>
          <w:szCs w:val="22"/>
          <w:lang w:val="es-ES"/>
        </w:rPr>
      </w:pPr>
    </w:p>
    <w:p w:rsidR="001464CC" w:rsidRDefault="001E77E0" w:rsidP="008A0450">
      <w:pPr>
        <w:pStyle w:val="Prrafodelista"/>
        <w:numPr>
          <w:ilvl w:val="1"/>
          <w:numId w:val="6"/>
        </w:numPr>
        <w:jc w:val="both"/>
        <w:rPr>
          <w:rFonts w:ascii="Tahoma" w:hAnsi="Tahoma" w:cs="Tahoma"/>
          <w:b w:val="0"/>
          <w:sz w:val="22"/>
          <w:szCs w:val="22"/>
          <w:lang w:val="es-ES"/>
        </w:rPr>
      </w:pPr>
      <w:r>
        <w:rPr>
          <w:rFonts w:ascii="Tahoma" w:hAnsi="Tahoma" w:cs="Tahoma"/>
          <w:b w:val="0"/>
          <w:sz w:val="22"/>
          <w:szCs w:val="22"/>
          <w:lang w:val="es-ES"/>
        </w:rPr>
        <w:lastRenderedPageBreak/>
        <w:t xml:space="preserve">Los indicadores son únicos, no derivados unos de otros. </w:t>
      </w:r>
      <w:r w:rsidR="00352A4A">
        <w:rPr>
          <w:rFonts w:ascii="Tahoma" w:hAnsi="Tahoma" w:cs="Tahoma"/>
          <w:b w:val="0"/>
          <w:sz w:val="22"/>
          <w:szCs w:val="22"/>
          <w:lang w:val="es-ES"/>
        </w:rPr>
        <w:t xml:space="preserve"> </w:t>
      </w:r>
    </w:p>
    <w:p w:rsidR="00352A4A" w:rsidRDefault="00352A4A" w:rsidP="008A0450">
      <w:pPr>
        <w:pStyle w:val="Prrafodelista"/>
        <w:numPr>
          <w:ilvl w:val="2"/>
          <w:numId w:val="6"/>
        </w:numPr>
        <w:spacing w:before="0"/>
        <w:ind w:left="1418" w:hanging="284"/>
        <w:jc w:val="both"/>
        <w:rPr>
          <w:rFonts w:ascii="Tahoma" w:hAnsi="Tahoma" w:cs="Tahoma"/>
          <w:b w:val="0"/>
          <w:sz w:val="22"/>
          <w:szCs w:val="22"/>
          <w:lang w:val="es-ES"/>
        </w:rPr>
      </w:pPr>
      <w:r>
        <w:rPr>
          <w:rFonts w:ascii="Tahoma" w:hAnsi="Tahoma" w:cs="Tahoma"/>
          <w:b w:val="0"/>
          <w:sz w:val="22"/>
          <w:szCs w:val="22"/>
          <w:lang w:val="es-ES"/>
        </w:rPr>
        <w:t>Ningún indicador se debe calcular a partir de otros indicadores.</w:t>
      </w:r>
      <w:r w:rsidR="005F2DF4">
        <w:rPr>
          <w:rFonts w:ascii="Tahoma" w:hAnsi="Tahoma" w:cs="Tahoma"/>
          <w:b w:val="0"/>
          <w:sz w:val="22"/>
          <w:szCs w:val="22"/>
          <w:lang w:val="es-ES"/>
        </w:rPr>
        <w:t xml:space="preserve"> No derivados.</w:t>
      </w:r>
    </w:p>
    <w:p w:rsidR="00352A4A" w:rsidRDefault="00107F69" w:rsidP="008A0450">
      <w:pPr>
        <w:pStyle w:val="Prrafodelista"/>
        <w:numPr>
          <w:ilvl w:val="2"/>
          <w:numId w:val="6"/>
        </w:numPr>
        <w:spacing w:before="0"/>
        <w:ind w:left="1418" w:hanging="284"/>
        <w:jc w:val="both"/>
        <w:rPr>
          <w:rFonts w:ascii="Tahoma" w:hAnsi="Tahoma" w:cs="Tahoma"/>
          <w:b w:val="0"/>
          <w:sz w:val="22"/>
          <w:szCs w:val="22"/>
          <w:lang w:val="es-ES"/>
        </w:rPr>
      </w:pPr>
      <w:r>
        <w:rPr>
          <w:rFonts w:ascii="Tahoma" w:hAnsi="Tahoma" w:cs="Tahoma"/>
          <w:b w:val="0"/>
          <w:sz w:val="22"/>
          <w:szCs w:val="22"/>
          <w:lang w:val="es-ES"/>
        </w:rPr>
        <w:t>Debe salir</w:t>
      </w:r>
      <w:r w:rsidR="008E3A68">
        <w:rPr>
          <w:rFonts w:ascii="Tahoma" w:hAnsi="Tahoma" w:cs="Tahoma"/>
          <w:b w:val="0"/>
          <w:sz w:val="22"/>
          <w:szCs w:val="22"/>
          <w:lang w:val="es-ES"/>
        </w:rPr>
        <w:t xml:space="preserve"> uno de los tres indicadores: grano</w:t>
      </w:r>
      <w:r w:rsidR="003B773A">
        <w:rPr>
          <w:rFonts w:ascii="Tahoma" w:hAnsi="Tahoma" w:cs="Tahoma"/>
          <w:b w:val="0"/>
          <w:sz w:val="22"/>
          <w:szCs w:val="22"/>
          <w:lang w:val="es-ES"/>
        </w:rPr>
        <w:t xml:space="preserve"> (cuánto pesa cada grano)</w:t>
      </w:r>
      <w:r w:rsidR="008E3A68">
        <w:rPr>
          <w:rFonts w:ascii="Tahoma" w:hAnsi="Tahoma" w:cs="Tahoma"/>
          <w:b w:val="0"/>
          <w:sz w:val="22"/>
          <w:szCs w:val="22"/>
          <w:lang w:val="es-ES"/>
        </w:rPr>
        <w:t xml:space="preserve">, mazorca, productividad. </w:t>
      </w:r>
    </w:p>
    <w:p w:rsidR="00107F69" w:rsidRDefault="00C549DC" w:rsidP="008A0450">
      <w:pPr>
        <w:pStyle w:val="Prrafodelista"/>
        <w:numPr>
          <w:ilvl w:val="2"/>
          <w:numId w:val="6"/>
        </w:numPr>
        <w:spacing w:before="0"/>
        <w:ind w:left="1418" w:hanging="284"/>
        <w:jc w:val="both"/>
        <w:rPr>
          <w:rFonts w:ascii="Tahoma" w:hAnsi="Tahoma" w:cs="Tahoma"/>
          <w:b w:val="0"/>
          <w:sz w:val="22"/>
          <w:szCs w:val="22"/>
          <w:lang w:val="es-ES"/>
        </w:rPr>
      </w:pPr>
      <w:r>
        <w:rPr>
          <w:rFonts w:ascii="Tahoma" w:hAnsi="Tahoma" w:cs="Tahoma"/>
          <w:b w:val="0"/>
          <w:sz w:val="22"/>
          <w:szCs w:val="22"/>
          <w:lang w:val="es-ES"/>
        </w:rPr>
        <w:t xml:space="preserve">Debe salir índice de productividad. </w:t>
      </w:r>
    </w:p>
    <w:p w:rsidR="003F40CA" w:rsidRPr="001E77E0" w:rsidRDefault="005C622C" w:rsidP="008A0450">
      <w:pPr>
        <w:pStyle w:val="Prrafodelista"/>
        <w:numPr>
          <w:ilvl w:val="1"/>
          <w:numId w:val="6"/>
        </w:numPr>
        <w:jc w:val="both"/>
        <w:rPr>
          <w:rFonts w:ascii="Tahoma" w:hAnsi="Tahoma" w:cs="Tahoma"/>
          <w:b w:val="0"/>
          <w:sz w:val="22"/>
          <w:szCs w:val="22"/>
          <w:lang w:val="es-ES"/>
        </w:rPr>
      </w:pPr>
      <w:r>
        <w:rPr>
          <w:rFonts w:ascii="Tahoma" w:hAnsi="Tahoma" w:cs="Tahoma"/>
          <w:b w:val="0"/>
          <w:sz w:val="22"/>
          <w:szCs w:val="22"/>
          <w:lang w:val="es-ES"/>
        </w:rPr>
        <w:t>El í</w:t>
      </w:r>
      <w:r w:rsidR="003F40CA">
        <w:rPr>
          <w:rFonts w:ascii="Tahoma" w:hAnsi="Tahoma" w:cs="Tahoma"/>
          <w:b w:val="0"/>
          <w:sz w:val="22"/>
          <w:szCs w:val="22"/>
          <w:lang w:val="es-ES"/>
        </w:rPr>
        <w:t>ndice de poda sería índice de luminosidad dentro de la plantación.</w:t>
      </w:r>
    </w:p>
    <w:p w:rsidR="001464CC" w:rsidRPr="001464CC" w:rsidRDefault="001464CC" w:rsidP="008A0450">
      <w:pPr>
        <w:pStyle w:val="Prrafodelista"/>
        <w:numPr>
          <w:ilvl w:val="0"/>
          <w:numId w:val="0"/>
        </w:numPr>
        <w:spacing w:before="0"/>
        <w:ind w:left="1080"/>
        <w:jc w:val="both"/>
        <w:rPr>
          <w:rFonts w:ascii="Tahoma" w:hAnsi="Tahoma" w:cs="Tahoma"/>
          <w:b w:val="0"/>
          <w:sz w:val="22"/>
          <w:szCs w:val="22"/>
          <w:lang w:val="es-CO"/>
        </w:rPr>
      </w:pPr>
    </w:p>
    <w:p w:rsidR="001464CC" w:rsidRPr="008A30EB" w:rsidRDefault="001464CC" w:rsidP="008A0450">
      <w:pPr>
        <w:pStyle w:val="Prrafodelista"/>
        <w:numPr>
          <w:ilvl w:val="0"/>
          <w:numId w:val="0"/>
        </w:numPr>
        <w:spacing w:before="0"/>
        <w:ind w:left="1080"/>
        <w:jc w:val="both"/>
        <w:rPr>
          <w:rFonts w:ascii="Tahoma" w:hAnsi="Tahoma" w:cs="Tahoma"/>
          <w:b w:val="0"/>
          <w:sz w:val="22"/>
          <w:szCs w:val="22"/>
          <w:lang w:val="es-CO"/>
        </w:rPr>
      </w:pPr>
    </w:p>
    <w:p w:rsidR="008E476B" w:rsidRPr="008A30EB" w:rsidRDefault="008E476B" w:rsidP="008A0450">
      <w:pPr>
        <w:pStyle w:val="Encabezado"/>
        <w:spacing w:after="60" w:line="276" w:lineRule="auto"/>
        <w:jc w:val="both"/>
        <w:rPr>
          <w:rFonts w:ascii="Tahoma" w:hAnsi="Tahoma" w:cs="Tahoma"/>
          <w:color w:val="000000"/>
          <w:sz w:val="22"/>
          <w:szCs w:val="22"/>
          <w:lang w:val="es-ES"/>
        </w:rPr>
      </w:pPr>
    </w:p>
    <w:sectPr w:rsidR="008E476B" w:rsidRPr="008A30EB" w:rsidSect="002D1232">
      <w:type w:val="continuous"/>
      <w:pgSz w:w="12240" w:h="15840"/>
      <w:pgMar w:top="990" w:right="1800" w:bottom="1440" w:left="1800" w:header="2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5ED" w:rsidRDefault="00DD05ED" w:rsidP="004D572E">
      <w:pPr>
        <w:spacing w:after="0" w:line="240" w:lineRule="auto"/>
      </w:pPr>
      <w:r>
        <w:separator/>
      </w:r>
    </w:p>
  </w:endnote>
  <w:endnote w:type="continuationSeparator" w:id="0">
    <w:p w:rsidR="00DD05ED" w:rsidRDefault="00DD05ED" w:rsidP="004D5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A1B" w:rsidRDefault="008C4A1B" w:rsidP="00392AAB">
    <w:pPr>
      <w:pStyle w:val="Piedepgina"/>
      <w:tabs>
        <w:tab w:val="clear" w:pos="4680"/>
        <w:tab w:val="clear" w:pos="9360"/>
        <w:tab w:val="center" w:pos="4413"/>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572E" w:rsidRPr="00236027" w:rsidRDefault="004D572E">
    <w:pPr>
      <w:pStyle w:val="Piedepgina"/>
      <w:rPr>
        <w:lang w:val="es-C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5ED" w:rsidRDefault="00DD05ED" w:rsidP="004D572E">
      <w:pPr>
        <w:spacing w:after="0" w:line="240" w:lineRule="auto"/>
      </w:pPr>
      <w:r>
        <w:separator/>
      </w:r>
    </w:p>
  </w:footnote>
  <w:footnote w:type="continuationSeparator" w:id="0">
    <w:p w:rsidR="00DD05ED" w:rsidRDefault="00DD05ED" w:rsidP="004D57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7890BCA2"/>
    <w:lvl w:ilvl="0">
      <w:start w:val="1"/>
      <w:numFmt w:val="lowerLetter"/>
      <w:pStyle w:val="Listaconnmeros"/>
      <w:lvlText w:val="%1)"/>
      <w:lvlJc w:val="left"/>
      <w:pPr>
        <w:tabs>
          <w:tab w:val="num" w:pos="1080"/>
        </w:tabs>
        <w:ind w:left="1080" w:hanging="360"/>
      </w:pPr>
      <w:rPr>
        <w:rFonts w:hint="default"/>
      </w:rPr>
    </w:lvl>
  </w:abstractNum>
  <w:abstractNum w:abstractNumId="1" w15:restartNumberingAfterBreak="0">
    <w:nsid w:val="FFFFFF88"/>
    <w:multiLevelType w:val="singleLevel"/>
    <w:tmpl w:val="BA4C7652"/>
    <w:lvl w:ilvl="0">
      <w:start w:val="1"/>
      <w:numFmt w:val="upperRoman"/>
      <w:pStyle w:val="Prrafodelista"/>
      <w:lvlText w:val="%1."/>
      <w:lvlJc w:val="right"/>
      <w:pPr>
        <w:tabs>
          <w:tab w:val="num" w:pos="180"/>
        </w:tabs>
        <w:ind w:left="180" w:hanging="180"/>
      </w:pPr>
      <w:rPr>
        <w:b w:val="0"/>
      </w:rPr>
    </w:lvl>
  </w:abstractNum>
  <w:abstractNum w:abstractNumId="2" w15:restartNumberingAfterBreak="0">
    <w:nsid w:val="02970003"/>
    <w:multiLevelType w:val="hybridMultilevel"/>
    <w:tmpl w:val="2D662142"/>
    <w:lvl w:ilvl="0" w:tplc="0C0A0001">
      <w:start w:val="1"/>
      <w:numFmt w:val="bullet"/>
      <w:lvlText w:val=""/>
      <w:lvlJc w:val="left"/>
      <w:pPr>
        <w:ind w:left="2520" w:hanging="360"/>
      </w:pPr>
      <w:rPr>
        <w:rFonts w:ascii="Symbol" w:hAnsi="Symbol" w:hint="default"/>
      </w:rPr>
    </w:lvl>
    <w:lvl w:ilvl="1" w:tplc="0C0A0003" w:tentative="1">
      <w:start w:val="1"/>
      <w:numFmt w:val="bullet"/>
      <w:lvlText w:val="o"/>
      <w:lvlJc w:val="left"/>
      <w:pPr>
        <w:ind w:left="3240" w:hanging="360"/>
      </w:pPr>
      <w:rPr>
        <w:rFonts w:ascii="Courier New" w:hAnsi="Courier New" w:cs="Courier New" w:hint="default"/>
      </w:rPr>
    </w:lvl>
    <w:lvl w:ilvl="2" w:tplc="0C0A0005">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3" w15:restartNumberingAfterBreak="0">
    <w:nsid w:val="07771DBD"/>
    <w:multiLevelType w:val="hybridMultilevel"/>
    <w:tmpl w:val="02920B3E"/>
    <w:lvl w:ilvl="0" w:tplc="3342DF60">
      <w:start w:val="1"/>
      <w:numFmt w:val="decimal"/>
      <w:lvlText w:val="%1."/>
      <w:lvlJc w:val="left"/>
      <w:pPr>
        <w:ind w:left="1094" w:hanging="360"/>
      </w:pPr>
      <w:rPr>
        <w:b w:val="0"/>
      </w:rPr>
    </w:lvl>
    <w:lvl w:ilvl="1" w:tplc="240A0019">
      <w:start w:val="1"/>
      <w:numFmt w:val="lowerLetter"/>
      <w:lvlText w:val="%2."/>
      <w:lvlJc w:val="left"/>
      <w:pPr>
        <w:ind w:left="1627" w:hanging="360"/>
      </w:pPr>
    </w:lvl>
    <w:lvl w:ilvl="2" w:tplc="240A001B" w:tentative="1">
      <w:start w:val="1"/>
      <w:numFmt w:val="lowerRoman"/>
      <w:lvlText w:val="%3."/>
      <w:lvlJc w:val="right"/>
      <w:pPr>
        <w:ind w:left="2347" w:hanging="180"/>
      </w:pPr>
    </w:lvl>
    <w:lvl w:ilvl="3" w:tplc="240A000F" w:tentative="1">
      <w:start w:val="1"/>
      <w:numFmt w:val="decimal"/>
      <w:lvlText w:val="%4."/>
      <w:lvlJc w:val="left"/>
      <w:pPr>
        <w:ind w:left="3067" w:hanging="360"/>
      </w:pPr>
    </w:lvl>
    <w:lvl w:ilvl="4" w:tplc="240A0019" w:tentative="1">
      <w:start w:val="1"/>
      <w:numFmt w:val="lowerLetter"/>
      <w:lvlText w:val="%5."/>
      <w:lvlJc w:val="left"/>
      <w:pPr>
        <w:ind w:left="3787" w:hanging="360"/>
      </w:pPr>
    </w:lvl>
    <w:lvl w:ilvl="5" w:tplc="240A001B" w:tentative="1">
      <w:start w:val="1"/>
      <w:numFmt w:val="lowerRoman"/>
      <w:lvlText w:val="%6."/>
      <w:lvlJc w:val="right"/>
      <w:pPr>
        <w:ind w:left="4507" w:hanging="180"/>
      </w:pPr>
    </w:lvl>
    <w:lvl w:ilvl="6" w:tplc="240A000F" w:tentative="1">
      <w:start w:val="1"/>
      <w:numFmt w:val="decimal"/>
      <w:lvlText w:val="%7."/>
      <w:lvlJc w:val="left"/>
      <w:pPr>
        <w:ind w:left="5227" w:hanging="360"/>
      </w:pPr>
    </w:lvl>
    <w:lvl w:ilvl="7" w:tplc="240A0019" w:tentative="1">
      <w:start w:val="1"/>
      <w:numFmt w:val="lowerLetter"/>
      <w:lvlText w:val="%8."/>
      <w:lvlJc w:val="left"/>
      <w:pPr>
        <w:ind w:left="5947" w:hanging="360"/>
      </w:pPr>
    </w:lvl>
    <w:lvl w:ilvl="8" w:tplc="240A001B" w:tentative="1">
      <w:start w:val="1"/>
      <w:numFmt w:val="lowerRoman"/>
      <w:lvlText w:val="%9."/>
      <w:lvlJc w:val="right"/>
      <w:pPr>
        <w:ind w:left="6667" w:hanging="180"/>
      </w:pPr>
    </w:lvl>
  </w:abstractNum>
  <w:abstractNum w:abstractNumId="4" w15:restartNumberingAfterBreak="0">
    <w:nsid w:val="11AF0F04"/>
    <w:multiLevelType w:val="hybridMultilevel"/>
    <w:tmpl w:val="5922D4B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5" w15:restartNumberingAfterBreak="0">
    <w:nsid w:val="282850C4"/>
    <w:multiLevelType w:val="hybridMultilevel"/>
    <w:tmpl w:val="84B80C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66460CF"/>
    <w:multiLevelType w:val="hybridMultilevel"/>
    <w:tmpl w:val="59EAD3CE"/>
    <w:lvl w:ilvl="0" w:tplc="0409000F">
      <w:start w:val="1"/>
      <w:numFmt w:val="decimal"/>
      <w:lvlText w:val="%1."/>
      <w:lvlJc w:val="left"/>
      <w:pPr>
        <w:ind w:left="907" w:hanging="360"/>
      </w:pPr>
      <w:rPr>
        <w:b w:val="0"/>
      </w:rPr>
    </w:lvl>
    <w:lvl w:ilvl="1" w:tplc="E4B0C934">
      <w:start w:val="1"/>
      <w:numFmt w:val="lowerRoman"/>
      <w:lvlText w:val="%2."/>
      <w:lvlJc w:val="left"/>
      <w:pPr>
        <w:ind w:left="1987" w:hanging="720"/>
      </w:pPr>
      <w:rPr>
        <w:rFonts w:hint="default"/>
      </w:rPr>
    </w:lvl>
    <w:lvl w:ilvl="2" w:tplc="CD5E2576">
      <w:start w:val="1"/>
      <w:numFmt w:val="decimal"/>
      <w:lvlText w:val="%3."/>
      <w:lvlJc w:val="left"/>
      <w:pPr>
        <w:ind w:left="2527" w:hanging="360"/>
      </w:pPr>
      <w:rPr>
        <w:rFonts w:hint="default"/>
      </w:rPr>
    </w:lvl>
    <w:lvl w:ilvl="3" w:tplc="95960872">
      <w:start w:val="1"/>
      <w:numFmt w:val="decimal"/>
      <w:lvlText w:val="%4."/>
      <w:lvlJc w:val="left"/>
      <w:pPr>
        <w:ind w:left="3067" w:hanging="360"/>
      </w:pPr>
      <w:rPr>
        <w:rFonts w:hint="default"/>
      </w:rPr>
    </w:lvl>
    <w:lvl w:ilvl="4" w:tplc="240A0019" w:tentative="1">
      <w:start w:val="1"/>
      <w:numFmt w:val="lowerLetter"/>
      <w:lvlText w:val="%5."/>
      <w:lvlJc w:val="left"/>
      <w:pPr>
        <w:ind w:left="3787" w:hanging="360"/>
      </w:pPr>
    </w:lvl>
    <w:lvl w:ilvl="5" w:tplc="240A001B" w:tentative="1">
      <w:start w:val="1"/>
      <w:numFmt w:val="lowerRoman"/>
      <w:lvlText w:val="%6."/>
      <w:lvlJc w:val="right"/>
      <w:pPr>
        <w:ind w:left="4507" w:hanging="180"/>
      </w:pPr>
    </w:lvl>
    <w:lvl w:ilvl="6" w:tplc="240A000F" w:tentative="1">
      <w:start w:val="1"/>
      <w:numFmt w:val="decimal"/>
      <w:lvlText w:val="%7."/>
      <w:lvlJc w:val="left"/>
      <w:pPr>
        <w:ind w:left="5227" w:hanging="360"/>
      </w:pPr>
    </w:lvl>
    <w:lvl w:ilvl="7" w:tplc="240A0019" w:tentative="1">
      <w:start w:val="1"/>
      <w:numFmt w:val="lowerLetter"/>
      <w:lvlText w:val="%8."/>
      <w:lvlJc w:val="left"/>
      <w:pPr>
        <w:ind w:left="5947" w:hanging="360"/>
      </w:pPr>
    </w:lvl>
    <w:lvl w:ilvl="8" w:tplc="240A001B" w:tentative="1">
      <w:start w:val="1"/>
      <w:numFmt w:val="lowerRoman"/>
      <w:lvlText w:val="%9."/>
      <w:lvlJc w:val="right"/>
      <w:pPr>
        <w:ind w:left="6667" w:hanging="180"/>
      </w:pPr>
    </w:lvl>
  </w:abstractNum>
  <w:abstractNum w:abstractNumId="7" w15:restartNumberingAfterBreak="0">
    <w:nsid w:val="50021AD5"/>
    <w:multiLevelType w:val="hybridMultilevel"/>
    <w:tmpl w:val="31CE041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8" w15:restartNumberingAfterBreak="0">
    <w:nsid w:val="56762335"/>
    <w:multiLevelType w:val="hybridMultilevel"/>
    <w:tmpl w:val="B30EC43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9" w15:restartNumberingAfterBreak="0">
    <w:nsid w:val="684B4BE1"/>
    <w:multiLevelType w:val="hybridMultilevel"/>
    <w:tmpl w:val="190C606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0" w15:restartNumberingAfterBreak="0">
    <w:nsid w:val="6A8E1CE8"/>
    <w:multiLevelType w:val="multilevel"/>
    <w:tmpl w:val="DA4AE8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7B39059C"/>
    <w:multiLevelType w:val="hybridMultilevel"/>
    <w:tmpl w:val="949ED706"/>
    <w:lvl w:ilvl="0" w:tplc="C14AAF50">
      <w:start w:val="3"/>
      <w:numFmt w:val="upperRoman"/>
      <w:lvlText w:val="%1."/>
      <w:lvlJc w:val="right"/>
      <w:pPr>
        <w:ind w:left="1094" w:hanging="360"/>
      </w:pPr>
      <w:rPr>
        <w:rFonts w:asciiTheme="minorHAnsi" w:hAnsiTheme="minorHAnsi" w:cstheme="minorHAnsi" w:hint="default"/>
        <w:b w:val="0"/>
        <w:color w:val="000000" w:themeColor="text1"/>
        <w:sz w:val="24"/>
        <w:szCs w:val="24"/>
      </w:rPr>
    </w:lvl>
    <w:lvl w:ilvl="1" w:tplc="BC2A5158">
      <w:start w:val="1"/>
      <w:numFmt w:val="decimal"/>
      <w:lvlText w:val="%2."/>
      <w:lvlJc w:val="left"/>
      <w:pPr>
        <w:ind w:left="1440" w:hanging="360"/>
      </w:pPr>
      <w:rPr>
        <w:rFonts w:hint="default"/>
      </w:rPr>
    </w:lvl>
    <w:lvl w:ilvl="2" w:tplc="84787BC6">
      <w:start w:val="1"/>
      <w:numFmt w:val="lowerLetter"/>
      <w:lvlText w:val="%3."/>
      <w:lvlJc w:val="left"/>
      <w:pPr>
        <w:ind w:left="2340" w:hanging="360"/>
      </w:pPr>
      <w:rPr>
        <w:rFonts w:hint="default"/>
      </w:rPr>
    </w:lvl>
    <w:lvl w:ilvl="3" w:tplc="9CEC824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FF5871"/>
    <w:multiLevelType w:val="hybridMultilevel"/>
    <w:tmpl w:val="599E716C"/>
    <w:lvl w:ilvl="0" w:tplc="0C0A0001">
      <w:start w:val="1"/>
      <w:numFmt w:val="bullet"/>
      <w:lvlText w:val=""/>
      <w:lvlJc w:val="left"/>
      <w:pPr>
        <w:ind w:left="2206" w:hanging="360"/>
      </w:pPr>
      <w:rPr>
        <w:rFonts w:ascii="Symbol" w:hAnsi="Symbol" w:hint="default"/>
      </w:rPr>
    </w:lvl>
    <w:lvl w:ilvl="1" w:tplc="0C0A0003" w:tentative="1">
      <w:start w:val="1"/>
      <w:numFmt w:val="bullet"/>
      <w:lvlText w:val="o"/>
      <w:lvlJc w:val="left"/>
      <w:pPr>
        <w:ind w:left="2926" w:hanging="360"/>
      </w:pPr>
      <w:rPr>
        <w:rFonts w:ascii="Courier New" w:hAnsi="Courier New" w:cs="Courier New" w:hint="default"/>
      </w:rPr>
    </w:lvl>
    <w:lvl w:ilvl="2" w:tplc="0C0A0005" w:tentative="1">
      <w:start w:val="1"/>
      <w:numFmt w:val="bullet"/>
      <w:lvlText w:val=""/>
      <w:lvlJc w:val="left"/>
      <w:pPr>
        <w:ind w:left="3646" w:hanging="360"/>
      </w:pPr>
      <w:rPr>
        <w:rFonts w:ascii="Wingdings" w:hAnsi="Wingdings" w:hint="default"/>
      </w:rPr>
    </w:lvl>
    <w:lvl w:ilvl="3" w:tplc="0C0A0001" w:tentative="1">
      <w:start w:val="1"/>
      <w:numFmt w:val="bullet"/>
      <w:lvlText w:val=""/>
      <w:lvlJc w:val="left"/>
      <w:pPr>
        <w:ind w:left="4366" w:hanging="360"/>
      </w:pPr>
      <w:rPr>
        <w:rFonts w:ascii="Symbol" w:hAnsi="Symbol" w:hint="default"/>
      </w:rPr>
    </w:lvl>
    <w:lvl w:ilvl="4" w:tplc="0C0A0003" w:tentative="1">
      <w:start w:val="1"/>
      <w:numFmt w:val="bullet"/>
      <w:lvlText w:val="o"/>
      <w:lvlJc w:val="left"/>
      <w:pPr>
        <w:ind w:left="5086" w:hanging="360"/>
      </w:pPr>
      <w:rPr>
        <w:rFonts w:ascii="Courier New" w:hAnsi="Courier New" w:cs="Courier New" w:hint="default"/>
      </w:rPr>
    </w:lvl>
    <w:lvl w:ilvl="5" w:tplc="0C0A0005" w:tentative="1">
      <w:start w:val="1"/>
      <w:numFmt w:val="bullet"/>
      <w:lvlText w:val=""/>
      <w:lvlJc w:val="left"/>
      <w:pPr>
        <w:ind w:left="5806" w:hanging="360"/>
      </w:pPr>
      <w:rPr>
        <w:rFonts w:ascii="Wingdings" w:hAnsi="Wingdings" w:hint="default"/>
      </w:rPr>
    </w:lvl>
    <w:lvl w:ilvl="6" w:tplc="0C0A0001" w:tentative="1">
      <w:start w:val="1"/>
      <w:numFmt w:val="bullet"/>
      <w:lvlText w:val=""/>
      <w:lvlJc w:val="left"/>
      <w:pPr>
        <w:ind w:left="6526" w:hanging="360"/>
      </w:pPr>
      <w:rPr>
        <w:rFonts w:ascii="Symbol" w:hAnsi="Symbol" w:hint="default"/>
      </w:rPr>
    </w:lvl>
    <w:lvl w:ilvl="7" w:tplc="0C0A0003" w:tentative="1">
      <w:start w:val="1"/>
      <w:numFmt w:val="bullet"/>
      <w:lvlText w:val="o"/>
      <w:lvlJc w:val="left"/>
      <w:pPr>
        <w:ind w:left="7246" w:hanging="360"/>
      </w:pPr>
      <w:rPr>
        <w:rFonts w:ascii="Courier New" w:hAnsi="Courier New" w:cs="Courier New" w:hint="default"/>
      </w:rPr>
    </w:lvl>
    <w:lvl w:ilvl="8" w:tplc="0C0A0005" w:tentative="1">
      <w:start w:val="1"/>
      <w:numFmt w:val="bullet"/>
      <w:lvlText w:val=""/>
      <w:lvlJc w:val="left"/>
      <w:pPr>
        <w:ind w:left="7966"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11"/>
  </w:num>
  <w:num w:numId="6">
    <w:abstractNumId w:val="5"/>
  </w:num>
  <w:num w:numId="7">
    <w:abstractNumId w:val="12"/>
  </w:num>
  <w:num w:numId="8">
    <w:abstractNumId w:val="8"/>
  </w:num>
  <w:num w:numId="9">
    <w:abstractNumId w:val="7"/>
  </w:num>
  <w:num w:numId="10">
    <w:abstractNumId w:val="4"/>
  </w:num>
  <w:num w:numId="11">
    <w:abstractNumId w:val="9"/>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2"/>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0"/>
  </w:num>
  <w:num w:numId="33">
    <w:abstractNumId w:val="1"/>
  </w:num>
  <w:num w:numId="34">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hyphenationZone w:val="425"/>
  <w:noPunctuationKerning/>
  <w:characterSpacingControl w:val="doNotCompress"/>
  <w:hdrShapeDefaults>
    <o:shapedefaults v:ext="edit" spidmax="2049">
      <o:colormru v:ext="edit" colors="teal"/>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209"/>
    <w:rsid w:val="0000435A"/>
    <w:rsid w:val="00005598"/>
    <w:rsid w:val="0000731D"/>
    <w:rsid w:val="000230AF"/>
    <w:rsid w:val="00031A34"/>
    <w:rsid w:val="000443B6"/>
    <w:rsid w:val="00095246"/>
    <w:rsid w:val="000B048E"/>
    <w:rsid w:val="000B5B60"/>
    <w:rsid w:val="000C37A0"/>
    <w:rsid w:val="000C4504"/>
    <w:rsid w:val="000D5702"/>
    <w:rsid w:val="000F559A"/>
    <w:rsid w:val="00102209"/>
    <w:rsid w:val="00107F69"/>
    <w:rsid w:val="0011573E"/>
    <w:rsid w:val="001207C2"/>
    <w:rsid w:val="00140DAE"/>
    <w:rsid w:val="001464CC"/>
    <w:rsid w:val="0015180F"/>
    <w:rsid w:val="001536E5"/>
    <w:rsid w:val="00172107"/>
    <w:rsid w:val="00193653"/>
    <w:rsid w:val="001A3484"/>
    <w:rsid w:val="001A34AF"/>
    <w:rsid w:val="001A43E2"/>
    <w:rsid w:val="001B6C4D"/>
    <w:rsid w:val="001C1764"/>
    <w:rsid w:val="001E77E0"/>
    <w:rsid w:val="001F3A39"/>
    <w:rsid w:val="00200AD2"/>
    <w:rsid w:val="002247A9"/>
    <w:rsid w:val="00224A69"/>
    <w:rsid w:val="002274D9"/>
    <w:rsid w:val="00236027"/>
    <w:rsid w:val="00245D39"/>
    <w:rsid w:val="0025483C"/>
    <w:rsid w:val="002723F6"/>
    <w:rsid w:val="00276FA1"/>
    <w:rsid w:val="0028309B"/>
    <w:rsid w:val="00287393"/>
    <w:rsid w:val="00291B4A"/>
    <w:rsid w:val="002A1DD6"/>
    <w:rsid w:val="002A59FB"/>
    <w:rsid w:val="002B4C39"/>
    <w:rsid w:val="002B694C"/>
    <w:rsid w:val="002C3D7E"/>
    <w:rsid w:val="002D0F33"/>
    <w:rsid w:val="002D1232"/>
    <w:rsid w:val="002D59EB"/>
    <w:rsid w:val="002E4DD6"/>
    <w:rsid w:val="002F59FF"/>
    <w:rsid w:val="00321FE4"/>
    <w:rsid w:val="0032259B"/>
    <w:rsid w:val="00322A66"/>
    <w:rsid w:val="003334E0"/>
    <w:rsid w:val="00341DD1"/>
    <w:rsid w:val="00344694"/>
    <w:rsid w:val="003475F4"/>
    <w:rsid w:val="00350C06"/>
    <w:rsid w:val="0035113A"/>
    <w:rsid w:val="00352A4A"/>
    <w:rsid w:val="00360B6E"/>
    <w:rsid w:val="00361DEE"/>
    <w:rsid w:val="00364471"/>
    <w:rsid w:val="003819CF"/>
    <w:rsid w:val="00381E8D"/>
    <w:rsid w:val="00382510"/>
    <w:rsid w:val="003874ED"/>
    <w:rsid w:val="00391D14"/>
    <w:rsid w:val="003A1655"/>
    <w:rsid w:val="003B773A"/>
    <w:rsid w:val="003C48E6"/>
    <w:rsid w:val="003C58A7"/>
    <w:rsid w:val="003F40CA"/>
    <w:rsid w:val="003F6374"/>
    <w:rsid w:val="0040033B"/>
    <w:rsid w:val="00400EF5"/>
    <w:rsid w:val="00410E96"/>
    <w:rsid w:val="00411F8B"/>
    <w:rsid w:val="00414342"/>
    <w:rsid w:val="00432D3B"/>
    <w:rsid w:val="00443868"/>
    <w:rsid w:val="004479AD"/>
    <w:rsid w:val="00447DB8"/>
    <w:rsid w:val="0045003A"/>
    <w:rsid w:val="00454D31"/>
    <w:rsid w:val="00460534"/>
    <w:rsid w:val="0046174F"/>
    <w:rsid w:val="0046454F"/>
    <w:rsid w:val="00465E64"/>
    <w:rsid w:val="004734B9"/>
    <w:rsid w:val="00477352"/>
    <w:rsid w:val="00487CCA"/>
    <w:rsid w:val="00494AB7"/>
    <w:rsid w:val="004B0417"/>
    <w:rsid w:val="004B5C09"/>
    <w:rsid w:val="004C1B12"/>
    <w:rsid w:val="004C41BA"/>
    <w:rsid w:val="004C6090"/>
    <w:rsid w:val="004C7781"/>
    <w:rsid w:val="004D22CE"/>
    <w:rsid w:val="004D572E"/>
    <w:rsid w:val="004E227E"/>
    <w:rsid w:val="004E2FE8"/>
    <w:rsid w:val="004E44FD"/>
    <w:rsid w:val="005021A5"/>
    <w:rsid w:val="0050236B"/>
    <w:rsid w:val="0052404A"/>
    <w:rsid w:val="005348CA"/>
    <w:rsid w:val="00537F81"/>
    <w:rsid w:val="0054754A"/>
    <w:rsid w:val="00547716"/>
    <w:rsid w:val="00552974"/>
    <w:rsid w:val="00554276"/>
    <w:rsid w:val="00560634"/>
    <w:rsid w:val="0057181D"/>
    <w:rsid w:val="00590A0F"/>
    <w:rsid w:val="00595AEE"/>
    <w:rsid w:val="005C622C"/>
    <w:rsid w:val="005D06FA"/>
    <w:rsid w:val="005D4A70"/>
    <w:rsid w:val="005D774A"/>
    <w:rsid w:val="005E6350"/>
    <w:rsid w:val="005E7213"/>
    <w:rsid w:val="005F2DF4"/>
    <w:rsid w:val="005F6EEA"/>
    <w:rsid w:val="00603A8A"/>
    <w:rsid w:val="006127A7"/>
    <w:rsid w:val="00616B41"/>
    <w:rsid w:val="00620A14"/>
    <w:rsid w:val="00620AE8"/>
    <w:rsid w:val="00622DAE"/>
    <w:rsid w:val="00624805"/>
    <w:rsid w:val="006272ED"/>
    <w:rsid w:val="006340AF"/>
    <w:rsid w:val="00637353"/>
    <w:rsid w:val="0064251A"/>
    <w:rsid w:val="0064628C"/>
    <w:rsid w:val="00651097"/>
    <w:rsid w:val="00657115"/>
    <w:rsid w:val="00680296"/>
    <w:rsid w:val="00685412"/>
    <w:rsid w:val="00687389"/>
    <w:rsid w:val="006928C1"/>
    <w:rsid w:val="00695658"/>
    <w:rsid w:val="006A42E4"/>
    <w:rsid w:val="006A56FA"/>
    <w:rsid w:val="006B7B22"/>
    <w:rsid w:val="006C1E6E"/>
    <w:rsid w:val="006F03D4"/>
    <w:rsid w:val="006F5DB6"/>
    <w:rsid w:val="00710183"/>
    <w:rsid w:val="00710B42"/>
    <w:rsid w:val="007170A2"/>
    <w:rsid w:val="00723D52"/>
    <w:rsid w:val="007272B8"/>
    <w:rsid w:val="007303B9"/>
    <w:rsid w:val="00753271"/>
    <w:rsid w:val="00753A6F"/>
    <w:rsid w:val="00771C24"/>
    <w:rsid w:val="0078011D"/>
    <w:rsid w:val="00781B3E"/>
    <w:rsid w:val="007A015F"/>
    <w:rsid w:val="007C445E"/>
    <w:rsid w:val="007D28EF"/>
    <w:rsid w:val="007D5836"/>
    <w:rsid w:val="007E20BF"/>
    <w:rsid w:val="007E5566"/>
    <w:rsid w:val="007E7002"/>
    <w:rsid w:val="007F18D1"/>
    <w:rsid w:val="008240DA"/>
    <w:rsid w:val="00827443"/>
    <w:rsid w:val="00830674"/>
    <w:rsid w:val="008429E5"/>
    <w:rsid w:val="00843E96"/>
    <w:rsid w:val="00843EB1"/>
    <w:rsid w:val="0085460C"/>
    <w:rsid w:val="0085615F"/>
    <w:rsid w:val="008564FA"/>
    <w:rsid w:val="00867EA4"/>
    <w:rsid w:val="008751F1"/>
    <w:rsid w:val="008972CB"/>
    <w:rsid w:val="00897D88"/>
    <w:rsid w:val="008A0450"/>
    <w:rsid w:val="008A30EB"/>
    <w:rsid w:val="008B24C5"/>
    <w:rsid w:val="008B694B"/>
    <w:rsid w:val="008C1EA5"/>
    <w:rsid w:val="008C423A"/>
    <w:rsid w:val="008C4A1B"/>
    <w:rsid w:val="008C635B"/>
    <w:rsid w:val="008D2910"/>
    <w:rsid w:val="008E3A68"/>
    <w:rsid w:val="008E476B"/>
    <w:rsid w:val="008E7F01"/>
    <w:rsid w:val="009124FE"/>
    <w:rsid w:val="00913888"/>
    <w:rsid w:val="00917007"/>
    <w:rsid w:val="00920089"/>
    <w:rsid w:val="00932F50"/>
    <w:rsid w:val="009559FB"/>
    <w:rsid w:val="0095689F"/>
    <w:rsid w:val="009647FF"/>
    <w:rsid w:val="00970873"/>
    <w:rsid w:val="00973C41"/>
    <w:rsid w:val="009921B8"/>
    <w:rsid w:val="00994152"/>
    <w:rsid w:val="00997B64"/>
    <w:rsid w:val="009A345A"/>
    <w:rsid w:val="009A69D2"/>
    <w:rsid w:val="009B12E1"/>
    <w:rsid w:val="009B76E1"/>
    <w:rsid w:val="009C1DBC"/>
    <w:rsid w:val="009C4A78"/>
    <w:rsid w:val="009D75EA"/>
    <w:rsid w:val="009E3401"/>
    <w:rsid w:val="009F0C44"/>
    <w:rsid w:val="00A06E27"/>
    <w:rsid w:val="00A07662"/>
    <w:rsid w:val="00A151C1"/>
    <w:rsid w:val="00A173D6"/>
    <w:rsid w:val="00A2249F"/>
    <w:rsid w:val="00A45BE3"/>
    <w:rsid w:val="00A66F19"/>
    <w:rsid w:val="00A670E4"/>
    <w:rsid w:val="00A74107"/>
    <w:rsid w:val="00A767CE"/>
    <w:rsid w:val="00A771C7"/>
    <w:rsid w:val="00A77B8F"/>
    <w:rsid w:val="00A77E3E"/>
    <w:rsid w:val="00A9231C"/>
    <w:rsid w:val="00AA2B90"/>
    <w:rsid w:val="00AA3370"/>
    <w:rsid w:val="00AC4B28"/>
    <w:rsid w:val="00AD1972"/>
    <w:rsid w:val="00AD2C42"/>
    <w:rsid w:val="00AD4E4F"/>
    <w:rsid w:val="00AE1D2B"/>
    <w:rsid w:val="00AE361F"/>
    <w:rsid w:val="00AF5D2C"/>
    <w:rsid w:val="00AF6E98"/>
    <w:rsid w:val="00AF6F55"/>
    <w:rsid w:val="00B052F4"/>
    <w:rsid w:val="00B05301"/>
    <w:rsid w:val="00B1471A"/>
    <w:rsid w:val="00B247A9"/>
    <w:rsid w:val="00B37131"/>
    <w:rsid w:val="00B415C7"/>
    <w:rsid w:val="00B435B5"/>
    <w:rsid w:val="00B44C0E"/>
    <w:rsid w:val="00B5673A"/>
    <w:rsid w:val="00B602EC"/>
    <w:rsid w:val="00B63A65"/>
    <w:rsid w:val="00B720BE"/>
    <w:rsid w:val="00B75CFC"/>
    <w:rsid w:val="00B910F4"/>
    <w:rsid w:val="00B91F0A"/>
    <w:rsid w:val="00B95C40"/>
    <w:rsid w:val="00BA3215"/>
    <w:rsid w:val="00BA3795"/>
    <w:rsid w:val="00BB6B84"/>
    <w:rsid w:val="00BD55D3"/>
    <w:rsid w:val="00BF2DB0"/>
    <w:rsid w:val="00BF41CF"/>
    <w:rsid w:val="00C008B5"/>
    <w:rsid w:val="00C02F00"/>
    <w:rsid w:val="00C07FE4"/>
    <w:rsid w:val="00C1643D"/>
    <w:rsid w:val="00C16452"/>
    <w:rsid w:val="00C261A9"/>
    <w:rsid w:val="00C30AC4"/>
    <w:rsid w:val="00C42A5B"/>
    <w:rsid w:val="00C430EE"/>
    <w:rsid w:val="00C549DC"/>
    <w:rsid w:val="00C6091B"/>
    <w:rsid w:val="00C61D87"/>
    <w:rsid w:val="00C71BF3"/>
    <w:rsid w:val="00C750CF"/>
    <w:rsid w:val="00C918F7"/>
    <w:rsid w:val="00CB6EE7"/>
    <w:rsid w:val="00CE2117"/>
    <w:rsid w:val="00CE4852"/>
    <w:rsid w:val="00CE5053"/>
    <w:rsid w:val="00CF02A9"/>
    <w:rsid w:val="00D0411D"/>
    <w:rsid w:val="00D13183"/>
    <w:rsid w:val="00D14F50"/>
    <w:rsid w:val="00D25F5C"/>
    <w:rsid w:val="00D31AB7"/>
    <w:rsid w:val="00D415EA"/>
    <w:rsid w:val="00D41B10"/>
    <w:rsid w:val="00D55763"/>
    <w:rsid w:val="00D67574"/>
    <w:rsid w:val="00D67E10"/>
    <w:rsid w:val="00D84F78"/>
    <w:rsid w:val="00D905A5"/>
    <w:rsid w:val="00DA4FF7"/>
    <w:rsid w:val="00DA5096"/>
    <w:rsid w:val="00DC58F1"/>
    <w:rsid w:val="00DC79AD"/>
    <w:rsid w:val="00DD05ED"/>
    <w:rsid w:val="00DF2868"/>
    <w:rsid w:val="00E34B5A"/>
    <w:rsid w:val="00E36D11"/>
    <w:rsid w:val="00E4409B"/>
    <w:rsid w:val="00E554F8"/>
    <w:rsid w:val="00E60B1C"/>
    <w:rsid w:val="00E75267"/>
    <w:rsid w:val="00E914E5"/>
    <w:rsid w:val="00E9793E"/>
    <w:rsid w:val="00EA7D96"/>
    <w:rsid w:val="00EC1B53"/>
    <w:rsid w:val="00ED0C42"/>
    <w:rsid w:val="00ED3DAA"/>
    <w:rsid w:val="00EE35D3"/>
    <w:rsid w:val="00EF4473"/>
    <w:rsid w:val="00EF7E67"/>
    <w:rsid w:val="00F001F8"/>
    <w:rsid w:val="00F03470"/>
    <w:rsid w:val="00F147D8"/>
    <w:rsid w:val="00F1558F"/>
    <w:rsid w:val="00F2167F"/>
    <w:rsid w:val="00F23697"/>
    <w:rsid w:val="00F3129B"/>
    <w:rsid w:val="00F36BB7"/>
    <w:rsid w:val="00F37F9E"/>
    <w:rsid w:val="00F443EA"/>
    <w:rsid w:val="00F50B7F"/>
    <w:rsid w:val="00F547BF"/>
    <w:rsid w:val="00F54E0C"/>
    <w:rsid w:val="00F803AB"/>
    <w:rsid w:val="00F81A6E"/>
    <w:rsid w:val="00F864DD"/>
    <w:rsid w:val="00F914ED"/>
    <w:rsid w:val="00FB0B46"/>
    <w:rsid w:val="00FB3809"/>
    <w:rsid w:val="00FB796D"/>
    <w:rsid w:val="00FC3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teal"/>
    </o:shapedefaults>
    <o:shapelayout v:ext="edit">
      <o:idmap v:ext="edit" data="1"/>
    </o:shapelayout>
  </w:shapeDefaults>
  <w:decimalSymbol w:val=","/>
  <w:listSeparator w:val=";"/>
  <w15:docId w15:val="{C9E58F26-182E-4BE2-B878-8796D1873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D7E"/>
    <w:pPr>
      <w:spacing w:after="200" w:line="276" w:lineRule="auto"/>
      <w:ind w:left="187"/>
    </w:pPr>
    <w:rPr>
      <w:rFonts w:asciiTheme="minorHAnsi" w:hAnsiTheme="minorHAnsi"/>
      <w:sz w:val="24"/>
      <w:szCs w:val="24"/>
    </w:rPr>
  </w:style>
  <w:style w:type="paragraph" w:styleId="Ttulo1">
    <w:name w:val="heading 1"/>
    <w:basedOn w:val="Normal"/>
    <w:next w:val="Normal"/>
    <w:qFormat/>
    <w:rsid w:val="00361DEE"/>
    <w:pPr>
      <w:keepNext/>
      <w:spacing w:after="60"/>
      <w:ind w:left="0"/>
      <w:jc w:val="center"/>
      <w:outlineLvl w:val="0"/>
    </w:pPr>
    <w:rPr>
      <w:rFonts w:asciiTheme="majorHAnsi" w:hAnsiTheme="majorHAnsi" w:cs="Arial"/>
      <w:b/>
      <w:bCs/>
      <w:i/>
      <w:kern w:val="32"/>
      <w:sz w:val="32"/>
      <w:szCs w:val="32"/>
    </w:rPr>
  </w:style>
  <w:style w:type="paragraph" w:styleId="Ttulo2">
    <w:name w:val="heading 2"/>
    <w:basedOn w:val="Normal"/>
    <w:next w:val="Normal"/>
    <w:semiHidden/>
    <w:unhideWhenUsed/>
    <w:qFormat/>
    <w:rsid w:val="00A9231C"/>
    <w:pPr>
      <w:keepNext/>
      <w:spacing w:before="240" w:after="60"/>
      <w:ind w:left="0"/>
      <w:outlineLvl w:val="1"/>
    </w:pPr>
    <w:rPr>
      <w:rFonts w:ascii="Arial" w:hAnsi="Arial" w:cs="Arial"/>
      <w:b/>
      <w:bCs/>
      <w:iCs/>
      <w:szCs w:val="28"/>
    </w:rPr>
  </w:style>
  <w:style w:type="paragraph" w:styleId="Ttulo3">
    <w:name w:val="heading 3"/>
    <w:basedOn w:val="Normal"/>
    <w:next w:val="Normal"/>
    <w:semiHidden/>
    <w:unhideWhenUsed/>
    <w:qFormat/>
    <w:rsid w:val="00AE361F"/>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nmeros">
    <w:name w:val="List Number"/>
    <w:basedOn w:val="Normal"/>
    <w:uiPriority w:val="99"/>
    <w:unhideWhenUsed/>
    <w:qFormat/>
    <w:rsid w:val="00361DEE"/>
    <w:pPr>
      <w:numPr>
        <w:numId w:val="2"/>
      </w:numPr>
    </w:pPr>
  </w:style>
  <w:style w:type="character" w:styleId="Textodelmarcadordeposicin">
    <w:name w:val="Placeholder Text"/>
    <w:basedOn w:val="Fuentedeprrafopredeter"/>
    <w:uiPriority w:val="99"/>
    <w:semiHidden/>
    <w:rsid w:val="00361DEE"/>
    <w:rPr>
      <w:color w:val="808080"/>
    </w:rPr>
  </w:style>
  <w:style w:type="paragraph" w:styleId="Fecha">
    <w:name w:val="Date"/>
    <w:basedOn w:val="Normal"/>
    <w:next w:val="Normal"/>
    <w:link w:val="FechaCar"/>
    <w:uiPriority w:val="99"/>
    <w:qFormat/>
    <w:rsid w:val="00361DEE"/>
    <w:pPr>
      <w:spacing w:after="480"/>
      <w:jc w:val="center"/>
    </w:pPr>
  </w:style>
  <w:style w:type="paragraph" w:styleId="Textodeglobo">
    <w:name w:val="Balloon Text"/>
    <w:basedOn w:val="Normal"/>
    <w:link w:val="TextodegloboCar"/>
    <w:uiPriority w:val="99"/>
    <w:semiHidden/>
    <w:unhideWhenUsed/>
    <w:rsid w:val="00361D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1DEE"/>
    <w:rPr>
      <w:rFonts w:ascii="Tahoma" w:hAnsi="Tahoma" w:cs="Tahoma"/>
      <w:sz w:val="16"/>
      <w:szCs w:val="16"/>
    </w:rPr>
  </w:style>
  <w:style w:type="paragraph" w:styleId="Prrafodelista">
    <w:name w:val="List Paragraph"/>
    <w:basedOn w:val="Normal"/>
    <w:uiPriority w:val="34"/>
    <w:qFormat/>
    <w:rsid w:val="00361DEE"/>
    <w:pPr>
      <w:numPr>
        <w:numId w:val="1"/>
      </w:numPr>
      <w:spacing w:before="240" w:after="60"/>
    </w:pPr>
    <w:rPr>
      <w:b/>
    </w:rPr>
  </w:style>
  <w:style w:type="paragraph" w:styleId="Puesto">
    <w:name w:val="Title"/>
    <w:basedOn w:val="Normal"/>
    <w:link w:val="PuestoCar"/>
    <w:uiPriority w:val="10"/>
    <w:qFormat/>
    <w:rsid w:val="0040033B"/>
    <w:pPr>
      <w:spacing w:after="0" w:line="240" w:lineRule="auto"/>
      <w:ind w:left="0"/>
      <w:jc w:val="center"/>
    </w:pPr>
    <w:rPr>
      <w:rFonts w:ascii="Arial" w:hAnsi="Arial"/>
      <w:b/>
      <w:sz w:val="20"/>
      <w:szCs w:val="20"/>
    </w:rPr>
  </w:style>
  <w:style w:type="character" w:customStyle="1" w:styleId="PuestoCar">
    <w:name w:val="Puesto Car"/>
    <w:basedOn w:val="Fuentedeprrafopredeter"/>
    <w:link w:val="Puesto"/>
    <w:uiPriority w:val="10"/>
    <w:rsid w:val="0040033B"/>
    <w:rPr>
      <w:rFonts w:ascii="Arial" w:hAnsi="Arial"/>
      <w:b/>
    </w:rPr>
  </w:style>
  <w:style w:type="paragraph" w:styleId="Encabezado">
    <w:name w:val="header"/>
    <w:basedOn w:val="Normal"/>
    <w:link w:val="EncabezadoCar"/>
    <w:uiPriority w:val="99"/>
    <w:rsid w:val="0040033B"/>
    <w:pPr>
      <w:tabs>
        <w:tab w:val="center" w:pos="4320"/>
        <w:tab w:val="right" w:pos="8640"/>
      </w:tabs>
      <w:spacing w:after="0" w:line="240" w:lineRule="auto"/>
      <w:ind w:left="0"/>
    </w:pPr>
    <w:rPr>
      <w:rFonts w:ascii="Times New Roman" w:hAnsi="Times New Roman"/>
      <w:sz w:val="20"/>
      <w:szCs w:val="20"/>
    </w:rPr>
  </w:style>
  <w:style w:type="character" w:customStyle="1" w:styleId="EncabezadoCar">
    <w:name w:val="Encabezado Car"/>
    <w:basedOn w:val="Fuentedeprrafopredeter"/>
    <w:link w:val="Encabezado"/>
    <w:uiPriority w:val="99"/>
    <w:rsid w:val="0040033B"/>
  </w:style>
  <w:style w:type="table" w:styleId="Tablaconcuadrcula">
    <w:name w:val="Table Grid"/>
    <w:basedOn w:val="Tablanormal"/>
    <w:uiPriority w:val="59"/>
    <w:rsid w:val="00A741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4D572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D572E"/>
    <w:rPr>
      <w:rFonts w:asciiTheme="minorHAnsi" w:hAnsiTheme="minorHAnsi"/>
      <w:sz w:val="24"/>
      <w:szCs w:val="24"/>
    </w:rPr>
  </w:style>
  <w:style w:type="character" w:customStyle="1" w:styleId="FechaCar">
    <w:name w:val="Fecha Car"/>
    <w:basedOn w:val="Fuentedeprrafopredeter"/>
    <w:link w:val="Fecha"/>
    <w:uiPriority w:val="99"/>
    <w:rsid w:val="008564FA"/>
    <w:rPr>
      <w:rFonts w:asciiTheme="minorHAnsi" w:hAnsiTheme="minorHAnsi"/>
      <w:sz w:val="24"/>
      <w:szCs w:val="24"/>
    </w:rPr>
  </w:style>
  <w:style w:type="character" w:customStyle="1" w:styleId="apple-converted-space">
    <w:name w:val="apple-converted-space"/>
    <w:basedOn w:val="Fuentedeprrafopredeter"/>
    <w:rsid w:val="008564FA"/>
  </w:style>
  <w:style w:type="character" w:customStyle="1" w:styleId="tl8wme">
    <w:name w:val="tl8wme"/>
    <w:basedOn w:val="Fuentedeprrafopredeter"/>
    <w:rsid w:val="008972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944741">
      <w:bodyDiv w:val="1"/>
      <w:marLeft w:val="0"/>
      <w:marRight w:val="0"/>
      <w:marTop w:val="0"/>
      <w:marBottom w:val="0"/>
      <w:divBdr>
        <w:top w:val="none" w:sz="0" w:space="0" w:color="auto"/>
        <w:left w:val="none" w:sz="0" w:space="0" w:color="auto"/>
        <w:bottom w:val="none" w:sz="0" w:space="0" w:color="auto"/>
        <w:right w:val="none" w:sz="0" w:space="0" w:color="auto"/>
      </w:divBdr>
    </w:div>
    <w:div w:id="1156726604">
      <w:bodyDiv w:val="1"/>
      <w:marLeft w:val="0"/>
      <w:marRight w:val="0"/>
      <w:marTop w:val="0"/>
      <w:marBottom w:val="0"/>
      <w:divBdr>
        <w:top w:val="none" w:sz="0" w:space="0" w:color="auto"/>
        <w:left w:val="none" w:sz="0" w:space="0" w:color="auto"/>
        <w:bottom w:val="none" w:sz="0" w:space="0" w:color="auto"/>
        <w:right w:val="none" w:sz="0" w:space="0" w:color="auto"/>
      </w:divBdr>
      <w:divsChild>
        <w:div w:id="1073627604">
          <w:marLeft w:val="60"/>
          <w:marRight w:val="0"/>
          <w:marTop w:val="0"/>
          <w:marBottom w:val="0"/>
          <w:divBdr>
            <w:top w:val="none" w:sz="0" w:space="0" w:color="auto"/>
            <w:left w:val="none" w:sz="0" w:space="0" w:color="auto"/>
            <w:bottom w:val="none" w:sz="0" w:space="0" w:color="auto"/>
            <w:right w:val="none" w:sz="0" w:space="0" w:color="auto"/>
          </w:divBdr>
          <w:divsChild>
            <w:div w:id="690185101">
              <w:marLeft w:val="0"/>
              <w:marRight w:val="0"/>
              <w:marTop w:val="0"/>
              <w:marBottom w:val="0"/>
              <w:divBdr>
                <w:top w:val="none" w:sz="0" w:space="0" w:color="auto"/>
                <w:left w:val="none" w:sz="0" w:space="0" w:color="auto"/>
                <w:bottom w:val="none" w:sz="0" w:space="0" w:color="auto"/>
                <w:right w:val="none" w:sz="0" w:space="0" w:color="auto"/>
              </w:divBdr>
              <w:divsChild>
                <w:div w:id="1079015820">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868332511">
      <w:bodyDiv w:val="1"/>
      <w:marLeft w:val="0"/>
      <w:marRight w:val="0"/>
      <w:marTop w:val="0"/>
      <w:marBottom w:val="0"/>
      <w:divBdr>
        <w:top w:val="none" w:sz="0" w:space="0" w:color="auto"/>
        <w:left w:val="none" w:sz="0" w:space="0" w:color="auto"/>
        <w:bottom w:val="none" w:sz="0" w:space="0" w:color="auto"/>
        <w:right w:val="none" w:sz="0" w:space="0" w:color="auto"/>
      </w:divBdr>
    </w:div>
    <w:div w:id="198928862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ramos\AppData\Roaming\Microsoft\Templates\Formal%20meeting%20minu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47438-4757-47DF-8367-A49CFCDDA2AD}">
  <ds:schemaRefs>
    <ds:schemaRef ds:uri="http://schemas.microsoft.com/sharepoint/v3/contenttype/forms"/>
  </ds:schemaRefs>
</ds:datastoreItem>
</file>

<file path=customXml/itemProps2.xml><?xml version="1.0" encoding="utf-8"?>
<ds:datastoreItem xmlns:ds="http://schemas.openxmlformats.org/officeDocument/2006/customXml" ds:itemID="{4AB76FD2-BD3F-4658-A359-88D0B3CA4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Formal meeting minutes</Template>
  <TotalTime>244</TotalTime>
  <Pages>7</Pages>
  <Words>1746</Words>
  <Characters>9605</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Formal meeting minutes</vt:lpstr>
      <vt:lpstr>Formal meeting minutes</vt:lpstr>
    </vt:vector>
  </TitlesOfParts>
  <Company/>
  <LinksUpToDate>false</LinksUpToDate>
  <CharactersWithSpaces>11329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 meeting minutes</dc:title>
  <dc:creator>Maria Ramos</dc:creator>
  <cp:keywords/>
  <cp:lastModifiedBy>Liseth</cp:lastModifiedBy>
  <cp:revision>323</cp:revision>
  <cp:lastPrinted>2002-03-13T18:46:00Z</cp:lastPrinted>
  <dcterms:created xsi:type="dcterms:W3CDTF">2016-07-22T13:22:00Z</dcterms:created>
  <dcterms:modified xsi:type="dcterms:W3CDTF">2016-07-26T21:05:00Z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TC060910481033</vt:lpwstr>
  </property>
</Properties>
</file>