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0C0F55">
        <w:rPr>
          <w:rFonts w:ascii="Tahoma" w:hAnsi="Tahoma" w:cs="Tahoma"/>
          <w:lang w:val="es-CO"/>
        </w:rPr>
        <w:t>15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23AAD">
        <w:rPr>
          <w:rFonts w:ascii="Tahoma" w:hAnsi="Tahoma" w:cs="Tahoma"/>
          <w:lang w:val="es-CO"/>
        </w:rPr>
        <w:t>Abril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BD200F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57.9</w:t>
            </w:r>
            <w:bookmarkStart w:id="0" w:name="_GoBack"/>
            <w:bookmarkEnd w:id="0"/>
            <w:r w:rsidR="000C7B59">
              <w:rPr>
                <w:rFonts w:ascii="Tahoma" w:hAnsi="Tahoma" w:cs="Tahoma"/>
                <w:lang w:val="es-CO"/>
              </w:rPr>
              <w:t xml:space="preserve"> 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EE517E">
              <w:rPr>
                <w:rFonts w:ascii="Tahoma" w:hAnsi="Tahoma" w:cs="Tahoma"/>
                <w:lang w:val="es-CO"/>
              </w:rPr>
              <w:t>20</w:t>
            </w:r>
            <w:r w:rsidR="0066755B">
              <w:rPr>
                <w:rFonts w:ascii="Tahoma" w:hAnsi="Tahoma" w:cs="Tahoma"/>
                <w:lang w:val="es-CO"/>
              </w:rPr>
              <w:t>7.5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EA1853">
              <w:rPr>
                <w:rFonts w:ascii="Tahoma" w:hAnsi="Tahoma" w:cs="Tahoma"/>
                <w:lang w:val="es-CO"/>
              </w:rPr>
              <w:t>3</w:t>
            </w:r>
            <w:r w:rsidR="0066755B">
              <w:rPr>
                <w:rFonts w:ascii="Tahoma" w:hAnsi="Tahoma" w:cs="Tahoma"/>
                <w:lang w:val="es-CO"/>
              </w:rPr>
              <w:t>58</w:t>
            </w:r>
            <w:r w:rsidR="00B05377">
              <w:rPr>
                <w:rFonts w:ascii="Tahoma" w:hAnsi="Tahoma" w:cs="Tahoma"/>
                <w:lang w:val="es-CO"/>
              </w:rPr>
              <w:t>.5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2F077E">
              <w:rPr>
                <w:rFonts w:ascii="Tahoma" w:hAnsi="Tahoma" w:cs="Tahoma"/>
                <w:lang w:val="es-CO"/>
              </w:rPr>
              <w:t>3.5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</w:t>
            </w:r>
            <w:r w:rsidR="00A6098F">
              <w:rPr>
                <w:rFonts w:ascii="Tahoma" w:hAnsi="Tahoma" w:cs="Tahoma"/>
                <w:lang w:val="es-CO"/>
              </w:rPr>
              <w:t>7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351F19">
              <w:rPr>
                <w:rFonts w:ascii="Tahoma" w:hAnsi="Tahoma" w:cs="Tahoma"/>
                <w:lang w:val="es-CO"/>
              </w:rPr>
              <w:t>2</w:t>
            </w:r>
            <w:r w:rsidR="006B2FEF">
              <w:rPr>
                <w:rFonts w:ascii="Tahoma" w:hAnsi="Tahoma" w:cs="Tahoma"/>
                <w:lang w:val="es-CO"/>
              </w:rPr>
              <w:t>.5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F21882">
              <w:rPr>
                <w:rFonts w:ascii="Tahoma" w:hAnsi="Tahoma" w:cs="Tahoma"/>
                <w:lang w:val="es-CO"/>
              </w:rPr>
              <w:t xml:space="preserve">23.5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D022FB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B33E5A">
              <w:rPr>
                <w:rFonts w:ascii="Tahoma" w:hAnsi="Tahoma" w:cs="Tahoma"/>
                <w:lang w:val="es-CO"/>
              </w:rPr>
              <w:t>2</w:t>
            </w:r>
            <w:r w:rsidR="00D022FB">
              <w:rPr>
                <w:rFonts w:ascii="Tahoma" w:hAnsi="Tahoma" w:cs="Tahoma"/>
                <w:lang w:val="es-CO"/>
              </w:rPr>
              <w:t>6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2F1BC5">
        <w:rPr>
          <w:rFonts w:ascii="Tahoma" w:hAnsi="Tahoma" w:cs="Tahoma"/>
          <w:lang w:val="es-CO"/>
        </w:rPr>
        <w:t>continuó con</w:t>
      </w:r>
      <w:r w:rsidR="00E00CD6">
        <w:rPr>
          <w:rFonts w:ascii="Tahoma" w:hAnsi="Tahoma" w:cs="Tahoma"/>
          <w:lang w:val="es-CO"/>
        </w:rPr>
        <w:t xml:space="preserve"> el análisis de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</w:t>
      </w:r>
      <w:r w:rsidR="006821F5">
        <w:rPr>
          <w:rFonts w:ascii="Tahoma" w:hAnsi="Tahoma" w:cs="Tahoma"/>
          <w:lang w:val="es-CO"/>
        </w:rPr>
        <w:t xml:space="preserve">documentación </w:t>
      </w:r>
      <w:r w:rsidR="000F39EC">
        <w:rPr>
          <w:rFonts w:ascii="Tahoma" w:hAnsi="Tahoma" w:cs="Tahoma"/>
          <w:lang w:val="es-CO"/>
        </w:rPr>
        <w:t xml:space="preserve">de los requerimientos </w:t>
      </w:r>
      <w:r w:rsidR="00A521DC">
        <w:rPr>
          <w:rFonts w:ascii="Tahoma" w:hAnsi="Tahoma" w:cs="Tahoma"/>
          <w:lang w:val="es-CO"/>
        </w:rPr>
        <w:t>del Sprint 7.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875B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2F1BC5">
        <w:rPr>
          <w:rFonts w:ascii="Tahoma" w:hAnsi="Tahoma" w:cs="Tahoma"/>
          <w:lang w:val="es-CO"/>
        </w:rPr>
        <w:t>continuó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</w:t>
      </w:r>
      <w:r w:rsidR="00A521DC">
        <w:rPr>
          <w:rFonts w:ascii="Tahoma" w:hAnsi="Tahoma" w:cs="Tahoma"/>
          <w:lang w:val="es-CO"/>
        </w:rPr>
        <w:t xml:space="preserve">de los módulos </w:t>
      </w:r>
      <w:r w:rsidR="00A521DC">
        <w:rPr>
          <w:rFonts w:ascii="Tahoma" w:hAnsi="Tahoma" w:cs="Tahoma"/>
          <w:b/>
          <w:lang w:val="es-CO"/>
        </w:rPr>
        <w:t xml:space="preserve">Purchase Invoices, </w:t>
      </w:r>
      <w:r w:rsidR="00A521DC" w:rsidRPr="00A521DC">
        <w:rPr>
          <w:rFonts w:ascii="Tahoma" w:hAnsi="Tahoma" w:cs="Tahoma"/>
          <w:b/>
          <w:lang w:val="es-CO"/>
        </w:rPr>
        <w:t>Adjustment Transaction</w:t>
      </w:r>
      <w:r w:rsidR="00E83502">
        <w:rPr>
          <w:rFonts w:ascii="Tahoma" w:hAnsi="Tahoma" w:cs="Tahoma"/>
          <w:b/>
          <w:lang w:val="es-CO"/>
        </w:rPr>
        <w:t>, Deposits</w:t>
      </w:r>
      <w:r w:rsidR="00875B2D">
        <w:rPr>
          <w:rFonts w:ascii="Tahoma" w:hAnsi="Tahoma" w:cs="Tahoma"/>
          <w:b/>
          <w:lang w:val="es-CO"/>
        </w:rPr>
        <w:t xml:space="preserve"> y </w:t>
      </w:r>
      <w:r w:rsidR="00875B2D" w:rsidRPr="00875B2D">
        <w:rPr>
          <w:rFonts w:ascii="Tahoma" w:hAnsi="Tahoma" w:cs="Tahoma"/>
          <w:b/>
          <w:lang w:val="es-CO"/>
        </w:rPr>
        <w:t>User Interface Changes</w:t>
      </w:r>
      <w:r>
        <w:rPr>
          <w:rFonts w:ascii="Tahoma" w:hAnsi="Tahoma" w:cs="Tahoma"/>
          <w:b/>
          <w:lang w:val="es-CO"/>
        </w:rPr>
        <w:t xml:space="preserve">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Architect.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 w:rsidR="006108BB">
        <w:rPr>
          <w:rFonts w:ascii="Tahoma" w:hAnsi="Tahoma" w:cs="Tahoma"/>
          <w:lang w:val="es-CO"/>
        </w:rPr>
        <w:t xml:space="preserve">. </w:t>
      </w:r>
    </w:p>
    <w:p w:rsidR="00351F19" w:rsidRPr="00351F19" w:rsidRDefault="00351F19" w:rsidP="00351F19">
      <w:pPr>
        <w:pStyle w:val="Prrafodelista"/>
        <w:rPr>
          <w:rFonts w:ascii="Tahoma" w:hAnsi="Tahoma" w:cs="Tahoma"/>
          <w:lang w:val="es-CO"/>
        </w:rPr>
      </w:pPr>
    </w:p>
    <w:p w:rsidR="004E4E18" w:rsidRPr="008A1C7C" w:rsidRDefault="004E4E18" w:rsidP="008A1C7C">
      <w:pPr>
        <w:pStyle w:val="Prrafodelista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DE2BE2" w:rsidRPr="00897312" w:rsidRDefault="00174220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Terminar</w:t>
      </w:r>
      <w:r w:rsidR="00DE2BE2">
        <w:rPr>
          <w:rFonts w:ascii="Tahoma" w:hAnsi="Tahoma" w:cs="Tahoma"/>
          <w:lang w:val="es-CO"/>
        </w:rPr>
        <w:t xml:space="preserve"> la implementación de los requerimientos del Sprint 7.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32F88" w:rsidRDefault="00A32F88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Realizar revisiones y pruebas</w:t>
      </w:r>
      <w:r w:rsidRPr="00897312">
        <w:rPr>
          <w:rFonts w:ascii="Tahoma" w:hAnsi="Tahoma" w:cs="Tahoma"/>
          <w:lang w:val="es-CO"/>
        </w:rPr>
        <w:t xml:space="preserve"> de las tareas implementadas por el grupo de trabajo</w:t>
      </w:r>
      <w:r>
        <w:rPr>
          <w:rFonts w:ascii="Tahoma" w:hAnsi="Tahoma" w:cs="Tahoma"/>
          <w:lang w:val="es-CO"/>
        </w:rPr>
        <w:t xml:space="preserve"> para el sprint 7</w:t>
      </w:r>
      <w:r w:rsidRPr="00897312">
        <w:rPr>
          <w:rFonts w:ascii="Tahoma" w:hAnsi="Tahoma" w:cs="Tahoma"/>
          <w:lang w:val="es-CO"/>
        </w:rPr>
        <w:t xml:space="preserve">. </w:t>
      </w:r>
    </w:p>
    <w:p w:rsidR="00174220" w:rsidRPr="00174220" w:rsidRDefault="00174220" w:rsidP="00174220">
      <w:pPr>
        <w:pStyle w:val="Prrafodelista"/>
        <w:rPr>
          <w:rFonts w:ascii="Tahoma" w:hAnsi="Tahoma" w:cs="Tahoma"/>
          <w:lang w:val="es-CO"/>
        </w:rPr>
      </w:pPr>
    </w:p>
    <w:p w:rsidR="00174220" w:rsidRDefault="00174220" w:rsidP="00174220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 diarias</w:t>
      </w:r>
      <w:r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Yulia 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8D1" w:rsidRDefault="003A78D1" w:rsidP="008840DB">
      <w:pPr>
        <w:spacing w:after="0" w:line="240" w:lineRule="auto"/>
      </w:pPr>
      <w:r>
        <w:separator/>
      </w:r>
    </w:p>
  </w:endnote>
  <w:endnote w:type="continuationSeparator" w:id="0">
    <w:p w:rsidR="003A78D1" w:rsidRDefault="003A78D1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0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8D1" w:rsidRDefault="003A78D1" w:rsidP="008840DB">
      <w:pPr>
        <w:spacing w:after="0" w:line="240" w:lineRule="auto"/>
      </w:pPr>
      <w:r>
        <w:separator/>
      </w:r>
    </w:p>
  </w:footnote>
  <w:footnote w:type="continuationSeparator" w:id="0">
    <w:p w:rsidR="003A78D1" w:rsidRDefault="003A78D1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4DF67-2D8C-4C8F-ABA2-9AAF3A95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1807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398</cp:revision>
  <dcterms:created xsi:type="dcterms:W3CDTF">2016-02-18T20:57:00Z</dcterms:created>
  <dcterms:modified xsi:type="dcterms:W3CDTF">2016-04-15T22:13:00Z</dcterms:modified>
</cp:coreProperties>
</file>