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2E" w:rsidRDefault="00F83C2E" w:rsidP="00F83C2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Modifications to </w:t>
      </w:r>
      <w:r w:rsidR="00372262" w:rsidRPr="00372262">
        <w:rPr>
          <w:rFonts w:asciiTheme="majorHAnsi" w:hAnsiTheme="majorHAnsi"/>
          <w:sz w:val="32"/>
          <w:szCs w:val="32"/>
        </w:rPr>
        <w:t>Activity Table</w:t>
      </w:r>
      <w:r w:rsidR="003F1BA0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="003F1BA0">
        <w:rPr>
          <w:rFonts w:asciiTheme="majorHAnsi" w:hAnsiTheme="majorHAnsi"/>
          <w:sz w:val="32"/>
          <w:szCs w:val="32"/>
        </w:rPr>
        <w:t xml:space="preserve">and  </w:t>
      </w:r>
      <w:r>
        <w:rPr>
          <w:rFonts w:asciiTheme="majorHAnsi" w:hAnsiTheme="majorHAnsi"/>
          <w:sz w:val="32"/>
          <w:szCs w:val="32"/>
        </w:rPr>
        <w:t>Activity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r w:rsidR="003F1BA0">
        <w:rPr>
          <w:rFonts w:asciiTheme="majorHAnsi" w:hAnsiTheme="majorHAnsi"/>
          <w:sz w:val="32"/>
          <w:szCs w:val="32"/>
        </w:rPr>
        <w:t xml:space="preserve">Scheduling </w:t>
      </w:r>
      <w:r>
        <w:rPr>
          <w:rFonts w:asciiTheme="majorHAnsi" w:hAnsiTheme="majorHAnsi"/>
          <w:sz w:val="32"/>
          <w:szCs w:val="32"/>
        </w:rPr>
        <w:t>process</w:t>
      </w:r>
    </w:p>
    <w:p w:rsidR="00372262" w:rsidRDefault="00372262" w:rsidP="00372262">
      <w:pPr>
        <w:rPr>
          <w:sz w:val="32"/>
          <w:szCs w:val="32"/>
        </w:rPr>
      </w:pPr>
    </w:p>
    <w:p w:rsidR="00372262" w:rsidRDefault="00372262" w:rsidP="00372262">
      <w:pPr>
        <w:rPr>
          <w:sz w:val="24"/>
          <w:szCs w:val="24"/>
        </w:rPr>
      </w:pPr>
      <w:r>
        <w:rPr>
          <w:sz w:val="24"/>
          <w:szCs w:val="24"/>
        </w:rPr>
        <w:t>Any activity that belongs to Cycle should be listed in the Activities list under that Cycle.</w:t>
      </w:r>
    </w:p>
    <w:p w:rsidR="00E01A2B" w:rsidRDefault="00E01A2B" w:rsidP="00372262">
      <w:pPr>
        <w:rPr>
          <w:sz w:val="24"/>
          <w:szCs w:val="24"/>
        </w:rPr>
      </w:pPr>
      <w:r>
        <w:rPr>
          <w:sz w:val="24"/>
          <w:szCs w:val="24"/>
        </w:rPr>
        <w:t>To link related activities and Cycle, Activity table should be altered to include CYCLE ID.</w:t>
      </w:r>
    </w:p>
    <w:p w:rsidR="00E01A2B" w:rsidRDefault="00E01A2B"/>
    <w:p w:rsidR="00372262" w:rsidRDefault="00E01A2B">
      <w:r>
        <w:t>According to proposed design, once new cycle is created</w:t>
      </w:r>
    </w:p>
    <w:p w:rsidR="00E01A2B" w:rsidRDefault="00E01A2B" w:rsidP="00E01A2B">
      <w:pPr>
        <w:pStyle w:val="Prrafodelista"/>
        <w:numPr>
          <w:ilvl w:val="0"/>
          <w:numId w:val="1"/>
        </w:numPr>
      </w:pPr>
      <w:r>
        <w:t xml:space="preserve">System generates activities in Activity Table that </w:t>
      </w:r>
    </w:p>
    <w:p w:rsidR="00E01A2B" w:rsidRDefault="00E01A2B" w:rsidP="00E01A2B">
      <w:pPr>
        <w:pStyle w:val="Prrafodelista"/>
        <w:numPr>
          <w:ilvl w:val="0"/>
          <w:numId w:val="2"/>
        </w:numPr>
      </w:pPr>
      <w:r>
        <w:t xml:space="preserve">Creates activity for each Business day in the Cycle </w:t>
      </w:r>
      <w:r w:rsidR="002A2C2B">
        <w:t xml:space="preserve">and populate that date in </w:t>
      </w:r>
      <w:proofErr w:type="spellStart"/>
      <w:r w:rsidR="002A2C2B">
        <w:t>Activity.Date</w:t>
      </w:r>
      <w:proofErr w:type="spellEnd"/>
      <w:r w:rsidR="002A2C2B">
        <w:t xml:space="preserve"> field.</w:t>
      </w:r>
    </w:p>
    <w:p w:rsidR="00E01A2B" w:rsidRDefault="002A2C2B" w:rsidP="00E01A2B">
      <w:pPr>
        <w:pStyle w:val="Prrafodelista"/>
        <w:numPr>
          <w:ilvl w:val="0"/>
          <w:numId w:val="2"/>
        </w:numPr>
      </w:pPr>
      <w:r>
        <w:t>Set</w:t>
      </w:r>
      <w:r w:rsidR="00E01A2B">
        <w:t xml:space="preserve"> same Activity Name Id as Cycle</w:t>
      </w:r>
      <w:r>
        <w:t xml:space="preserve"> Name</w:t>
      </w:r>
    </w:p>
    <w:p w:rsidR="00E01A2B" w:rsidRDefault="002A2C2B" w:rsidP="00E01A2B">
      <w:pPr>
        <w:pStyle w:val="Prrafodelista"/>
        <w:numPr>
          <w:ilvl w:val="0"/>
          <w:numId w:val="2"/>
        </w:numPr>
      </w:pPr>
      <w:r>
        <w:t>Set</w:t>
      </w:r>
      <w:r w:rsidR="00E01A2B">
        <w:t xml:space="preserve"> Cycle Id equal to Cycle Id to which they belong</w:t>
      </w:r>
      <w:r>
        <w:t xml:space="preserve"> (</w:t>
      </w:r>
      <w:proofErr w:type="spellStart"/>
      <w:r>
        <w:t>Cycle.CycleId</w:t>
      </w:r>
      <w:proofErr w:type="spellEnd"/>
      <w:r>
        <w:t>=</w:t>
      </w:r>
      <w:proofErr w:type="spellStart"/>
      <w:r>
        <w:t>Activity.CycleId</w:t>
      </w:r>
      <w:proofErr w:type="spellEnd"/>
      <w:r>
        <w:t>)</w:t>
      </w:r>
    </w:p>
    <w:p w:rsidR="00073A99" w:rsidRPr="00A47CB9" w:rsidRDefault="002A2C2B" w:rsidP="00073A99">
      <w:pPr>
        <w:pStyle w:val="Prrafodelista"/>
        <w:numPr>
          <w:ilvl w:val="0"/>
          <w:numId w:val="2"/>
        </w:numPr>
      </w:pPr>
      <w:r>
        <w:t>Turn Boolean values to TRUE to match cycle definition</w:t>
      </w:r>
      <w:r w:rsidR="00073A99">
        <w:t xml:space="preserve">: HR, Materials, Machinery, Services, and Dangerous. </w:t>
      </w:r>
      <w:r w:rsidR="00073A99" w:rsidRPr="00073A99">
        <w:rPr>
          <w:color w:val="FF0000"/>
        </w:rPr>
        <w:t>*Cycle definition needs to be modified to include Dangerous flag.</w:t>
      </w:r>
    </w:p>
    <w:p w:rsidR="00A47CB9" w:rsidRPr="00A47CB9" w:rsidRDefault="00A47CB9" w:rsidP="00073A99">
      <w:pPr>
        <w:pStyle w:val="Prrafodelista"/>
        <w:numPr>
          <w:ilvl w:val="0"/>
          <w:numId w:val="2"/>
        </w:numPr>
        <w:rPr>
          <w:highlight w:val="yellow"/>
        </w:rPr>
      </w:pPr>
      <w:r w:rsidRPr="00A47CB9">
        <w:rPr>
          <w:highlight w:val="yellow"/>
        </w:rPr>
        <w:t>User will have to extend the cycle in order to add additional activities of the same type beyond the cycle dates</w:t>
      </w:r>
    </w:p>
    <w:p w:rsidR="00A47CB9" w:rsidRDefault="00A47CB9" w:rsidP="00073A99">
      <w:pPr>
        <w:pStyle w:val="Prrafodelista"/>
        <w:numPr>
          <w:ilvl w:val="0"/>
          <w:numId w:val="2"/>
        </w:numPr>
        <w:rPr>
          <w:highlight w:val="yellow"/>
        </w:rPr>
      </w:pPr>
      <w:r w:rsidRPr="00A47CB9">
        <w:rPr>
          <w:highlight w:val="yellow"/>
        </w:rPr>
        <w:t xml:space="preserve">To support of the behavior described in “e”, modification to </w:t>
      </w:r>
      <w:proofErr w:type="spellStart"/>
      <w:r w:rsidRPr="00A47CB9">
        <w:rPr>
          <w:highlight w:val="yellow"/>
        </w:rPr>
        <w:t>ActivityName</w:t>
      </w:r>
      <w:proofErr w:type="spellEnd"/>
      <w:r w:rsidRPr="00A47CB9">
        <w:rPr>
          <w:highlight w:val="yellow"/>
        </w:rPr>
        <w:t xml:space="preserve"> table is required: alter table to add Cycle Flag that if turned “on”, will require user to create a cycle to generate activities of this type. Otherwise (turned off) user will be able to create a standalone activity</w:t>
      </w:r>
    </w:p>
    <w:p w:rsidR="001D7391" w:rsidRDefault="001D7391" w:rsidP="00073A99">
      <w:pPr>
        <w:pStyle w:val="Prrafodelista"/>
        <w:numPr>
          <w:ilvl w:val="0"/>
          <w:numId w:val="2"/>
        </w:numPr>
      </w:pPr>
      <w:r w:rsidRPr="001D7391">
        <w:t>All the</w:t>
      </w:r>
      <w:r w:rsidR="008A0D67">
        <w:t xml:space="preserve"> activities will be created as R</w:t>
      </w:r>
      <w:r w:rsidRPr="001D7391">
        <w:t>outine activities by default, and have Routine set to TRUE. User has the right to uncheck the box</w:t>
      </w:r>
      <w:r w:rsidR="008A0D67">
        <w:t>. If activity is set as a Routine, then default times for start times and end of activity and break are populated according to the System Profile.</w:t>
      </w:r>
      <w:r w:rsidR="008A0D67" w:rsidRPr="008A0D67">
        <w:t xml:space="preserve"> </w:t>
      </w:r>
      <w:r w:rsidR="008A0D67">
        <w:t>(see system Profile document)</w:t>
      </w:r>
    </w:p>
    <w:p w:rsidR="008A0D67" w:rsidRPr="001D7391" w:rsidRDefault="008A0D67" w:rsidP="00073A99">
      <w:pPr>
        <w:pStyle w:val="Prrafodelista"/>
        <w:numPr>
          <w:ilvl w:val="0"/>
          <w:numId w:val="2"/>
        </w:numPr>
      </w:pPr>
      <w:r>
        <w:t xml:space="preserve">If Routine is “On” then start and finish times are read only fields. They become editable once the check box is “off.” </w:t>
      </w:r>
    </w:p>
    <w:p w:rsidR="001D7391" w:rsidRPr="001D7391" w:rsidRDefault="008A0D67" w:rsidP="001D7391">
      <w:pPr>
        <w:pStyle w:val="Prrafodelista"/>
        <w:ind w:left="1080"/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2516380" wp14:editId="1762F826">
                <wp:simplePos x="0" y="0"/>
                <wp:positionH relativeFrom="column">
                  <wp:posOffset>3924300</wp:posOffset>
                </wp:positionH>
                <wp:positionV relativeFrom="paragraph">
                  <wp:posOffset>979805</wp:posOffset>
                </wp:positionV>
                <wp:extent cx="66675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62" w:rsidRDefault="00941A62">
                            <w:r>
                              <w:t>Routine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16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pt;margin-top:77.15pt;width:52.5pt;height:17.2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" stroked="f">
                <v:textbox>
                  <w:txbxContent>
                    <w:p w:rsidR="00941A62" w:rsidRDefault="00941A62">
                      <w:r>
                        <w:t>Routine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75CA1ED" wp14:editId="37BCF982">
                <wp:simplePos x="0" y="0"/>
                <wp:positionH relativeFrom="column">
                  <wp:posOffset>3505200</wp:posOffset>
                </wp:positionH>
                <wp:positionV relativeFrom="paragraph">
                  <wp:posOffset>814705</wp:posOffset>
                </wp:positionV>
                <wp:extent cx="1514475" cy="6858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E69D3" id="Oval 12" o:spid="_x0000_s1026" style="position:absolute;margin-left:276pt;margin-top:64.15pt;width:119.25pt;height:5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" filled="f" strokecolor="red" strokeweight="2pt"/>
            </w:pict>
          </mc:Fallback>
        </mc:AlternateContent>
      </w:r>
      <w:r w:rsidR="00941A62">
        <w:rPr>
          <w:noProof/>
          <w:lang w:val="es-ES" w:eastAsia="es-ES"/>
        </w:rPr>
        <w:drawing>
          <wp:anchor distT="0" distB="0" distL="114300" distR="114300" simplePos="0" relativeHeight="251680256" behindDoc="0" locked="0" layoutInCell="1" allowOverlap="1" wp14:anchorId="67BCC62B" wp14:editId="500B4692">
            <wp:simplePos x="0" y="0"/>
            <wp:positionH relativeFrom="column">
              <wp:posOffset>3695700</wp:posOffset>
            </wp:positionH>
            <wp:positionV relativeFrom="paragraph">
              <wp:posOffset>1024255</wp:posOffset>
            </wp:positionV>
            <wp:extent cx="228600" cy="171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391" w:rsidRPr="001D7391">
        <w:rPr>
          <w:noProof/>
          <w:lang w:val="es-ES" w:eastAsia="es-ES"/>
        </w:rPr>
        <w:drawing>
          <wp:inline distT="0" distB="0" distL="0" distR="0" wp14:anchorId="7304382D" wp14:editId="0630C30F">
            <wp:extent cx="5943600" cy="3507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99" w:rsidRDefault="00073A99" w:rsidP="00073A99">
      <w:pPr>
        <w:pStyle w:val="Prrafodelista"/>
        <w:numPr>
          <w:ilvl w:val="0"/>
          <w:numId w:val="1"/>
        </w:numPr>
      </w:pPr>
      <w:bookmarkStart w:id="0" w:name="_GoBack"/>
      <w:r>
        <w:lastRenderedPageBreak/>
        <w:t xml:space="preserve">Move “Add Activity” </w:t>
      </w:r>
      <w:r w:rsidR="00A47CB9">
        <w:t xml:space="preserve">functionality and rename it to “Add Standalone Activity” </w:t>
      </w:r>
      <w:r>
        <w:t xml:space="preserve">to </w:t>
      </w:r>
      <w:proofErr w:type="spellStart"/>
      <w:r>
        <w:t>Actvities</w:t>
      </w:r>
      <w:proofErr w:type="spellEnd"/>
      <w:r>
        <w:t xml:space="preserve"> Tab, under “Record Activities Budget” Menu item. </w:t>
      </w:r>
    </w:p>
    <w:p w:rsidR="00073A99" w:rsidRDefault="00073A99" w:rsidP="00073A99">
      <w:pPr>
        <w:pStyle w:val="Prrafodelista"/>
        <w:numPr>
          <w:ilvl w:val="1"/>
          <w:numId w:val="1"/>
        </w:numPr>
      </w:pPr>
      <w:r>
        <w:t>User should be able to add stand-alone activity (not part of a cycle)</w:t>
      </w:r>
    </w:p>
    <w:p w:rsidR="005F0C6B" w:rsidRDefault="005F0C6B" w:rsidP="00073A99">
      <w:pPr>
        <w:pStyle w:val="Prrafodelista"/>
        <w:numPr>
          <w:ilvl w:val="1"/>
          <w:numId w:val="1"/>
        </w:numPr>
      </w:pPr>
      <w:r>
        <w:t>To create a standalone activity, system should prompt user to select Activity Name from the list of names that have Cycle Flag off (FALSE).</w:t>
      </w:r>
    </w:p>
    <w:p w:rsidR="00073A99" w:rsidRDefault="00073A99" w:rsidP="00073A99">
      <w:pPr>
        <w:pStyle w:val="Prrafodelista"/>
        <w:numPr>
          <w:ilvl w:val="1"/>
          <w:numId w:val="1"/>
        </w:numPr>
      </w:pPr>
      <w:r>
        <w:t xml:space="preserve">System should </w:t>
      </w:r>
      <w:r w:rsidR="00A47CB9">
        <w:t>check that there is no so-named activity for the same day</w:t>
      </w:r>
      <w:r w:rsidR="005F0C6B">
        <w:t xml:space="preserve"> (validation on the Date and </w:t>
      </w:r>
      <w:proofErr w:type="spellStart"/>
      <w:r w:rsidR="005F0C6B">
        <w:t>ActivtyNameId</w:t>
      </w:r>
      <w:proofErr w:type="spellEnd"/>
      <w:r w:rsidR="005F0C6B">
        <w:t>)</w:t>
      </w:r>
    </w:p>
    <w:p w:rsidR="00A47CB9" w:rsidRDefault="005F0C6B" w:rsidP="005F0C6B">
      <w:pPr>
        <w:pStyle w:val="Prrafodelista"/>
        <w:numPr>
          <w:ilvl w:val="0"/>
          <w:numId w:val="1"/>
        </w:numPr>
      </w:pPr>
      <w:r>
        <w:t xml:space="preserve">Under “Schedule Activities Budget” in the Crop Form, add Cycle filter </w:t>
      </w:r>
    </w:p>
    <w:bookmarkEnd w:id="0"/>
    <w:p w:rsidR="005F0C6B" w:rsidRDefault="004506D5" w:rsidP="002C6E9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1331595</wp:posOffset>
                </wp:positionV>
                <wp:extent cx="1657350" cy="266700"/>
                <wp:effectExtent l="57150" t="38100" r="76200" b="952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0E468" id="Rectángulo 7" o:spid="_x0000_s1026" style="position:absolute;margin-left:219pt;margin-top:104.85pt;width:130.5pt;height:21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" filled="f" strokecolor="#bc4542 [3045]" strokeweight="2.5pt">
                <v:shadow on="t" color="black" opacity="22937f" origin=",.5" offset="0,.63889mm"/>
              </v:rect>
            </w:pict>
          </mc:Fallback>
        </mc:AlternateContent>
      </w:r>
      <w:r w:rsidR="00BC6DEB">
        <w:rPr>
          <w:noProof/>
          <w:lang w:val="es-ES" w:eastAsia="es-ES"/>
        </w:rPr>
        <w:drawing>
          <wp:anchor distT="0" distB="0" distL="114300" distR="114300" simplePos="0" relativeHeight="251679232" behindDoc="1" locked="0" layoutInCell="1" allowOverlap="1" wp14:anchorId="748292F7" wp14:editId="504D004C">
            <wp:simplePos x="0" y="0"/>
            <wp:positionH relativeFrom="column">
              <wp:posOffset>95250</wp:posOffset>
            </wp:positionH>
            <wp:positionV relativeFrom="paragraph">
              <wp:posOffset>2324100</wp:posOffset>
            </wp:positionV>
            <wp:extent cx="5734050" cy="2225675"/>
            <wp:effectExtent l="0" t="0" r="0" b="3175"/>
            <wp:wrapTight wrapText="bothSides">
              <wp:wrapPolygon edited="0">
                <wp:start x="0" y="0"/>
                <wp:lineTo x="0" y="21446"/>
                <wp:lineTo x="21528" y="21446"/>
                <wp:lineTo x="215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DEB">
        <w:rPr>
          <w:noProof/>
          <w:lang w:val="es-ES" w:eastAsia="es-ES"/>
        </w:rPr>
        <w:drawing>
          <wp:anchor distT="0" distB="0" distL="114300" distR="114300" simplePos="0" relativeHeight="251678208" behindDoc="0" locked="0" layoutInCell="1" allowOverlap="1" wp14:anchorId="158E9F77" wp14:editId="1B885AD8">
            <wp:simplePos x="0" y="0"/>
            <wp:positionH relativeFrom="column">
              <wp:posOffset>95800</wp:posOffset>
            </wp:positionH>
            <wp:positionV relativeFrom="paragraph">
              <wp:posOffset>1572894</wp:posOffset>
            </wp:positionV>
            <wp:extent cx="158102" cy="7473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9" cy="764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E93" w:rsidRPr="002C6E93">
        <w:t xml:space="preserve"> </w:t>
      </w:r>
      <w:r w:rsidR="005F0C6B">
        <w:rPr>
          <w:noProof/>
          <w:lang w:val="es-ES" w:eastAsia="es-ES"/>
        </w:rPr>
        <w:drawing>
          <wp:inline distT="0" distB="0" distL="0" distR="0" wp14:anchorId="226064F8" wp14:editId="670E50F6">
            <wp:extent cx="5943600" cy="214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0B8">
        <w:br/>
      </w:r>
    </w:p>
    <w:sectPr w:rsidR="005F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8273B"/>
    <w:multiLevelType w:val="hybridMultilevel"/>
    <w:tmpl w:val="B50E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975BB"/>
    <w:multiLevelType w:val="hybridMultilevel"/>
    <w:tmpl w:val="9F307558"/>
    <w:lvl w:ilvl="0" w:tplc="F7BEB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A780D"/>
    <w:multiLevelType w:val="hybridMultilevel"/>
    <w:tmpl w:val="B50E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62"/>
    <w:rsid w:val="00073A99"/>
    <w:rsid w:val="000B3210"/>
    <w:rsid w:val="000E5597"/>
    <w:rsid w:val="000F77E0"/>
    <w:rsid w:val="00194A61"/>
    <w:rsid w:val="001D7391"/>
    <w:rsid w:val="002A2C2B"/>
    <w:rsid w:val="002C6E93"/>
    <w:rsid w:val="002D03C0"/>
    <w:rsid w:val="00372262"/>
    <w:rsid w:val="003F1BA0"/>
    <w:rsid w:val="004506D5"/>
    <w:rsid w:val="004560C6"/>
    <w:rsid w:val="005871F0"/>
    <w:rsid w:val="005F0C6B"/>
    <w:rsid w:val="0074358B"/>
    <w:rsid w:val="008A0D67"/>
    <w:rsid w:val="008D7EC2"/>
    <w:rsid w:val="00941A62"/>
    <w:rsid w:val="009910B8"/>
    <w:rsid w:val="009E585C"/>
    <w:rsid w:val="00A47CB9"/>
    <w:rsid w:val="00BC6DEB"/>
    <w:rsid w:val="00BD7F9C"/>
    <w:rsid w:val="00BF04F2"/>
    <w:rsid w:val="00E01A2B"/>
    <w:rsid w:val="00F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23BEE-1434-4644-9B5B-247E67CB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A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C6E93"/>
    <w:pPr>
      <w:spacing w:after="200"/>
    </w:pPr>
    <w:rPr>
      <w:i/>
      <w:iCs/>
      <w:color w:val="1F497D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C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Liseth</cp:lastModifiedBy>
  <cp:revision>5</cp:revision>
  <dcterms:created xsi:type="dcterms:W3CDTF">2016-06-14T00:56:00Z</dcterms:created>
  <dcterms:modified xsi:type="dcterms:W3CDTF">2016-06-16T23:43:00Z</dcterms:modified>
</cp:coreProperties>
</file>