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3"/>
        <w:ind w:firstLine="0" w:firstLineChars="0"/>
      </w:pPr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-425450</wp:posOffset>
            </wp:positionV>
            <wp:extent cx="3482975" cy="631825"/>
            <wp:effectExtent l="0" t="0" r="3175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014" cy="631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ind w:firstLine="0" w:firstLineChars="0"/>
      </w:pPr>
    </w:p>
    <w:p>
      <w:pPr>
        <w:pStyle w:val="21"/>
      </w:pPr>
    </w:p>
    <w:p>
      <w:pPr>
        <w:pStyle w:val="21"/>
      </w:pPr>
    </w:p>
    <w:p>
      <w:pPr>
        <w:pStyle w:val="21"/>
      </w:pPr>
      <w:r>
        <w:t>本科毕业论文（设计）</w:t>
      </w:r>
    </w:p>
    <w:p/>
    <w:p>
      <w:pPr>
        <w:pStyle w:val="21"/>
      </w:pPr>
      <w:r>
        <w:t>需求规格说明书</w:t>
      </w:r>
    </w:p>
    <w:p/>
    <w:p/>
    <w:p>
      <w:pPr>
        <w:pStyle w:val="3"/>
        <w:ind w:firstLine="0" w:firstLineChars="0"/>
      </w:pPr>
    </w:p>
    <w:tbl>
      <w:tblPr>
        <w:tblStyle w:val="2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45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学</w:t>
            </w:r>
            <w:r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生</w:t>
            </w:r>
            <w:r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姓</w:t>
            </w:r>
            <w:r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名</w:t>
            </w:r>
          </w:p>
        </w:tc>
        <w:tc>
          <w:tcPr>
            <w:tcW w:w="4536" w:type="dxa"/>
            <w:tcBorders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hint="eastAsia" w:eastAsia="楷体_GB2312"/>
                <w:b/>
                <w:bCs/>
                <w:spacing w:val="-20"/>
                <w:sz w:val="30"/>
                <w:szCs w:val="30"/>
                <w:lang w:val="en-US" w:eastAsia="zh-CN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  <w:lang w:val="en-US" w:eastAsia="zh-CN"/>
              </w:rPr>
              <w:t>倪力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学号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hint="default" w:eastAsia="宋体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2016081002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专业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软件工程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年级班级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2</w:t>
            </w:r>
            <w:r>
              <w:rPr>
                <w:rFonts w:eastAsia="楷体_GB2312"/>
                <w:b/>
                <w:bCs/>
                <w:spacing w:val="-20"/>
                <w:sz w:val="30"/>
                <w:szCs w:val="30"/>
              </w:rPr>
              <w:t>016级</w:t>
            </w: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 xml:space="preserve"> </w:t>
            </w: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  <w:lang w:val="en-US" w:eastAsia="zh-CN"/>
              </w:rPr>
              <w:t>1</w:t>
            </w:r>
            <w:r>
              <w:rPr>
                <w:rFonts w:eastAsia="楷体_GB2312"/>
                <w:b/>
                <w:bCs/>
                <w:spacing w:val="-20"/>
                <w:sz w:val="30"/>
                <w:szCs w:val="30"/>
              </w:rPr>
              <w:t xml:space="preserve"> </w:t>
            </w: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班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指导教师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  <w:lang w:val="en-US" w:eastAsia="zh-CN"/>
              </w:rPr>
              <w:t>刘孙俊</w:t>
            </w: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（</w:t>
            </w:r>
            <w:sdt>
              <w:sdt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  <w:alias w:val="职称"/>
                <w:tag w:val="职称"/>
                <w:id w:val="-770932947"/>
                <w:placeholder>
                  <w:docPart w:val="55DC5EA5899A4BB4AD0BA2F3D2AFE01E"/>
                </w:placeholder>
                <w:dropDownList>
                  <w:listItem w:displayText="讲师" w:value="讲师"/>
                  <w:listItem w:displayText="副教授" w:value="副教授"/>
                  <w:listItem w:displayText="教授" w:value="教授"/>
                </w:dropDownList>
              </w:sdtPr>
              <w:sdtEnd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</w:sdtEndPr>
              <w:sdtContent>
                <w:r>
                  <w:rPr>
                    <w:rFonts w:hint="eastAsia" w:ascii="Times New Roman" w:hAnsi="Times New Roman" w:eastAsia="楷体_GB2312" w:cs="Times New Roman"/>
                    <w:b/>
                    <w:bCs/>
                    <w:spacing w:val="-20"/>
                    <w:kern w:val="2"/>
                    <w:sz w:val="30"/>
                    <w:szCs w:val="30"/>
                    <w:lang w:val="en-US" w:eastAsia="zh-CN" w:bidi="ar-SA"/>
                  </w:rPr>
                  <w:t>讲师</w:t>
                </w:r>
              </w:sdtContent>
            </w:sdt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所在学院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eastAsia="楷体_GB2312"/>
                <w:b/>
                <w:bCs/>
                <w:color w:val="70AD47" w:themeColor="accent6"/>
                <w:spacing w:val="-20"/>
                <w:sz w:val="30"/>
                <w:szCs w:val="30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软件工程学院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>
            <w:pPr>
              <w:jc w:val="distribute"/>
              <w:rPr>
                <w:rFonts w:ascii="楷体_GB2312" w:eastAsia="楷体_GB2312"/>
                <w:b/>
                <w:bCs/>
                <w:sz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提交日期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eastAsia="楷体_GB2312"/>
                <w:b/>
                <w:bCs/>
                <w:color w:val="70AD47" w:themeColor="accent6"/>
                <w:spacing w:val="-20"/>
                <w:sz w:val="30"/>
                <w:szCs w:val="30"/>
                <w14:textFill>
                  <w14:solidFill>
                    <w14:schemeClr w14:val="accent6"/>
                  </w14:solidFill>
                </w14:textFill>
              </w:rPr>
            </w:pPr>
            <w:sdt>
              <w:sdt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  <w:alias w:val="提交日期"/>
                <w:tag w:val="提交日期"/>
                <w:id w:val="1282380029"/>
                <w:placeholder>
                  <w:docPart w:val="E77D82FEE7084CCA8704EDBBD879A229"/>
                </w:placeholder>
                <w:date w:fullDate="2020-01-10T00:00:00Z">
                  <w:dateFormat w:val="yyyy年M月d日"/>
                  <w:lid w:val="zh-CN"/>
                  <w:storeMappedDataAs w:val="datetime"/>
                  <w:calendar w:val="gregorian"/>
                </w:date>
              </w:sdtPr>
              <w:sdtEnd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</w:sdtEndPr>
              <w:sdtContent>
                <w:r>
                  <w:rPr>
                    <w:rFonts w:hint="eastAsia" w:ascii="Times New Roman" w:hAnsi="Times New Roman" w:eastAsia="楷体_GB2312" w:cs="Times New Roman"/>
                    <w:b/>
                    <w:bCs/>
                    <w:spacing w:val="-20"/>
                    <w:kern w:val="2"/>
                    <w:sz w:val="30"/>
                    <w:szCs w:val="30"/>
                    <w:lang w:val="en-US" w:eastAsia="zh-CN" w:bidi="ar-SA"/>
                  </w:rPr>
                  <w:t>2020年1月10日</w:t>
                </w:r>
              </w:sdtContent>
            </w:sdt>
          </w:p>
        </w:tc>
      </w:tr>
    </w:tbl>
    <w:p>
      <w:pPr>
        <w:jc w:val="center"/>
        <w:rPr>
          <w:rFonts w:hAnsi="华文中宋" w:eastAsia="华文中宋"/>
          <w:sz w:val="30"/>
          <w:szCs w:val="30"/>
        </w:rPr>
      </w:pPr>
    </w:p>
    <w:p>
      <w:pPr>
        <w:jc w:val="center"/>
        <w:rPr>
          <w:rFonts w:eastAsia="华文中宋"/>
          <w:sz w:val="30"/>
          <w:szCs w:val="30"/>
        </w:rPr>
      </w:pPr>
      <w:r>
        <w:rPr>
          <w:rFonts w:hAnsi="华文中宋" w:eastAsia="华文中宋"/>
          <w:sz w:val="30"/>
          <w:szCs w:val="30"/>
        </w:rPr>
        <w:t>2020 年</w:t>
      </w:r>
      <w:r>
        <w:rPr>
          <w:rFonts w:hint="eastAsia" w:hAnsi="华文中宋" w:eastAsia="华文中宋"/>
          <w:sz w:val="30"/>
          <w:szCs w:val="30"/>
        </w:rPr>
        <w:t xml:space="preserve"> </w:t>
      </w:r>
      <w:r>
        <w:rPr>
          <w:rFonts w:hAnsi="华文中宋" w:eastAsia="华文中宋"/>
          <w:sz w:val="30"/>
          <w:szCs w:val="30"/>
        </w:rPr>
        <w:t>4 月</w:t>
      </w:r>
    </w:p>
    <w:p>
      <w:pPr>
        <w:pStyle w:val="3"/>
        <w:ind w:firstLine="0" w:firstLineChars="0"/>
        <w:jc w:val="center"/>
        <w:rPr>
          <w:rFonts w:hAnsi="华文中宋" w:eastAsia="华文中宋"/>
          <w:sz w:val="30"/>
          <w:szCs w:val="30"/>
        </w:rPr>
      </w:pPr>
      <w:r>
        <w:rPr>
          <w:rFonts w:hAnsi="华文中宋" w:eastAsia="华文中宋"/>
          <w:sz w:val="30"/>
          <w:szCs w:val="30"/>
        </w:rPr>
        <w:t>成都信息工程</w:t>
      </w:r>
      <w:r>
        <w:rPr>
          <w:rFonts w:hint="eastAsia" w:hAnsi="华文中宋" w:eastAsia="华文中宋"/>
          <w:sz w:val="30"/>
          <w:szCs w:val="30"/>
        </w:rPr>
        <w:t>大学 软件工程学</w:t>
      </w:r>
      <w:r>
        <w:rPr>
          <w:rFonts w:hAnsi="华文中宋" w:eastAsia="华文中宋"/>
          <w:sz w:val="30"/>
          <w:szCs w:val="30"/>
        </w:rPr>
        <w:t>院</w:t>
      </w:r>
    </w:p>
    <w:p>
      <w:pPr>
        <w:pStyle w:val="3"/>
        <w:ind w:firstLine="0" w:firstLineChars="0"/>
        <w:jc w:val="center"/>
        <w:rPr>
          <w:rFonts w:hAnsi="华文中宋" w:eastAsia="华文中宋"/>
          <w:sz w:val="30"/>
          <w:szCs w:val="30"/>
        </w:rPr>
      </w:pPr>
    </w:p>
    <w:p>
      <w:pPr>
        <w:pStyle w:val="3"/>
        <w:ind w:firstLine="0" w:firstLineChars="0"/>
        <w:jc w:val="center"/>
        <w:rPr>
          <w:rFonts w:hAnsi="华文中宋" w:eastAsia="华文中宋"/>
          <w:sz w:val="30"/>
          <w:szCs w:val="30"/>
        </w:rPr>
        <w:sectPr>
          <w:headerReference r:id="rId3" w:type="default"/>
          <w:footerReference r:id="rId4" w:type="default"/>
          <w:pgSz w:w="11906" w:h="16838"/>
          <w:pgMar w:top="1440" w:right="1797" w:bottom="1440" w:left="1797" w:header="851" w:footer="992" w:gutter="0"/>
          <w:cols w:space="425" w:num="1"/>
          <w:titlePg/>
          <w:docGrid w:type="lines" w:linePitch="312" w:charSpace="0"/>
        </w:sectPr>
      </w:pPr>
    </w:p>
    <w:p>
      <w:pPr>
        <w:pStyle w:val="19"/>
      </w:pPr>
      <w:bookmarkStart w:id="0" w:name="_Toc511421008"/>
      <w:r>
        <w:t>目录</w:t>
      </w:r>
      <w:bookmarkEnd w:id="0"/>
    </w:p>
    <w:p>
      <w:pPr>
        <w:pStyle w:val="18"/>
        <w:tabs>
          <w:tab w:val="right" w:leader="dot" w:pos="8312"/>
          <w:tab w:val="clear" w:pos="420"/>
          <w:tab w:val="clear" w:pos="8302"/>
        </w:tabs>
      </w:pPr>
      <w:bookmarkStart w:id="144" w:name="_GoBack"/>
      <w:bookmarkEnd w:id="144"/>
      <w:r>
        <w:rPr>
          <w:rFonts w:hAnsi="华文中宋" w:eastAsia="华文中宋"/>
          <w:sz w:val="30"/>
          <w:szCs w:val="30"/>
        </w:rPr>
        <w:fldChar w:fldCharType="begin"/>
      </w:r>
      <w:r>
        <w:rPr>
          <w:rFonts w:hAnsi="华文中宋" w:eastAsia="华文中宋"/>
          <w:sz w:val="30"/>
          <w:szCs w:val="30"/>
        </w:rPr>
        <w:instrText xml:space="preserve"> </w:instrText>
      </w:r>
      <w:r>
        <w:rPr>
          <w:rFonts w:hint="eastAsia" w:hAnsi="华文中宋" w:eastAsia="华文中宋"/>
          <w:sz w:val="30"/>
          <w:szCs w:val="30"/>
        </w:rPr>
        <w:instrText xml:space="preserve">TOC \o "2-3" \h \z \t "标题 1,1,参考文献,1,附录标识,1"</w:instrText>
      </w:r>
      <w:r>
        <w:rPr>
          <w:rFonts w:hAnsi="华文中宋" w:eastAsia="华文中宋"/>
          <w:sz w:val="30"/>
          <w:szCs w:val="30"/>
        </w:rPr>
        <w:instrText xml:space="preserve"> </w:instrText>
      </w:r>
      <w:r>
        <w:rPr>
          <w:rFonts w:hAnsi="华文中宋" w:eastAsia="华文中宋"/>
          <w:sz w:val="30"/>
          <w:szCs w:val="30"/>
        </w:rPr>
        <w:fldChar w:fldCharType="separate"/>
      </w: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_Toc14767 </w:instrText>
      </w:r>
      <w:r>
        <w:rPr>
          <w:rFonts w:hAnsi="华文中宋" w:eastAsia="华文中宋"/>
          <w:szCs w:val="30"/>
        </w:rPr>
        <w:fldChar w:fldCharType="separate"/>
      </w:r>
      <w:r>
        <w:t>1 引言</w:t>
      </w:r>
      <w:r>
        <w:tab/>
      </w:r>
      <w:r>
        <w:fldChar w:fldCharType="begin"/>
      </w:r>
      <w:r>
        <w:instrText xml:space="preserve"> PAGEREF _Toc14767 </w:instrText>
      </w:r>
      <w:r>
        <w:fldChar w:fldCharType="separate"/>
      </w:r>
      <w:r>
        <w:t>3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_Toc8447 </w:instrText>
      </w:r>
      <w:r>
        <w:rPr>
          <w:rFonts w:hAnsi="华文中宋" w:eastAsia="华文中宋"/>
          <w:szCs w:val="30"/>
        </w:rPr>
        <w:fldChar w:fldCharType="separate"/>
      </w:r>
      <w:r>
        <w:rPr>
          <w:lang w:eastAsia="en-US"/>
        </w:rPr>
        <w:t xml:space="preserve">1.1 </w:t>
      </w:r>
      <w:r>
        <w:t>编制目的</w:t>
      </w:r>
      <w:r>
        <w:tab/>
      </w:r>
      <w:r>
        <w:fldChar w:fldCharType="begin"/>
      </w:r>
      <w:r>
        <w:instrText xml:space="preserve"> PAGEREF _Toc8447 </w:instrText>
      </w:r>
      <w:r>
        <w:fldChar w:fldCharType="separate"/>
      </w:r>
      <w:r>
        <w:t>3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_Toc9079 </w:instrText>
      </w:r>
      <w:r>
        <w:rPr>
          <w:rFonts w:hAnsi="华文中宋" w:eastAsia="华文中宋"/>
          <w:szCs w:val="30"/>
        </w:rPr>
        <w:fldChar w:fldCharType="separate"/>
      </w:r>
      <w:r>
        <w:rPr>
          <w:lang w:eastAsia="en-US"/>
        </w:rPr>
        <w:t xml:space="preserve">1.2 </w:t>
      </w:r>
      <w:r>
        <w:t>范围</w:t>
      </w:r>
      <w:r>
        <w:tab/>
      </w:r>
      <w:r>
        <w:fldChar w:fldCharType="begin"/>
      </w:r>
      <w:r>
        <w:instrText xml:space="preserve"> PAGEREF _Toc9079 </w:instrText>
      </w:r>
      <w:r>
        <w:fldChar w:fldCharType="separate"/>
      </w:r>
      <w:r>
        <w:t>3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_Toc22215 </w:instrText>
      </w:r>
      <w:r>
        <w:rPr>
          <w:rFonts w:hAnsi="华文中宋" w:eastAsia="华文中宋"/>
          <w:szCs w:val="30"/>
        </w:rPr>
        <w:fldChar w:fldCharType="separate"/>
      </w:r>
      <w:r>
        <w:t>1.3 预期的读者和阅读建议</w:t>
      </w:r>
      <w:r>
        <w:tab/>
      </w:r>
      <w:r>
        <w:fldChar w:fldCharType="begin"/>
      </w:r>
      <w:r>
        <w:instrText xml:space="preserve"> PAGEREF _Toc22215 </w:instrText>
      </w:r>
      <w:r>
        <w:fldChar w:fldCharType="separate"/>
      </w:r>
      <w:r>
        <w:t>3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_Toc8417 </w:instrText>
      </w:r>
      <w:r>
        <w:rPr>
          <w:rFonts w:hAnsi="华文中宋" w:eastAsia="华文中宋"/>
          <w:szCs w:val="30"/>
        </w:rPr>
        <w:fldChar w:fldCharType="separate"/>
      </w:r>
      <w:r>
        <w:t>1.4 术语和缩略语</w:t>
      </w:r>
      <w:r>
        <w:tab/>
      </w:r>
      <w:r>
        <w:fldChar w:fldCharType="begin"/>
      </w:r>
      <w:r>
        <w:instrText xml:space="preserve"> PAGEREF _Toc8417 </w:instrText>
      </w:r>
      <w:r>
        <w:fldChar w:fldCharType="separate"/>
      </w:r>
      <w:r>
        <w:t>3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_Toc6628 </w:instrText>
      </w:r>
      <w:r>
        <w:rPr>
          <w:rFonts w:hAnsi="华文中宋" w:eastAsia="华文中宋"/>
          <w:szCs w:val="30"/>
        </w:rPr>
        <w:fldChar w:fldCharType="separate"/>
      </w:r>
      <w:r>
        <w:t>1.5 文档约定</w:t>
      </w:r>
      <w:r>
        <w:tab/>
      </w:r>
      <w:r>
        <w:fldChar w:fldCharType="begin"/>
      </w:r>
      <w:r>
        <w:instrText xml:space="preserve"> PAGEREF _Toc6628 </w:instrText>
      </w:r>
      <w:r>
        <w:fldChar w:fldCharType="separate"/>
      </w:r>
      <w:r>
        <w:t>3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_Toc24215 </w:instrText>
      </w:r>
      <w:r>
        <w:rPr>
          <w:rFonts w:hAnsi="华文中宋" w:eastAsia="华文中宋"/>
          <w:szCs w:val="30"/>
        </w:rPr>
        <w:fldChar w:fldCharType="separate"/>
      </w:r>
      <w:r>
        <w:t>1.6 参考文件</w:t>
      </w:r>
      <w:r>
        <w:tab/>
      </w:r>
      <w:r>
        <w:fldChar w:fldCharType="begin"/>
      </w:r>
      <w:r>
        <w:instrText xml:space="preserve"> PAGEREF _Toc24215 </w:instrText>
      </w:r>
      <w:r>
        <w:fldChar w:fldCharType="separate"/>
      </w:r>
      <w:r>
        <w:t>3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8"/>
        <w:tabs>
          <w:tab w:val="right" w:leader="dot" w:pos="8312"/>
          <w:tab w:val="clear" w:pos="42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_Toc8251 </w:instrText>
      </w:r>
      <w:r>
        <w:rPr>
          <w:rFonts w:hAnsi="华文中宋" w:eastAsia="华文中宋"/>
          <w:szCs w:val="30"/>
        </w:rPr>
        <w:fldChar w:fldCharType="separate"/>
      </w:r>
      <w:r>
        <w:t>2 项目概述</w:t>
      </w:r>
      <w:r>
        <w:tab/>
      </w:r>
      <w:r>
        <w:fldChar w:fldCharType="begin"/>
      </w:r>
      <w:r>
        <w:instrText xml:space="preserve"> PAGEREF _Toc8251 </w:instrText>
      </w:r>
      <w:r>
        <w:fldChar w:fldCharType="separate"/>
      </w:r>
      <w:r>
        <w:t>4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_Toc3908 </w:instrText>
      </w:r>
      <w:r>
        <w:rPr>
          <w:rFonts w:hAnsi="华文中宋" w:eastAsia="华文中宋"/>
          <w:szCs w:val="30"/>
        </w:rPr>
        <w:fldChar w:fldCharType="separate"/>
      </w:r>
      <w:r>
        <w:t>2.1 目标</w:t>
      </w:r>
      <w:r>
        <w:tab/>
      </w:r>
      <w:r>
        <w:fldChar w:fldCharType="begin"/>
      </w:r>
      <w:r>
        <w:instrText xml:space="preserve"> PAGEREF _Toc3908 </w:instrText>
      </w:r>
      <w:r>
        <w:fldChar w:fldCharType="separate"/>
      </w:r>
      <w:r>
        <w:t>4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_Toc15552 </w:instrText>
      </w:r>
      <w:r>
        <w:rPr>
          <w:rFonts w:hAnsi="华文中宋" w:eastAsia="华文中宋"/>
          <w:szCs w:val="30"/>
        </w:rPr>
        <w:fldChar w:fldCharType="separate"/>
      </w:r>
      <w:r>
        <w:t>2.2 范围</w:t>
      </w:r>
      <w:r>
        <w:tab/>
      </w:r>
      <w:r>
        <w:fldChar w:fldCharType="begin"/>
      </w:r>
      <w:r>
        <w:instrText xml:space="preserve"> PAGEREF _Toc15552 </w:instrText>
      </w:r>
      <w:r>
        <w:fldChar w:fldCharType="separate"/>
      </w:r>
      <w:r>
        <w:t>4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_Toc16693 </w:instrText>
      </w:r>
      <w:r>
        <w:rPr>
          <w:rFonts w:hAnsi="华文中宋" w:eastAsia="华文中宋"/>
          <w:szCs w:val="30"/>
        </w:rPr>
        <w:fldChar w:fldCharType="separate"/>
      </w:r>
      <w:r>
        <w:t>2.3 用户的特点</w:t>
      </w:r>
      <w:r>
        <w:tab/>
      </w:r>
      <w:r>
        <w:fldChar w:fldCharType="begin"/>
      </w:r>
      <w:r>
        <w:instrText xml:space="preserve"> PAGEREF _Toc16693 </w:instrText>
      </w:r>
      <w:r>
        <w:fldChar w:fldCharType="separate"/>
      </w:r>
      <w:r>
        <w:t>4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_Toc22281 </w:instrText>
      </w:r>
      <w:r>
        <w:rPr>
          <w:rFonts w:hAnsi="华文中宋" w:eastAsia="华文中宋"/>
          <w:szCs w:val="30"/>
        </w:rPr>
        <w:fldChar w:fldCharType="separate"/>
      </w:r>
      <w:r>
        <w:t>2.4 假定条件和约束限制</w:t>
      </w:r>
      <w:r>
        <w:tab/>
      </w:r>
      <w:r>
        <w:fldChar w:fldCharType="begin"/>
      </w:r>
      <w:r>
        <w:instrText xml:space="preserve"> PAGEREF _Toc22281 </w:instrText>
      </w:r>
      <w:r>
        <w:fldChar w:fldCharType="separate"/>
      </w:r>
      <w:r>
        <w:t>4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_Toc3619 </w:instrText>
      </w:r>
      <w:r>
        <w:rPr>
          <w:rFonts w:hAnsi="华文中宋" w:eastAsia="华文中宋"/>
          <w:szCs w:val="30"/>
        </w:rPr>
        <w:fldChar w:fldCharType="separate"/>
      </w:r>
      <w:r>
        <w:t>2.5 运行环境</w:t>
      </w:r>
      <w:r>
        <w:tab/>
      </w:r>
      <w:r>
        <w:fldChar w:fldCharType="begin"/>
      </w:r>
      <w:r>
        <w:instrText xml:space="preserve"> PAGEREF _Toc3619 </w:instrText>
      </w:r>
      <w:r>
        <w:fldChar w:fldCharType="separate"/>
      </w:r>
      <w:r>
        <w:t>4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_Toc6271 </w:instrText>
      </w:r>
      <w:r>
        <w:rPr>
          <w:rFonts w:hAnsi="华文中宋" w:eastAsia="华文中宋"/>
          <w:szCs w:val="30"/>
        </w:rPr>
        <w:fldChar w:fldCharType="separate"/>
      </w:r>
      <w:r>
        <w:t>2.5.1 硬件环境</w:t>
      </w:r>
      <w:r>
        <w:tab/>
      </w:r>
      <w:r>
        <w:fldChar w:fldCharType="begin"/>
      </w:r>
      <w:r>
        <w:instrText xml:space="preserve"> PAGEREF _Toc6271 </w:instrText>
      </w:r>
      <w:r>
        <w:fldChar w:fldCharType="separate"/>
      </w:r>
      <w:r>
        <w:t>4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_Toc24095 </w:instrText>
      </w:r>
      <w:r>
        <w:rPr>
          <w:rFonts w:hAnsi="华文中宋" w:eastAsia="华文中宋"/>
          <w:szCs w:val="30"/>
        </w:rPr>
        <w:fldChar w:fldCharType="separate"/>
      </w:r>
      <w:r>
        <w:t>2.5.2 软件环境</w:t>
      </w:r>
      <w:r>
        <w:tab/>
      </w:r>
      <w:r>
        <w:fldChar w:fldCharType="begin"/>
      </w:r>
      <w:r>
        <w:instrText xml:space="preserve"> PAGEREF _Toc24095 </w:instrText>
      </w:r>
      <w:r>
        <w:fldChar w:fldCharType="separate"/>
      </w:r>
      <w:r>
        <w:t>4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8"/>
        <w:tabs>
          <w:tab w:val="right" w:leader="dot" w:pos="8312"/>
          <w:tab w:val="clear" w:pos="42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_Toc17427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3 </w:t>
      </w:r>
      <w:r>
        <w:rPr>
          <w:rFonts w:hint="eastAsia"/>
        </w:rPr>
        <w:t>业务</w:t>
      </w:r>
      <w:r>
        <w:t>分析</w:t>
      </w:r>
      <w:r>
        <w:tab/>
      </w:r>
      <w:r>
        <w:fldChar w:fldCharType="begin"/>
      </w:r>
      <w:r>
        <w:instrText xml:space="preserve"> PAGEREF _Toc17427 </w:instrText>
      </w:r>
      <w:r>
        <w:fldChar w:fldCharType="separate"/>
      </w:r>
      <w:r>
        <w:t>5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_Toc32496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3.1 </w:t>
      </w:r>
      <w:r>
        <w:rPr>
          <w:rFonts w:hint="eastAsia"/>
        </w:rPr>
        <w:t>组织机构结构分析</w:t>
      </w:r>
      <w:r>
        <w:tab/>
      </w:r>
      <w:r>
        <w:fldChar w:fldCharType="begin"/>
      </w:r>
      <w:r>
        <w:instrText xml:space="preserve"> PAGEREF _Toc32496 </w:instrText>
      </w:r>
      <w:r>
        <w:fldChar w:fldCharType="separate"/>
      </w:r>
      <w:r>
        <w:t>5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_Toc5279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3.2 </w:t>
      </w:r>
      <w:r>
        <w:rPr>
          <w:rFonts w:hint="eastAsia"/>
        </w:rPr>
        <w:t>业务流程分析</w:t>
      </w:r>
      <w:r>
        <w:tab/>
      </w:r>
      <w:r>
        <w:fldChar w:fldCharType="begin"/>
      </w:r>
      <w:r>
        <w:instrText xml:space="preserve"> PAGEREF _Toc5279 </w:instrText>
      </w:r>
      <w:r>
        <w:fldChar w:fldCharType="separate"/>
      </w:r>
      <w:r>
        <w:t>6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8"/>
        <w:tabs>
          <w:tab w:val="right" w:leader="dot" w:pos="8312"/>
          <w:tab w:val="clear" w:pos="42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_Toc7020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 </w:t>
      </w:r>
      <w:r>
        <w:rPr>
          <w:rFonts w:hint="eastAsia"/>
        </w:rPr>
        <w:t>用户需求</w:t>
      </w:r>
      <w:r>
        <w:tab/>
      </w:r>
      <w:r>
        <w:fldChar w:fldCharType="begin"/>
      </w:r>
      <w:r>
        <w:instrText xml:space="preserve"> PAGEREF _Toc7020 </w:instrText>
      </w:r>
      <w:r>
        <w:fldChar w:fldCharType="separate"/>
      </w:r>
      <w:r>
        <w:t>6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_Toc8036 </w:instrText>
      </w:r>
      <w:r>
        <w:rPr>
          <w:rFonts w:hAnsi="华文中宋" w:eastAsia="华文中宋"/>
          <w:szCs w:val="30"/>
        </w:rPr>
        <w:fldChar w:fldCharType="separate"/>
      </w:r>
      <w:r>
        <w:rPr>
          <w:rFonts w:ascii="黑体" w:eastAsia="黑体"/>
          <w:szCs w:val="28"/>
        </w:rPr>
        <w:t xml:space="preserve">4.1 </w:t>
      </w:r>
      <w:r>
        <w:rPr>
          <w:rFonts w:hint="eastAsia" w:ascii="黑体"/>
          <w:szCs w:val="28"/>
        </w:rPr>
        <w:t>总体功能</w:t>
      </w:r>
      <w:r>
        <w:tab/>
      </w:r>
      <w:r>
        <w:fldChar w:fldCharType="begin"/>
      </w:r>
      <w:r>
        <w:instrText xml:space="preserve"> PAGEREF _Toc8036 </w:instrText>
      </w:r>
      <w:r>
        <w:fldChar w:fldCharType="separate"/>
      </w:r>
      <w:r>
        <w:t>6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_Toc14995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4.1.1 </w:t>
      </w:r>
      <w:r>
        <w:rPr>
          <w:rFonts w:hint="eastAsia"/>
        </w:rPr>
        <w:t>系统功能框图</w:t>
      </w:r>
      <w:r>
        <w:tab/>
      </w:r>
      <w:r>
        <w:fldChar w:fldCharType="begin"/>
      </w:r>
      <w:r>
        <w:instrText xml:space="preserve"> PAGEREF _Toc14995 </w:instrText>
      </w:r>
      <w:r>
        <w:fldChar w:fldCharType="separate"/>
      </w:r>
      <w:r>
        <w:t>6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_Toc25397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4.1.2 </w:t>
      </w:r>
      <w:r>
        <w:rPr>
          <w:rFonts w:hint="eastAsia"/>
        </w:rPr>
        <w:t>总体功能分类描述</w:t>
      </w:r>
      <w:r>
        <w:tab/>
      </w:r>
      <w:r>
        <w:fldChar w:fldCharType="begin"/>
      </w:r>
      <w:r>
        <w:instrText xml:space="preserve"> PAGEREF _Toc25397 </w:instrText>
      </w:r>
      <w:r>
        <w:fldChar w:fldCharType="separate"/>
      </w:r>
      <w:r>
        <w:t>7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_Toc27757 </w:instrText>
      </w:r>
      <w:r>
        <w:rPr>
          <w:rFonts w:hAnsi="华文中宋" w:eastAsia="华文中宋"/>
          <w:szCs w:val="30"/>
        </w:rPr>
        <w:fldChar w:fldCharType="separate"/>
      </w:r>
      <w:r>
        <w:rPr>
          <w:rFonts w:ascii="黑体" w:eastAsia="黑体"/>
          <w:szCs w:val="28"/>
        </w:rPr>
        <w:t xml:space="preserve">4.2 </w:t>
      </w:r>
      <w:r>
        <w:rPr>
          <w:rFonts w:hint="eastAsia" w:ascii="黑体" w:eastAsia="黑体"/>
          <w:szCs w:val="28"/>
          <w:lang w:val="en-US" w:eastAsia="zh-CN"/>
        </w:rPr>
        <w:t>用户管理</w:t>
      </w:r>
      <w:r>
        <w:tab/>
      </w:r>
      <w:r>
        <w:fldChar w:fldCharType="begin"/>
      </w:r>
      <w:r>
        <w:instrText xml:space="preserve"> PAGEREF _Toc27757 </w:instrText>
      </w:r>
      <w:r>
        <w:fldChar w:fldCharType="separate"/>
      </w:r>
      <w:r>
        <w:t>7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_Toc12890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4.2.1 </w:t>
      </w:r>
      <w:r>
        <w:rPr>
          <w:rFonts w:hint="eastAsia"/>
        </w:rPr>
        <w:t>业务流程</w:t>
      </w:r>
      <w:r>
        <w:tab/>
      </w:r>
      <w:r>
        <w:fldChar w:fldCharType="begin"/>
      </w:r>
      <w:r>
        <w:instrText xml:space="preserve"> PAGEREF _Toc12890 </w:instrText>
      </w:r>
      <w:r>
        <w:fldChar w:fldCharType="separate"/>
      </w:r>
      <w:r>
        <w:t>7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_Toc15106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4.2.2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_Toc15106 </w:instrText>
      </w:r>
      <w:r>
        <w:fldChar w:fldCharType="separate"/>
      </w:r>
      <w:r>
        <w:t>8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_Toc21553 </w:instrText>
      </w:r>
      <w:r>
        <w:rPr>
          <w:rFonts w:hAnsi="华文中宋" w:eastAsia="华文中宋"/>
          <w:szCs w:val="30"/>
        </w:rPr>
        <w:fldChar w:fldCharType="separate"/>
      </w:r>
      <w:r>
        <w:rPr>
          <w:rFonts w:ascii="黑体" w:eastAsia="黑体"/>
          <w:szCs w:val="28"/>
        </w:rPr>
        <w:t xml:space="preserve">4.3 </w:t>
      </w:r>
      <w:r>
        <w:rPr>
          <w:rFonts w:hint="eastAsia" w:ascii="黑体" w:eastAsia="黑体"/>
          <w:szCs w:val="28"/>
          <w:lang w:val="en-US" w:eastAsia="zh-CN"/>
        </w:rPr>
        <w:t>设备购进/报废管理</w:t>
      </w:r>
      <w:r>
        <w:tab/>
      </w:r>
      <w:r>
        <w:fldChar w:fldCharType="begin"/>
      </w:r>
      <w:r>
        <w:instrText xml:space="preserve"> PAGEREF _Toc21553 </w:instrText>
      </w:r>
      <w:r>
        <w:fldChar w:fldCharType="separate"/>
      </w:r>
      <w:r>
        <w:t>8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_Toc26593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4.3.1 </w:t>
      </w:r>
      <w:r>
        <w:rPr>
          <w:rFonts w:hint="eastAsia"/>
        </w:rPr>
        <w:t>业务流程</w:t>
      </w:r>
      <w:r>
        <w:tab/>
      </w:r>
      <w:r>
        <w:fldChar w:fldCharType="begin"/>
      </w:r>
      <w:r>
        <w:instrText xml:space="preserve"> PAGEREF _Toc26593 </w:instrText>
      </w:r>
      <w:r>
        <w:fldChar w:fldCharType="separate"/>
      </w:r>
      <w:r>
        <w:t>8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_Toc25866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4.3.2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_Toc25866 </w:instrText>
      </w:r>
      <w:r>
        <w:fldChar w:fldCharType="separate"/>
      </w:r>
      <w:r>
        <w:t>9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_Toc786 </w:instrText>
      </w:r>
      <w:r>
        <w:rPr>
          <w:rFonts w:hAnsi="华文中宋" w:eastAsia="华文中宋"/>
          <w:szCs w:val="30"/>
        </w:rPr>
        <w:fldChar w:fldCharType="separate"/>
      </w:r>
      <w:r>
        <w:rPr>
          <w:rFonts w:ascii="黑体" w:eastAsia="黑体"/>
          <w:szCs w:val="28"/>
        </w:rPr>
        <w:t xml:space="preserve">4.4 </w:t>
      </w:r>
      <w:r>
        <w:rPr>
          <w:rFonts w:hint="eastAsia" w:ascii="黑体" w:eastAsia="黑体"/>
          <w:szCs w:val="28"/>
          <w:lang w:val="en-US" w:eastAsia="zh-CN"/>
        </w:rPr>
        <w:t>设备维护管理</w:t>
      </w:r>
      <w:r>
        <w:tab/>
      </w:r>
      <w:r>
        <w:fldChar w:fldCharType="begin"/>
      </w:r>
      <w:r>
        <w:instrText xml:space="preserve"> PAGEREF _Toc786 </w:instrText>
      </w:r>
      <w:r>
        <w:fldChar w:fldCharType="separate"/>
      </w:r>
      <w:r>
        <w:t>10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_Toc28130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4.4.1 </w:t>
      </w:r>
      <w:r>
        <w:rPr>
          <w:rFonts w:hint="eastAsia"/>
        </w:rPr>
        <w:t>业务流程</w:t>
      </w:r>
      <w:r>
        <w:tab/>
      </w:r>
      <w:r>
        <w:fldChar w:fldCharType="begin"/>
      </w:r>
      <w:r>
        <w:instrText xml:space="preserve"> PAGEREF _Toc28130 </w:instrText>
      </w:r>
      <w:r>
        <w:fldChar w:fldCharType="separate"/>
      </w:r>
      <w:r>
        <w:t>10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_Toc3688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4.4.2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_Toc3688 </w:instrText>
      </w:r>
      <w:r>
        <w:fldChar w:fldCharType="separate"/>
      </w:r>
      <w:r>
        <w:t>10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_Toc15072 </w:instrText>
      </w:r>
      <w:r>
        <w:rPr>
          <w:rFonts w:hAnsi="华文中宋" w:eastAsia="华文中宋"/>
          <w:szCs w:val="30"/>
        </w:rPr>
        <w:fldChar w:fldCharType="separate"/>
      </w:r>
      <w:r>
        <w:rPr>
          <w:rFonts w:ascii="黑体" w:eastAsia="黑体"/>
          <w:szCs w:val="28"/>
        </w:rPr>
        <w:t xml:space="preserve">4.5 </w:t>
      </w:r>
      <w:r>
        <w:rPr>
          <w:rFonts w:hint="eastAsia" w:ascii="黑体" w:eastAsia="黑体"/>
          <w:szCs w:val="28"/>
          <w:lang w:val="en-US" w:eastAsia="zh-CN"/>
        </w:rPr>
        <w:t>设备检修计划管理</w:t>
      </w:r>
      <w:r>
        <w:tab/>
      </w:r>
      <w:r>
        <w:fldChar w:fldCharType="begin"/>
      </w:r>
      <w:r>
        <w:instrText xml:space="preserve"> PAGEREF _Toc15072 </w:instrText>
      </w:r>
      <w:r>
        <w:fldChar w:fldCharType="separate"/>
      </w:r>
      <w:r>
        <w:t>11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_Toc14477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4.5.1 </w:t>
      </w:r>
      <w:r>
        <w:rPr>
          <w:rFonts w:hint="eastAsia"/>
        </w:rPr>
        <w:t>业务流程</w:t>
      </w:r>
      <w:r>
        <w:tab/>
      </w:r>
      <w:r>
        <w:fldChar w:fldCharType="begin"/>
      </w:r>
      <w:r>
        <w:instrText xml:space="preserve"> PAGEREF _Toc14477 </w:instrText>
      </w:r>
      <w:r>
        <w:fldChar w:fldCharType="separate"/>
      </w:r>
      <w:r>
        <w:t>11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_Toc28349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4.5.2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_Toc28349 </w:instrText>
      </w:r>
      <w:r>
        <w:fldChar w:fldCharType="separate"/>
      </w:r>
      <w:r>
        <w:t>11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_Toc21819 </w:instrText>
      </w:r>
      <w:r>
        <w:rPr>
          <w:rFonts w:hAnsi="华文中宋" w:eastAsia="华文中宋"/>
          <w:szCs w:val="30"/>
        </w:rPr>
        <w:fldChar w:fldCharType="separate"/>
      </w:r>
      <w:r>
        <w:rPr>
          <w:rFonts w:ascii="黑体" w:eastAsia="黑体"/>
          <w:szCs w:val="28"/>
        </w:rPr>
        <w:t xml:space="preserve">4.6 </w:t>
      </w:r>
      <w:r>
        <w:rPr>
          <w:rFonts w:hint="eastAsia" w:ascii="黑体" w:eastAsia="黑体"/>
          <w:szCs w:val="28"/>
          <w:lang w:val="en-US" w:eastAsia="zh-CN"/>
        </w:rPr>
        <w:t>设备使用管理</w:t>
      </w:r>
      <w:r>
        <w:tab/>
      </w:r>
      <w:r>
        <w:fldChar w:fldCharType="begin"/>
      </w:r>
      <w:r>
        <w:instrText xml:space="preserve"> PAGEREF _Toc21819 </w:instrText>
      </w:r>
      <w:r>
        <w:fldChar w:fldCharType="separate"/>
      </w:r>
      <w:r>
        <w:t>12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_Toc646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4.6.1 </w:t>
      </w:r>
      <w:r>
        <w:rPr>
          <w:rFonts w:hint="eastAsia"/>
        </w:rPr>
        <w:t>业务流程</w:t>
      </w:r>
      <w:r>
        <w:tab/>
      </w:r>
      <w:r>
        <w:fldChar w:fldCharType="begin"/>
      </w:r>
      <w:r>
        <w:instrText xml:space="preserve"> PAGEREF _Toc646 </w:instrText>
      </w:r>
      <w:r>
        <w:fldChar w:fldCharType="separate"/>
      </w:r>
      <w:r>
        <w:t>12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_Toc9348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4.6.2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_Toc9348 </w:instrText>
      </w:r>
      <w:r>
        <w:fldChar w:fldCharType="separate"/>
      </w:r>
      <w:r>
        <w:t>12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8"/>
        <w:tabs>
          <w:tab w:val="right" w:leader="dot" w:pos="8312"/>
          <w:tab w:val="clear" w:pos="42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_Toc7258 </w:instrText>
      </w:r>
      <w:r>
        <w:rPr>
          <w:rFonts w:hAnsi="华文中宋" w:eastAsia="华文中宋"/>
          <w:szCs w:val="30"/>
        </w:rPr>
        <w:fldChar w:fldCharType="separate"/>
      </w:r>
      <w:r>
        <w:t>5 数据描述</w:t>
      </w:r>
      <w:r>
        <w:tab/>
      </w:r>
      <w:r>
        <w:fldChar w:fldCharType="begin"/>
      </w:r>
      <w:r>
        <w:instrText xml:space="preserve"> PAGEREF _Toc7258 </w:instrText>
      </w:r>
      <w:r>
        <w:fldChar w:fldCharType="separate"/>
      </w:r>
      <w:r>
        <w:t>13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_Toc18713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5.1 </w:t>
      </w:r>
      <w:r>
        <w:rPr>
          <w:rFonts w:hint="eastAsia"/>
        </w:rPr>
        <w:t>数据流程图</w:t>
      </w:r>
      <w:r>
        <w:tab/>
      </w:r>
      <w:r>
        <w:fldChar w:fldCharType="begin"/>
      </w:r>
      <w:r>
        <w:instrText xml:space="preserve"> PAGEREF _Toc18713 </w:instrText>
      </w:r>
      <w:r>
        <w:fldChar w:fldCharType="separate"/>
      </w:r>
      <w:r>
        <w:t>13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_Toc15623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5.2 </w:t>
      </w:r>
      <w:r>
        <w:rPr>
          <w:rFonts w:hint="eastAsia"/>
        </w:rPr>
        <w:t>数据字典</w:t>
      </w:r>
      <w:r>
        <w:tab/>
      </w:r>
      <w:r>
        <w:fldChar w:fldCharType="begin"/>
      </w:r>
      <w:r>
        <w:instrText xml:space="preserve"> PAGEREF _Toc15623 </w:instrText>
      </w:r>
      <w:r>
        <w:fldChar w:fldCharType="separate"/>
      </w:r>
      <w:r>
        <w:t>13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8"/>
        <w:tabs>
          <w:tab w:val="right" w:leader="dot" w:pos="8312"/>
          <w:tab w:val="clear" w:pos="42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_Toc3558 </w:instrText>
      </w:r>
      <w:r>
        <w:rPr>
          <w:rFonts w:hAnsi="华文中宋" w:eastAsia="华文中宋"/>
          <w:szCs w:val="30"/>
        </w:rPr>
        <w:fldChar w:fldCharType="separate"/>
      </w:r>
      <w:r>
        <w:t>6 功能需求</w:t>
      </w:r>
      <w:r>
        <w:tab/>
      </w:r>
      <w:r>
        <w:fldChar w:fldCharType="begin"/>
      </w:r>
      <w:r>
        <w:instrText xml:space="preserve"> PAGEREF _Toc3558 </w:instrText>
      </w:r>
      <w:r>
        <w:fldChar w:fldCharType="separate"/>
      </w:r>
      <w:r>
        <w:t>14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_Toc959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6.1 </w:t>
      </w:r>
      <w:r>
        <w:rPr>
          <w:rFonts w:hint="eastAsia"/>
        </w:rPr>
        <w:t>系统角色分析</w:t>
      </w:r>
      <w:r>
        <w:tab/>
      </w:r>
      <w:r>
        <w:fldChar w:fldCharType="begin"/>
      </w:r>
      <w:r>
        <w:instrText xml:space="preserve"> PAGEREF _Toc959 </w:instrText>
      </w:r>
      <w:r>
        <w:fldChar w:fldCharType="separate"/>
      </w:r>
      <w:r>
        <w:t>14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_Toc23941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6.2 </w:t>
      </w:r>
      <w:r>
        <w:rPr>
          <w:rFonts w:hint="eastAsia"/>
        </w:rPr>
        <w:t>系统用例分析</w:t>
      </w:r>
      <w:r>
        <w:tab/>
      </w:r>
      <w:r>
        <w:fldChar w:fldCharType="begin"/>
      </w:r>
      <w:r>
        <w:instrText xml:space="preserve"> PAGEREF _Toc23941 </w:instrText>
      </w:r>
      <w:r>
        <w:fldChar w:fldCharType="separate"/>
      </w:r>
      <w:r>
        <w:t>14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_Toc53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6.2.1 </w:t>
      </w:r>
      <w:r>
        <w:rPr>
          <w:rFonts w:hint="eastAsia"/>
        </w:rPr>
        <w:t>系统用例</w:t>
      </w:r>
      <w:r>
        <w:tab/>
      </w:r>
      <w:r>
        <w:fldChar w:fldCharType="begin"/>
      </w:r>
      <w:r>
        <w:instrText xml:space="preserve"> PAGEREF _Toc53 </w:instrText>
      </w:r>
      <w:r>
        <w:fldChar w:fldCharType="separate"/>
      </w:r>
      <w:r>
        <w:t>14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_Toc8786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6.2.2 </w:t>
      </w:r>
      <w:r>
        <w:rPr>
          <w:rFonts w:hint="eastAsia"/>
          <w:lang w:val="en-US" w:eastAsia="zh-CN"/>
        </w:rPr>
        <w:t>设备基础信息管理用例</w:t>
      </w:r>
      <w:r>
        <w:tab/>
      </w:r>
      <w:r>
        <w:fldChar w:fldCharType="begin"/>
      </w:r>
      <w:r>
        <w:instrText xml:space="preserve"> PAGEREF _Toc8786 </w:instrText>
      </w:r>
      <w:r>
        <w:fldChar w:fldCharType="separate"/>
      </w:r>
      <w:r>
        <w:t>15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_Toc3809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6.2.3 </w:t>
      </w:r>
      <w:r>
        <w:rPr>
          <w:rFonts w:hint="eastAsia"/>
          <w:lang w:val="en-US" w:eastAsia="zh-CN"/>
        </w:rPr>
        <w:t>购进/报废设备管理用例</w:t>
      </w:r>
      <w:r>
        <w:tab/>
      </w:r>
      <w:r>
        <w:fldChar w:fldCharType="begin"/>
      </w:r>
      <w:r>
        <w:instrText xml:space="preserve"> PAGEREF _Toc3809 </w:instrText>
      </w:r>
      <w:r>
        <w:fldChar w:fldCharType="separate"/>
      </w:r>
      <w:r>
        <w:t>16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_Toc15406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6.2.4 </w:t>
      </w:r>
      <w:r>
        <w:rPr>
          <w:rFonts w:hint="eastAsia"/>
          <w:lang w:val="en-US" w:eastAsia="zh-CN"/>
        </w:rPr>
        <w:t>设备检修计划管理用例</w:t>
      </w:r>
      <w:r>
        <w:tab/>
      </w:r>
      <w:r>
        <w:fldChar w:fldCharType="begin"/>
      </w:r>
      <w:r>
        <w:instrText xml:space="preserve"> PAGEREF _Toc15406 </w:instrText>
      </w:r>
      <w:r>
        <w:fldChar w:fldCharType="separate"/>
      </w:r>
      <w:r>
        <w:t>17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_Toc22600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6.2.5 </w:t>
      </w:r>
      <w:r>
        <w:rPr>
          <w:rFonts w:hint="eastAsia"/>
          <w:lang w:val="en-US" w:eastAsia="zh-CN"/>
        </w:rPr>
        <w:t>设备维护管理</w:t>
      </w:r>
      <w:r>
        <w:tab/>
      </w:r>
      <w:r>
        <w:fldChar w:fldCharType="begin"/>
      </w:r>
      <w:r>
        <w:instrText xml:space="preserve"> PAGEREF _Toc22600 </w:instrText>
      </w:r>
      <w:r>
        <w:fldChar w:fldCharType="separate"/>
      </w:r>
      <w:r>
        <w:t>18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_Toc24874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6.2.6 </w:t>
      </w:r>
      <w:r>
        <w:rPr>
          <w:rFonts w:hint="eastAsia"/>
          <w:lang w:val="en-US" w:eastAsia="zh-CN"/>
        </w:rPr>
        <w:t>设备使用管理</w:t>
      </w:r>
      <w:r>
        <w:tab/>
      </w:r>
      <w:r>
        <w:fldChar w:fldCharType="begin"/>
      </w:r>
      <w:r>
        <w:instrText xml:space="preserve"> PAGEREF _Toc24874 </w:instrText>
      </w:r>
      <w:r>
        <w:fldChar w:fldCharType="separate"/>
      </w:r>
      <w:r>
        <w:t>20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_Toc4968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6.3 </w:t>
      </w:r>
      <w:r>
        <w:rPr>
          <w:rFonts w:hint="eastAsia"/>
        </w:rPr>
        <w:t>系统用例描述</w:t>
      </w:r>
      <w:r>
        <w:tab/>
      </w:r>
      <w:r>
        <w:fldChar w:fldCharType="begin"/>
      </w:r>
      <w:r>
        <w:instrText xml:space="preserve"> PAGEREF _Toc4968 </w:instrText>
      </w:r>
      <w:r>
        <w:fldChar w:fldCharType="separate"/>
      </w:r>
      <w:r>
        <w:t>22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_Toc10415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6.3.1 </w:t>
      </w:r>
      <w:r>
        <w:rPr>
          <w:rFonts w:hint="eastAsia"/>
          <w:lang w:val="en-US" w:eastAsia="zh-CN"/>
        </w:rPr>
        <w:t>设备基础信息管理用例</w:t>
      </w:r>
      <w:r>
        <w:tab/>
      </w:r>
      <w:r>
        <w:fldChar w:fldCharType="begin"/>
      </w:r>
      <w:r>
        <w:instrText xml:space="preserve"> PAGEREF _Toc10415 </w:instrText>
      </w:r>
      <w:r>
        <w:fldChar w:fldCharType="separate"/>
      </w:r>
      <w:r>
        <w:t>22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_Toc27847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6.3.2 </w:t>
      </w:r>
      <w:r>
        <w:rPr>
          <w:rFonts w:hint="eastAsia"/>
          <w:lang w:val="en-US" w:eastAsia="zh-CN"/>
        </w:rPr>
        <w:t>购进/报废设备管理用例</w:t>
      </w:r>
      <w:r>
        <w:tab/>
      </w:r>
      <w:r>
        <w:fldChar w:fldCharType="begin"/>
      </w:r>
      <w:r>
        <w:instrText xml:space="preserve"> PAGEREF _Toc27847 </w:instrText>
      </w:r>
      <w:r>
        <w:fldChar w:fldCharType="separate"/>
      </w:r>
      <w:r>
        <w:t>24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_Toc15593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6.3.3 </w:t>
      </w:r>
      <w:r>
        <w:rPr>
          <w:rFonts w:hint="eastAsia"/>
          <w:lang w:val="en-US" w:eastAsia="zh-CN"/>
        </w:rPr>
        <w:t>设备检修计划管理用例</w:t>
      </w:r>
      <w:r>
        <w:tab/>
      </w:r>
      <w:r>
        <w:fldChar w:fldCharType="begin"/>
      </w:r>
      <w:r>
        <w:instrText xml:space="preserve"> PAGEREF _Toc15593 </w:instrText>
      </w:r>
      <w:r>
        <w:fldChar w:fldCharType="separate"/>
      </w:r>
      <w:r>
        <w:t>26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_Toc16051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6.3.4 </w:t>
      </w:r>
      <w:r>
        <w:rPr>
          <w:rFonts w:hint="eastAsia"/>
          <w:lang w:val="en-US" w:eastAsia="zh-CN"/>
        </w:rPr>
        <w:t>设备维护管理用例</w:t>
      </w:r>
      <w:r>
        <w:tab/>
      </w:r>
      <w:r>
        <w:fldChar w:fldCharType="begin"/>
      </w:r>
      <w:r>
        <w:instrText xml:space="preserve"> PAGEREF _Toc16051 </w:instrText>
      </w:r>
      <w:r>
        <w:fldChar w:fldCharType="separate"/>
      </w:r>
      <w:r>
        <w:t>29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_Toc19576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6.3.5 </w:t>
      </w:r>
      <w:r>
        <w:rPr>
          <w:rFonts w:hint="eastAsia"/>
          <w:lang w:val="en-US" w:eastAsia="zh-CN"/>
        </w:rPr>
        <w:t>设备使用管理用例</w:t>
      </w:r>
      <w:r>
        <w:tab/>
      </w:r>
      <w:r>
        <w:fldChar w:fldCharType="begin"/>
      </w:r>
      <w:r>
        <w:instrText xml:space="preserve"> PAGEREF _Toc19576 </w:instrText>
      </w:r>
      <w:r>
        <w:fldChar w:fldCharType="separate"/>
      </w:r>
      <w:r>
        <w:t>32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8"/>
        <w:tabs>
          <w:tab w:val="right" w:leader="dot" w:pos="8312"/>
          <w:tab w:val="clear" w:pos="42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_Toc27820 </w:instrText>
      </w:r>
      <w:r>
        <w:rPr>
          <w:rFonts w:hAnsi="华文中宋" w:eastAsia="华文中宋"/>
          <w:szCs w:val="30"/>
        </w:rPr>
        <w:fldChar w:fldCharType="separate"/>
      </w:r>
      <w:r>
        <w:t>7 非功能需求</w:t>
      </w:r>
      <w:r>
        <w:tab/>
      </w:r>
      <w:r>
        <w:fldChar w:fldCharType="begin"/>
      </w:r>
      <w:r>
        <w:instrText xml:space="preserve"> PAGEREF _Toc27820 </w:instrText>
      </w:r>
      <w:r>
        <w:fldChar w:fldCharType="separate"/>
      </w:r>
      <w:r>
        <w:t>36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_Toc26294 </w:instrText>
      </w:r>
      <w:r>
        <w:rPr>
          <w:rFonts w:hAnsi="华文中宋" w:eastAsia="华文中宋"/>
          <w:szCs w:val="30"/>
        </w:rPr>
        <w:fldChar w:fldCharType="separate"/>
      </w:r>
      <w:r>
        <w:t>7.1 性能需求</w:t>
      </w:r>
      <w:r>
        <w:tab/>
      </w:r>
      <w:r>
        <w:fldChar w:fldCharType="begin"/>
      </w:r>
      <w:r>
        <w:instrText xml:space="preserve"> PAGEREF _Toc26294 </w:instrText>
      </w:r>
      <w:r>
        <w:fldChar w:fldCharType="separate"/>
      </w:r>
      <w:r>
        <w:t>36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_Toc796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7.1.1 </w:t>
      </w:r>
      <w:r>
        <w:rPr>
          <w:rFonts w:hint="eastAsia"/>
          <w:lang w:val="en-US" w:eastAsia="zh-CN"/>
        </w:rPr>
        <w:t>数据处理能力</w:t>
      </w:r>
      <w:r>
        <w:tab/>
      </w:r>
      <w:r>
        <w:fldChar w:fldCharType="begin"/>
      </w:r>
      <w:r>
        <w:instrText xml:space="preserve"> PAGEREF _Toc796 </w:instrText>
      </w:r>
      <w:r>
        <w:fldChar w:fldCharType="separate"/>
      </w:r>
      <w:r>
        <w:t>36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_Toc32524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7.1.2 </w:t>
      </w:r>
      <w:r>
        <w:rPr>
          <w:rFonts w:hint="eastAsia"/>
          <w:lang w:val="en-US" w:eastAsia="zh-CN"/>
        </w:rPr>
        <w:t>时间特性</w:t>
      </w:r>
      <w:r>
        <w:tab/>
      </w:r>
      <w:r>
        <w:fldChar w:fldCharType="begin"/>
      </w:r>
      <w:r>
        <w:instrText xml:space="preserve"> PAGEREF _Toc32524 </w:instrText>
      </w:r>
      <w:r>
        <w:fldChar w:fldCharType="separate"/>
      </w:r>
      <w:r>
        <w:t>36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_Toc1475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7.1.3 </w:t>
      </w:r>
      <w:r>
        <w:rPr>
          <w:rFonts w:hint="eastAsia"/>
          <w:lang w:val="en-US" w:eastAsia="zh-CN"/>
        </w:rPr>
        <w:t>容错能力</w:t>
      </w:r>
      <w:r>
        <w:tab/>
      </w:r>
      <w:r>
        <w:fldChar w:fldCharType="begin"/>
      </w:r>
      <w:r>
        <w:instrText xml:space="preserve"> PAGEREF _Toc1475 </w:instrText>
      </w:r>
      <w:r>
        <w:fldChar w:fldCharType="separate"/>
      </w:r>
      <w:r>
        <w:t>36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_Toc30777 </w:instrText>
      </w:r>
      <w:r>
        <w:rPr>
          <w:rFonts w:hAnsi="华文中宋" w:eastAsia="华文中宋"/>
          <w:szCs w:val="30"/>
        </w:rPr>
        <w:fldChar w:fldCharType="separate"/>
      </w:r>
      <w:r>
        <w:rPr>
          <w:rFonts w:hint="default"/>
          <w:lang w:val="en-US" w:eastAsia="zh-CN"/>
        </w:rPr>
        <w:t xml:space="preserve">7.2 </w:t>
      </w:r>
      <w:r>
        <w:t>安全保密需求</w:t>
      </w:r>
      <w:r>
        <w:tab/>
      </w:r>
      <w:r>
        <w:fldChar w:fldCharType="begin"/>
      </w:r>
      <w:r>
        <w:instrText xml:space="preserve"> PAGEREF _Toc30777 </w:instrText>
      </w:r>
      <w:r>
        <w:fldChar w:fldCharType="separate"/>
      </w:r>
      <w:r>
        <w:t>36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_Toc27261 </w:instrText>
      </w:r>
      <w:r>
        <w:rPr>
          <w:rFonts w:hAnsi="华文中宋" w:eastAsia="华文中宋"/>
          <w:szCs w:val="30"/>
        </w:rPr>
        <w:fldChar w:fldCharType="separate"/>
      </w:r>
      <w:r>
        <w:t>7.3 部署需求</w:t>
      </w:r>
      <w:r>
        <w:tab/>
      </w:r>
      <w:r>
        <w:fldChar w:fldCharType="begin"/>
      </w:r>
      <w:r>
        <w:instrText xml:space="preserve"> PAGEREF _Toc27261 </w:instrText>
      </w:r>
      <w:r>
        <w:fldChar w:fldCharType="separate"/>
      </w:r>
      <w:r>
        <w:t>36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18"/>
        <w:tabs>
          <w:tab w:val="right" w:leader="dot" w:pos="8312"/>
          <w:tab w:val="clear" w:pos="42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_Toc24174 </w:instrText>
      </w:r>
      <w:r>
        <w:rPr>
          <w:rFonts w:hAnsi="华文中宋" w:eastAsia="华文中宋"/>
          <w:szCs w:val="30"/>
        </w:rPr>
        <w:fldChar w:fldCharType="separate"/>
      </w:r>
      <w:r>
        <w:t>8 界面要求</w:t>
      </w:r>
      <w:r>
        <w:tab/>
      </w:r>
      <w:r>
        <w:fldChar w:fldCharType="begin"/>
      </w:r>
      <w:r>
        <w:instrText xml:space="preserve"> PAGEREF _Toc24174 </w:instrText>
      </w:r>
      <w:r>
        <w:fldChar w:fldCharType="separate"/>
      </w:r>
      <w:r>
        <w:t>36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_Toc27475 </w:instrText>
      </w:r>
      <w:r>
        <w:rPr>
          <w:rFonts w:hAnsi="华文中宋" w:eastAsia="华文中宋"/>
          <w:szCs w:val="30"/>
        </w:rPr>
        <w:fldChar w:fldCharType="separate"/>
      </w:r>
      <w:r>
        <w:t>8.1 图形要求</w:t>
      </w:r>
      <w:r>
        <w:tab/>
      </w:r>
      <w:r>
        <w:fldChar w:fldCharType="begin"/>
      </w:r>
      <w:r>
        <w:instrText xml:space="preserve"> PAGEREF _Toc27475 </w:instrText>
      </w:r>
      <w:r>
        <w:fldChar w:fldCharType="separate"/>
      </w:r>
      <w:r>
        <w:t>36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20"/>
        <w:tabs>
          <w:tab w:val="right" w:leader="dot" w:pos="8312"/>
          <w:tab w:val="clear" w:pos="105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_Toc28589 </w:instrText>
      </w:r>
      <w:r>
        <w:rPr>
          <w:rFonts w:hAnsi="华文中宋" w:eastAsia="华文中宋"/>
          <w:szCs w:val="30"/>
        </w:rPr>
        <w:fldChar w:fldCharType="separate"/>
      </w:r>
      <w:r>
        <w:t>8.2 报表格式</w:t>
      </w:r>
      <w:r>
        <w:tab/>
      </w:r>
      <w:r>
        <w:fldChar w:fldCharType="begin"/>
      </w:r>
      <w:r>
        <w:instrText xml:space="preserve"> PAGEREF _Toc28589 </w:instrText>
      </w:r>
      <w:r>
        <w:fldChar w:fldCharType="separate"/>
      </w:r>
      <w:r>
        <w:t>37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>
      <w:pPr>
        <w:pStyle w:val="3"/>
        <w:ind w:firstLine="0" w:firstLineChars="0"/>
        <w:jc w:val="center"/>
        <w:rPr>
          <w:rFonts w:hAnsi="华文中宋" w:eastAsia="华文中宋"/>
          <w:sz w:val="30"/>
          <w:szCs w:val="30"/>
        </w:rPr>
      </w:pPr>
      <w:r>
        <w:rPr>
          <w:rFonts w:hAnsi="华文中宋" w:eastAsia="华文中宋"/>
          <w:szCs w:val="30"/>
        </w:rPr>
        <w:fldChar w:fldCharType="end"/>
      </w:r>
    </w:p>
    <w:p>
      <w:pPr>
        <w:pStyle w:val="3"/>
        <w:ind w:firstLine="0" w:firstLineChars="0"/>
        <w:jc w:val="center"/>
      </w:pPr>
    </w:p>
    <w:p>
      <w:pPr>
        <w:pStyle w:val="3"/>
        <w:ind w:firstLine="0" w:firstLineChars="0"/>
        <w:sectPr>
          <w:footerReference r:id="rId5" w:type="firs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>
      <w:pPr>
        <w:pStyle w:val="2"/>
        <w:spacing w:before="312"/>
      </w:pPr>
      <w:bookmarkStart w:id="1" w:name="_Toc511170775"/>
      <w:bookmarkStart w:id="2" w:name="_Toc266285195"/>
      <w:bookmarkStart w:id="3" w:name="_Toc14767"/>
      <w:r>
        <w:t>引言</w:t>
      </w:r>
      <w:bookmarkEnd w:id="1"/>
      <w:bookmarkEnd w:id="2"/>
      <w:bookmarkEnd w:id="3"/>
    </w:p>
    <w:p>
      <w:pPr>
        <w:pStyle w:val="4"/>
        <w:rPr>
          <w:lang w:eastAsia="en-US"/>
        </w:rPr>
      </w:pPr>
      <w:bookmarkStart w:id="4" w:name="_Toc82585354"/>
      <w:bookmarkStart w:id="5" w:name="_Toc266285196"/>
      <w:bookmarkStart w:id="6" w:name="_Toc171485118"/>
      <w:bookmarkStart w:id="7" w:name="_Toc81904784"/>
      <w:bookmarkStart w:id="8" w:name="_Toc143917100"/>
      <w:bookmarkStart w:id="9" w:name="_Toc511170776"/>
      <w:bookmarkStart w:id="10" w:name="_Toc8447"/>
      <w:r>
        <w:t>编制目的</w:t>
      </w:r>
      <w:bookmarkEnd w:id="4"/>
      <w:bookmarkEnd w:id="5"/>
      <w:bookmarkEnd w:id="6"/>
      <w:bookmarkEnd w:id="7"/>
      <w:bookmarkEnd w:id="8"/>
      <w:bookmarkEnd w:id="9"/>
      <w:bookmarkEnd w:id="10"/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/>
        <w:textAlignment w:val="auto"/>
        <w:rPr>
          <w:rFonts w:hint="eastAsia"/>
        </w:rPr>
      </w:pPr>
      <w:bookmarkStart w:id="11" w:name="_Toc511170777"/>
      <w:r>
        <w:rPr>
          <w:rFonts w:hint="eastAsia"/>
        </w:rPr>
        <w:t>本文档编写目的是为了保证</w:t>
      </w:r>
      <w:r>
        <w:rPr>
          <w:rFonts w:hint="eastAsia"/>
          <w:lang w:val="en-US" w:eastAsia="zh-CN"/>
        </w:rPr>
        <w:t>机房设备集中监控系统</w:t>
      </w:r>
      <w:r>
        <w:rPr>
          <w:rFonts w:hint="eastAsia"/>
        </w:rPr>
        <w:t>开发的质量、需求的完整性与可追溯性。本文档详细地阐述了</w:t>
      </w:r>
      <w:r>
        <w:rPr>
          <w:rFonts w:hint="eastAsia"/>
          <w:lang w:val="en-US" w:eastAsia="zh-CN"/>
        </w:rPr>
        <w:t>机房设备集中监控系统</w:t>
      </w:r>
      <w:r>
        <w:rPr>
          <w:rFonts w:hint="eastAsia"/>
        </w:rPr>
        <w:t>的需求和功能描述，用以进一步发现该</w:t>
      </w:r>
      <w:r>
        <w:rPr>
          <w:rFonts w:hint="eastAsia"/>
          <w:lang w:val="en-US" w:eastAsia="zh-CN"/>
        </w:rPr>
        <w:t>习题</w:t>
      </w:r>
      <w:r>
        <w:rPr>
          <w:rFonts w:hint="eastAsia"/>
        </w:rPr>
        <w:t>的细节问题，让本系统的开发工作更加明确、有条理。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79" w:leftChars="228" w:firstLine="0" w:firstLineChars="0"/>
        <w:textAlignment w:val="auto"/>
        <w:rPr>
          <w:rFonts w:hint="eastAsia"/>
        </w:rPr>
      </w:pPr>
      <w:r>
        <w:rPr>
          <w:rFonts w:hint="eastAsia"/>
          <w:sz w:val="24"/>
        </w:rPr>
        <w:t>本文档供项目经理、设计人员、开发人员参考。</w:t>
      </w:r>
    </w:p>
    <w:p>
      <w:pPr>
        <w:pStyle w:val="4"/>
        <w:rPr>
          <w:lang w:eastAsia="en-US"/>
        </w:rPr>
      </w:pPr>
      <w:bookmarkStart w:id="12" w:name="_Toc9079"/>
      <w:r>
        <w:t>范围</w:t>
      </w:r>
      <w:bookmarkEnd w:id="11"/>
      <w:bookmarkEnd w:id="12"/>
    </w:p>
    <w:p>
      <w:pPr>
        <w:pStyle w:val="3"/>
        <w:ind w:firstLine="480"/>
        <w:rPr>
          <w:rFonts w:hint="eastAsia"/>
          <w:lang w:val="en-US" w:eastAsia="zh-CN"/>
        </w:rPr>
      </w:pPr>
    </w:p>
    <w:p>
      <w:pPr>
        <w:pStyle w:val="3"/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产品名称：机房设备集中监控系统</w:t>
      </w:r>
    </w:p>
    <w:p>
      <w:pPr>
        <w:pStyle w:val="3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：机房设备集中监控系统用于对机房的设备资产进行管理，包括设备信息的管理、设备检修计划管理、设备的维护管理、设备报废管理、设备使用记录管理、系统用户管理。本系统提高了企业的管理效率和设备可靠性，减少人员的劳动强度，减少办公耗材，提高现代化管理水平。</w:t>
      </w:r>
    </w:p>
    <w:p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4"/>
      </w:pPr>
      <w:bookmarkStart w:id="13" w:name="_Toc266285197"/>
      <w:bookmarkStart w:id="14" w:name="_Toc511170778"/>
      <w:bookmarkStart w:id="15" w:name="_Toc22215"/>
      <w:r>
        <w:t>预期的读者和阅读建议</w:t>
      </w:r>
      <w:bookmarkEnd w:id="13"/>
      <w:bookmarkEnd w:id="14"/>
      <w:bookmarkEnd w:id="15"/>
    </w:p>
    <w:p>
      <w:pPr>
        <w:pStyle w:val="3"/>
        <w:ind w:firstLine="480"/>
        <w:rPr>
          <w:rFonts w:hint="eastAsia"/>
          <w:sz w:val="24"/>
          <w:lang w:eastAsia="zh-CN"/>
        </w:rPr>
      </w:pPr>
      <w:r>
        <w:rPr>
          <w:rFonts w:hint="eastAsia"/>
          <w:sz w:val="24"/>
        </w:rPr>
        <w:t>本文档供项目经理、设计人员、开发人员参考</w:t>
      </w:r>
      <w:r>
        <w:rPr>
          <w:rFonts w:hint="eastAsia"/>
          <w:sz w:val="24"/>
          <w:lang w:eastAsia="zh-CN"/>
        </w:rPr>
        <w:t>。</w:t>
      </w:r>
    </w:p>
    <w:p>
      <w:pPr>
        <w:pStyle w:val="3"/>
        <w:ind w:firstLine="480"/>
      </w:pPr>
      <w:r>
        <w:rPr>
          <w:rFonts w:hint="eastAsia"/>
          <w:sz w:val="24"/>
          <w:lang w:val="en-US" w:eastAsia="zh-CN"/>
        </w:rPr>
        <w:t>对于设计人员，应当尽可能按照本文的需求设计；对于开发人员，以本文档为最低需求功能标准进行开发。</w:t>
      </w:r>
    </w:p>
    <w:p>
      <w:pPr>
        <w:pStyle w:val="4"/>
      </w:pPr>
      <w:bookmarkStart w:id="16" w:name="_Toc511170779"/>
      <w:bookmarkStart w:id="17" w:name="_Toc266285198"/>
      <w:bookmarkStart w:id="18" w:name="_Toc8417"/>
      <w:r>
        <w:t>术语和缩略语</w:t>
      </w:r>
      <w:bookmarkEnd w:id="16"/>
      <w:bookmarkEnd w:id="17"/>
      <w:bookmarkEnd w:id="18"/>
    </w:p>
    <w:p>
      <w:pPr>
        <w:pStyle w:val="39"/>
        <w:bidi w:val="0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sz w:val="21"/>
        </w:rPr>
        <w:t>术语和缩略语</w:t>
      </w:r>
    </w:p>
    <w:tbl>
      <w:tblPr>
        <w:tblStyle w:val="22"/>
        <w:tblW w:w="83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60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  <w:jc w:val="center"/>
        </w:trPr>
        <w:tc>
          <w:tcPr>
            <w:tcW w:w="2251" w:type="dxa"/>
            <w:tcBorders>
              <w:top w:val="single" w:color="auto" w:sz="4" w:space="0"/>
            </w:tcBorders>
            <w:shd w:val="clear" w:color="auto" w:fill="D9D9D9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术语、缩略语</w:t>
            </w:r>
          </w:p>
        </w:tc>
        <w:tc>
          <w:tcPr>
            <w:tcW w:w="6055" w:type="dxa"/>
            <w:tcBorders>
              <w:top w:val="single" w:color="auto" w:sz="4" w:space="0"/>
            </w:tcBorders>
            <w:shd w:val="clear" w:color="auto" w:fill="D9D9D9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解      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45"/>
              <w:spacing w:line="240" w:lineRule="auto"/>
              <w:rPr>
                <w:rFonts w:hint="default" w:ascii="Times New Roman" w:hAnsi="Times New Roman" w:eastAsia="宋体"/>
                <w:sz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lang w:val="en-US" w:eastAsia="zh-CN"/>
              </w:rPr>
              <w:t>PMS</w:t>
            </w:r>
          </w:p>
        </w:tc>
        <w:tc>
          <w:tcPr>
            <w:tcW w:w="6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45"/>
              <w:spacing w:line="240" w:lineRule="auto"/>
              <w:rPr>
                <w:rFonts w:hint="eastAsia" w:ascii="Times New Roman" w:hAnsi="Times New Roman" w:eastAsia="宋体"/>
                <w:sz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lang w:val="en-US" w:eastAsia="zh-CN"/>
              </w:rPr>
              <w:t>设备管理体系标准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45"/>
              <w:spacing w:line="240" w:lineRule="auto"/>
              <w:rPr>
                <w:rFonts w:ascii="Times New Roman" w:hAnsi="Times New Roman"/>
                <w:sz w:val="18"/>
              </w:rPr>
            </w:pPr>
          </w:p>
        </w:tc>
        <w:tc>
          <w:tcPr>
            <w:tcW w:w="6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45"/>
              <w:keepNext/>
              <w:spacing w:line="240" w:lineRule="auto"/>
              <w:rPr>
                <w:rFonts w:ascii="Times New Roman" w:hAnsi="Times New Roman"/>
                <w:sz w:val="18"/>
              </w:rPr>
            </w:pPr>
          </w:p>
        </w:tc>
      </w:tr>
    </w:tbl>
    <w:p>
      <w:pPr>
        <w:pStyle w:val="4"/>
      </w:pPr>
      <w:bookmarkStart w:id="19" w:name="_Toc511170780"/>
      <w:bookmarkStart w:id="20" w:name="_Toc6628"/>
      <w:bookmarkStart w:id="21" w:name="_Toc266285199"/>
      <w:r>
        <w:t>文档约定</w:t>
      </w:r>
      <w:bookmarkEnd w:id="19"/>
      <w:bookmarkEnd w:id="20"/>
    </w:p>
    <w:p>
      <w:pPr>
        <w:pStyle w:val="3"/>
        <w:ind w:firstLine="48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暂无</w:t>
      </w:r>
    </w:p>
    <w:p>
      <w:pPr>
        <w:pStyle w:val="4"/>
      </w:pPr>
      <w:bookmarkStart w:id="22" w:name="_Toc511170781"/>
      <w:bookmarkStart w:id="23" w:name="_Toc24215"/>
      <w:r>
        <w:t>参考文件</w:t>
      </w:r>
      <w:bookmarkEnd w:id="21"/>
      <w:bookmarkEnd w:id="22"/>
      <w:bookmarkEnd w:id="23"/>
    </w:p>
    <w:p>
      <w:pPr>
        <w:spacing w:line="360" w:lineRule="auto"/>
        <w:ind w:left="360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</w:rPr>
        <w:t>[1]</w:t>
      </w:r>
      <w:r>
        <w:rPr>
          <w:rFonts w:hint="eastAsia"/>
          <w:sz w:val="24"/>
          <w:lang w:val="en-US" w:eastAsia="zh-CN"/>
        </w:rPr>
        <w:t xml:space="preserve"> 成都华标企业管理咨询有限公司、设备管理评价中心，《2019版设备管理体系标准》</w:t>
      </w:r>
    </w:p>
    <w:p>
      <w:pPr>
        <w:spacing w:line="360" w:lineRule="auto"/>
        <w:ind w:firstLine="360"/>
        <w:rPr>
          <w:rFonts w:hint="eastAsia"/>
          <w:sz w:val="24"/>
        </w:rPr>
      </w:pPr>
      <w:r>
        <w:rPr>
          <w:rFonts w:hint="eastAsia"/>
          <w:sz w:val="24"/>
        </w:rPr>
        <w:t>[2] 肖汉.《软件工程》,国防工业出版社,2009.</w:t>
      </w:r>
    </w:p>
    <w:p>
      <w:pPr>
        <w:spacing w:line="360" w:lineRule="auto"/>
        <w:ind w:firstLine="360"/>
        <w:rPr>
          <w:rFonts w:hint="eastAsia"/>
          <w:sz w:val="24"/>
        </w:rPr>
      </w:pPr>
      <w:r>
        <w:rPr>
          <w:rFonts w:hint="eastAsia"/>
          <w:sz w:val="24"/>
        </w:rPr>
        <w:t>[3] 韩万江.《软件工程案例教程》,机械工业出版社,2009.</w:t>
      </w:r>
    </w:p>
    <w:p>
      <w:pPr>
        <w:spacing w:line="360" w:lineRule="auto"/>
        <w:ind w:left="360"/>
        <w:rPr>
          <w:rFonts w:hint="eastAsia"/>
          <w:sz w:val="24"/>
        </w:rPr>
      </w:pPr>
      <w:r>
        <w:rPr>
          <w:rFonts w:hint="eastAsia"/>
          <w:sz w:val="24"/>
        </w:rPr>
        <w:t>[4]（美）Michael Blaha，James Rumbaugh，《UML面向对象建模与设计（第2版）》，车皓阳，杨眉，译.人民邮电出版社.2006</w:t>
      </w:r>
    </w:p>
    <w:p>
      <w:pPr>
        <w:pStyle w:val="3"/>
        <w:ind w:firstLine="480"/>
      </w:pPr>
    </w:p>
    <w:p>
      <w:pPr>
        <w:pStyle w:val="2"/>
        <w:spacing w:before="312"/>
      </w:pPr>
      <w:bookmarkStart w:id="24" w:name="_Toc511170782"/>
      <w:bookmarkStart w:id="25" w:name="_Toc266285200"/>
      <w:bookmarkStart w:id="26" w:name="_Toc8251"/>
      <w:r>
        <w:t>项目概述</w:t>
      </w:r>
      <w:bookmarkEnd w:id="24"/>
      <w:bookmarkEnd w:id="25"/>
      <w:bookmarkEnd w:id="26"/>
    </w:p>
    <w:p>
      <w:pPr>
        <w:pStyle w:val="4"/>
      </w:pPr>
      <w:bookmarkStart w:id="27" w:name="_Toc511170783"/>
      <w:bookmarkStart w:id="28" w:name="_Toc3908"/>
      <w:r>
        <w:t>目标</w:t>
      </w:r>
      <w:bookmarkEnd w:id="27"/>
      <w:bookmarkEnd w:id="28"/>
    </w:p>
    <w:p>
      <w:pPr>
        <w:pStyle w:val="3"/>
        <w:rPr>
          <w:rFonts w:hint="default"/>
          <w:lang w:val="en-US"/>
        </w:rPr>
      </w:pPr>
      <w:r>
        <w:rPr>
          <w:rFonts w:hint="eastAsia"/>
          <w:lang w:val="en-US" w:eastAsia="zh-CN"/>
        </w:rPr>
        <w:t>现在</w:t>
      </w:r>
      <w:r>
        <w:rPr>
          <w:rFonts w:hint="default"/>
          <w:lang w:val="en-US" w:eastAsia="zh-CN"/>
        </w:rPr>
        <w:t>大多数设备管理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办法是</w:t>
      </w:r>
      <w:r>
        <w:rPr>
          <w:rFonts w:hint="eastAsia"/>
          <w:lang w:val="en-US" w:eastAsia="zh-CN"/>
        </w:rPr>
        <w:t>在将设备采购进来后</w:t>
      </w:r>
      <w:r>
        <w:rPr>
          <w:rFonts w:hint="default"/>
          <w:lang w:val="en-US" w:eastAsia="zh-CN"/>
        </w:rPr>
        <w:t>，将设备的基本情况和相关信息登记存档，然后将档案存档。以后的档案基本就没人维护，如设备修改、删除情况、设备的当前运行状态等信息本不会呈现在管理工作人员面前，由于散乱、复杂、查找和整理不便，即设备跟踪信息不能及时体现在设备的档案上。某些企业采用专门人工整点，对设备的跟踪信息即使能记录在案，但无形中增加了繁重的手工劳动，整个设备管理水平还是较低</w:t>
      </w:r>
      <w:r>
        <w:rPr>
          <w:rFonts w:hint="eastAsia"/>
          <w:lang w:val="en-US" w:eastAsia="zh-CN"/>
        </w:rPr>
        <w:t>，而</w:t>
      </w:r>
      <w:r>
        <w:rPr>
          <w:rFonts w:hint="eastAsia"/>
          <w:lang w:eastAsia="zh-CN"/>
        </w:rPr>
        <w:t>机房设备集中监控系统</w:t>
      </w:r>
      <w:r>
        <w:rPr>
          <w:rFonts w:hint="eastAsia"/>
          <w:lang w:val="en-US" w:eastAsia="zh-CN"/>
        </w:rPr>
        <w:t>是主要针对设备进行管理，目的是使设备的管理更加方便以及统计设备的使用、维修和报废的各种情况，还有查询和生成报表的功能，提高了机房的管理效率和设备可靠性，减少人员的劳动强度，减少办公耗材，提高现代化管理水平。</w:t>
      </w:r>
    </w:p>
    <w:p>
      <w:pPr>
        <w:pStyle w:val="3"/>
        <w:ind w:firstLine="480"/>
      </w:pPr>
    </w:p>
    <w:p>
      <w:pPr>
        <w:pStyle w:val="4"/>
      </w:pPr>
      <w:bookmarkStart w:id="29" w:name="_Toc511170784"/>
      <w:bookmarkStart w:id="30" w:name="_Toc15552"/>
      <w:r>
        <w:t>范围</w:t>
      </w:r>
      <w:bookmarkEnd w:id="29"/>
      <w:bookmarkEnd w:id="30"/>
    </w:p>
    <w:p>
      <w:pPr>
        <w:pStyle w:val="3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机房设备集中监控系统主要是针对对设备的管理，包括了设备信息的管理、使用记录、维修和报废申请、查询和生成报表、设备使用分配等功能。</w:t>
      </w:r>
    </w:p>
    <w:p>
      <w:pPr>
        <w:pStyle w:val="3"/>
        <w:ind w:firstLine="480"/>
        <w:rPr>
          <w:rFonts w:hint="default"/>
          <w:lang w:val="en-US" w:eastAsia="zh-CN"/>
        </w:rPr>
      </w:pPr>
    </w:p>
    <w:p>
      <w:pPr>
        <w:pStyle w:val="4"/>
      </w:pPr>
      <w:bookmarkStart w:id="31" w:name="_Toc511170785"/>
      <w:bookmarkStart w:id="32" w:name="_Toc16693"/>
      <w:r>
        <w:t>用户的特点</w:t>
      </w:r>
      <w:bookmarkEnd w:id="31"/>
      <w:bookmarkEnd w:id="32"/>
    </w:p>
    <w:p>
      <w:pPr>
        <w:pStyle w:val="3"/>
        <w:ind w:firstLine="480"/>
        <w:rPr>
          <w:rFonts w:hint="eastAsia"/>
        </w:rPr>
      </w:pPr>
      <w:r>
        <w:rPr>
          <w:rFonts w:hint="eastAsia"/>
        </w:rPr>
        <w:t>本软件的最终用户是面向管理员（</w:t>
      </w:r>
      <w:r>
        <w:rPr>
          <w:rFonts w:hint="eastAsia"/>
          <w:lang w:eastAsia="zh-CN"/>
        </w:rPr>
        <w:t>设备管理领导</w:t>
      </w:r>
      <w:r>
        <w:rPr>
          <w:rFonts w:hint="eastAsia"/>
        </w:rPr>
        <w:t>和</w:t>
      </w:r>
      <w:r>
        <w:rPr>
          <w:rFonts w:hint="eastAsia"/>
          <w:lang w:val="en-US" w:eastAsia="zh-CN"/>
        </w:rPr>
        <w:t>设备管理员</w:t>
      </w:r>
      <w:r>
        <w:rPr>
          <w:rFonts w:hint="eastAsia"/>
        </w:rPr>
        <w:t>），他们只需具备一定的计算机应用基础，可以比较熟练操作计算机。管理员都是经常性用户。</w:t>
      </w:r>
    </w:p>
    <w:p>
      <w:pPr>
        <w:pStyle w:val="3"/>
        <w:ind w:firstLine="480"/>
        <w:rPr>
          <w:rFonts w:hint="eastAsia"/>
        </w:rPr>
      </w:pPr>
    </w:p>
    <w:p>
      <w:pPr>
        <w:pStyle w:val="4"/>
      </w:pPr>
      <w:bookmarkStart w:id="33" w:name="_Toc511170786"/>
      <w:bookmarkStart w:id="34" w:name="_Toc22281"/>
      <w:r>
        <w:t>假定条件和约束限制</w:t>
      </w:r>
      <w:bookmarkEnd w:id="33"/>
      <w:bookmarkEnd w:id="34"/>
    </w:p>
    <w:p>
      <w:pPr>
        <w:pStyle w:val="3"/>
        <w:ind w:firstLine="480"/>
      </w:pPr>
      <w:r>
        <w:rPr>
          <w:rFonts w:hint="eastAsia"/>
        </w:rPr>
        <w:t>软件使用者应具备良好素质，正确使用软件</w:t>
      </w:r>
      <w:r>
        <w:t>。</w:t>
      </w:r>
    </w:p>
    <w:p>
      <w:pPr>
        <w:pStyle w:val="3"/>
        <w:ind w:firstLine="480"/>
      </w:pPr>
    </w:p>
    <w:p>
      <w:pPr>
        <w:pStyle w:val="4"/>
      </w:pPr>
      <w:bookmarkStart w:id="35" w:name="_Toc511170787"/>
      <w:bookmarkStart w:id="36" w:name="_Toc3619"/>
      <w:r>
        <w:t>运行环境</w:t>
      </w:r>
      <w:bookmarkEnd w:id="35"/>
      <w:bookmarkEnd w:id="36"/>
    </w:p>
    <w:p>
      <w:pPr>
        <w:pStyle w:val="5"/>
      </w:pPr>
      <w:bookmarkStart w:id="37" w:name="_Toc511170788"/>
      <w:bookmarkStart w:id="38" w:name="_Toc6271"/>
      <w:r>
        <w:t>硬件环境</w:t>
      </w:r>
      <w:bookmarkEnd w:id="37"/>
      <w:bookmarkEnd w:id="38"/>
    </w:p>
    <w:p>
      <w:pPr>
        <w:pStyle w:val="3"/>
        <w:ind w:firstLine="480"/>
      </w:pPr>
      <w:r>
        <w:rPr>
          <w:rFonts w:hint="eastAsia"/>
        </w:rPr>
        <w:t>服务器：惠普W</w:t>
      </w:r>
      <w:r>
        <w:t>in10</w:t>
      </w:r>
      <w:r>
        <w:rPr>
          <w:rFonts w:hint="eastAsia"/>
        </w:rPr>
        <w:t>笔记本电脑、i</w:t>
      </w:r>
      <w:r>
        <w:t>5</w:t>
      </w:r>
      <w:r>
        <w:rPr>
          <w:rFonts w:hint="eastAsia"/>
        </w:rPr>
        <w:t>处理器、8</w:t>
      </w:r>
      <w:r>
        <w:t>G</w:t>
      </w:r>
      <w:r>
        <w:rPr>
          <w:rFonts w:hint="eastAsia"/>
        </w:rPr>
        <w:t>内存</w:t>
      </w:r>
    </w:p>
    <w:p>
      <w:pPr>
        <w:pStyle w:val="3"/>
        <w:ind w:firstLine="480"/>
      </w:pPr>
      <w:r>
        <w:rPr>
          <w:rFonts w:hint="eastAsia"/>
        </w:rPr>
        <w:t>客户端：2</w:t>
      </w:r>
      <w:r>
        <w:t>G</w:t>
      </w:r>
      <w:r>
        <w:rPr>
          <w:rFonts w:hint="eastAsia"/>
        </w:rPr>
        <w:t>及以上内存、2核处理器</w:t>
      </w:r>
    </w:p>
    <w:p>
      <w:pPr>
        <w:pStyle w:val="5"/>
      </w:pPr>
      <w:bookmarkStart w:id="39" w:name="_Toc511170789"/>
      <w:bookmarkStart w:id="40" w:name="_Toc24095"/>
      <w:r>
        <w:t>软件环境</w:t>
      </w:r>
      <w:bookmarkEnd w:id="39"/>
      <w:bookmarkEnd w:id="40"/>
    </w:p>
    <w:p>
      <w:pPr>
        <w:pStyle w:val="3"/>
        <w:numPr>
          <w:ilvl w:val="0"/>
          <w:numId w:val="2"/>
        </w:numPr>
        <w:ind w:firstLineChars="0"/>
      </w:pPr>
      <w:r>
        <w:t>操作系统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Microsoft Windows 10</w:t>
      </w:r>
      <w:r>
        <w:t>；</w:t>
      </w:r>
    </w:p>
    <w:p>
      <w:pPr>
        <w:pStyle w:val="3"/>
        <w:numPr>
          <w:ilvl w:val="0"/>
          <w:numId w:val="2"/>
        </w:numPr>
        <w:ind w:firstLineChars="0"/>
      </w:pPr>
      <w:r>
        <w:t>数据库系统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 xml:space="preserve"> MySQL数据库</w:t>
      </w:r>
      <w:r>
        <w:t>；</w:t>
      </w:r>
    </w:p>
    <w:p>
      <w:pPr>
        <w:pStyle w:val="3"/>
        <w:numPr>
          <w:ilvl w:val="0"/>
          <w:numId w:val="2"/>
        </w:numPr>
        <w:ind w:firstLineChars="0"/>
      </w:pPr>
      <w:r>
        <w:t>开发平台及工具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Eclipse、Postman</w:t>
      </w:r>
      <w:r>
        <w:t>；</w:t>
      </w:r>
    </w:p>
    <w:p>
      <w:pPr>
        <w:pStyle w:val="3"/>
        <w:numPr>
          <w:ilvl w:val="0"/>
          <w:numId w:val="2"/>
        </w:numPr>
        <w:ind w:firstLineChars="0"/>
      </w:pPr>
      <w:r>
        <w:t>通信协议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TCP/IP协议</w:t>
      </w:r>
      <w:r>
        <w:t>；</w:t>
      </w:r>
    </w:p>
    <w:p>
      <w:pPr>
        <w:pStyle w:val="3"/>
        <w:numPr>
          <w:ilvl w:val="0"/>
          <w:numId w:val="2"/>
        </w:numPr>
        <w:ind w:firstLineChars="0"/>
      </w:pPr>
      <w:r>
        <w:t>其他软件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Google浏览器</w:t>
      </w:r>
      <w:r>
        <w:t>。</w:t>
      </w:r>
    </w:p>
    <w:p>
      <w:pPr>
        <w:pStyle w:val="2"/>
        <w:spacing w:before="312"/>
      </w:pPr>
      <w:bookmarkStart w:id="41" w:name="_Toc511170790"/>
      <w:bookmarkStart w:id="42" w:name="_Toc17427"/>
      <w:r>
        <w:rPr>
          <w:rFonts w:hint="eastAsia"/>
        </w:rPr>
        <w:t>业务</w:t>
      </w:r>
      <w:r>
        <w:t>分析</w:t>
      </w:r>
      <w:bookmarkEnd w:id="41"/>
      <w:bookmarkEnd w:id="42"/>
    </w:p>
    <w:p>
      <w:pPr>
        <w:pStyle w:val="4"/>
      </w:pPr>
      <w:bookmarkStart w:id="43" w:name="_Toc511170791"/>
      <w:bookmarkStart w:id="44" w:name="_Toc32496"/>
      <w:r>
        <w:rPr>
          <w:rFonts w:hint="eastAsia"/>
        </w:rPr>
        <w:t>组织机构结构分析</w:t>
      </w:r>
      <w:bookmarkEnd w:id="43"/>
      <w:bookmarkEnd w:id="44"/>
    </w:p>
    <w:p>
      <w:pPr>
        <w:pStyle w:val="3"/>
        <w:ind w:firstLine="480"/>
        <w:jc w:val="center"/>
        <w:rPr>
          <w:rFonts w:hint="eastAsia"/>
        </w:rPr>
      </w:pPr>
      <w:r>
        <w:rPr>
          <w:rFonts w:hint="eastAsia"/>
        </w:rPr>
        <w:object>
          <v:shape id="_x0000_i1025" o:spt="75" type="#_x0000_t75" style="height:148.45pt;width:172.55pt;" o:ole="t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8">
            <o:LockedField>false</o:LockedField>
          </o:OLEObject>
        </w:object>
      </w:r>
    </w:p>
    <w:p>
      <w:pPr>
        <w:pStyle w:val="12"/>
        <w:ind w:firstLine="480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客户方组织机构结构图</w:t>
      </w:r>
    </w:p>
    <w:p>
      <w:pPr>
        <w:pStyle w:val="3"/>
        <w:ind w:left="0" w:leftChars="0" w:firstLine="0" w:firstLineChars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设备管理领导者</w:t>
      </w:r>
    </w:p>
    <w:p>
      <w:pPr>
        <w:pStyle w:val="3"/>
        <w:ind w:firstLine="480"/>
        <w:rPr>
          <w:rFonts w:hint="eastAsia"/>
        </w:rPr>
      </w:pPr>
      <w:r>
        <w:rPr>
          <w:rFonts w:hint="eastAsia"/>
        </w:rPr>
        <w:t>为确保</w:t>
      </w:r>
      <w:r>
        <w:rPr>
          <w:rFonts w:hint="eastAsia"/>
          <w:lang w:eastAsia="zh-CN"/>
        </w:rPr>
        <w:t>机房</w:t>
      </w:r>
      <w:r>
        <w:rPr>
          <w:rFonts w:hint="eastAsia"/>
        </w:rPr>
        <w:t>设备管理安全、有效、经济运行，设备管理领导者应：</w:t>
      </w:r>
    </w:p>
    <w:p>
      <w:pPr>
        <w:pStyle w:val="3"/>
        <w:ind w:firstLine="480"/>
        <w:rPr>
          <w:rFonts w:hint="eastAsia"/>
        </w:rPr>
      </w:pPr>
      <w:r>
        <w:rPr>
          <w:rFonts w:hint="eastAsia"/>
          <w:lang w:val="en-US" w:eastAsia="zh-CN"/>
        </w:rPr>
        <w:t>a</w:t>
      </w:r>
      <w:r>
        <w:rPr>
          <w:rFonts w:hint="eastAsia"/>
        </w:rPr>
        <w:t>)明确设备相关管理及技术人员的职责，及本部门人员的具体分工；</w:t>
      </w:r>
    </w:p>
    <w:p>
      <w:pPr>
        <w:pStyle w:val="3"/>
        <w:ind w:firstLine="480"/>
        <w:rPr>
          <w:rFonts w:hint="eastAsia"/>
        </w:rPr>
      </w:pPr>
      <w:r>
        <w:rPr>
          <w:rFonts w:hint="eastAsia"/>
          <w:lang w:val="en-US" w:eastAsia="zh-CN"/>
        </w:rPr>
        <w:t>b</w:t>
      </w:r>
      <w:r>
        <w:rPr>
          <w:rFonts w:hint="eastAsia"/>
        </w:rPr>
        <w:t>)负责指导、督促各设备维护或使用单位，根据设备管理的需要建立必要的管理或实施细则；</w:t>
      </w:r>
    </w:p>
    <w:p>
      <w:pPr>
        <w:pStyle w:val="3"/>
        <w:ind w:firstLine="48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c</w:t>
      </w:r>
      <w:r>
        <w:rPr>
          <w:rFonts w:hint="eastAsia"/>
        </w:rPr>
        <w:t>)负责建立和监控设备管理的关键指标或定额标准</w:t>
      </w:r>
      <w:r>
        <w:rPr>
          <w:rFonts w:hint="eastAsia"/>
          <w:lang w:eastAsia="zh-CN"/>
        </w:rPr>
        <w:t>；</w:t>
      </w:r>
    </w:p>
    <w:p>
      <w:pPr>
        <w:pStyle w:val="3"/>
        <w:ind w:firstLine="480"/>
        <w:rPr>
          <w:rFonts w:hint="eastAsia"/>
        </w:rPr>
      </w:pPr>
      <w:r>
        <w:rPr>
          <w:rFonts w:hint="eastAsia"/>
          <w:lang w:val="en-US" w:eastAsia="zh-CN"/>
        </w:rPr>
        <w:t>d</w:t>
      </w:r>
      <w:r>
        <w:rPr>
          <w:rFonts w:hint="eastAsia"/>
        </w:rPr>
        <w:t>)组织督导设备使用、维护等相关单位建立设备管理分台账，规范设备运维记录，完善设备技术档案资料；</w:t>
      </w:r>
    </w:p>
    <w:p>
      <w:pPr>
        <w:pStyle w:val="3"/>
        <w:ind w:firstLine="480"/>
        <w:rPr>
          <w:rFonts w:hint="eastAsia"/>
        </w:rPr>
      </w:pPr>
      <w:r>
        <w:rPr>
          <w:rFonts w:hint="eastAsia"/>
          <w:lang w:val="en-US" w:eastAsia="zh-CN"/>
        </w:rPr>
        <w:t>e</w:t>
      </w:r>
      <w:r>
        <w:rPr>
          <w:rFonts w:hint="eastAsia"/>
        </w:rPr>
        <w:t>)对设备费用进行综合管控，提出纠正、预防措施或考核意见；</w:t>
      </w:r>
    </w:p>
    <w:p>
      <w:pPr>
        <w:pStyle w:val="3"/>
        <w:ind w:firstLine="480"/>
        <w:rPr>
          <w:rFonts w:hint="eastAsia"/>
        </w:rPr>
      </w:pPr>
      <w:r>
        <w:rPr>
          <w:rFonts w:hint="eastAsia"/>
          <w:lang w:val="en-US" w:eastAsia="zh-CN"/>
        </w:rPr>
        <w:t>f</w:t>
      </w:r>
      <w:r>
        <w:rPr>
          <w:rFonts w:hint="eastAsia"/>
        </w:rPr>
        <w:t>)组织督导设备故障、异常和缺陷等专项管理；</w:t>
      </w:r>
    </w:p>
    <w:p>
      <w:pPr>
        <w:pStyle w:val="3"/>
        <w:ind w:firstLine="480"/>
        <w:rPr>
          <w:rFonts w:hint="eastAsia"/>
        </w:rPr>
      </w:pPr>
      <w:r>
        <w:rPr>
          <w:rFonts w:hint="eastAsia"/>
          <w:lang w:val="en-US" w:eastAsia="zh-CN"/>
        </w:rPr>
        <w:t>g</w:t>
      </w:r>
      <w:r>
        <w:rPr>
          <w:rFonts w:hint="eastAsia"/>
        </w:rPr>
        <w:t>)负责设备新技术、新工艺、新材料的引进和设备升级换代技改；</w:t>
      </w:r>
    </w:p>
    <w:p>
      <w:pPr>
        <w:pStyle w:val="3"/>
        <w:ind w:left="0" w:leftChars="0" w:firstLine="0" w:firstLineChars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设备使用管理者</w:t>
      </w:r>
    </w:p>
    <w:p>
      <w:pPr>
        <w:pStyle w:val="3"/>
        <w:ind w:firstLine="480"/>
        <w:rPr>
          <w:rFonts w:hint="eastAsia"/>
        </w:rPr>
      </w:pPr>
      <w:r>
        <w:rPr>
          <w:rFonts w:hint="eastAsia"/>
        </w:rPr>
        <w:t>为确保设备正确、有效地使用，使用管理者应：</w:t>
      </w:r>
    </w:p>
    <w:p>
      <w:pPr>
        <w:pStyle w:val="3"/>
        <w:ind w:firstLine="480"/>
        <w:rPr>
          <w:rFonts w:hint="eastAsia"/>
        </w:rPr>
      </w:pPr>
      <w:r>
        <w:rPr>
          <w:rFonts w:hint="eastAsia"/>
        </w:rPr>
        <w:t>a)明确本部门设备操作使用、</w:t>
      </w:r>
      <w:r>
        <w:rPr>
          <w:rFonts w:hint="eastAsia"/>
          <w:lang w:val="en-US" w:eastAsia="zh-CN"/>
        </w:rPr>
        <w:t>检修维护</w:t>
      </w:r>
      <w:r>
        <w:rPr>
          <w:rFonts w:hint="eastAsia"/>
        </w:rPr>
        <w:t>等人员的职责和具体分工；</w:t>
      </w:r>
    </w:p>
    <w:p>
      <w:pPr>
        <w:pStyle w:val="3"/>
        <w:ind w:firstLine="480"/>
        <w:rPr>
          <w:rStyle w:val="26"/>
          <w:rFonts w:hint="eastAsia" w:eastAsia="宋体"/>
          <w:lang w:eastAsia="zh-CN"/>
        </w:rPr>
      </w:pPr>
      <w:r>
        <w:rPr>
          <w:rFonts w:hint="eastAsia"/>
        </w:rPr>
        <w:t>b)根据本部门设备管理的需要，按设备管理等部门规定的格式和要求，更新、增补必要的管理细则和实施规范（标准）、记录表单</w:t>
      </w:r>
      <w:r>
        <w:rPr>
          <w:rFonts w:hint="eastAsia"/>
          <w:lang w:eastAsia="zh-CN"/>
        </w:rPr>
        <w:t>。</w:t>
      </w:r>
    </w:p>
    <w:p>
      <w:pPr>
        <w:pStyle w:val="4"/>
      </w:pPr>
      <w:bookmarkStart w:id="45" w:name="_Toc511170792"/>
      <w:bookmarkStart w:id="46" w:name="_Toc5279"/>
      <w:r>
        <w:rPr>
          <w:rFonts w:hint="eastAsia"/>
        </w:rPr>
        <w:t>业务流程分析</w:t>
      </w:r>
      <w:bookmarkEnd w:id="45"/>
      <w:bookmarkEnd w:id="46"/>
    </w:p>
    <w:p>
      <w:pPr>
        <w:pStyle w:val="3"/>
        <w:ind w:firstLine="480"/>
        <w:rPr>
          <w:rFonts w:hint="eastAsia"/>
        </w:rPr>
      </w:pPr>
      <w:r>
        <w:rPr>
          <w:rFonts w:hint="eastAsia"/>
        </w:rPr>
        <w:object>
          <v:shape id="_x0000_i1026" o:spt="75" type="#_x0000_t75" style="height:182.7pt;width:415.0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10">
            <o:LockedField>false</o:LockedField>
          </o:OLEObject>
        </w:object>
      </w:r>
    </w:p>
    <w:p>
      <w:pPr>
        <w:pStyle w:val="12"/>
        <w:ind w:firstLine="48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系统模块业务流程图</w:t>
      </w:r>
    </w:p>
    <w:p>
      <w:pPr>
        <w:pStyle w:val="2"/>
        <w:spacing w:before="312"/>
        <w:ind w:left="431" w:hanging="431"/>
      </w:pPr>
      <w:bookmarkStart w:id="47" w:name="_Toc7020"/>
      <w:r>
        <w:rPr>
          <w:rFonts w:hint="eastAsia"/>
        </w:rPr>
        <w:t>用户需求</w:t>
      </w:r>
      <w:bookmarkEnd w:id="47"/>
    </w:p>
    <w:p>
      <w:pPr>
        <w:spacing w:line="360" w:lineRule="auto"/>
        <w:ind w:firstLine="480" w:firstLineChars="20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对用户需求的整理和描述，本说明书按着自顶向下、逐层细化的原则展开。每层用图表达工作流程，用表格给出了文字描述。</w:t>
      </w:r>
    </w:p>
    <w:p>
      <w:pPr>
        <w:pStyle w:val="4"/>
        <w:rPr>
          <w:rFonts w:ascii="黑体" w:eastAsia="黑体"/>
          <w:color w:val="auto"/>
          <w:sz w:val="28"/>
          <w:szCs w:val="28"/>
        </w:rPr>
      </w:pPr>
      <w:bookmarkStart w:id="48" w:name="_Toc78141292"/>
      <w:bookmarkStart w:id="49" w:name="_Toc281724808"/>
      <w:bookmarkStart w:id="50" w:name="_Toc8036"/>
      <w:r>
        <w:rPr>
          <w:rFonts w:hint="eastAsia" w:ascii="黑体"/>
          <w:color w:val="auto"/>
          <w:sz w:val="28"/>
          <w:szCs w:val="28"/>
        </w:rPr>
        <w:t>总体功能</w:t>
      </w:r>
      <w:bookmarkEnd w:id="48"/>
      <w:bookmarkEnd w:id="49"/>
      <w:bookmarkEnd w:id="50"/>
    </w:p>
    <w:p>
      <w:pPr>
        <w:pStyle w:val="5"/>
        <w:rPr>
          <w:color w:val="auto"/>
        </w:rPr>
      </w:pPr>
      <w:bookmarkStart w:id="51" w:name="_Toc14995"/>
      <w:r>
        <w:rPr>
          <w:rFonts w:hint="eastAsia"/>
          <w:color w:val="auto"/>
        </w:rPr>
        <w:t>系统功能框图</w:t>
      </w:r>
      <w:bookmarkEnd w:id="51"/>
    </w:p>
    <w:p>
      <w:pPr>
        <w:spacing w:line="360" w:lineRule="auto"/>
        <w:rPr>
          <w:rFonts w:ascii="宋体" w:hAnsi="宋体"/>
          <w:color w:val="auto"/>
          <w:sz w:val="24"/>
        </w:rPr>
      </w:pPr>
      <w:r>
        <w:rPr>
          <w:rFonts w:hint="eastAsia" w:ascii="宋体" w:hAnsi="宋体"/>
          <w:color w:val="0070C0"/>
          <w:sz w:val="24"/>
        </w:rPr>
        <w:t xml:space="preserve">   </w:t>
      </w:r>
      <w:r>
        <w:rPr>
          <w:rFonts w:hint="eastAsia" w:ascii="宋体" w:hAnsi="宋体"/>
          <w:color w:val="auto"/>
          <w:sz w:val="24"/>
        </w:rPr>
        <w:t>系统总体功能框图见</w:t>
      </w:r>
      <w:r>
        <w:rPr>
          <w:rFonts w:hint="eastAsia" w:ascii="宋体" w:hAnsi="宋体"/>
          <w:color w:val="auto"/>
          <w:sz w:val="24"/>
          <w:lang w:eastAsia="zh-CN"/>
        </w:rPr>
        <w:fldChar w:fldCharType="begin"/>
      </w:r>
      <w:r>
        <w:rPr>
          <w:rFonts w:hint="eastAsia" w:ascii="宋体" w:hAnsi="宋体"/>
          <w:color w:val="auto"/>
          <w:sz w:val="24"/>
          <w:lang w:eastAsia="zh-CN"/>
        </w:rPr>
        <w:instrText xml:space="preserve"> REF _Ref4306 \h </w:instrText>
      </w:r>
      <w:r>
        <w:rPr>
          <w:rFonts w:hint="eastAsia" w:ascii="宋体" w:hAnsi="宋体"/>
          <w:color w:val="auto"/>
          <w:sz w:val="24"/>
          <w:lang w:eastAsia="zh-CN"/>
        </w:rPr>
        <w:fldChar w:fldCharType="separate"/>
      </w:r>
      <w:r>
        <w:rPr>
          <w:color w:val="auto"/>
        </w:rPr>
        <w:t>图 3</w:t>
      </w:r>
      <w:r>
        <w:rPr>
          <w:rFonts w:hint="eastAsia"/>
          <w:color w:val="auto"/>
          <w:lang w:val="en-US" w:eastAsia="zh-CN"/>
        </w:rPr>
        <w:t xml:space="preserve"> 系统总体功能结构图</w:t>
      </w:r>
      <w:r>
        <w:rPr>
          <w:rFonts w:hint="eastAsia" w:ascii="宋体" w:hAnsi="宋体"/>
          <w:color w:val="auto"/>
          <w:sz w:val="24"/>
          <w:lang w:eastAsia="zh-CN"/>
        </w:rPr>
        <w:fldChar w:fldCharType="end"/>
      </w:r>
      <w:r>
        <w:rPr>
          <w:rFonts w:hint="eastAsia" w:ascii="宋体" w:hAnsi="宋体"/>
          <w:color w:val="auto"/>
          <w:sz w:val="24"/>
        </w:rPr>
        <w:t>。系统总体功能的划分说明。所完成的功能见</w:t>
      </w:r>
      <w:r>
        <w:rPr>
          <w:rFonts w:hint="eastAsia" w:ascii="宋体" w:hAnsi="宋体"/>
          <w:color w:val="auto"/>
          <w:sz w:val="24"/>
          <w:lang w:eastAsia="zh-CN"/>
        </w:rPr>
        <w:fldChar w:fldCharType="begin"/>
      </w:r>
      <w:r>
        <w:rPr>
          <w:rFonts w:hint="eastAsia" w:ascii="宋体" w:hAnsi="宋体"/>
          <w:color w:val="auto"/>
          <w:sz w:val="24"/>
          <w:lang w:eastAsia="zh-CN"/>
        </w:rPr>
        <w:instrText xml:space="preserve"> REF _Ref4626 \h </w:instrText>
      </w:r>
      <w:r>
        <w:rPr>
          <w:rFonts w:hint="eastAsia" w:ascii="宋体" w:hAnsi="宋体"/>
          <w:color w:val="auto"/>
          <w:sz w:val="24"/>
          <w:lang w:eastAsia="zh-CN"/>
        </w:rPr>
        <w:fldChar w:fldCharType="separate"/>
      </w:r>
      <w:r>
        <w:rPr>
          <w:color w:val="auto"/>
        </w:rPr>
        <w:t>表 2</w:t>
      </w:r>
      <w:r>
        <w:rPr>
          <w:rFonts w:hint="eastAsia" w:ascii="宋体" w:hAnsi="宋体"/>
          <w:color w:val="auto"/>
          <w:sz w:val="24"/>
          <w:lang w:eastAsia="zh-CN"/>
        </w:rPr>
        <w:fldChar w:fldCharType="end"/>
      </w:r>
      <w:r>
        <w:rPr>
          <w:rFonts w:hint="eastAsia" w:ascii="宋体" w:hAnsi="宋体"/>
          <w:color w:val="auto"/>
          <w:sz w:val="24"/>
        </w:rPr>
        <w:t>。</w:t>
      </w:r>
    </w:p>
    <w:p>
      <w:pPr>
        <w:pStyle w:val="12"/>
        <w:spacing w:line="360" w:lineRule="auto"/>
        <w:jc w:val="center"/>
        <w:rPr>
          <w:rFonts w:hint="eastAsia" w:eastAsia="黑体"/>
          <w:b/>
          <w:color w:val="auto"/>
          <w:lang w:val="en-US" w:eastAsia="zh-CN"/>
        </w:rPr>
      </w:pPr>
      <w:r>
        <w:rPr>
          <w:color w:val="auto"/>
        </w:rPr>
        <w:object>
          <v:shape id="_x0000_i1027" o:spt="75" type="#_x0000_t75" style="height:184.7pt;width:490.2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f"/>
            <w10:wrap type="none"/>
            <w10:anchorlock/>
          </v:shape>
          <o:OLEObject Type="Embed" ProgID="Visio.Drawing.15" ShapeID="_x0000_i1027" DrawAspect="Content" ObjectID="_1468075727" r:id="rId12">
            <o:LockedField>false</o:LockedField>
          </o:OLEObject>
        </w:object>
      </w: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auto"/>
          <w:lang w:val="en-US" w:eastAsia="zh-CN"/>
        </w:rPr>
        <w:t>系统总体功能结构图</w:t>
      </w:r>
    </w:p>
    <w:p>
      <w:pPr>
        <w:pStyle w:val="5"/>
        <w:rPr>
          <w:color w:val="auto"/>
        </w:rPr>
      </w:pPr>
      <w:bookmarkStart w:id="52" w:name="_Toc25397"/>
      <w:r>
        <w:rPr>
          <w:rFonts w:hint="eastAsia"/>
          <w:color w:val="auto"/>
        </w:rPr>
        <w:t>总体功能分类描述</w:t>
      </w:r>
      <w:bookmarkEnd w:id="52"/>
    </w:p>
    <w:p>
      <w:pPr>
        <w:spacing w:line="360" w:lineRule="auto"/>
        <w:ind w:firstLine="360" w:firstLineChars="150"/>
        <w:rPr>
          <w:rFonts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系统总体功能分类描述见</w:t>
      </w:r>
      <w:r>
        <w:rPr>
          <w:rFonts w:hint="eastAsia" w:ascii="宋体" w:hAnsi="宋体"/>
          <w:color w:val="auto"/>
          <w:sz w:val="24"/>
          <w:lang w:eastAsia="zh-CN"/>
        </w:rPr>
        <w:fldChar w:fldCharType="begin"/>
      </w:r>
      <w:r>
        <w:rPr>
          <w:rFonts w:hint="eastAsia" w:ascii="宋体" w:hAnsi="宋体"/>
          <w:color w:val="auto"/>
          <w:sz w:val="24"/>
          <w:lang w:eastAsia="zh-CN"/>
        </w:rPr>
        <w:instrText xml:space="preserve"> REF _Ref4626 \h </w:instrText>
      </w:r>
      <w:r>
        <w:rPr>
          <w:rFonts w:hint="eastAsia" w:ascii="宋体" w:hAnsi="宋体"/>
          <w:color w:val="auto"/>
          <w:sz w:val="24"/>
          <w:lang w:eastAsia="zh-CN"/>
        </w:rPr>
        <w:fldChar w:fldCharType="separate"/>
      </w:r>
      <w:r>
        <w:rPr>
          <w:color w:val="auto"/>
        </w:rPr>
        <w:t>表 2</w:t>
      </w:r>
      <w:r>
        <w:rPr>
          <w:rFonts w:hint="eastAsia" w:ascii="宋体" w:hAnsi="宋体"/>
          <w:color w:val="auto"/>
          <w:sz w:val="24"/>
          <w:lang w:eastAsia="zh-CN"/>
        </w:rPr>
        <w:fldChar w:fldCharType="end"/>
      </w:r>
      <w:r>
        <w:rPr>
          <w:rFonts w:hint="eastAsia" w:ascii="宋体" w:hAnsi="宋体"/>
          <w:color w:val="auto"/>
          <w:sz w:val="24"/>
        </w:rPr>
        <w:t>。根据业务类别划分业务子系统，业务子系统根据业务类别来命名。</w:t>
      </w:r>
    </w:p>
    <w:p>
      <w:pPr>
        <w:pStyle w:val="12"/>
        <w:spacing w:line="360" w:lineRule="auto"/>
        <w:ind w:firstLine="400" w:firstLineChars="200"/>
        <w:jc w:val="center"/>
        <w:rPr>
          <w:b/>
          <w:color w:val="auto"/>
        </w:rPr>
      </w:pPr>
      <w:bookmarkStart w:id="53" w:name="_Ref4626"/>
      <w:r>
        <w:rPr>
          <w:color w:val="auto"/>
        </w:rPr>
        <w:t xml:space="preserve">表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表 \* ARABIC </w:instrText>
      </w:r>
      <w:r>
        <w:rPr>
          <w:color w:val="auto"/>
        </w:rPr>
        <w:fldChar w:fldCharType="separate"/>
      </w:r>
      <w:r>
        <w:rPr>
          <w:color w:val="auto"/>
        </w:rPr>
        <w:t>2</w:t>
      </w:r>
      <w:r>
        <w:rPr>
          <w:color w:val="auto"/>
        </w:rPr>
        <w:fldChar w:fldCharType="end"/>
      </w:r>
      <w:bookmarkEnd w:id="53"/>
      <w:r>
        <w:rPr>
          <w:rFonts w:hint="eastAsia"/>
          <w:b/>
          <w:color w:val="auto"/>
        </w:rPr>
        <w:t>总体功能分类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6"/>
        <w:gridCol w:w="59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pct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类别</w:t>
            </w:r>
            <w:r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  <w:t>/</w:t>
            </w: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标识符</w:t>
            </w:r>
          </w:p>
        </w:tc>
        <w:tc>
          <w:tcPr>
            <w:tcW w:w="3477" w:type="pct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目标描述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523" w:type="pct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Arial" w:hAnsi="Arial" w:eastAsia="宋体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用户管理</w:t>
            </w:r>
          </w:p>
        </w:tc>
        <w:tc>
          <w:tcPr>
            <w:tcW w:w="3477" w:type="pct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　</w:t>
            </w: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完成新用户的添加和用户权限的更改、无效用户的删除</w:t>
            </w: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。</w:t>
            </w:r>
          </w:p>
          <w:p>
            <w:pPr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　细节见</w:t>
            </w:r>
            <w:r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  <w:t>4.2</w:t>
            </w: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523" w:type="pct"/>
          </w:tcPr>
          <w:p>
            <w:pPr>
              <w:widowControl/>
              <w:spacing w:before="100" w:beforeAutospacing="1" w:after="100" w:afterAutospacing="1"/>
              <w:ind w:firstLine="180" w:firstLineChars="100"/>
              <w:jc w:val="center"/>
              <w:rPr>
                <w:rFonts w:hint="eastAsia" w:ascii="Arial" w:hAnsi="Arial" w:eastAsia="宋体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设备购进/报废管理</w:t>
            </w:r>
          </w:p>
        </w:tc>
        <w:tc>
          <w:tcPr>
            <w:tcW w:w="3477" w:type="pct"/>
          </w:tcPr>
          <w:p>
            <w:pPr>
              <w:jc w:val="left"/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　</w:t>
            </w: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完成设备的购进或者报废申请和审批、申请表的导出。</w:t>
            </w:r>
          </w:p>
          <w:p>
            <w:pPr>
              <w:ind w:firstLine="200" w:firstLineChars="100"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细节见</w:t>
            </w:r>
            <w:r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  <w:t>4.3</w:t>
            </w: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1523" w:type="pct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Arial" w:hAnsi="Arial" w:eastAsia="宋体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设备检修维护管理</w:t>
            </w:r>
          </w:p>
        </w:tc>
        <w:tc>
          <w:tcPr>
            <w:tcW w:w="3477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　</w:t>
            </w: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完成对设备的维护信息的记录。</w:t>
            </w:r>
          </w:p>
          <w:p>
            <w:pPr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  <w:t xml:space="preserve">  </w:t>
            </w: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细节见</w:t>
            </w:r>
            <w:r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  <w:t>4.</w:t>
            </w: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4</w:t>
            </w: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523" w:type="pct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Arial" w:hAnsi="Arial" w:eastAsia="宋体" w:cs="Arial"/>
                <w:color w:val="auto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设备检修计划管理</w:t>
            </w:r>
          </w:p>
        </w:tc>
        <w:tc>
          <w:tcPr>
            <w:tcW w:w="3477" w:type="pct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  <w:t xml:space="preserve">  </w:t>
            </w: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完成</w:t>
            </w: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计划设备检修</w:t>
            </w: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。</w:t>
            </w:r>
          </w:p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  <w:t xml:space="preserve">  </w:t>
            </w: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细节见</w:t>
            </w:r>
            <w:r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  <w:t>4.</w:t>
            </w: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5</w:t>
            </w: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523" w:type="pct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设备使用管理</w:t>
            </w:r>
          </w:p>
        </w:tc>
        <w:tc>
          <w:tcPr>
            <w:tcW w:w="3477" w:type="pct"/>
          </w:tcPr>
          <w:p>
            <w:pPr>
              <w:widowControl/>
              <w:ind w:firstLine="200" w:firstLineChars="100"/>
              <w:jc w:val="left"/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完成对设备使用记录的管理。</w:t>
            </w:r>
          </w:p>
          <w:p>
            <w:pPr>
              <w:widowControl/>
              <w:ind w:firstLine="200" w:firstLineChars="100"/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细节见4.6节</w:t>
            </w:r>
          </w:p>
        </w:tc>
      </w:tr>
    </w:tbl>
    <w:p>
      <w:pPr>
        <w:pStyle w:val="4"/>
        <w:rPr>
          <w:rFonts w:ascii="黑体" w:eastAsia="黑体"/>
          <w:color w:val="auto"/>
          <w:sz w:val="28"/>
          <w:szCs w:val="28"/>
        </w:rPr>
      </w:pPr>
      <w:bookmarkStart w:id="54" w:name="_Toc27757"/>
      <w:r>
        <w:rPr>
          <w:rFonts w:hint="eastAsia" w:ascii="黑体" w:eastAsia="黑体"/>
          <w:color w:val="auto"/>
          <w:sz w:val="28"/>
          <w:szCs w:val="28"/>
          <w:lang w:val="en-US" w:eastAsia="zh-CN"/>
        </w:rPr>
        <w:t>用户管理</w:t>
      </w:r>
      <w:bookmarkEnd w:id="54"/>
    </w:p>
    <w:p>
      <w:pPr>
        <w:pStyle w:val="5"/>
        <w:rPr>
          <w:color w:val="auto"/>
        </w:rPr>
      </w:pPr>
      <w:bookmarkStart w:id="55" w:name="_Toc281724812"/>
      <w:bookmarkStart w:id="56" w:name="_Toc12890"/>
      <w:r>
        <w:rPr>
          <w:rFonts w:hint="eastAsia"/>
          <w:color w:val="auto"/>
        </w:rPr>
        <w:t>业务流程</w:t>
      </w:r>
      <w:bookmarkEnd w:id="55"/>
      <w:bookmarkEnd w:id="56"/>
    </w:p>
    <w:p>
      <w:pPr>
        <w:pStyle w:val="3"/>
        <w:ind w:firstLine="480"/>
        <w:jc w:val="center"/>
        <w:rPr>
          <w:color w:val="0070C0"/>
        </w:rPr>
      </w:pPr>
      <w:r>
        <w:rPr>
          <w:color w:val="0070C0"/>
        </w:rPr>
        <w:object>
          <v:shape id="_x0000_i1028" o:spt="75" type="#_x0000_t75" style="height:286.95pt;width:188.3pt;" o:ole="t" filled="f" o:preferrelative="t" stroked="f" coordsize="21600,21600">
            <v:path/>
            <v:fill on="f" focussize="0,0"/>
            <v:stroke on="f"/>
            <v:imagedata r:id="rId15" o:title=""/>
            <o:lock v:ext="edit" aspectratio="f"/>
            <w10:wrap type="none"/>
            <w10:anchorlock/>
          </v:shape>
          <o:OLEObject Type="Embed" ProgID="Visio.Drawing.15" ShapeID="_x0000_i1028" DrawAspect="Content" ObjectID="_1468075728" r:id="rId14">
            <o:LockedField>false</o:LockedField>
          </o:OLEObject>
        </w:object>
      </w:r>
    </w:p>
    <w:p>
      <w:pPr>
        <w:pStyle w:val="12"/>
        <w:jc w:val="center"/>
        <w:rPr>
          <w:b/>
          <w:color w:val="auto"/>
          <w:szCs w:val="21"/>
        </w:rPr>
      </w:pPr>
      <w:bookmarkStart w:id="57" w:name="_Toc281724813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b/>
          <w:color w:val="auto"/>
          <w:szCs w:val="21"/>
        </w:rPr>
        <w:t xml:space="preserve">  </w:t>
      </w:r>
      <w:r>
        <w:rPr>
          <w:rFonts w:hint="eastAsia"/>
          <w:b/>
          <w:color w:val="auto"/>
          <w:szCs w:val="21"/>
          <w:lang w:val="en-US" w:eastAsia="zh-CN"/>
        </w:rPr>
        <w:t>用户管理流程</w:t>
      </w:r>
    </w:p>
    <w:p>
      <w:pPr>
        <w:pStyle w:val="5"/>
        <w:rPr>
          <w:color w:val="auto"/>
        </w:rPr>
      </w:pPr>
      <w:bookmarkStart w:id="58" w:name="_Toc15106"/>
      <w:r>
        <w:rPr>
          <w:rFonts w:hint="eastAsia"/>
          <w:color w:val="auto"/>
        </w:rPr>
        <w:t>功能描述</w:t>
      </w:r>
      <w:bookmarkEnd w:id="57"/>
      <w:bookmarkEnd w:id="58"/>
    </w:p>
    <w:p>
      <w:pPr>
        <w:spacing w:line="360" w:lineRule="auto"/>
        <w:ind w:firstLine="480" w:firstLineChars="200"/>
        <w:rPr>
          <w:rFonts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根据</w:t>
      </w:r>
      <w:r>
        <w:rPr>
          <w:rFonts w:hint="eastAsia" w:ascii="宋体" w:hAnsi="宋体"/>
          <w:color w:val="auto"/>
          <w:sz w:val="24"/>
          <w:lang w:val="en-US" w:eastAsia="zh-CN"/>
        </w:rPr>
        <w:t>用户管理</w:t>
      </w:r>
      <w:r>
        <w:rPr>
          <w:rFonts w:hint="eastAsia" w:ascii="宋体" w:hAnsi="宋体"/>
          <w:color w:val="auto"/>
          <w:sz w:val="24"/>
        </w:rPr>
        <w:t>的活动图，考虑人机分工，抽取出相应业务对业务功能的需求描述见</w:t>
      </w:r>
      <w:r>
        <w:rPr>
          <w:rFonts w:ascii="宋体" w:hAnsi="宋体"/>
          <w:color w:val="auto"/>
          <w:sz w:val="24"/>
        </w:rPr>
        <w:t xml:space="preserve"> </w:t>
      </w:r>
      <w:r>
        <w:rPr>
          <w:rFonts w:hint="default" w:ascii="宋体" w:hAnsi="宋体"/>
          <w:color w:val="auto"/>
          <w:sz w:val="24"/>
          <w:lang w:val="en-US"/>
        </w:rPr>
        <w:fldChar w:fldCharType="begin"/>
      </w:r>
      <w:r>
        <w:rPr>
          <w:rFonts w:hint="default" w:ascii="宋体" w:hAnsi="宋体"/>
          <w:color w:val="auto"/>
          <w:sz w:val="24"/>
          <w:lang w:val="en-US"/>
        </w:rPr>
        <w:instrText xml:space="preserve"> REF _Ref31969 \h </w:instrText>
      </w:r>
      <w:r>
        <w:rPr>
          <w:rFonts w:hint="default" w:ascii="宋体" w:hAnsi="宋体"/>
          <w:color w:val="auto"/>
          <w:sz w:val="24"/>
          <w:lang w:val="en-US"/>
        </w:rPr>
        <w:fldChar w:fldCharType="separate"/>
      </w:r>
      <w:r>
        <w:t>表 3</w:t>
      </w:r>
      <w:r>
        <w:rPr>
          <w:rFonts w:hint="default" w:ascii="宋体" w:hAnsi="宋体"/>
          <w:color w:val="auto"/>
          <w:sz w:val="24"/>
          <w:lang w:val="en-US"/>
        </w:rPr>
        <w:fldChar w:fldCharType="end"/>
      </w:r>
      <w:r>
        <w:rPr>
          <w:rFonts w:hint="eastAsia" w:ascii="宋体" w:hAnsi="宋体"/>
          <w:color w:val="auto"/>
          <w:sz w:val="24"/>
        </w:rPr>
        <w:t>。</w:t>
      </w:r>
    </w:p>
    <w:p>
      <w:pPr>
        <w:pStyle w:val="12"/>
        <w:jc w:val="center"/>
        <w:rPr>
          <w:color w:val="auto"/>
        </w:rPr>
      </w:pPr>
      <w:bookmarkStart w:id="59" w:name="_Ref31969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bookmarkEnd w:id="59"/>
      <w:r>
        <w:rPr>
          <w:b/>
          <w:color w:val="auto"/>
        </w:rPr>
        <w:t xml:space="preserve">  </w:t>
      </w:r>
      <w:r>
        <w:rPr>
          <w:rFonts w:hint="eastAsia"/>
          <w:b/>
          <w:color w:val="auto"/>
          <w:lang w:val="en-US" w:eastAsia="zh-CN"/>
        </w:rPr>
        <w:t>用户管理</w:t>
      </w:r>
      <w:r>
        <w:rPr>
          <w:rFonts w:hint="eastAsia"/>
          <w:b/>
          <w:color w:val="auto"/>
        </w:rPr>
        <w:t>需求描述</w:t>
      </w:r>
    </w:p>
    <w:tbl>
      <w:tblPr>
        <w:tblStyle w:val="23"/>
        <w:tblW w:w="49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900"/>
        <w:gridCol w:w="2038"/>
        <w:gridCol w:w="34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83" w:type="pct"/>
          </w:tcPr>
          <w:p>
            <w:pPr>
              <w:widowControl/>
              <w:jc w:val="center"/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功能名称</w:t>
            </w:r>
          </w:p>
          <w:p>
            <w:pPr>
              <w:widowControl/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标识符</w:t>
            </w:r>
          </w:p>
        </w:tc>
        <w:tc>
          <w:tcPr>
            <w:tcW w:w="4316" w:type="pct"/>
            <w:gridSpan w:val="3"/>
          </w:tcPr>
          <w:p>
            <w:pPr>
              <w:widowControl/>
              <w:jc w:val="left"/>
              <w:rPr>
                <w:rFonts w:hint="eastAsia" w:ascii="Arial" w:hAnsi="Arial" w:eastAsia="宋体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　</w:t>
            </w: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设备基础信息管理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83" w:type="pct"/>
            <w:vMerge w:val="restart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功</w:t>
            </w:r>
          </w:p>
          <w:p>
            <w:pPr>
              <w:widowControl/>
              <w:spacing w:before="100" w:beforeAutospacing="1" w:after="100" w:afterAutospacing="1"/>
              <w:jc w:val="center"/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能</w:t>
            </w:r>
          </w:p>
          <w:p>
            <w:pPr>
              <w:widowControl/>
              <w:spacing w:before="100" w:beforeAutospacing="1" w:after="100" w:afterAutospacing="1"/>
              <w:jc w:val="center"/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描</w:t>
            </w:r>
          </w:p>
          <w:p>
            <w:pPr>
              <w:widowControl/>
              <w:spacing w:before="100" w:beforeAutospacing="1" w:after="100" w:afterAutospacing="1"/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述</w:t>
            </w:r>
          </w:p>
        </w:tc>
        <w:tc>
          <w:tcPr>
            <w:tcW w:w="1116" w:type="pct"/>
          </w:tcPr>
          <w:p>
            <w:pPr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名称、标识符</w:t>
            </w:r>
          </w:p>
        </w:tc>
        <w:tc>
          <w:tcPr>
            <w:tcW w:w="1197" w:type="pct"/>
          </w:tcPr>
          <w:p>
            <w:pPr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</w:rPr>
              <w:t>执行角色</w:t>
            </w:r>
          </w:p>
        </w:tc>
        <w:tc>
          <w:tcPr>
            <w:tcW w:w="2003" w:type="pct"/>
          </w:tcPr>
          <w:p>
            <w:pPr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查询用户信息</w:t>
            </w:r>
          </w:p>
        </w:tc>
        <w:tc>
          <w:tcPr>
            <w:tcW w:w="1197" w:type="pct"/>
          </w:tcPr>
          <w:p>
            <w:pPr>
              <w:jc w:val="left"/>
              <w:rPr>
                <w:rFonts w:hint="eastAsia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设备管理领导</w:t>
            </w:r>
          </w:p>
        </w:tc>
        <w:tc>
          <w:tcPr>
            <w:tcW w:w="2003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当需要对某个或某些用户进行操作前，需要先找到相应的用户信息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>
            <w:pPr>
              <w:jc w:val="left"/>
              <w:rPr>
                <w:rFonts w:hint="eastAsia" w:ascii="Arial" w:hAnsi="Arial" w:eastAsia="宋体" w:cs="Arial"/>
                <w:color w:val="auto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修改用户权限</w:t>
            </w:r>
          </w:p>
        </w:tc>
        <w:tc>
          <w:tcPr>
            <w:tcW w:w="1197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设备管理领导</w:t>
            </w:r>
          </w:p>
        </w:tc>
        <w:tc>
          <w:tcPr>
            <w:tcW w:w="2003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当人员变动时，需要修改用户权限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注销用户</w:t>
            </w:r>
          </w:p>
        </w:tc>
        <w:tc>
          <w:tcPr>
            <w:tcW w:w="1197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设备管理领导</w:t>
            </w:r>
          </w:p>
        </w:tc>
        <w:tc>
          <w:tcPr>
            <w:tcW w:w="2003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当人员离职时，需要注销其账号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新增用户信息</w:t>
            </w:r>
          </w:p>
        </w:tc>
        <w:tc>
          <w:tcPr>
            <w:tcW w:w="1197" w:type="pct"/>
          </w:tcPr>
          <w:p>
            <w:pPr>
              <w:jc w:val="left"/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设备管理领导</w:t>
            </w:r>
          </w:p>
        </w:tc>
        <w:tc>
          <w:tcPr>
            <w:tcW w:w="2003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当有新职员入职，需要添加其信息</w:t>
            </w:r>
          </w:p>
        </w:tc>
      </w:tr>
    </w:tbl>
    <w:p>
      <w:pPr>
        <w:pStyle w:val="3"/>
        <w:ind w:firstLine="480"/>
        <w:jc w:val="center"/>
        <w:rPr>
          <w:color w:val="auto"/>
        </w:rPr>
      </w:pPr>
    </w:p>
    <w:p>
      <w:pPr>
        <w:pStyle w:val="4"/>
        <w:rPr>
          <w:rFonts w:ascii="黑体" w:eastAsia="黑体"/>
          <w:color w:val="auto"/>
          <w:sz w:val="28"/>
          <w:szCs w:val="28"/>
        </w:rPr>
      </w:pPr>
      <w:bookmarkStart w:id="60" w:name="_Toc21553"/>
      <w:r>
        <w:rPr>
          <w:rFonts w:hint="eastAsia" w:ascii="黑体" w:eastAsia="黑体"/>
          <w:color w:val="auto"/>
          <w:sz w:val="28"/>
          <w:szCs w:val="28"/>
          <w:lang w:val="en-US" w:eastAsia="zh-CN"/>
        </w:rPr>
        <w:t>设备购进/报废管理</w:t>
      </w:r>
      <w:bookmarkEnd w:id="60"/>
    </w:p>
    <w:p>
      <w:pPr>
        <w:pStyle w:val="5"/>
        <w:rPr>
          <w:color w:val="auto"/>
        </w:rPr>
      </w:pPr>
      <w:bookmarkStart w:id="61" w:name="_Toc26593"/>
      <w:r>
        <w:rPr>
          <w:rFonts w:hint="eastAsia"/>
          <w:color w:val="auto"/>
        </w:rPr>
        <w:t>业务流程</w:t>
      </w:r>
      <w:bookmarkEnd w:id="61"/>
    </w:p>
    <w:p>
      <w:pPr>
        <w:pStyle w:val="3"/>
        <w:ind w:firstLine="480"/>
        <w:jc w:val="center"/>
        <w:rPr>
          <w:color w:val="0070C0"/>
        </w:rPr>
      </w:pPr>
      <w:r>
        <w:rPr>
          <w:color w:val="0070C0"/>
        </w:rPr>
        <w:object>
          <v:shape id="_x0000_i1029" o:spt="75" type="#_x0000_t75" style="height:311.85pt;width:210.4pt;" o:ole="t" filled="f" o:preferrelative="t" stroked="f" coordsize="21600,21600">
            <v:path/>
            <v:fill on="f" focussize="0,0"/>
            <v:stroke on="f"/>
            <v:imagedata r:id="rId17" o:title=""/>
            <o:lock v:ext="edit" aspectratio="f"/>
            <w10:wrap type="none"/>
            <w10:anchorlock/>
          </v:shape>
          <o:OLEObject Type="Embed" ProgID="Visio.Drawing.15" ShapeID="_x0000_i1029" DrawAspect="Content" ObjectID="_1468075729" r:id="rId16">
            <o:LockedField>false</o:LockedField>
          </o:OLEObject>
        </w:object>
      </w:r>
    </w:p>
    <w:p>
      <w:pPr>
        <w:pStyle w:val="12"/>
        <w:jc w:val="center"/>
        <w:rPr>
          <w:b/>
          <w:color w:val="auto"/>
          <w:szCs w:val="21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b/>
          <w:color w:val="auto"/>
          <w:szCs w:val="21"/>
        </w:rPr>
        <w:t xml:space="preserve"> </w:t>
      </w:r>
      <w:r>
        <w:rPr>
          <w:rFonts w:hint="eastAsia"/>
          <w:b/>
          <w:color w:val="auto"/>
          <w:szCs w:val="21"/>
          <w:lang w:val="en-US" w:eastAsia="zh-CN"/>
        </w:rPr>
        <w:t>设备购进/报废管理流程</w:t>
      </w:r>
    </w:p>
    <w:p>
      <w:pPr>
        <w:pStyle w:val="5"/>
        <w:rPr>
          <w:color w:val="auto"/>
        </w:rPr>
      </w:pPr>
      <w:bookmarkStart w:id="62" w:name="_Toc25866"/>
      <w:r>
        <w:rPr>
          <w:rFonts w:hint="eastAsia"/>
          <w:color w:val="auto"/>
        </w:rPr>
        <w:t>功能描述</w:t>
      </w:r>
      <w:bookmarkEnd w:id="62"/>
    </w:p>
    <w:p>
      <w:pPr>
        <w:spacing w:line="360" w:lineRule="auto"/>
        <w:ind w:firstLine="480" w:firstLineChars="200"/>
        <w:rPr>
          <w:rFonts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根据</w:t>
      </w:r>
      <w:r>
        <w:rPr>
          <w:rFonts w:hint="eastAsia" w:ascii="宋体" w:hAnsi="宋体"/>
          <w:color w:val="auto"/>
          <w:sz w:val="24"/>
          <w:lang w:val="en-US" w:eastAsia="zh-CN"/>
        </w:rPr>
        <w:t>设备购进/报废管理</w:t>
      </w:r>
      <w:r>
        <w:rPr>
          <w:rFonts w:hint="eastAsia" w:ascii="宋体" w:hAnsi="宋体"/>
          <w:color w:val="auto"/>
          <w:sz w:val="24"/>
        </w:rPr>
        <w:t>的活动图，考虑人机分工，抽取出相应业务对业务功能的需求描述见</w:t>
      </w:r>
      <w:r>
        <w:rPr>
          <w:rFonts w:ascii="宋体" w:hAnsi="宋体"/>
          <w:color w:val="auto"/>
          <w:sz w:val="24"/>
        </w:rPr>
        <w:t xml:space="preserve"> </w:t>
      </w:r>
      <w:r>
        <w:rPr>
          <w:rFonts w:hint="default" w:ascii="宋体" w:hAnsi="宋体"/>
          <w:color w:val="auto"/>
          <w:sz w:val="24"/>
          <w:lang w:val="en-US"/>
        </w:rPr>
        <w:fldChar w:fldCharType="begin"/>
      </w:r>
      <w:r>
        <w:rPr>
          <w:rFonts w:hint="default" w:ascii="宋体" w:hAnsi="宋体"/>
          <w:color w:val="auto"/>
          <w:sz w:val="24"/>
          <w:lang w:val="en-US"/>
        </w:rPr>
        <w:instrText xml:space="preserve"> REF _Ref1284 \h </w:instrText>
      </w:r>
      <w:r>
        <w:rPr>
          <w:rFonts w:hint="default" w:ascii="宋体" w:hAnsi="宋体"/>
          <w:color w:val="auto"/>
          <w:sz w:val="24"/>
          <w:lang w:val="en-US"/>
        </w:rPr>
        <w:fldChar w:fldCharType="separate"/>
      </w:r>
      <w:r>
        <w:t>表 4</w:t>
      </w:r>
      <w:r>
        <w:rPr>
          <w:rFonts w:hint="default" w:ascii="宋体" w:hAnsi="宋体"/>
          <w:color w:val="auto"/>
          <w:sz w:val="24"/>
          <w:lang w:val="en-US"/>
        </w:rPr>
        <w:fldChar w:fldCharType="end"/>
      </w:r>
      <w:r>
        <w:rPr>
          <w:rFonts w:hint="eastAsia" w:ascii="宋体" w:hAnsi="宋体"/>
          <w:color w:val="auto"/>
          <w:sz w:val="24"/>
        </w:rPr>
        <w:t>。</w:t>
      </w:r>
    </w:p>
    <w:p>
      <w:pPr>
        <w:pStyle w:val="12"/>
        <w:jc w:val="center"/>
        <w:rPr>
          <w:color w:val="auto"/>
        </w:rPr>
      </w:pPr>
      <w:bookmarkStart w:id="63" w:name="_Ref1284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</w:t>
      </w:r>
      <w:r>
        <w:fldChar w:fldCharType="end"/>
      </w:r>
      <w:bookmarkEnd w:id="63"/>
      <w:r>
        <w:rPr>
          <w:rFonts w:hint="eastAsia"/>
          <w:b/>
          <w:color w:val="auto"/>
          <w:lang w:val="en-US" w:eastAsia="zh-CN"/>
        </w:rPr>
        <w:t xml:space="preserve"> 设备购进/报废管理</w:t>
      </w:r>
      <w:r>
        <w:rPr>
          <w:rFonts w:hint="eastAsia"/>
          <w:b/>
          <w:color w:val="auto"/>
        </w:rPr>
        <w:t>需求描述</w:t>
      </w:r>
    </w:p>
    <w:tbl>
      <w:tblPr>
        <w:tblStyle w:val="23"/>
        <w:tblW w:w="49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900"/>
        <w:gridCol w:w="2038"/>
        <w:gridCol w:w="34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83" w:type="pct"/>
          </w:tcPr>
          <w:p>
            <w:pPr>
              <w:widowControl/>
              <w:jc w:val="center"/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功能名称</w:t>
            </w:r>
          </w:p>
          <w:p>
            <w:pPr>
              <w:widowControl/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标识符</w:t>
            </w:r>
          </w:p>
        </w:tc>
        <w:tc>
          <w:tcPr>
            <w:tcW w:w="4316" w:type="pct"/>
            <w:gridSpan w:val="3"/>
          </w:tcPr>
          <w:p>
            <w:pPr>
              <w:widowControl/>
              <w:jc w:val="left"/>
              <w:rPr>
                <w:rFonts w:hint="eastAsia" w:ascii="Arial" w:hAnsi="Arial" w:eastAsia="宋体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　</w:t>
            </w: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设备基础信息管理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83" w:type="pct"/>
            <w:vMerge w:val="restart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功</w:t>
            </w:r>
          </w:p>
          <w:p>
            <w:pPr>
              <w:widowControl/>
              <w:spacing w:before="100" w:beforeAutospacing="1" w:after="100" w:afterAutospacing="1"/>
              <w:jc w:val="center"/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能</w:t>
            </w:r>
          </w:p>
          <w:p>
            <w:pPr>
              <w:widowControl/>
              <w:spacing w:before="100" w:beforeAutospacing="1" w:after="100" w:afterAutospacing="1"/>
              <w:jc w:val="center"/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描</w:t>
            </w:r>
          </w:p>
          <w:p>
            <w:pPr>
              <w:widowControl/>
              <w:spacing w:before="100" w:beforeAutospacing="1" w:after="100" w:afterAutospacing="1"/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述</w:t>
            </w:r>
          </w:p>
        </w:tc>
        <w:tc>
          <w:tcPr>
            <w:tcW w:w="1116" w:type="pct"/>
          </w:tcPr>
          <w:p>
            <w:pPr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名称、标识符</w:t>
            </w:r>
          </w:p>
        </w:tc>
        <w:tc>
          <w:tcPr>
            <w:tcW w:w="1197" w:type="pct"/>
          </w:tcPr>
          <w:p>
            <w:pPr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</w:rPr>
              <w:t>执行角色</w:t>
            </w:r>
          </w:p>
        </w:tc>
        <w:tc>
          <w:tcPr>
            <w:tcW w:w="2003" w:type="pct"/>
          </w:tcPr>
          <w:p>
            <w:pPr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申请设备购进</w:t>
            </w:r>
          </w:p>
        </w:tc>
        <w:tc>
          <w:tcPr>
            <w:tcW w:w="1197" w:type="pct"/>
          </w:tcPr>
          <w:p>
            <w:pPr>
              <w:jc w:val="left"/>
              <w:rPr>
                <w:rFonts w:hint="eastAsia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设备管理员</w:t>
            </w:r>
          </w:p>
        </w:tc>
        <w:tc>
          <w:tcPr>
            <w:tcW w:w="2003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当需要新的设备时，设备管理员填写设备购进申请表。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申请设备报废</w:t>
            </w:r>
          </w:p>
        </w:tc>
        <w:tc>
          <w:tcPr>
            <w:tcW w:w="1197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设备管理员</w:t>
            </w:r>
          </w:p>
        </w:tc>
        <w:tc>
          <w:tcPr>
            <w:tcW w:w="2003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当有设备不能使用，达到报废程度，设备管理员，发起设备报废申请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审批购进设备申请</w:t>
            </w:r>
          </w:p>
        </w:tc>
        <w:tc>
          <w:tcPr>
            <w:tcW w:w="1197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设备管理领导</w:t>
            </w:r>
          </w:p>
        </w:tc>
        <w:tc>
          <w:tcPr>
            <w:tcW w:w="2003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设备管理领导查看设备管理员发起的申请，进行审批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审批报废设备申请</w:t>
            </w:r>
          </w:p>
        </w:tc>
        <w:tc>
          <w:tcPr>
            <w:tcW w:w="1197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设备管理领导</w:t>
            </w:r>
          </w:p>
        </w:tc>
        <w:tc>
          <w:tcPr>
            <w:tcW w:w="2003" w:type="pct"/>
          </w:tcPr>
          <w:p>
            <w:pPr>
              <w:jc w:val="left"/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设备管理领导查看设备管理员发起的申请，进行审批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导出申请</w:t>
            </w:r>
          </w:p>
        </w:tc>
        <w:tc>
          <w:tcPr>
            <w:tcW w:w="1197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设备管理领导、设备管理员</w:t>
            </w:r>
          </w:p>
        </w:tc>
        <w:tc>
          <w:tcPr>
            <w:tcW w:w="2003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当需要纸质资料进行盖章审批时，需要导出申请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查看申请</w:t>
            </w:r>
          </w:p>
        </w:tc>
        <w:tc>
          <w:tcPr>
            <w:tcW w:w="1197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设备管理领导、设备管理员</w:t>
            </w:r>
          </w:p>
        </w:tc>
        <w:tc>
          <w:tcPr>
            <w:tcW w:w="2003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可对申请进行查看和查询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  <w:vAlign w:val="top"/>
          </w:tcPr>
          <w:p>
            <w:pPr>
              <w:jc w:val="left"/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增添设备信息</w:t>
            </w:r>
          </w:p>
        </w:tc>
        <w:tc>
          <w:tcPr>
            <w:tcW w:w="1197" w:type="pct"/>
            <w:vAlign w:val="top"/>
          </w:tcPr>
          <w:p>
            <w:pPr>
              <w:jc w:val="left"/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设备管理领导</w:t>
            </w:r>
          </w:p>
        </w:tc>
        <w:tc>
          <w:tcPr>
            <w:tcW w:w="2003" w:type="pct"/>
            <w:vAlign w:val="top"/>
          </w:tcPr>
          <w:p>
            <w:pPr>
              <w:jc w:val="left"/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当购进新设备后，增添设备信息。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  <w:vAlign w:val="top"/>
          </w:tcPr>
          <w:p>
            <w:pPr>
              <w:jc w:val="left"/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查询设备信息</w:t>
            </w:r>
          </w:p>
        </w:tc>
        <w:tc>
          <w:tcPr>
            <w:tcW w:w="1197" w:type="pct"/>
            <w:vAlign w:val="top"/>
          </w:tcPr>
          <w:p>
            <w:pPr>
              <w:jc w:val="left"/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设备管理领导、设备管理员、检修员、设备使用人员</w:t>
            </w:r>
          </w:p>
        </w:tc>
        <w:tc>
          <w:tcPr>
            <w:tcW w:w="2003" w:type="pct"/>
            <w:vAlign w:val="top"/>
          </w:tcPr>
          <w:p>
            <w:pPr>
              <w:jc w:val="left"/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可以根据需要对设备信息进行查询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  <w:vAlign w:val="top"/>
          </w:tcPr>
          <w:p>
            <w:pPr>
              <w:jc w:val="left"/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修改设备信息</w:t>
            </w:r>
          </w:p>
        </w:tc>
        <w:tc>
          <w:tcPr>
            <w:tcW w:w="1197" w:type="pct"/>
            <w:vAlign w:val="top"/>
          </w:tcPr>
          <w:p>
            <w:pPr>
              <w:jc w:val="left"/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设备管理领导、设备管理员、检修员</w:t>
            </w:r>
          </w:p>
        </w:tc>
        <w:tc>
          <w:tcPr>
            <w:tcW w:w="2003" w:type="pct"/>
            <w:vAlign w:val="top"/>
          </w:tcPr>
          <w:p>
            <w:pPr>
              <w:jc w:val="left"/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当设备报废后，修改设备状态，当设备处于检修时，状态改为检修中</w:t>
            </w:r>
          </w:p>
        </w:tc>
      </w:tr>
    </w:tbl>
    <w:p>
      <w:pPr>
        <w:pStyle w:val="4"/>
        <w:rPr>
          <w:rFonts w:ascii="黑体" w:eastAsia="黑体"/>
          <w:color w:val="auto"/>
          <w:sz w:val="28"/>
          <w:szCs w:val="28"/>
        </w:rPr>
      </w:pPr>
      <w:bookmarkStart w:id="64" w:name="_Toc786"/>
      <w:r>
        <w:rPr>
          <w:rFonts w:hint="eastAsia" w:ascii="黑体" w:eastAsia="黑体"/>
          <w:color w:val="auto"/>
          <w:sz w:val="28"/>
          <w:szCs w:val="28"/>
          <w:lang w:val="en-US" w:eastAsia="zh-CN"/>
        </w:rPr>
        <w:t>设备维护管理</w:t>
      </w:r>
      <w:bookmarkEnd w:id="64"/>
    </w:p>
    <w:p>
      <w:pPr>
        <w:pStyle w:val="5"/>
        <w:rPr>
          <w:color w:val="auto"/>
        </w:rPr>
      </w:pPr>
      <w:bookmarkStart w:id="65" w:name="_Toc28130"/>
      <w:r>
        <w:rPr>
          <w:rFonts w:hint="eastAsia"/>
          <w:color w:val="auto"/>
        </w:rPr>
        <w:t>业务流程</w:t>
      </w:r>
      <w:bookmarkEnd w:id="65"/>
    </w:p>
    <w:p>
      <w:pPr>
        <w:pStyle w:val="3"/>
        <w:ind w:firstLine="480"/>
        <w:jc w:val="center"/>
        <w:rPr>
          <w:color w:val="0070C0"/>
        </w:rPr>
      </w:pPr>
      <w:r>
        <w:rPr>
          <w:color w:val="0070C0"/>
        </w:rPr>
        <w:object>
          <v:shape id="_x0000_i1030" o:spt="75" type="#_x0000_t75" style="height:297.5pt;width:152pt;" o:ole="t" filled="f" o:preferrelative="t" stroked="f" coordsize="21600,21600">
            <v:path/>
            <v:fill on="f" focussize="0,0"/>
            <v:stroke on="f"/>
            <v:imagedata r:id="rId19" o:title=""/>
            <o:lock v:ext="edit" aspectratio="f"/>
            <w10:wrap type="none"/>
            <w10:anchorlock/>
          </v:shape>
          <o:OLEObject Type="Embed" ProgID="Visio.Drawing.15" ShapeID="_x0000_i1030" DrawAspect="Content" ObjectID="_1468075730" r:id="rId18">
            <o:LockedField>false</o:LockedField>
          </o:OLEObject>
        </w:object>
      </w:r>
    </w:p>
    <w:p>
      <w:pPr>
        <w:pStyle w:val="12"/>
        <w:jc w:val="center"/>
        <w:rPr>
          <w:b/>
          <w:color w:val="auto"/>
          <w:szCs w:val="21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b/>
          <w:color w:val="auto"/>
          <w:szCs w:val="21"/>
        </w:rPr>
        <w:t xml:space="preserve">  </w:t>
      </w:r>
      <w:r>
        <w:rPr>
          <w:rFonts w:hint="eastAsia"/>
          <w:b/>
          <w:color w:val="auto"/>
          <w:szCs w:val="21"/>
          <w:lang w:val="en-US" w:eastAsia="zh-CN"/>
        </w:rPr>
        <w:t>设备维护管理流程</w:t>
      </w:r>
    </w:p>
    <w:p>
      <w:pPr>
        <w:pStyle w:val="5"/>
        <w:rPr>
          <w:color w:val="auto"/>
        </w:rPr>
      </w:pPr>
      <w:bookmarkStart w:id="66" w:name="_Toc3688"/>
      <w:r>
        <w:rPr>
          <w:rFonts w:hint="eastAsia"/>
          <w:color w:val="auto"/>
        </w:rPr>
        <w:t>功能描述</w:t>
      </w:r>
      <w:bookmarkEnd w:id="66"/>
    </w:p>
    <w:p>
      <w:pPr>
        <w:spacing w:line="360" w:lineRule="auto"/>
        <w:ind w:firstLine="480" w:firstLineChars="200"/>
        <w:rPr>
          <w:rFonts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根据</w:t>
      </w:r>
      <w:r>
        <w:rPr>
          <w:rFonts w:hint="eastAsia" w:ascii="宋体" w:hAnsi="宋体"/>
          <w:color w:val="auto"/>
          <w:sz w:val="24"/>
          <w:lang w:val="en-US" w:eastAsia="zh-CN"/>
        </w:rPr>
        <w:t>设备维护管理</w:t>
      </w:r>
      <w:r>
        <w:rPr>
          <w:rFonts w:hint="eastAsia" w:ascii="宋体" w:hAnsi="宋体"/>
          <w:color w:val="auto"/>
          <w:sz w:val="24"/>
        </w:rPr>
        <w:t>的活动图，考虑人机分工，抽取出相应业务对业务功能的需求描述见</w:t>
      </w:r>
      <w:r>
        <w:rPr>
          <w:rFonts w:ascii="宋体" w:hAnsi="宋体"/>
          <w:color w:val="auto"/>
          <w:sz w:val="24"/>
        </w:rPr>
        <w:t xml:space="preserve"> </w:t>
      </w:r>
      <w:r>
        <w:rPr>
          <w:rFonts w:hint="default" w:ascii="宋体" w:hAnsi="宋体"/>
          <w:color w:val="auto"/>
          <w:sz w:val="24"/>
          <w:lang w:val="en-US"/>
        </w:rPr>
        <w:fldChar w:fldCharType="begin"/>
      </w:r>
      <w:r>
        <w:rPr>
          <w:rFonts w:hint="default" w:ascii="宋体" w:hAnsi="宋体"/>
          <w:color w:val="auto"/>
          <w:sz w:val="24"/>
          <w:lang w:val="en-US"/>
        </w:rPr>
        <w:instrText xml:space="preserve"> REF _Ref31969 \h </w:instrText>
      </w:r>
      <w:r>
        <w:rPr>
          <w:rFonts w:hint="default" w:ascii="宋体" w:hAnsi="宋体"/>
          <w:color w:val="auto"/>
          <w:sz w:val="24"/>
          <w:lang w:val="en-US"/>
        </w:rPr>
        <w:fldChar w:fldCharType="separate"/>
      </w:r>
      <w:r>
        <w:t>表 3</w:t>
      </w:r>
      <w:r>
        <w:rPr>
          <w:rFonts w:hint="default" w:ascii="宋体" w:hAnsi="宋体"/>
          <w:color w:val="auto"/>
          <w:sz w:val="24"/>
          <w:lang w:val="en-US"/>
        </w:rPr>
        <w:fldChar w:fldCharType="end"/>
      </w:r>
      <w:r>
        <w:rPr>
          <w:rFonts w:hint="eastAsia" w:ascii="宋体" w:hAnsi="宋体"/>
          <w:color w:val="auto"/>
          <w:sz w:val="24"/>
        </w:rPr>
        <w:t>。</w:t>
      </w:r>
    </w:p>
    <w:p>
      <w:pPr>
        <w:pStyle w:val="12"/>
        <w:jc w:val="center"/>
        <w:rPr>
          <w:color w:val="auto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5</w:t>
      </w:r>
      <w:r>
        <w:fldChar w:fldCharType="end"/>
      </w:r>
      <w:r>
        <w:rPr>
          <w:b/>
          <w:color w:val="auto"/>
        </w:rPr>
        <w:t xml:space="preserve">  </w:t>
      </w:r>
      <w:r>
        <w:rPr>
          <w:rFonts w:hint="eastAsia"/>
          <w:b/>
          <w:color w:val="auto"/>
          <w:lang w:val="en-US" w:eastAsia="zh-CN"/>
        </w:rPr>
        <w:t>设备维护管理</w:t>
      </w:r>
      <w:r>
        <w:rPr>
          <w:rFonts w:hint="eastAsia"/>
          <w:b/>
          <w:color w:val="auto"/>
        </w:rPr>
        <w:t>需求描述</w:t>
      </w:r>
    </w:p>
    <w:tbl>
      <w:tblPr>
        <w:tblStyle w:val="23"/>
        <w:tblW w:w="49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900"/>
        <w:gridCol w:w="2038"/>
        <w:gridCol w:w="34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83" w:type="pct"/>
          </w:tcPr>
          <w:p>
            <w:pPr>
              <w:widowControl/>
              <w:jc w:val="center"/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功能名称</w:t>
            </w:r>
          </w:p>
          <w:p>
            <w:pPr>
              <w:widowControl/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标识符</w:t>
            </w:r>
          </w:p>
        </w:tc>
        <w:tc>
          <w:tcPr>
            <w:tcW w:w="4316" w:type="pct"/>
            <w:gridSpan w:val="3"/>
          </w:tcPr>
          <w:p>
            <w:pPr>
              <w:widowControl/>
              <w:jc w:val="left"/>
              <w:rPr>
                <w:rFonts w:hint="eastAsia" w:ascii="Arial" w:hAnsi="Arial" w:eastAsia="宋体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　</w:t>
            </w: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设备基础信息管理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83" w:type="pct"/>
            <w:vMerge w:val="restart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功</w:t>
            </w:r>
          </w:p>
          <w:p>
            <w:pPr>
              <w:widowControl/>
              <w:spacing w:before="100" w:beforeAutospacing="1" w:after="100" w:afterAutospacing="1"/>
              <w:jc w:val="center"/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能</w:t>
            </w:r>
          </w:p>
          <w:p>
            <w:pPr>
              <w:widowControl/>
              <w:spacing w:before="100" w:beforeAutospacing="1" w:after="100" w:afterAutospacing="1"/>
              <w:jc w:val="center"/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描</w:t>
            </w:r>
          </w:p>
          <w:p>
            <w:pPr>
              <w:widowControl/>
              <w:spacing w:before="100" w:beforeAutospacing="1" w:after="100" w:afterAutospacing="1"/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述</w:t>
            </w:r>
          </w:p>
        </w:tc>
        <w:tc>
          <w:tcPr>
            <w:tcW w:w="1116" w:type="pct"/>
          </w:tcPr>
          <w:p>
            <w:pPr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名称、标识符</w:t>
            </w:r>
          </w:p>
        </w:tc>
        <w:tc>
          <w:tcPr>
            <w:tcW w:w="1197" w:type="pct"/>
          </w:tcPr>
          <w:p>
            <w:pPr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</w:rPr>
              <w:t>执行角色</w:t>
            </w:r>
          </w:p>
        </w:tc>
        <w:tc>
          <w:tcPr>
            <w:tcW w:w="2003" w:type="pct"/>
          </w:tcPr>
          <w:p>
            <w:pPr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增添设备维护记录</w:t>
            </w:r>
          </w:p>
        </w:tc>
        <w:tc>
          <w:tcPr>
            <w:tcW w:w="1197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检修人员</w:t>
            </w:r>
          </w:p>
        </w:tc>
        <w:tc>
          <w:tcPr>
            <w:tcW w:w="2003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当对设备进行检查、维修、维护后，需要进行记录。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查询设备检修、维护结果</w:t>
            </w:r>
          </w:p>
        </w:tc>
        <w:tc>
          <w:tcPr>
            <w:tcW w:w="1197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设备管理领导、设备管理员、检修员</w:t>
            </w:r>
          </w:p>
        </w:tc>
        <w:tc>
          <w:tcPr>
            <w:tcW w:w="2003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可以根据需要对设备检修记录进行查询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统计设备维护结果</w:t>
            </w:r>
          </w:p>
        </w:tc>
        <w:tc>
          <w:tcPr>
            <w:tcW w:w="1197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设备管理领导、设备管理员、检修员</w:t>
            </w:r>
          </w:p>
        </w:tc>
        <w:tc>
          <w:tcPr>
            <w:tcW w:w="2003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统计是否需要购进新设备、以及确认设备报废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修改设备维护记录</w:t>
            </w:r>
          </w:p>
        </w:tc>
        <w:tc>
          <w:tcPr>
            <w:tcW w:w="1197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检修人员</w:t>
            </w:r>
          </w:p>
        </w:tc>
        <w:tc>
          <w:tcPr>
            <w:tcW w:w="2003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可以对设备维护记录进行修改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导出设备维护记录</w:t>
            </w:r>
          </w:p>
        </w:tc>
        <w:tc>
          <w:tcPr>
            <w:tcW w:w="1197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检修人员、设备管理员</w:t>
            </w:r>
          </w:p>
        </w:tc>
        <w:tc>
          <w:tcPr>
            <w:tcW w:w="2003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根据需要可以将设备维护记录导出</w:t>
            </w:r>
          </w:p>
        </w:tc>
      </w:tr>
    </w:tbl>
    <w:p>
      <w:pPr>
        <w:pStyle w:val="4"/>
        <w:rPr>
          <w:rFonts w:ascii="黑体" w:eastAsia="黑体"/>
          <w:color w:val="auto"/>
          <w:sz w:val="28"/>
          <w:szCs w:val="28"/>
        </w:rPr>
      </w:pPr>
      <w:bookmarkStart w:id="67" w:name="_Toc15072"/>
      <w:r>
        <w:rPr>
          <w:rFonts w:hint="eastAsia" w:ascii="黑体" w:eastAsia="黑体"/>
          <w:color w:val="auto"/>
          <w:sz w:val="28"/>
          <w:szCs w:val="28"/>
          <w:lang w:val="en-US" w:eastAsia="zh-CN"/>
        </w:rPr>
        <w:t>设备检修计划管理</w:t>
      </w:r>
      <w:bookmarkEnd w:id="67"/>
    </w:p>
    <w:p>
      <w:pPr>
        <w:pStyle w:val="5"/>
        <w:rPr>
          <w:color w:val="auto"/>
        </w:rPr>
      </w:pPr>
      <w:bookmarkStart w:id="68" w:name="_Toc14477"/>
      <w:r>
        <w:rPr>
          <w:rFonts w:hint="eastAsia"/>
          <w:color w:val="auto"/>
        </w:rPr>
        <w:t>业务流程</w:t>
      </w:r>
      <w:bookmarkEnd w:id="68"/>
    </w:p>
    <w:p>
      <w:pPr>
        <w:pStyle w:val="3"/>
        <w:ind w:firstLine="480"/>
        <w:jc w:val="center"/>
        <w:rPr>
          <w:color w:val="0070C0"/>
        </w:rPr>
      </w:pPr>
      <w:r>
        <w:rPr>
          <w:color w:val="0070C0"/>
        </w:rPr>
        <w:object>
          <v:shape id="_x0000_i1031" o:spt="75" type="#_x0000_t75" style="height:309pt;width:210.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f"/>
            <w10:wrap type="none"/>
            <w10:anchorlock/>
          </v:shape>
          <o:OLEObject Type="Embed" ProgID="Visio.Drawing.15" ShapeID="_x0000_i1031" DrawAspect="Content" ObjectID="_1468075731" r:id="rId20">
            <o:LockedField>false</o:LockedField>
          </o:OLEObject>
        </w:object>
      </w:r>
    </w:p>
    <w:p>
      <w:pPr>
        <w:pStyle w:val="12"/>
        <w:jc w:val="center"/>
        <w:rPr>
          <w:b/>
          <w:color w:val="auto"/>
          <w:szCs w:val="21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b/>
          <w:color w:val="auto"/>
          <w:szCs w:val="21"/>
        </w:rPr>
        <w:t xml:space="preserve">  </w:t>
      </w:r>
      <w:r>
        <w:rPr>
          <w:rFonts w:hint="eastAsia"/>
          <w:b/>
          <w:color w:val="auto"/>
          <w:szCs w:val="21"/>
          <w:lang w:val="en-US" w:eastAsia="zh-CN"/>
        </w:rPr>
        <w:t>设备检修计划管理流程</w:t>
      </w:r>
    </w:p>
    <w:p>
      <w:pPr>
        <w:pStyle w:val="5"/>
        <w:rPr>
          <w:color w:val="auto"/>
        </w:rPr>
      </w:pPr>
      <w:bookmarkStart w:id="69" w:name="_Toc28349"/>
      <w:r>
        <w:rPr>
          <w:rFonts w:hint="eastAsia"/>
          <w:color w:val="auto"/>
        </w:rPr>
        <w:t>功能描述</w:t>
      </w:r>
      <w:bookmarkEnd w:id="69"/>
    </w:p>
    <w:p>
      <w:pPr>
        <w:spacing w:line="360" w:lineRule="auto"/>
        <w:ind w:firstLine="480" w:firstLineChars="200"/>
        <w:rPr>
          <w:rFonts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根据</w:t>
      </w:r>
      <w:r>
        <w:rPr>
          <w:rFonts w:hint="eastAsia" w:ascii="宋体" w:hAnsi="宋体"/>
          <w:color w:val="auto"/>
          <w:sz w:val="24"/>
          <w:lang w:val="en-US" w:eastAsia="zh-CN"/>
        </w:rPr>
        <w:t>设备检修计划管理</w:t>
      </w:r>
      <w:r>
        <w:rPr>
          <w:rFonts w:hint="eastAsia" w:ascii="宋体" w:hAnsi="宋体"/>
          <w:color w:val="auto"/>
          <w:sz w:val="24"/>
        </w:rPr>
        <w:t>的活动图，考虑人机分工，抽取出相应业务对业务功能的需求描述见</w:t>
      </w:r>
      <w:r>
        <w:rPr>
          <w:rFonts w:ascii="宋体" w:hAnsi="宋体"/>
          <w:color w:val="auto"/>
          <w:sz w:val="24"/>
        </w:rPr>
        <w:t xml:space="preserve"> </w:t>
      </w:r>
      <w:r>
        <w:rPr>
          <w:rFonts w:hint="default" w:ascii="宋体" w:hAnsi="宋体"/>
          <w:color w:val="auto"/>
          <w:sz w:val="24"/>
          <w:lang w:val="en-US"/>
        </w:rPr>
        <w:fldChar w:fldCharType="begin"/>
      </w:r>
      <w:r>
        <w:rPr>
          <w:rFonts w:hint="default" w:ascii="宋体" w:hAnsi="宋体"/>
          <w:color w:val="auto"/>
          <w:sz w:val="24"/>
          <w:lang w:val="en-US"/>
        </w:rPr>
        <w:instrText xml:space="preserve"> REF _Ref31969 \h </w:instrText>
      </w:r>
      <w:r>
        <w:rPr>
          <w:rFonts w:hint="default" w:ascii="宋体" w:hAnsi="宋体"/>
          <w:color w:val="auto"/>
          <w:sz w:val="24"/>
          <w:lang w:val="en-US"/>
        </w:rPr>
        <w:fldChar w:fldCharType="separate"/>
      </w:r>
      <w:r>
        <w:t>表 3</w:t>
      </w:r>
      <w:r>
        <w:rPr>
          <w:rFonts w:hint="default" w:ascii="宋体" w:hAnsi="宋体"/>
          <w:color w:val="auto"/>
          <w:sz w:val="24"/>
          <w:lang w:val="en-US"/>
        </w:rPr>
        <w:fldChar w:fldCharType="end"/>
      </w:r>
      <w:r>
        <w:rPr>
          <w:rFonts w:hint="eastAsia" w:ascii="宋体" w:hAnsi="宋体"/>
          <w:color w:val="auto"/>
          <w:sz w:val="24"/>
        </w:rPr>
        <w:t>。</w:t>
      </w:r>
    </w:p>
    <w:p>
      <w:pPr>
        <w:pStyle w:val="12"/>
        <w:jc w:val="center"/>
        <w:rPr>
          <w:color w:val="auto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6</w:t>
      </w:r>
      <w:r>
        <w:fldChar w:fldCharType="end"/>
      </w:r>
      <w:r>
        <w:rPr>
          <w:b/>
          <w:color w:val="auto"/>
        </w:rPr>
        <w:t xml:space="preserve">  </w:t>
      </w:r>
      <w:r>
        <w:rPr>
          <w:rFonts w:hint="eastAsia"/>
          <w:b/>
          <w:color w:val="auto"/>
          <w:lang w:val="en-US" w:eastAsia="zh-CN"/>
        </w:rPr>
        <w:t>设备检修计划管理</w:t>
      </w:r>
      <w:r>
        <w:rPr>
          <w:rFonts w:hint="eastAsia"/>
          <w:b/>
          <w:color w:val="auto"/>
        </w:rPr>
        <w:t>需求描述</w:t>
      </w:r>
    </w:p>
    <w:tbl>
      <w:tblPr>
        <w:tblStyle w:val="23"/>
        <w:tblW w:w="49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900"/>
        <w:gridCol w:w="2038"/>
        <w:gridCol w:w="34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83" w:type="pct"/>
          </w:tcPr>
          <w:p>
            <w:pPr>
              <w:widowControl/>
              <w:jc w:val="center"/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功能名称</w:t>
            </w:r>
          </w:p>
          <w:p>
            <w:pPr>
              <w:widowControl/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标识符</w:t>
            </w:r>
          </w:p>
        </w:tc>
        <w:tc>
          <w:tcPr>
            <w:tcW w:w="4316" w:type="pct"/>
            <w:gridSpan w:val="3"/>
          </w:tcPr>
          <w:p>
            <w:pPr>
              <w:widowControl/>
              <w:jc w:val="left"/>
              <w:rPr>
                <w:rFonts w:hint="eastAsia" w:ascii="Arial" w:hAnsi="Arial" w:eastAsia="宋体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　</w:t>
            </w: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设备基础信息管理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83" w:type="pct"/>
            <w:vMerge w:val="restart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功</w:t>
            </w:r>
          </w:p>
          <w:p>
            <w:pPr>
              <w:widowControl/>
              <w:spacing w:before="100" w:beforeAutospacing="1" w:after="100" w:afterAutospacing="1"/>
              <w:jc w:val="center"/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能</w:t>
            </w:r>
          </w:p>
          <w:p>
            <w:pPr>
              <w:widowControl/>
              <w:spacing w:before="100" w:beforeAutospacing="1" w:after="100" w:afterAutospacing="1"/>
              <w:jc w:val="center"/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描</w:t>
            </w:r>
          </w:p>
          <w:p>
            <w:pPr>
              <w:widowControl/>
              <w:spacing w:before="100" w:beforeAutospacing="1" w:after="100" w:afterAutospacing="1"/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述</w:t>
            </w:r>
          </w:p>
        </w:tc>
        <w:tc>
          <w:tcPr>
            <w:tcW w:w="1116" w:type="pct"/>
          </w:tcPr>
          <w:p>
            <w:pPr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名称、标识符</w:t>
            </w:r>
          </w:p>
        </w:tc>
        <w:tc>
          <w:tcPr>
            <w:tcW w:w="1197" w:type="pct"/>
          </w:tcPr>
          <w:p>
            <w:pPr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</w:rPr>
              <w:t>执行角色</w:t>
            </w:r>
          </w:p>
        </w:tc>
        <w:tc>
          <w:tcPr>
            <w:tcW w:w="2003" w:type="pct"/>
          </w:tcPr>
          <w:p>
            <w:pPr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添加设备检修计划</w:t>
            </w:r>
          </w:p>
        </w:tc>
        <w:tc>
          <w:tcPr>
            <w:tcW w:w="1197" w:type="pct"/>
          </w:tcPr>
          <w:p>
            <w:pPr>
              <w:jc w:val="left"/>
              <w:rPr>
                <w:rFonts w:hint="eastAsia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设备管理员员</w:t>
            </w:r>
          </w:p>
        </w:tc>
        <w:tc>
          <w:tcPr>
            <w:tcW w:w="2003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安排新的检修计划，进行添加。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删除设备检修计划</w:t>
            </w:r>
          </w:p>
        </w:tc>
        <w:tc>
          <w:tcPr>
            <w:tcW w:w="1197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设备管理员</w:t>
            </w:r>
          </w:p>
        </w:tc>
        <w:tc>
          <w:tcPr>
            <w:tcW w:w="2003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当计划出现大变动时，可以直接删除原计划，重新添加新的计划（计划还未执行）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查询设备检修计划</w:t>
            </w:r>
          </w:p>
        </w:tc>
        <w:tc>
          <w:tcPr>
            <w:tcW w:w="1197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设备管理员、检修员</w:t>
            </w:r>
          </w:p>
        </w:tc>
        <w:tc>
          <w:tcPr>
            <w:tcW w:w="2003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查询检修计划，进行修改或者根据计划进行设备检修、维护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修改设备检修计划</w:t>
            </w:r>
          </w:p>
        </w:tc>
        <w:tc>
          <w:tcPr>
            <w:tcW w:w="1197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设备管理员</w:t>
            </w:r>
          </w:p>
        </w:tc>
        <w:tc>
          <w:tcPr>
            <w:tcW w:w="2003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当计划有部分变动时，可以进行修改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导出设备检修计划</w:t>
            </w:r>
          </w:p>
        </w:tc>
        <w:tc>
          <w:tcPr>
            <w:tcW w:w="1197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设备管理员、检修员</w:t>
            </w:r>
          </w:p>
        </w:tc>
        <w:tc>
          <w:tcPr>
            <w:tcW w:w="2003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根据需求，导出设备检修计划</w:t>
            </w:r>
          </w:p>
        </w:tc>
      </w:tr>
    </w:tbl>
    <w:p>
      <w:pPr>
        <w:pStyle w:val="3"/>
        <w:ind w:firstLine="480"/>
        <w:rPr>
          <w:color w:val="auto"/>
        </w:rPr>
      </w:pPr>
    </w:p>
    <w:p>
      <w:pPr>
        <w:pStyle w:val="4"/>
        <w:rPr>
          <w:rFonts w:ascii="黑体" w:eastAsia="黑体"/>
          <w:color w:val="auto"/>
          <w:sz w:val="28"/>
          <w:szCs w:val="28"/>
        </w:rPr>
      </w:pPr>
      <w:bookmarkStart w:id="70" w:name="_Toc21819"/>
      <w:r>
        <w:rPr>
          <w:rFonts w:hint="eastAsia" w:ascii="黑体" w:eastAsia="黑体"/>
          <w:color w:val="auto"/>
          <w:sz w:val="28"/>
          <w:szCs w:val="28"/>
          <w:lang w:val="en-US" w:eastAsia="zh-CN"/>
        </w:rPr>
        <w:t>设备使用管理</w:t>
      </w:r>
      <w:bookmarkEnd w:id="70"/>
    </w:p>
    <w:p>
      <w:pPr>
        <w:pStyle w:val="5"/>
        <w:rPr>
          <w:color w:val="auto"/>
        </w:rPr>
      </w:pPr>
      <w:bookmarkStart w:id="71" w:name="_Toc646"/>
      <w:r>
        <w:rPr>
          <w:rFonts w:hint="eastAsia"/>
          <w:color w:val="auto"/>
        </w:rPr>
        <w:t>业务流程</w:t>
      </w:r>
      <w:bookmarkEnd w:id="71"/>
    </w:p>
    <w:p>
      <w:pPr>
        <w:pStyle w:val="3"/>
        <w:ind w:firstLine="480"/>
        <w:jc w:val="center"/>
        <w:rPr>
          <w:color w:val="0070C0"/>
        </w:rPr>
      </w:pPr>
      <w:r>
        <w:rPr>
          <w:color w:val="0070C0"/>
        </w:rPr>
        <w:object>
          <v:shape id="_x0000_i1032" o:spt="75" type="#_x0000_t75" style="height:242pt;width:152pt;" o:ole="t" filled="f" o:preferrelative="t" stroked="f" coordsize="21600,21600">
            <v:path/>
            <v:fill on="f" focussize="0,0"/>
            <v:stroke on="f"/>
            <v:imagedata r:id="rId23" o:title=""/>
            <o:lock v:ext="edit" aspectratio="f"/>
            <w10:wrap type="none"/>
            <w10:anchorlock/>
          </v:shape>
          <o:OLEObject Type="Embed" ProgID="Visio.Drawing.15" ShapeID="_x0000_i1032" DrawAspect="Content" ObjectID="_1468075732" r:id="rId22">
            <o:LockedField>false</o:LockedField>
          </o:OLEObject>
        </w:object>
      </w:r>
    </w:p>
    <w:p>
      <w:pPr>
        <w:pStyle w:val="12"/>
        <w:jc w:val="center"/>
        <w:rPr>
          <w:b/>
          <w:color w:val="auto"/>
          <w:szCs w:val="21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b/>
          <w:color w:val="auto"/>
          <w:szCs w:val="21"/>
        </w:rPr>
        <w:t xml:space="preserve">  </w:t>
      </w:r>
      <w:r>
        <w:rPr>
          <w:rFonts w:hint="eastAsia"/>
          <w:b/>
          <w:color w:val="auto"/>
          <w:szCs w:val="21"/>
          <w:lang w:val="en-US" w:eastAsia="zh-CN"/>
        </w:rPr>
        <w:t>设备使用管理流程</w:t>
      </w:r>
    </w:p>
    <w:p>
      <w:pPr>
        <w:pStyle w:val="5"/>
        <w:rPr>
          <w:color w:val="auto"/>
        </w:rPr>
      </w:pPr>
      <w:bookmarkStart w:id="72" w:name="_Toc9348"/>
      <w:r>
        <w:rPr>
          <w:rFonts w:hint="eastAsia"/>
          <w:color w:val="auto"/>
        </w:rPr>
        <w:t>功能描述</w:t>
      </w:r>
      <w:bookmarkEnd w:id="72"/>
    </w:p>
    <w:p>
      <w:pPr>
        <w:spacing w:line="360" w:lineRule="auto"/>
        <w:ind w:firstLine="480" w:firstLineChars="200"/>
        <w:rPr>
          <w:rFonts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根据</w:t>
      </w:r>
      <w:r>
        <w:rPr>
          <w:rFonts w:hint="eastAsia" w:ascii="宋体" w:hAnsi="宋体"/>
          <w:color w:val="auto"/>
          <w:sz w:val="24"/>
          <w:lang w:val="en-US" w:eastAsia="zh-CN"/>
        </w:rPr>
        <w:t>设备使用管理</w:t>
      </w:r>
      <w:r>
        <w:rPr>
          <w:rFonts w:hint="eastAsia" w:ascii="宋体" w:hAnsi="宋体"/>
          <w:color w:val="auto"/>
          <w:sz w:val="24"/>
        </w:rPr>
        <w:t>的活动图，考虑人机分工，抽取出相应业务对业务功能的需求描述见</w:t>
      </w:r>
      <w:r>
        <w:rPr>
          <w:rFonts w:ascii="宋体" w:hAnsi="宋体"/>
          <w:color w:val="auto"/>
          <w:sz w:val="24"/>
        </w:rPr>
        <w:t xml:space="preserve"> </w:t>
      </w:r>
      <w:r>
        <w:rPr>
          <w:rFonts w:hint="default" w:ascii="宋体" w:hAnsi="宋体"/>
          <w:color w:val="auto"/>
          <w:sz w:val="24"/>
          <w:lang w:val="en-US"/>
        </w:rPr>
        <w:fldChar w:fldCharType="begin"/>
      </w:r>
      <w:r>
        <w:rPr>
          <w:rFonts w:hint="default" w:ascii="宋体" w:hAnsi="宋体"/>
          <w:color w:val="auto"/>
          <w:sz w:val="24"/>
          <w:lang w:val="en-US"/>
        </w:rPr>
        <w:instrText xml:space="preserve"> REF _Ref31969 \h </w:instrText>
      </w:r>
      <w:r>
        <w:rPr>
          <w:rFonts w:hint="default" w:ascii="宋体" w:hAnsi="宋体"/>
          <w:color w:val="auto"/>
          <w:sz w:val="24"/>
          <w:lang w:val="en-US"/>
        </w:rPr>
        <w:fldChar w:fldCharType="separate"/>
      </w:r>
      <w:r>
        <w:t>表 3</w:t>
      </w:r>
      <w:r>
        <w:rPr>
          <w:rFonts w:hint="default" w:ascii="宋体" w:hAnsi="宋体"/>
          <w:color w:val="auto"/>
          <w:sz w:val="24"/>
          <w:lang w:val="en-US"/>
        </w:rPr>
        <w:fldChar w:fldCharType="end"/>
      </w:r>
      <w:r>
        <w:rPr>
          <w:rFonts w:hint="eastAsia" w:ascii="宋体" w:hAnsi="宋体"/>
          <w:color w:val="auto"/>
          <w:sz w:val="24"/>
        </w:rPr>
        <w:t>。</w:t>
      </w:r>
    </w:p>
    <w:p>
      <w:pPr>
        <w:pStyle w:val="12"/>
        <w:jc w:val="center"/>
        <w:rPr>
          <w:color w:val="auto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7</w:t>
      </w:r>
      <w:r>
        <w:fldChar w:fldCharType="end"/>
      </w:r>
      <w:r>
        <w:rPr>
          <w:b/>
          <w:color w:val="auto"/>
        </w:rPr>
        <w:t xml:space="preserve">  </w:t>
      </w:r>
      <w:r>
        <w:rPr>
          <w:rFonts w:hint="eastAsia"/>
          <w:b/>
          <w:color w:val="auto"/>
          <w:lang w:val="en-US" w:eastAsia="zh-CN"/>
        </w:rPr>
        <w:t>设备使用管理</w:t>
      </w:r>
      <w:r>
        <w:rPr>
          <w:rFonts w:hint="eastAsia"/>
          <w:b/>
          <w:color w:val="auto"/>
        </w:rPr>
        <w:t>需求描述</w:t>
      </w:r>
    </w:p>
    <w:tbl>
      <w:tblPr>
        <w:tblStyle w:val="23"/>
        <w:tblW w:w="49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900"/>
        <w:gridCol w:w="2038"/>
        <w:gridCol w:w="34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83" w:type="pct"/>
          </w:tcPr>
          <w:p>
            <w:pPr>
              <w:widowControl/>
              <w:jc w:val="center"/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功能名称</w:t>
            </w:r>
          </w:p>
          <w:p>
            <w:pPr>
              <w:widowControl/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标识符</w:t>
            </w:r>
          </w:p>
        </w:tc>
        <w:tc>
          <w:tcPr>
            <w:tcW w:w="4316" w:type="pct"/>
            <w:gridSpan w:val="3"/>
          </w:tcPr>
          <w:p>
            <w:pPr>
              <w:widowControl/>
              <w:jc w:val="left"/>
              <w:rPr>
                <w:rFonts w:hint="eastAsia" w:ascii="Arial" w:hAnsi="Arial" w:eastAsia="宋体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　</w:t>
            </w: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设备基础信息管理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83" w:type="pct"/>
            <w:vMerge w:val="restart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功</w:t>
            </w:r>
          </w:p>
          <w:p>
            <w:pPr>
              <w:widowControl/>
              <w:spacing w:before="100" w:beforeAutospacing="1" w:after="100" w:afterAutospacing="1"/>
              <w:jc w:val="center"/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能</w:t>
            </w:r>
          </w:p>
          <w:p>
            <w:pPr>
              <w:widowControl/>
              <w:spacing w:before="100" w:beforeAutospacing="1" w:after="100" w:afterAutospacing="1"/>
              <w:jc w:val="center"/>
              <w:rPr>
                <w:rFonts w:ascii="Arial" w:hAnsi="Arial" w:cs="Arial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描</w:t>
            </w:r>
          </w:p>
          <w:p>
            <w:pPr>
              <w:widowControl/>
              <w:spacing w:before="100" w:beforeAutospacing="1" w:after="100" w:afterAutospacing="1"/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述</w:t>
            </w:r>
          </w:p>
        </w:tc>
        <w:tc>
          <w:tcPr>
            <w:tcW w:w="1116" w:type="pct"/>
          </w:tcPr>
          <w:p>
            <w:pPr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名称、标识符</w:t>
            </w:r>
          </w:p>
        </w:tc>
        <w:tc>
          <w:tcPr>
            <w:tcW w:w="1197" w:type="pct"/>
          </w:tcPr>
          <w:p>
            <w:pPr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</w:rPr>
              <w:t>执行角色</w:t>
            </w:r>
          </w:p>
        </w:tc>
        <w:tc>
          <w:tcPr>
            <w:tcW w:w="2003" w:type="pct"/>
          </w:tcPr>
          <w:p>
            <w:pPr>
              <w:jc w:val="center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增添设备使用记录</w:t>
            </w:r>
          </w:p>
        </w:tc>
        <w:tc>
          <w:tcPr>
            <w:tcW w:w="1197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设备使用人员</w:t>
            </w:r>
          </w:p>
        </w:tc>
        <w:tc>
          <w:tcPr>
            <w:tcW w:w="2003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使用设备之后，应该进行记录。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修改设备使用记录</w:t>
            </w:r>
          </w:p>
        </w:tc>
        <w:tc>
          <w:tcPr>
            <w:tcW w:w="1197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设备使用人员</w:t>
            </w:r>
          </w:p>
        </w:tc>
        <w:tc>
          <w:tcPr>
            <w:tcW w:w="2003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可以对设备使用记录进行修改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申请设备检修</w:t>
            </w:r>
          </w:p>
        </w:tc>
        <w:tc>
          <w:tcPr>
            <w:tcW w:w="1197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设备使用人员</w:t>
            </w:r>
          </w:p>
        </w:tc>
        <w:tc>
          <w:tcPr>
            <w:tcW w:w="2003" w:type="pct"/>
          </w:tcPr>
          <w:p>
            <w:pPr>
              <w:jc w:val="left"/>
              <w:rPr>
                <w:rFonts w:hint="default" w:ascii="Arial" w:hAnsi="Arial" w:eastAsia="宋体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当使用过程中设备出现异常，发起检修申请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查询设备使用记录</w:t>
            </w:r>
          </w:p>
        </w:tc>
        <w:tc>
          <w:tcPr>
            <w:tcW w:w="1197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设备使用人员、设备检修员、设备管理员</w:t>
            </w:r>
          </w:p>
        </w:tc>
        <w:tc>
          <w:tcPr>
            <w:tcW w:w="2003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根据需要对使用记录进行查询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导出设备使用记录</w:t>
            </w:r>
          </w:p>
        </w:tc>
        <w:tc>
          <w:tcPr>
            <w:tcW w:w="1197" w:type="pct"/>
          </w:tcPr>
          <w:p>
            <w:pPr>
              <w:jc w:val="left"/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设备使用人员、设备检修员、设备管理员</w:t>
            </w:r>
          </w:p>
        </w:tc>
        <w:tc>
          <w:tcPr>
            <w:tcW w:w="2003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根据需要对设备使用记录进行查询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83" w:type="pct"/>
            <w:vMerge w:val="continue"/>
          </w:tcPr>
          <w:p>
            <w:pPr>
              <w:widowControl/>
              <w:jc w:val="left"/>
              <w:rPr>
                <w:rFonts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>
            <w:pPr>
              <w:jc w:val="left"/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删除设备使用记录</w:t>
            </w:r>
          </w:p>
        </w:tc>
        <w:tc>
          <w:tcPr>
            <w:tcW w:w="1197" w:type="pct"/>
          </w:tcPr>
          <w:p>
            <w:pPr>
              <w:jc w:val="left"/>
              <w:rPr>
                <w:rFonts w:hint="default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设备使用人员</w:t>
            </w:r>
          </w:p>
        </w:tc>
        <w:tc>
          <w:tcPr>
            <w:tcW w:w="2003" w:type="pct"/>
          </w:tcPr>
          <w:p>
            <w:pPr>
              <w:jc w:val="left"/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  <w:lang w:val="en-US" w:eastAsia="zh-CN"/>
              </w:rPr>
              <w:t>当需要修改大量内容时，可以选择删除原记录，新增记录</w:t>
            </w:r>
          </w:p>
        </w:tc>
      </w:tr>
    </w:tbl>
    <w:p>
      <w:pPr>
        <w:pStyle w:val="3"/>
        <w:ind w:firstLine="480"/>
      </w:pPr>
    </w:p>
    <w:p>
      <w:pPr>
        <w:pStyle w:val="2"/>
        <w:spacing w:before="312"/>
      </w:pPr>
      <w:bookmarkStart w:id="73" w:name="_Toc511170793"/>
      <w:bookmarkStart w:id="74" w:name="_Toc7258"/>
      <w:r>
        <w:t>数据描述</w:t>
      </w:r>
      <w:bookmarkEnd w:id="73"/>
      <w:bookmarkEnd w:id="74"/>
    </w:p>
    <w:p>
      <w:pPr>
        <w:pStyle w:val="4"/>
      </w:pPr>
      <w:bookmarkStart w:id="75" w:name="_Toc511170794"/>
      <w:bookmarkStart w:id="76" w:name="_Toc18713"/>
      <w:bookmarkStart w:id="77" w:name="_Toc511170795"/>
      <w:r>
        <w:rPr>
          <w:rFonts w:hint="eastAsia"/>
        </w:rPr>
        <w:t>数据流程图</w:t>
      </w:r>
      <w:bookmarkEnd w:id="75"/>
      <w:bookmarkEnd w:id="76"/>
    </w:p>
    <w:p>
      <w:pPr>
        <w:pStyle w:val="3"/>
        <w:ind w:firstLine="480"/>
      </w:pPr>
      <w:r>
        <w:rPr>
          <w:rFonts w:hint="eastAsia"/>
        </w:rPr>
        <w:t>参考数据库设计报告的数据流程图部分。</w:t>
      </w:r>
    </w:p>
    <w:p>
      <w:pPr>
        <w:pStyle w:val="4"/>
      </w:pPr>
      <w:bookmarkStart w:id="78" w:name="_Toc15623"/>
      <w:r>
        <w:rPr>
          <w:rFonts w:hint="eastAsia"/>
        </w:rPr>
        <w:t>数据字典</w:t>
      </w:r>
      <w:bookmarkEnd w:id="77"/>
      <w:bookmarkEnd w:id="78"/>
    </w:p>
    <w:p>
      <w:pPr>
        <w:pStyle w:val="3"/>
        <w:ind w:firstLine="480"/>
      </w:pPr>
      <w:r>
        <w:rPr>
          <w:rFonts w:hint="eastAsia"/>
          <w:lang w:val="en-US" w:eastAsia="zh-CN"/>
        </w:rPr>
        <w:t>详细</w:t>
      </w:r>
      <w:r>
        <w:rPr>
          <w:rFonts w:hint="eastAsia"/>
        </w:rPr>
        <w:t>参考数据库设计报告的数据字典部分</w:t>
      </w:r>
      <w:r>
        <w:t>。</w:t>
      </w:r>
    </w:p>
    <w:p>
      <w:pPr>
        <w:pStyle w:val="12"/>
        <w:spacing w:before="156"/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t xml:space="preserve"> 系统主要</w:t>
      </w:r>
      <w:r>
        <w:rPr>
          <w:sz w:val="21"/>
        </w:rPr>
        <w:t>数据表</w:t>
      </w:r>
    </w:p>
    <w:tbl>
      <w:tblPr>
        <w:tblStyle w:val="22"/>
        <w:tblW w:w="8364" w:type="dxa"/>
        <w:tblInd w:w="1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2010"/>
        <w:gridCol w:w="3167"/>
        <w:gridCol w:w="24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9" w:type="dxa"/>
            <w:shd w:val="pct10" w:color="auto" w:fill="auto"/>
          </w:tcPr>
          <w:p>
            <w:pPr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010" w:type="dxa"/>
            <w:shd w:val="pct10" w:color="auto" w:fill="auto"/>
          </w:tcPr>
          <w:p>
            <w:pPr>
              <w:jc w:val="center"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表名</w:t>
            </w:r>
          </w:p>
        </w:tc>
        <w:tc>
          <w:tcPr>
            <w:tcW w:w="3167" w:type="dxa"/>
            <w:shd w:val="pct10" w:color="auto" w:fill="auto"/>
          </w:tcPr>
          <w:p>
            <w:pPr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物理表名</w:t>
            </w:r>
          </w:p>
        </w:tc>
        <w:tc>
          <w:tcPr>
            <w:tcW w:w="2488" w:type="dxa"/>
            <w:shd w:val="pct10" w:color="auto" w:fill="auto"/>
          </w:tcPr>
          <w:p>
            <w:pPr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vAlign w:val="top"/>
          </w:tcPr>
          <w:p>
            <w:pPr>
              <w:rPr>
                <w:rFonts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2010" w:type="dxa"/>
            <w:vAlign w:val="top"/>
          </w:tcPr>
          <w:p>
            <w:pPr>
              <w:rPr>
                <w:rFonts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</w:rPr>
              <w:t>用户表</w:t>
            </w:r>
          </w:p>
        </w:tc>
        <w:tc>
          <w:tcPr>
            <w:tcW w:w="3167" w:type="dxa"/>
            <w:vAlign w:val="top"/>
          </w:tcPr>
          <w:p>
            <w:pPr>
              <w:rPr>
                <w:rFonts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sz w:val="18"/>
              </w:rPr>
              <w:t>t_user</w:t>
            </w:r>
          </w:p>
        </w:tc>
        <w:tc>
          <w:tcPr>
            <w:tcW w:w="2488" w:type="dxa"/>
            <w:vAlign w:val="top"/>
          </w:tcPr>
          <w:p>
            <w:pPr>
              <w:rPr>
                <w:rFonts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</w:rPr>
              <w:t>存储用户账号信息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vAlign w:val="top"/>
          </w:tcPr>
          <w:p>
            <w:pPr>
              <w:rPr>
                <w:rFonts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2010" w:type="dxa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24"/>
                <w:lang w:val="en-US" w:eastAsia="zh-CN" w:bidi="ar-SA"/>
              </w:rPr>
              <w:t>设备表</w:t>
            </w:r>
          </w:p>
        </w:tc>
        <w:tc>
          <w:tcPr>
            <w:tcW w:w="3167" w:type="dxa"/>
            <w:vAlign w:val="top"/>
          </w:tcPr>
          <w:p>
            <w:pPr>
              <w:rPr>
                <w:rFonts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sz w:val="18"/>
              </w:rPr>
              <w:t>t_</w:t>
            </w:r>
            <w:r>
              <w:rPr>
                <w:rFonts w:hint="eastAsia"/>
                <w:sz w:val="18"/>
              </w:rPr>
              <w:t>equipment</w:t>
            </w:r>
          </w:p>
        </w:tc>
        <w:tc>
          <w:tcPr>
            <w:tcW w:w="2488" w:type="dxa"/>
            <w:vAlign w:val="top"/>
          </w:tcPr>
          <w:p>
            <w:pPr>
              <w:rPr>
                <w:rFonts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</w:rPr>
              <w:t>存储</w:t>
            </w:r>
            <w:r>
              <w:rPr>
                <w:rFonts w:hint="eastAsia"/>
                <w:sz w:val="18"/>
                <w:lang w:val="en-US" w:eastAsia="zh-CN"/>
              </w:rPr>
              <w:t>设备</w:t>
            </w:r>
            <w:r>
              <w:rPr>
                <w:rFonts w:hint="eastAsia"/>
                <w:sz w:val="18"/>
              </w:rPr>
              <w:t>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2010" w:type="dxa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24"/>
                <w:lang w:val="en-US" w:eastAsia="zh-CN" w:bidi="ar-SA"/>
              </w:rPr>
              <w:t>设备购进申请记录表</w:t>
            </w:r>
          </w:p>
        </w:tc>
        <w:tc>
          <w:tcPr>
            <w:tcW w:w="3167" w:type="dxa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sz w:val="18"/>
              </w:rPr>
              <w:t>t_</w:t>
            </w:r>
            <w:r>
              <w:rPr>
                <w:rFonts w:hint="eastAsia"/>
                <w:sz w:val="18"/>
                <w:lang w:val="en-US" w:eastAsia="zh-CN"/>
              </w:rPr>
              <w:t>purchase_application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</w:rPr>
              <w:t>存储</w:t>
            </w:r>
            <w:r>
              <w:rPr>
                <w:rFonts w:hint="eastAsia"/>
                <w:sz w:val="18"/>
                <w:lang w:val="en-US" w:eastAsia="zh-CN"/>
              </w:rPr>
              <w:t>设备购进申请的信息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</w:rPr>
              <w:t>4</w:t>
            </w:r>
          </w:p>
        </w:tc>
        <w:tc>
          <w:tcPr>
            <w:tcW w:w="2010" w:type="dxa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24"/>
                <w:lang w:val="en-US" w:eastAsia="zh-CN" w:bidi="ar-SA"/>
              </w:rPr>
              <w:t>设备报废申请记录表</w:t>
            </w:r>
          </w:p>
        </w:tc>
        <w:tc>
          <w:tcPr>
            <w:tcW w:w="3167" w:type="dxa"/>
            <w:vAlign w:val="top"/>
          </w:tcPr>
          <w:p>
            <w:pPr>
              <w:rPr>
                <w:rFonts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sz w:val="18"/>
              </w:rPr>
              <w:t>t_</w:t>
            </w:r>
            <w:r>
              <w:rPr>
                <w:rFonts w:hint="eastAsia"/>
                <w:sz w:val="18"/>
                <w:lang w:val="en-US" w:eastAsia="zh-CN"/>
              </w:rPr>
              <w:t>scrap_application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</w:rPr>
              <w:t>存储</w:t>
            </w:r>
            <w:r>
              <w:rPr>
                <w:rFonts w:hint="eastAsia"/>
                <w:sz w:val="18"/>
                <w:lang w:val="en-US" w:eastAsia="zh-CN"/>
              </w:rPr>
              <w:t>设备报废申请的信息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2010" w:type="dxa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24"/>
                <w:lang w:val="en-US" w:eastAsia="zh-CN" w:bidi="ar-SA"/>
              </w:rPr>
              <w:t>设备使用申请记录表</w:t>
            </w:r>
          </w:p>
        </w:tc>
        <w:tc>
          <w:tcPr>
            <w:tcW w:w="3167" w:type="dxa"/>
            <w:vAlign w:val="top"/>
          </w:tcPr>
          <w:p>
            <w:pPr>
              <w:rPr>
                <w:rFonts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sz w:val="18"/>
              </w:rPr>
              <w:t>t_</w:t>
            </w:r>
            <w:r>
              <w:rPr>
                <w:rFonts w:hint="eastAsia"/>
                <w:sz w:val="18"/>
                <w:lang w:val="en-US" w:eastAsia="zh-CN"/>
              </w:rPr>
              <w:t>use_application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</w:rPr>
              <w:t>存储</w:t>
            </w:r>
            <w:r>
              <w:rPr>
                <w:rFonts w:hint="eastAsia"/>
                <w:sz w:val="18"/>
                <w:lang w:val="en-US" w:eastAsia="zh-CN"/>
              </w:rPr>
              <w:t>设备使用申请的信息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hint="eastAsia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6</w:t>
            </w:r>
          </w:p>
        </w:tc>
        <w:tc>
          <w:tcPr>
            <w:tcW w:w="2010" w:type="dxa"/>
            <w:vAlign w:val="top"/>
          </w:tcPr>
          <w:p>
            <w:pPr>
              <w:rPr>
                <w:rFonts w:hint="default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24"/>
                <w:lang w:val="en-US" w:eastAsia="zh-CN" w:bidi="ar-SA"/>
              </w:rPr>
              <w:t>设备维修申请记录表</w:t>
            </w:r>
          </w:p>
        </w:tc>
        <w:tc>
          <w:tcPr>
            <w:tcW w:w="3167" w:type="dxa"/>
            <w:vAlign w:val="top"/>
          </w:tcPr>
          <w:p>
            <w:pPr>
              <w:rPr>
                <w:sz w:val="18"/>
              </w:rPr>
            </w:pPr>
            <w:r>
              <w:rPr>
                <w:sz w:val="18"/>
              </w:rPr>
              <w:t>t_</w:t>
            </w:r>
            <w:r>
              <w:rPr>
                <w:rFonts w:hint="eastAsia"/>
                <w:sz w:val="18"/>
                <w:lang w:val="en-US" w:eastAsia="zh-CN"/>
              </w:rPr>
              <w:t>repair_application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存储维修设备的申请的信息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24"/>
                <w:lang w:val="en-US" w:eastAsia="zh-CN" w:bidi="ar-SA"/>
              </w:rPr>
              <w:t>7</w:t>
            </w:r>
          </w:p>
        </w:tc>
        <w:tc>
          <w:tcPr>
            <w:tcW w:w="2010" w:type="dxa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24"/>
                <w:lang w:val="en-US" w:eastAsia="zh-CN" w:bidi="ar-SA"/>
              </w:rPr>
              <w:t>检修计划表</w:t>
            </w:r>
          </w:p>
        </w:tc>
        <w:tc>
          <w:tcPr>
            <w:tcW w:w="3167" w:type="dxa"/>
            <w:vAlign w:val="top"/>
          </w:tcPr>
          <w:p>
            <w:pPr>
              <w:rPr>
                <w:rFonts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sz w:val="18"/>
              </w:rPr>
              <w:t>t_</w:t>
            </w:r>
            <w:r>
              <w:rPr>
                <w:rFonts w:hint="eastAsia"/>
                <w:sz w:val="18"/>
                <w:lang w:val="en-US" w:eastAsia="zh-CN"/>
              </w:rPr>
              <w:t>m</w:t>
            </w:r>
            <w:r>
              <w:rPr>
                <w:rFonts w:hint="eastAsia"/>
                <w:sz w:val="18"/>
              </w:rPr>
              <w:t>aintenance</w:t>
            </w:r>
            <w:r>
              <w:rPr>
                <w:rFonts w:hint="eastAsia"/>
                <w:sz w:val="18"/>
                <w:lang w:val="en-US" w:eastAsia="zh-CN"/>
              </w:rPr>
              <w:t>_</w:t>
            </w:r>
            <w:r>
              <w:rPr>
                <w:rFonts w:hint="eastAsia"/>
                <w:sz w:val="18"/>
              </w:rPr>
              <w:t>plan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24"/>
                <w:lang w:val="en-US" w:eastAsia="zh-CN" w:bidi="ar-SA"/>
              </w:rPr>
              <w:t>存储设备检修的计划信息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24"/>
                <w:lang w:val="en-US" w:eastAsia="zh-CN" w:bidi="ar-SA"/>
              </w:rPr>
              <w:t>8</w:t>
            </w:r>
          </w:p>
        </w:tc>
        <w:tc>
          <w:tcPr>
            <w:tcW w:w="2010" w:type="dxa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24"/>
                <w:lang w:val="en-US" w:eastAsia="zh-CN" w:bidi="ar-SA"/>
              </w:rPr>
              <w:t>检修结果表</w:t>
            </w:r>
          </w:p>
        </w:tc>
        <w:tc>
          <w:tcPr>
            <w:tcW w:w="3167" w:type="dxa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sz w:val="18"/>
              </w:rPr>
              <w:t>t_</w:t>
            </w:r>
            <w:r>
              <w:rPr>
                <w:rFonts w:hint="eastAsia"/>
                <w:sz w:val="18"/>
                <w:lang w:val="en-US" w:eastAsia="zh-CN"/>
              </w:rPr>
              <w:t>check_result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</w:rPr>
              <w:t>存储</w:t>
            </w:r>
            <w:r>
              <w:rPr>
                <w:rFonts w:hint="eastAsia"/>
                <w:sz w:val="18"/>
                <w:lang w:val="en-US" w:eastAsia="zh-CN"/>
              </w:rPr>
              <w:t>设备检查结果信息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24"/>
                <w:lang w:val="en-US" w:eastAsia="zh-CN" w:bidi="ar-SA"/>
              </w:rPr>
              <w:t>9</w:t>
            </w:r>
          </w:p>
        </w:tc>
        <w:tc>
          <w:tcPr>
            <w:tcW w:w="2010" w:type="dxa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24"/>
                <w:lang w:val="en-US" w:eastAsia="zh-CN" w:bidi="ar-SA"/>
              </w:rPr>
              <w:t>检修记录表</w:t>
            </w:r>
          </w:p>
        </w:tc>
        <w:tc>
          <w:tcPr>
            <w:tcW w:w="3167" w:type="dxa"/>
            <w:vAlign w:val="top"/>
          </w:tcPr>
          <w:p>
            <w:pPr>
              <w:rPr>
                <w:rFonts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sz w:val="18"/>
              </w:rPr>
              <w:t>t_</w:t>
            </w:r>
            <w:r>
              <w:rPr>
                <w:rFonts w:hint="eastAsia"/>
                <w:sz w:val="18"/>
                <w:lang w:val="en-US" w:eastAsia="zh-CN"/>
              </w:rPr>
              <w:t>repair_</w:t>
            </w:r>
            <w:r>
              <w:rPr>
                <w:rFonts w:hint="eastAsia"/>
                <w:sz w:val="18"/>
              </w:rPr>
              <w:t>record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</w:rPr>
              <w:t>存储</w:t>
            </w:r>
            <w:r>
              <w:rPr>
                <w:rFonts w:hint="eastAsia"/>
                <w:sz w:val="18"/>
                <w:lang w:val="en-US" w:eastAsia="zh-CN"/>
              </w:rPr>
              <w:t>设备维修记录信息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rFonts w:hint="eastAsia"/>
                <w:sz w:val="18"/>
                <w:lang w:val="en-US" w:eastAsia="zh-CN"/>
              </w:rPr>
              <w:t>0</w:t>
            </w:r>
          </w:p>
        </w:tc>
        <w:tc>
          <w:tcPr>
            <w:tcW w:w="2010" w:type="dxa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24"/>
                <w:lang w:val="en-US" w:eastAsia="zh-CN" w:bidi="ar-SA"/>
              </w:rPr>
              <w:t>设备使用记录表</w:t>
            </w:r>
          </w:p>
        </w:tc>
        <w:tc>
          <w:tcPr>
            <w:tcW w:w="3167" w:type="dxa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sz w:val="18"/>
              </w:rPr>
              <w:t>t_</w:t>
            </w:r>
            <w:r>
              <w:rPr>
                <w:rFonts w:hint="eastAsia"/>
                <w:sz w:val="18"/>
                <w:lang w:val="en-US" w:eastAsia="zh-CN"/>
              </w:rPr>
              <w:t>use_record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</w:rPr>
              <w:t>存储</w:t>
            </w:r>
            <w:r>
              <w:rPr>
                <w:rFonts w:hint="eastAsia"/>
                <w:sz w:val="18"/>
                <w:lang w:val="en-US" w:eastAsia="zh-CN"/>
              </w:rPr>
              <w:t>设备使用的记录的信息</w:t>
            </w:r>
          </w:p>
        </w:tc>
      </w:tr>
    </w:tbl>
    <w:p>
      <w:pPr>
        <w:pStyle w:val="3"/>
        <w:ind w:firstLine="480"/>
      </w:pPr>
    </w:p>
    <w:p>
      <w:pPr>
        <w:pStyle w:val="12"/>
        <w:ind w:firstLine="480"/>
        <w:jc w:val="center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val="en-US" w:eastAsia="zh-CN"/>
        </w:rPr>
        <w:t xml:space="preserve"> 其他数据项</w:t>
      </w:r>
    </w:p>
    <w:tbl>
      <w:tblPr>
        <w:tblStyle w:val="22"/>
        <w:tblW w:w="8364" w:type="dxa"/>
        <w:tblInd w:w="1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1447"/>
        <w:gridCol w:w="2914"/>
        <w:gridCol w:w="33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1" w:type="dxa"/>
            <w:shd w:val="pct10" w:color="auto" w:fill="auto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806" w:type="dxa"/>
            <w:shd w:val="pct10" w:color="auto" w:fill="auto"/>
          </w:tcPr>
          <w:p>
            <w:pPr>
              <w:jc w:val="center"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表名</w:t>
            </w:r>
          </w:p>
        </w:tc>
        <w:tc>
          <w:tcPr>
            <w:tcW w:w="3357" w:type="dxa"/>
            <w:shd w:val="pct10" w:color="auto" w:fill="auto"/>
          </w:tcPr>
          <w:p>
            <w:pPr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物理表名</w:t>
            </w:r>
          </w:p>
        </w:tc>
        <w:tc>
          <w:tcPr>
            <w:tcW w:w="2500" w:type="dxa"/>
            <w:shd w:val="pct10" w:color="auto" w:fill="auto"/>
          </w:tcPr>
          <w:p>
            <w:pPr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  <w:vAlign w:val="top"/>
          </w:tcPr>
          <w:p>
            <w:pPr>
              <w:rPr>
                <w:rFonts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1806" w:type="dxa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24"/>
                <w:lang w:val="en-US" w:eastAsia="zh-CN" w:bidi="ar-SA"/>
              </w:rPr>
              <w:t>用户权限表</w:t>
            </w:r>
          </w:p>
        </w:tc>
        <w:tc>
          <w:tcPr>
            <w:tcW w:w="3357" w:type="dxa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sz w:val="18"/>
              </w:rPr>
              <w:t>t_user</w:t>
            </w:r>
            <w:r>
              <w:rPr>
                <w:rFonts w:hint="eastAsia"/>
                <w:sz w:val="18"/>
                <w:lang w:val="en-US" w:eastAsia="zh-CN"/>
              </w:rPr>
              <w:t>_type</w:t>
            </w:r>
          </w:p>
        </w:tc>
        <w:tc>
          <w:tcPr>
            <w:tcW w:w="2500" w:type="dxa"/>
            <w:vAlign w:val="top"/>
          </w:tcPr>
          <w:p>
            <w:pPr>
              <w:rPr>
                <w:rFonts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</w:rPr>
              <w:t>存储用户账号</w:t>
            </w:r>
            <w:r>
              <w:rPr>
                <w:rFonts w:hint="eastAsia"/>
                <w:sz w:val="18"/>
                <w:lang w:val="en-US" w:eastAsia="zh-CN"/>
              </w:rPr>
              <w:t>权限</w:t>
            </w:r>
            <w:r>
              <w:rPr>
                <w:rFonts w:hint="eastAsia"/>
                <w:sz w:val="18"/>
              </w:rPr>
              <w:t>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  <w:vAlign w:val="top"/>
          </w:tcPr>
          <w:p>
            <w:pPr>
              <w:rPr>
                <w:rFonts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1806" w:type="dxa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24"/>
                <w:lang w:val="en-US" w:eastAsia="zh-CN" w:bidi="ar-SA"/>
              </w:rPr>
              <w:t>设备种类表</w:t>
            </w:r>
          </w:p>
        </w:tc>
        <w:tc>
          <w:tcPr>
            <w:tcW w:w="3357" w:type="dxa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sz w:val="18"/>
              </w:rPr>
              <w:t>t_</w:t>
            </w:r>
            <w:r>
              <w:rPr>
                <w:rFonts w:hint="eastAsia"/>
                <w:sz w:val="18"/>
              </w:rPr>
              <w:t>equipmen</w:t>
            </w:r>
            <w:r>
              <w:rPr>
                <w:rFonts w:hint="eastAsia"/>
                <w:sz w:val="18"/>
                <w:lang w:val="en-US" w:eastAsia="zh-CN"/>
              </w:rPr>
              <w:t>t_type</w:t>
            </w:r>
          </w:p>
        </w:tc>
        <w:tc>
          <w:tcPr>
            <w:tcW w:w="2500" w:type="dxa"/>
            <w:vAlign w:val="top"/>
          </w:tcPr>
          <w:p>
            <w:pPr>
              <w:rPr>
                <w:rFonts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</w:rPr>
              <w:t>存储</w:t>
            </w:r>
            <w:r>
              <w:rPr>
                <w:rFonts w:hint="eastAsia"/>
                <w:sz w:val="18"/>
                <w:lang w:val="en-US" w:eastAsia="zh-CN"/>
              </w:rPr>
              <w:t>设备的种类</w:t>
            </w:r>
            <w:r>
              <w:rPr>
                <w:rFonts w:hint="eastAsia"/>
                <w:sz w:val="18"/>
              </w:rPr>
              <w:t>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24"/>
                <w:lang w:val="en-US" w:eastAsia="zh-CN" w:bidi="ar-SA"/>
              </w:rPr>
              <w:t>申请状态表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sz w:val="18"/>
              </w:rPr>
              <w:t>t_</w:t>
            </w:r>
            <w:r>
              <w:rPr>
                <w:rFonts w:hint="eastAsia"/>
                <w:sz w:val="18"/>
                <w:lang w:val="en-US" w:eastAsia="zh-CN"/>
              </w:rPr>
              <w:t>application_status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</w:rPr>
              <w:t>存储</w:t>
            </w:r>
            <w:r>
              <w:rPr>
                <w:rFonts w:hint="eastAsia"/>
                <w:sz w:val="18"/>
                <w:lang w:val="en-US" w:eastAsia="zh-CN"/>
              </w:rPr>
              <w:t>申请表的状态的信息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</w:rPr>
              <w:t>4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24"/>
                <w:lang w:val="en-US" w:eastAsia="zh-CN" w:bidi="ar-SA"/>
              </w:rPr>
              <w:t>设备状态表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sz w:val="18"/>
              </w:rPr>
              <w:t>t_</w:t>
            </w:r>
            <w:r>
              <w:rPr>
                <w:rFonts w:hint="eastAsia"/>
                <w:sz w:val="18"/>
              </w:rPr>
              <w:t>equipmen</w:t>
            </w:r>
            <w:r>
              <w:rPr>
                <w:rFonts w:hint="eastAsia"/>
                <w:sz w:val="18"/>
                <w:lang w:val="en-US" w:eastAsia="zh-CN"/>
              </w:rPr>
              <w:t>t_status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</w:rPr>
              <w:t>存储</w:t>
            </w:r>
            <w:r>
              <w:rPr>
                <w:rFonts w:hint="eastAsia"/>
                <w:sz w:val="18"/>
                <w:lang w:val="en-US" w:eastAsia="zh-CN"/>
              </w:rPr>
              <w:t>设备的状态信息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hint="eastAsia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5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24"/>
                <w:lang w:val="en-US" w:eastAsia="zh-CN" w:bidi="ar-SA"/>
              </w:rPr>
              <w:t>申请表类型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t_application_type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存储报废设备、使用设备、检修设备三种类型申请表</w:t>
            </w:r>
          </w:p>
        </w:tc>
      </w:tr>
    </w:tbl>
    <w:p>
      <w:pPr>
        <w:pStyle w:val="2"/>
        <w:spacing w:before="312"/>
        <w:rPr>
          <w:color w:val="auto"/>
        </w:rPr>
      </w:pPr>
      <w:bookmarkStart w:id="79" w:name="_Toc3558"/>
      <w:r>
        <w:rPr>
          <w:color w:val="auto"/>
        </w:rPr>
        <w:t>功能需求</w:t>
      </w:r>
      <w:bookmarkEnd w:id="79"/>
    </w:p>
    <w:p>
      <w:pPr>
        <w:pStyle w:val="4"/>
        <w:ind w:left="578" w:hanging="578"/>
        <w:rPr>
          <w:color w:val="auto"/>
        </w:rPr>
      </w:pPr>
      <w:bookmarkStart w:id="80" w:name="_Toc959"/>
      <w:r>
        <w:rPr>
          <w:rFonts w:hint="eastAsia"/>
          <w:color w:val="auto"/>
        </w:rPr>
        <w:t>系统角色分析</w:t>
      </w:r>
      <w:bookmarkEnd w:id="80"/>
    </w:p>
    <w:p>
      <w:pPr>
        <w:pStyle w:val="3"/>
        <w:ind w:firstLine="480"/>
        <w:rPr>
          <w:color w:val="auto"/>
        </w:rPr>
      </w:pPr>
      <w:r>
        <w:rPr>
          <w:rFonts w:hint="eastAsia"/>
          <w:color w:val="auto"/>
        </w:rPr>
        <w:t>角色或执行者指与系统产生交互的外部用户或者外部系统。要求画出本系统用户角色关系，描述用户角色</w:t>
      </w:r>
      <w:r>
        <w:rPr>
          <w:rFonts w:hint="eastAsia"/>
          <w:color w:val="auto"/>
          <w:lang w:val="en-US" w:eastAsia="zh-CN"/>
        </w:rPr>
        <w:t>关系如</w:t>
      </w:r>
      <w:r>
        <w:rPr>
          <w:rFonts w:hint="eastAsia"/>
          <w:color w:val="auto"/>
          <w:lang w:val="en-US" w:eastAsia="zh-CN"/>
        </w:rPr>
        <w:fldChar w:fldCharType="begin"/>
      </w:r>
      <w:r>
        <w:rPr>
          <w:rFonts w:hint="eastAsia"/>
          <w:color w:val="auto"/>
          <w:lang w:val="en-US" w:eastAsia="zh-CN"/>
        </w:rPr>
        <w:instrText xml:space="preserve"> REF _Ref29573 \h </w:instrText>
      </w:r>
      <w:r>
        <w:rPr>
          <w:rFonts w:hint="eastAsia"/>
          <w:color w:val="auto"/>
          <w:lang w:val="en-US" w:eastAsia="zh-CN"/>
        </w:rPr>
        <w:fldChar w:fldCharType="separate"/>
      </w:r>
      <w:r>
        <w:t>图 9</w:t>
      </w:r>
      <w:r>
        <w:rPr>
          <w:rFonts w:hint="eastAsia" w:ascii="宋体" w:hAnsi="宋体"/>
          <w:b/>
          <w:color w:val="auto"/>
          <w:kern w:val="0"/>
          <w:szCs w:val="21"/>
          <w:lang w:val="en-US" w:eastAsia="zh-CN"/>
        </w:rPr>
        <w:t xml:space="preserve"> </w:t>
      </w:r>
      <w:r>
        <w:rPr>
          <w:rFonts w:hint="eastAsia" w:ascii="宋体" w:hAnsi="宋体"/>
          <w:b w:val="0"/>
          <w:bCs/>
          <w:color w:val="auto"/>
          <w:kern w:val="0"/>
          <w:szCs w:val="21"/>
        </w:rPr>
        <w:t>用户角色的关系图</w:t>
      </w:r>
      <w:r>
        <w:rPr>
          <w:rFonts w:hint="eastAsia"/>
          <w:color w:val="auto"/>
          <w:lang w:val="en-US" w:eastAsia="zh-CN"/>
        </w:rPr>
        <w:fldChar w:fldCharType="end"/>
      </w:r>
      <w:r>
        <w:rPr>
          <w:rFonts w:hint="eastAsia"/>
          <w:color w:val="auto"/>
        </w:rPr>
        <w:t>。</w:t>
      </w:r>
    </w:p>
    <w:p>
      <w:pPr>
        <w:pStyle w:val="47"/>
        <w:numPr>
          <w:ilvl w:val="0"/>
          <w:numId w:val="0"/>
        </w:numPr>
        <w:ind w:leftChars="0"/>
        <w:jc w:val="center"/>
        <w:rPr>
          <w:color w:val="auto"/>
        </w:rPr>
      </w:pPr>
      <w:r>
        <w:drawing>
          <wp:inline distT="0" distB="0" distL="114300" distR="114300">
            <wp:extent cx="1726565" cy="2202815"/>
            <wp:effectExtent l="0" t="0" r="0" b="7620"/>
            <wp:docPr id="1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7"/>
                    <pic:cNvPicPr>
                      <a:picLocks noChangeAspect="1"/>
                    </pic:cNvPicPr>
                  </pic:nvPicPr>
                  <pic:blipFill>
                    <a:blip r:embed="rId24"/>
                    <a:srcRect r="34921" b="37574"/>
                    <a:stretch>
                      <a:fillRect/>
                    </a:stretch>
                  </pic:blipFill>
                  <pic:spPr>
                    <a:xfrm>
                      <a:off x="0" y="0"/>
                      <a:ext cx="172656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jc w:val="center"/>
        <w:rPr>
          <w:color w:val="auto"/>
        </w:rPr>
      </w:pPr>
      <w:bookmarkStart w:id="81" w:name="_Ref29573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宋体" w:hAnsi="宋体"/>
          <w:b/>
          <w:color w:val="auto"/>
          <w:kern w:val="0"/>
          <w:szCs w:val="21"/>
          <w:lang w:val="en-US" w:eastAsia="zh-CN"/>
        </w:rPr>
        <w:t xml:space="preserve"> </w:t>
      </w:r>
      <w:r>
        <w:rPr>
          <w:rFonts w:hint="eastAsia" w:ascii="宋体" w:hAnsi="宋体"/>
          <w:b/>
          <w:color w:val="auto"/>
          <w:kern w:val="0"/>
          <w:szCs w:val="21"/>
        </w:rPr>
        <w:t>用户角色的关系图</w:t>
      </w:r>
      <w:bookmarkEnd w:id="81"/>
    </w:p>
    <w:p>
      <w:pPr>
        <w:spacing w:line="360" w:lineRule="auto"/>
        <w:rPr>
          <w:b/>
          <w:color w:val="auto"/>
          <w:sz w:val="24"/>
        </w:rPr>
      </w:pPr>
      <w:r>
        <w:rPr>
          <w:rFonts w:hint="eastAsia"/>
          <w:b/>
          <w:color w:val="auto"/>
          <w:sz w:val="24"/>
        </w:rPr>
        <w:t>角色功能描述如下：</w:t>
      </w:r>
    </w:p>
    <w:p>
      <w:pPr>
        <w:spacing w:line="360" w:lineRule="auto"/>
        <w:ind w:firstLine="480" w:firstLineChars="200"/>
        <w:rPr>
          <w:color w:val="auto"/>
          <w:sz w:val="24"/>
        </w:rPr>
      </w:pPr>
      <w:r>
        <w:rPr>
          <w:color w:val="auto"/>
          <w:sz w:val="24"/>
        </w:rPr>
        <w:t>1.</w:t>
      </w:r>
      <w:r>
        <w:rPr>
          <w:rFonts w:hint="eastAsia"/>
          <w:color w:val="auto"/>
          <w:sz w:val="24"/>
          <w:lang w:val="en-US" w:eastAsia="zh-CN"/>
        </w:rPr>
        <w:t>设备管理领导</w:t>
      </w:r>
      <w:r>
        <w:rPr>
          <w:rFonts w:hint="eastAsia"/>
          <w:color w:val="auto"/>
          <w:sz w:val="24"/>
        </w:rPr>
        <w:t>：负责</w:t>
      </w:r>
      <w:r>
        <w:rPr>
          <w:rFonts w:hint="eastAsia"/>
          <w:color w:val="auto"/>
          <w:sz w:val="24"/>
          <w:lang w:val="en-US" w:eastAsia="zh-CN"/>
        </w:rPr>
        <w:t>设备信息的录入、修改等，审批设备购进/报废申请</w:t>
      </w:r>
      <w:r>
        <w:rPr>
          <w:rFonts w:hint="eastAsia"/>
          <w:color w:val="auto"/>
          <w:sz w:val="24"/>
        </w:rPr>
        <w:t>。</w:t>
      </w:r>
    </w:p>
    <w:p>
      <w:pPr>
        <w:spacing w:line="360" w:lineRule="auto"/>
        <w:ind w:firstLine="480" w:firstLineChars="200"/>
        <w:rPr>
          <w:color w:val="auto"/>
          <w:sz w:val="24"/>
        </w:rPr>
      </w:pPr>
      <w:r>
        <w:rPr>
          <w:color w:val="auto"/>
          <w:sz w:val="24"/>
        </w:rPr>
        <w:t>2.</w:t>
      </w:r>
      <w:r>
        <w:rPr>
          <w:rFonts w:hint="eastAsia"/>
          <w:color w:val="auto"/>
          <w:sz w:val="24"/>
          <w:lang w:val="en-US" w:eastAsia="zh-CN"/>
        </w:rPr>
        <w:t>设备管理员</w:t>
      </w:r>
      <w:r>
        <w:rPr>
          <w:rFonts w:hint="eastAsia"/>
          <w:color w:val="auto"/>
          <w:sz w:val="24"/>
        </w:rPr>
        <w:t>：</w:t>
      </w:r>
      <w:r>
        <w:rPr>
          <w:rFonts w:hint="eastAsia"/>
          <w:color w:val="auto"/>
          <w:sz w:val="24"/>
          <w:lang w:val="en-US" w:eastAsia="zh-CN"/>
        </w:rPr>
        <w:t>负责安排设备检修计划、发起设备购进/报废申请</w:t>
      </w:r>
      <w:r>
        <w:rPr>
          <w:rFonts w:hint="eastAsia"/>
          <w:color w:val="auto"/>
          <w:sz w:val="24"/>
        </w:rPr>
        <w:t>。</w:t>
      </w:r>
    </w:p>
    <w:p>
      <w:pPr>
        <w:ind w:firstLine="480" w:firstLineChars="200"/>
        <w:rPr>
          <w:color w:val="auto"/>
          <w:sz w:val="24"/>
        </w:rPr>
      </w:pPr>
      <w:r>
        <w:rPr>
          <w:color w:val="auto"/>
          <w:sz w:val="24"/>
        </w:rPr>
        <w:t>3.</w:t>
      </w:r>
      <w:r>
        <w:rPr>
          <w:rFonts w:hint="eastAsia"/>
          <w:color w:val="auto"/>
          <w:sz w:val="24"/>
          <w:lang w:val="en-US" w:eastAsia="zh-CN"/>
        </w:rPr>
        <w:t>设备检修员</w:t>
      </w:r>
      <w:r>
        <w:rPr>
          <w:rFonts w:hint="eastAsia"/>
          <w:color w:val="auto"/>
          <w:sz w:val="24"/>
        </w:rPr>
        <w:t>：</w:t>
      </w:r>
      <w:r>
        <w:rPr>
          <w:rFonts w:hint="eastAsia"/>
          <w:color w:val="auto"/>
          <w:sz w:val="24"/>
          <w:lang w:val="en-US" w:eastAsia="zh-CN"/>
        </w:rPr>
        <w:t xml:space="preserve"> 负责设备的检查、维修和日常维护，并对检修情况进行记录</w:t>
      </w:r>
      <w:r>
        <w:rPr>
          <w:rFonts w:hint="eastAsia"/>
          <w:color w:val="auto"/>
          <w:sz w:val="24"/>
        </w:rPr>
        <w:t>。</w:t>
      </w:r>
    </w:p>
    <w:p>
      <w:pPr>
        <w:ind w:firstLine="480" w:firstLineChars="200"/>
        <w:rPr>
          <w:color w:val="auto"/>
        </w:rPr>
      </w:pPr>
      <w:r>
        <w:rPr>
          <w:color w:val="auto"/>
          <w:sz w:val="24"/>
        </w:rPr>
        <w:t>4.</w:t>
      </w:r>
      <w:r>
        <w:rPr>
          <w:rFonts w:hint="eastAsia"/>
          <w:color w:val="auto"/>
          <w:sz w:val="24"/>
          <w:lang w:val="en-US" w:eastAsia="zh-CN"/>
        </w:rPr>
        <w:t>设备使用人员</w:t>
      </w:r>
      <w:r>
        <w:rPr>
          <w:rFonts w:hint="eastAsia"/>
          <w:color w:val="auto"/>
          <w:sz w:val="24"/>
        </w:rPr>
        <w:t>：</w:t>
      </w:r>
      <w:r>
        <w:rPr>
          <w:rFonts w:hint="eastAsia"/>
          <w:color w:val="auto"/>
          <w:sz w:val="24"/>
          <w:lang w:val="en-US" w:eastAsia="zh-CN"/>
        </w:rPr>
        <w:t>负责使用设备，并对操作情况进行记录，当设备出现问题时，发起检修申请</w:t>
      </w:r>
      <w:r>
        <w:rPr>
          <w:rFonts w:hint="eastAsia"/>
          <w:color w:val="auto"/>
          <w:sz w:val="24"/>
        </w:rPr>
        <w:t>。</w:t>
      </w:r>
    </w:p>
    <w:p>
      <w:pPr>
        <w:pStyle w:val="3"/>
        <w:ind w:firstLine="480"/>
        <w:rPr>
          <w:color w:val="auto"/>
        </w:rPr>
      </w:pPr>
    </w:p>
    <w:p>
      <w:pPr>
        <w:pStyle w:val="4"/>
        <w:ind w:left="578" w:hanging="578"/>
        <w:rPr>
          <w:color w:val="auto"/>
        </w:rPr>
      </w:pPr>
      <w:bookmarkStart w:id="82" w:name="_Toc23941"/>
      <w:r>
        <w:rPr>
          <w:rFonts w:hint="eastAsia"/>
          <w:color w:val="auto"/>
        </w:rPr>
        <w:t>系统用例分析</w:t>
      </w:r>
      <w:bookmarkEnd w:id="82"/>
    </w:p>
    <w:p>
      <w:pPr>
        <w:pStyle w:val="3"/>
        <w:ind w:firstLine="480"/>
        <w:rPr>
          <w:color w:val="auto"/>
        </w:rPr>
      </w:pPr>
      <w:r>
        <w:rPr>
          <w:rFonts w:hint="eastAsia"/>
          <w:color w:val="auto"/>
        </w:rPr>
        <w:t>系统用例分析的目的是分层建立系统的用例模型，分解系统功能；重新校验用户需求是否完善。</w:t>
      </w:r>
    </w:p>
    <w:p>
      <w:pPr>
        <w:pStyle w:val="5"/>
        <w:rPr>
          <w:color w:val="auto"/>
        </w:rPr>
      </w:pPr>
      <w:bookmarkStart w:id="83" w:name="_Toc53"/>
      <w:r>
        <w:rPr>
          <w:rFonts w:hint="eastAsia"/>
          <w:color w:val="auto"/>
        </w:rPr>
        <w:t>系统用例</w:t>
      </w:r>
      <w:bookmarkEnd w:id="83"/>
    </w:p>
    <w:p>
      <w:pPr>
        <w:spacing w:line="360" w:lineRule="auto"/>
        <w:ind w:firstLine="420"/>
        <w:rPr>
          <w:color w:val="auto"/>
          <w:sz w:val="24"/>
        </w:rPr>
      </w:pPr>
      <w:r>
        <w:rPr>
          <w:rFonts w:hint="eastAsia"/>
          <w:color w:val="auto"/>
          <w:sz w:val="24"/>
        </w:rPr>
        <w:t>根据用户需求的总体功能描述，系统用例图，如</w:t>
      </w:r>
      <w:r>
        <w:rPr>
          <w:rFonts w:hint="eastAsia"/>
          <w:color w:val="auto"/>
          <w:sz w:val="24"/>
          <w:lang w:eastAsia="zh-CN"/>
        </w:rPr>
        <w:fldChar w:fldCharType="begin"/>
      </w:r>
      <w:r>
        <w:rPr>
          <w:rFonts w:hint="eastAsia"/>
          <w:color w:val="auto"/>
          <w:sz w:val="24"/>
          <w:lang w:eastAsia="zh-CN"/>
        </w:rPr>
        <w:instrText xml:space="preserve"> REF _Ref32300 \h </w:instrText>
      </w:r>
      <w:r>
        <w:rPr>
          <w:rFonts w:hint="eastAsia"/>
          <w:color w:val="auto"/>
          <w:sz w:val="24"/>
          <w:lang w:eastAsia="zh-CN"/>
        </w:rPr>
        <w:fldChar w:fldCharType="separate"/>
      </w:r>
      <w:r>
        <w:t>图 10</w:t>
      </w:r>
      <w:r>
        <w:rPr>
          <w:rFonts w:hint="eastAsia"/>
          <w:b/>
          <w:color w:val="auto"/>
          <w:lang w:val="en-US" w:eastAsia="zh-CN"/>
        </w:rPr>
        <w:t xml:space="preserve"> </w:t>
      </w:r>
      <w:r>
        <w:rPr>
          <w:rFonts w:hint="eastAsia"/>
          <w:b/>
          <w:color w:val="auto"/>
        </w:rPr>
        <w:t>系统用例图</w:t>
      </w:r>
      <w:r>
        <w:rPr>
          <w:rFonts w:hint="eastAsia"/>
          <w:color w:val="auto"/>
          <w:sz w:val="24"/>
          <w:lang w:eastAsia="zh-CN"/>
        </w:rPr>
        <w:fldChar w:fldCharType="end"/>
      </w:r>
      <w:r>
        <w:rPr>
          <w:rFonts w:hint="eastAsia"/>
          <w:color w:val="auto"/>
          <w:sz w:val="24"/>
        </w:rPr>
        <w:t>。</w:t>
      </w: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3034665" cy="2044065"/>
            <wp:effectExtent l="0" t="0" r="0" b="0"/>
            <wp:docPr id="1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0"/>
                    <pic:cNvPicPr>
                      <a:picLocks noChangeAspect="1"/>
                    </pic:cNvPicPr>
                  </pic:nvPicPr>
                  <pic:blipFill>
                    <a:blip r:embed="rId25"/>
                    <a:srcRect r="35532" b="36509"/>
                    <a:stretch>
                      <a:fillRect/>
                    </a:stretch>
                  </pic:blipFill>
                  <pic:spPr>
                    <a:xfrm>
                      <a:off x="0" y="0"/>
                      <a:ext cx="3034665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jc w:val="center"/>
        <w:rPr>
          <w:b/>
          <w:color w:val="auto"/>
        </w:rPr>
      </w:pPr>
      <w:bookmarkStart w:id="84" w:name="_Ref32300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b/>
          <w:color w:val="auto"/>
          <w:lang w:val="en-US" w:eastAsia="zh-CN"/>
        </w:rPr>
        <w:t xml:space="preserve"> </w:t>
      </w:r>
      <w:r>
        <w:rPr>
          <w:rFonts w:hint="eastAsia"/>
          <w:b/>
          <w:color w:val="auto"/>
        </w:rPr>
        <w:t>系统用例图</w:t>
      </w:r>
      <w:bookmarkEnd w:id="84"/>
    </w:p>
    <w:p>
      <w:pPr>
        <w:pStyle w:val="3"/>
        <w:ind w:firstLine="480"/>
        <w:rPr>
          <w:color w:val="auto"/>
        </w:rPr>
      </w:pPr>
    </w:p>
    <w:p>
      <w:pPr>
        <w:pStyle w:val="5"/>
        <w:rPr>
          <w:color w:val="auto"/>
        </w:rPr>
      </w:pPr>
      <w:bookmarkStart w:id="85" w:name="_Toc8786"/>
      <w:r>
        <w:rPr>
          <w:rFonts w:hint="eastAsia"/>
          <w:color w:val="auto"/>
          <w:lang w:val="en-US" w:eastAsia="zh-CN"/>
        </w:rPr>
        <w:t>设备基础信息管理用例</w:t>
      </w:r>
      <w:bookmarkEnd w:id="85"/>
    </w:p>
    <w:p>
      <w:pPr>
        <w:pStyle w:val="3"/>
        <w:ind w:firstLine="480"/>
        <w:rPr>
          <w:color w:val="auto"/>
        </w:rPr>
      </w:pPr>
      <w:r>
        <w:rPr>
          <w:rFonts w:hint="eastAsia"/>
          <w:color w:val="auto"/>
        </w:rPr>
        <w:t>根据用户需求功能的描述，</w:t>
      </w:r>
      <w:r>
        <w:rPr>
          <w:rFonts w:hint="eastAsia"/>
          <w:color w:val="auto"/>
          <w:lang w:val="en-US" w:eastAsia="zh-CN"/>
        </w:rPr>
        <w:t>设备基础信息管理</w:t>
      </w:r>
      <w:r>
        <w:rPr>
          <w:rFonts w:hint="eastAsia"/>
          <w:color w:val="auto"/>
        </w:rPr>
        <w:t>中的子用例，如</w:t>
      </w:r>
      <w:r>
        <w:rPr>
          <w:rFonts w:hint="eastAsia"/>
          <w:color w:val="auto"/>
          <w:lang w:eastAsia="zh-CN"/>
        </w:rPr>
        <w:fldChar w:fldCharType="begin"/>
      </w:r>
      <w:r>
        <w:rPr>
          <w:rFonts w:hint="eastAsia"/>
          <w:color w:val="auto"/>
          <w:lang w:eastAsia="zh-CN"/>
        </w:rPr>
        <w:instrText xml:space="preserve"> REF _Ref31226 \h </w:instrText>
      </w:r>
      <w:r>
        <w:rPr>
          <w:rFonts w:hint="eastAsia"/>
          <w:color w:val="auto"/>
          <w:lang w:eastAsia="zh-CN"/>
        </w:rPr>
        <w:fldChar w:fldCharType="separate"/>
      </w:r>
      <w:r>
        <w:t>图 11</w:t>
      </w:r>
      <w:r>
        <w:rPr>
          <w:rFonts w:hint="eastAsia"/>
          <w:color w:val="auto"/>
          <w:lang w:eastAsia="zh-CN"/>
        </w:rPr>
        <w:fldChar w:fldCharType="end"/>
      </w:r>
      <w:r>
        <w:rPr>
          <w:rFonts w:hint="eastAsia"/>
          <w:color w:val="auto"/>
        </w:rPr>
        <w:t>所示。</w:t>
      </w:r>
    </w:p>
    <w:p>
      <w:pPr>
        <w:jc w:val="center"/>
        <w:rPr>
          <w:color w:val="auto"/>
        </w:rPr>
      </w:pPr>
      <w:r>
        <w:drawing>
          <wp:inline distT="0" distB="0" distL="114300" distR="114300">
            <wp:extent cx="2997835" cy="1797685"/>
            <wp:effectExtent l="0" t="0" r="0" b="0"/>
            <wp:docPr id="2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4"/>
                    <pic:cNvPicPr>
                      <a:picLocks noChangeAspect="1"/>
                    </pic:cNvPicPr>
                  </pic:nvPicPr>
                  <pic:blipFill>
                    <a:blip r:embed="rId26"/>
                    <a:srcRect r="35611" b="36411"/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jc w:val="center"/>
        <w:rPr>
          <w:b/>
          <w:color w:val="auto"/>
        </w:rPr>
      </w:pPr>
      <w:bookmarkStart w:id="86" w:name="_Ref31226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bookmarkEnd w:id="86"/>
      <w:r>
        <w:rPr>
          <w:rFonts w:hint="eastAsia" w:ascii="宋体" w:hAnsi="宋体"/>
          <w:b/>
          <w:color w:val="auto"/>
          <w:szCs w:val="21"/>
        </w:rPr>
        <w:t xml:space="preserve"> </w:t>
      </w:r>
      <w:r>
        <w:rPr>
          <w:rFonts w:hint="eastAsia" w:ascii="宋体" w:hAnsi="宋体"/>
          <w:b/>
          <w:color w:val="auto"/>
          <w:szCs w:val="21"/>
          <w:lang w:val="en-US" w:eastAsia="zh-CN"/>
        </w:rPr>
        <w:t>设备基础信息管理</w:t>
      </w:r>
      <w:r>
        <w:rPr>
          <w:rFonts w:hint="eastAsia"/>
          <w:b/>
          <w:color w:val="auto"/>
        </w:rPr>
        <w:t>的用例图</w:t>
      </w:r>
    </w:p>
    <w:p>
      <w:p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</w:rPr>
        <w:t>用例分层描述如下：</w:t>
      </w:r>
    </w:p>
    <w:p>
      <w:pPr>
        <w:spacing w:line="360" w:lineRule="auto"/>
        <w:ind w:firstLine="240" w:firstLineChars="100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</w:rPr>
        <w:t>1.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添加设备信息用例</w:t>
      </w:r>
      <w:r>
        <w:rPr>
          <w:rFonts w:hint="eastAsia" w:ascii="宋体" w:hAnsi="宋体"/>
          <w:color w:val="auto"/>
          <w:kern w:val="0"/>
          <w:sz w:val="24"/>
        </w:rPr>
        <w:t>细化：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购进设备后，设备管理领导填写设备信息表，点击保存；系统接收新增设备信息表单，传到后台，存入数据库，并返回保存结果。</w:t>
      </w:r>
    </w:p>
    <w:p>
      <w:pPr>
        <w:spacing w:line="360" w:lineRule="auto"/>
        <w:ind w:firstLine="240" w:firstLineChars="100"/>
        <w:rPr>
          <w:rFonts w:ascii="宋体" w:hAnsi="宋体"/>
          <w:color w:val="auto"/>
          <w:kern w:val="0"/>
          <w:sz w:val="24"/>
        </w:rPr>
      </w:pPr>
      <w:r>
        <w:rPr>
          <w:rFonts w:ascii="宋体" w:hAnsi="宋体"/>
          <w:color w:val="auto"/>
          <w:kern w:val="0"/>
          <w:sz w:val="24"/>
        </w:rPr>
        <w:t>2</w:t>
      </w:r>
      <w:r>
        <w:rPr>
          <w:rFonts w:hint="eastAsia" w:ascii="宋体" w:hAnsi="宋体"/>
          <w:color w:val="auto"/>
          <w:kern w:val="0"/>
          <w:sz w:val="24"/>
        </w:rPr>
        <w:t>.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修改设备信息用例</w:t>
      </w:r>
      <w:r>
        <w:rPr>
          <w:rFonts w:hint="eastAsia" w:ascii="宋体" w:hAnsi="宋体"/>
          <w:color w:val="auto"/>
          <w:kern w:val="0"/>
          <w:sz w:val="24"/>
        </w:rPr>
        <w:t>细化：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当设备管理领导根据需要对设备信息进行修改，填写设备信息修改表，点击保存；系统接收到设备信息修改请求，验证数据有效性，对相应的数据库记录进行修改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spacing w:line="360" w:lineRule="auto"/>
        <w:ind w:firstLine="240" w:firstLineChars="100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3</w:t>
      </w:r>
      <w:r>
        <w:rPr>
          <w:rFonts w:hint="eastAsia" w:ascii="宋体" w:hAnsi="宋体"/>
          <w:color w:val="auto"/>
          <w:kern w:val="0"/>
          <w:sz w:val="24"/>
        </w:rPr>
        <w:t>.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删除设备信息用例</w:t>
      </w:r>
      <w:r>
        <w:rPr>
          <w:rFonts w:hint="eastAsia" w:ascii="宋体" w:hAnsi="宋体"/>
          <w:color w:val="auto"/>
          <w:kern w:val="0"/>
          <w:sz w:val="24"/>
        </w:rPr>
        <w:t>细化：</w:t>
      </w:r>
    </w:p>
    <w:p>
      <w:pPr>
        <w:numPr>
          <w:ilvl w:val="0"/>
          <w:numId w:val="3"/>
        </w:numPr>
        <w:spacing w:line="360" w:lineRule="auto"/>
        <w:rPr>
          <w:color w:val="auto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当设备管理领导根据需要选中某个设备信息，点击删除；系统接收到设备信息删除请求，检查设备信息，只有设备处于从未使用，才可以删除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spacing w:line="360" w:lineRule="auto"/>
        <w:ind w:firstLine="240" w:firstLineChars="100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4</w:t>
      </w:r>
      <w:r>
        <w:rPr>
          <w:rFonts w:hint="eastAsia" w:ascii="宋体" w:hAnsi="宋体"/>
          <w:color w:val="auto"/>
          <w:kern w:val="0"/>
          <w:sz w:val="24"/>
        </w:rPr>
        <w:t>.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查询设备信息用例细化</w:t>
      </w:r>
      <w:r>
        <w:rPr>
          <w:rFonts w:hint="eastAsia" w:ascii="宋体" w:hAnsi="宋体"/>
          <w:color w:val="auto"/>
          <w:kern w:val="0"/>
          <w:sz w:val="24"/>
        </w:rPr>
        <w:t>：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当需要查询某些设备时，设备管理领导、设备管理员、设备检修人员都可以根据需要输入查询条件，点击查询；系统接收查询请求以及查询条件，在数据库查询有效数据，然后返回查询结果。</w:t>
      </w:r>
    </w:p>
    <w:p>
      <w:pPr>
        <w:pStyle w:val="5"/>
        <w:rPr>
          <w:color w:val="auto"/>
        </w:rPr>
      </w:pPr>
      <w:bookmarkStart w:id="87" w:name="_Toc3809"/>
      <w:r>
        <w:rPr>
          <w:rFonts w:hint="eastAsia"/>
          <w:color w:val="auto"/>
          <w:lang w:val="en-US" w:eastAsia="zh-CN"/>
        </w:rPr>
        <w:t>购进/报废设备管理用例</w:t>
      </w:r>
      <w:bookmarkEnd w:id="87"/>
    </w:p>
    <w:p>
      <w:pPr>
        <w:pStyle w:val="3"/>
        <w:ind w:firstLine="480"/>
      </w:pPr>
      <w:r>
        <w:rPr>
          <w:rFonts w:hint="eastAsia"/>
          <w:color w:val="auto"/>
        </w:rPr>
        <w:t>根据用户需求功能的描述，</w:t>
      </w:r>
      <w:r>
        <w:rPr>
          <w:rFonts w:hint="eastAsia"/>
          <w:color w:val="auto"/>
          <w:lang w:val="en-US" w:eastAsia="zh-CN"/>
        </w:rPr>
        <w:t>购进/报废设备管理</w:t>
      </w:r>
      <w:r>
        <w:rPr>
          <w:rFonts w:hint="eastAsia"/>
          <w:color w:val="auto"/>
        </w:rPr>
        <w:t>中的子用例，如</w:t>
      </w:r>
      <w:r>
        <w:rPr>
          <w:rFonts w:hint="eastAsia"/>
          <w:color w:val="auto"/>
          <w:lang w:eastAsia="zh-CN"/>
        </w:rPr>
        <w:fldChar w:fldCharType="begin"/>
      </w:r>
      <w:r>
        <w:rPr>
          <w:rFonts w:hint="eastAsia"/>
          <w:color w:val="auto"/>
          <w:lang w:eastAsia="zh-CN"/>
        </w:rPr>
        <w:instrText xml:space="preserve"> REF _Ref9583 \h </w:instrText>
      </w:r>
      <w:r>
        <w:rPr>
          <w:rFonts w:hint="eastAsia"/>
          <w:color w:val="auto"/>
          <w:lang w:eastAsia="zh-CN"/>
        </w:rPr>
        <w:fldChar w:fldCharType="separate"/>
      </w:r>
      <w:r>
        <w:t>图 12</w:t>
      </w:r>
      <w:r>
        <w:rPr>
          <w:rFonts w:hint="eastAsia"/>
          <w:color w:val="auto"/>
          <w:lang w:eastAsia="zh-CN"/>
        </w:rPr>
        <w:fldChar w:fldCharType="end"/>
      </w:r>
    </w:p>
    <w:p>
      <w:pPr>
        <w:pStyle w:val="3"/>
        <w:ind w:firstLine="480"/>
        <w:jc w:val="center"/>
      </w:pPr>
      <w:r>
        <w:drawing>
          <wp:inline distT="0" distB="0" distL="114300" distR="114300">
            <wp:extent cx="3214370" cy="1980565"/>
            <wp:effectExtent l="0" t="0" r="0" b="0"/>
            <wp:docPr id="2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5"/>
                    <pic:cNvPicPr>
                      <a:picLocks noChangeAspect="1"/>
                    </pic:cNvPicPr>
                  </pic:nvPicPr>
                  <pic:blipFill>
                    <a:blip r:embed="rId27"/>
                    <a:srcRect r="36574" b="36060"/>
                    <a:stretch>
                      <a:fillRect/>
                    </a:stretch>
                  </pic:blipFill>
                  <pic:spPr>
                    <a:xfrm>
                      <a:off x="0" y="0"/>
                      <a:ext cx="321437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ind w:firstLine="480"/>
        <w:jc w:val="center"/>
        <w:rPr>
          <w:rFonts w:hint="default" w:eastAsia="黑体"/>
          <w:lang w:val="en-US" w:eastAsia="zh-CN"/>
        </w:rPr>
      </w:pPr>
      <w:bookmarkStart w:id="88" w:name="_Ref9583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bookmarkEnd w:id="88"/>
      <w:r>
        <w:rPr>
          <w:rFonts w:hint="eastAsia"/>
          <w:lang w:val="en-US" w:eastAsia="zh-CN"/>
        </w:rPr>
        <w:t xml:space="preserve"> 购进/报废设备用例图</w:t>
      </w:r>
    </w:p>
    <w:p>
      <w:pPr>
        <w:pStyle w:val="3"/>
        <w:ind w:firstLine="480"/>
      </w:pPr>
    </w:p>
    <w:p>
      <w:p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</w:rPr>
        <w:t>用例分层描述如下：</w:t>
      </w:r>
    </w:p>
    <w:p>
      <w:pPr>
        <w:spacing w:line="360" w:lineRule="auto"/>
        <w:ind w:firstLine="240" w:firstLineChars="100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</w:rPr>
        <w:t>1.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发起设备购进/报废申请用例</w:t>
      </w:r>
      <w:r>
        <w:rPr>
          <w:rFonts w:hint="eastAsia" w:ascii="宋体" w:hAnsi="宋体"/>
          <w:color w:val="auto"/>
          <w:kern w:val="0"/>
          <w:sz w:val="24"/>
        </w:rPr>
        <w:t>细化：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发起设备购进</w:t>
      </w:r>
      <w:r>
        <w:rPr>
          <w:rFonts w:hint="eastAsia" w:ascii="宋体" w:hAnsi="宋体"/>
          <w:color w:val="auto"/>
          <w:kern w:val="0"/>
          <w:sz w:val="24"/>
        </w:rPr>
        <w:t>：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设备管理员填写设备购进申请单并点击发送申请；</w:t>
      </w:r>
      <w:r>
        <w:rPr>
          <w:rFonts w:hint="eastAsia" w:ascii="宋体" w:hAnsi="宋体"/>
          <w:color w:val="auto"/>
          <w:kern w:val="0"/>
          <w:sz w:val="24"/>
        </w:rPr>
        <w:t>系统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保存申请单并将这个申请单信息转给设备管理领导，然后返回保存结果和发送结果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发起设备报废</w:t>
      </w:r>
      <w:r>
        <w:rPr>
          <w:rFonts w:hint="eastAsia" w:ascii="宋体" w:hAnsi="宋体"/>
          <w:color w:val="auto"/>
          <w:kern w:val="0"/>
          <w:sz w:val="24"/>
        </w:rPr>
        <w:t>：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设备管理员填写设备报废申请单并点击发送申请；</w:t>
      </w:r>
      <w:r>
        <w:rPr>
          <w:rFonts w:hint="eastAsia" w:ascii="宋体" w:hAnsi="宋体"/>
          <w:color w:val="auto"/>
          <w:kern w:val="0"/>
          <w:sz w:val="24"/>
        </w:rPr>
        <w:t>系统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保存申请单并将这个申请单信息转给设备管理领导，然后返回保存结果和发送结果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spacing w:line="360" w:lineRule="auto"/>
        <w:ind w:firstLine="240" w:firstLineChars="100"/>
        <w:rPr>
          <w:rFonts w:ascii="宋体" w:hAnsi="宋体"/>
          <w:color w:val="auto"/>
          <w:kern w:val="0"/>
          <w:sz w:val="24"/>
        </w:rPr>
      </w:pPr>
      <w:r>
        <w:rPr>
          <w:rFonts w:ascii="宋体" w:hAnsi="宋体"/>
          <w:color w:val="auto"/>
          <w:kern w:val="0"/>
          <w:sz w:val="24"/>
        </w:rPr>
        <w:t>2</w:t>
      </w:r>
      <w:r>
        <w:rPr>
          <w:rFonts w:hint="eastAsia" w:ascii="宋体" w:hAnsi="宋体"/>
          <w:color w:val="auto"/>
          <w:kern w:val="0"/>
          <w:sz w:val="24"/>
        </w:rPr>
        <w:t>.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审批设备购进/报废申请用例</w:t>
      </w:r>
      <w:r>
        <w:rPr>
          <w:rFonts w:hint="eastAsia" w:ascii="宋体" w:hAnsi="宋体"/>
          <w:color w:val="auto"/>
          <w:kern w:val="0"/>
          <w:sz w:val="24"/>
        </w:rPr>
        <w:t>细化：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审批设备购进申请</w:t>
      </w:r>
      <w:r>
        <w:rPr>
          <w:rFonts w:hint="eastAsia" w:ascii="宋体" w:hAnsi="宋体"/>
          <w:color w:val="auto"/>
          <w:kern w:val="0"/>
          <w:sz w:val="24"/>
        </w:rPr>
        <w:t>：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设备管理领导查看设备购进申请，根据实际情况，选择驳回申请或通过申请，如果为驳回则需要填写理由；系统根据申请结果，修改申请单状态为被驳回或已通过，如果是驳回，则还要增添申请单的驳回理由，最后将申请结果发送给设备管理员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numPr>
          <w:ilvl w:val="0"/>
          <w:numId w:val="3"/>
        </w:numPr>
        <w:spacing w:line="360" w:lineRule="auto"/>
        <w:rPr>
          <w:color w:val="auto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审批设备报废申请</w:t>
      </w:r>
      <w:r>
        <w:rPr>
          <w:rFonts w:hint="eastAsia" w:ascii="宋体" w:hAnsi="宋体"/>
          <w:color w:val="auto"/>
          <w:kern w:val="0"/>
          <w:sz w:val="24"/>
        </w:rPr>
        <w:t>：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设备管理领导查看设备报废申请，根据实际情况，选择驳回申请或通过申请，如果为驳回则需要填写理由；系统根据申请结果，修改申请单状态为被驳回或已通过，如果是驳回，则还要增添申请单的驳回理由，最后将申请结果发送给设备管理员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spacing w:line="360" w:lineRule="auto"/>
        <w:ind w:firstLine="240" w:firstLineChars="100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3</w:t>
      </w:r>
      <w:r>
        <w:rPr>
          <w:rFonts w:hint="eastAsia" w:ascii="宋体" w:hAnsi="宋体"/>
          <w:color w:val="auto"/>
          <w:kern w:val="0"/>
          <w:sz w:val="24"/>
        </w:rPr>
        <w:t>.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导出购进/报废设备申请用例细化</w:t>
      </w:r>
      <w:r>
        <w:rPr>
          <w:rFonts w:hint="eastAsia" w:ascii="宋体" w:hAnsi="宋体"/>
          <w:color w:val="auto"/>
          <w:kern w:val="0"/>
          <w:sz w:val="24"/>
        </w:rPr>
        <w:t>：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根据需要，设备管理员和设备管理领导可以选中某个设备购进申请，点击导出；系统接收购进申请导出请求，执行数据导出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根据需要，设备管理员和设备管理领导可以选中某个设备报废申请，点击导出；系统接收设备报废申请导出请求，执行数据导出。</w:t>
      </w:r>
    </w:p>
    <w:p>
      <w:pPr>
        <w:pStyle w:val="3"/>
        <w:ind w:firstLine="480"/>
      </w:pPr>
    </w:p>
    <w:p>
      <w:pPr>
        <w:pStyle w:val="5"/>
        <w:rPr>
          <w:color w:val="auto"/>
        </w:rPr>
      </w:pPr>
      <w:bookmarkStart w:id="89" w:name="_Toc15406"/>
      <w:r>
        <w:rPr>
          <w:rFonts w:hint="eastAsia"/>
          <w:color w:val="auto"/>
          <w:lang w:val="en-US" w:eastAsia="zh-CN"/>
        </w:rPr>
        <w:t>设备检修计划管理用例</w:t>
      </w:r>
      <w:bookmarkEnd w:id="89"/>
    </w:p>
    <w:p>
      <w:pPr>
        <w:pStyle w:val="3"/>
        <w:ind w:firstLine="480"/>
      </w:pPr>
      <w:r>
        <w:rPr>
          <w:rFonts w:hint="eastAsia"/>
          <w:color w:val="auto"/>
        </w:rPr>
        <w:t>根据用户需求功能的描述，</w:t>
      </w:r>
      <w:r>
        <w:rPr>
          <w:rFonts w:hint="eastAsia"/>
          <w:color w:val="auto"/>
          <w:lang w:val="en-US" w:eastAsia="zh-CN"/>
        </w:rPr>
        <w:t>设备检修计划管理</w:t>
      </w:r>
      <w:r>
        <w:rPr>
          <w:rFonts w:hint="eastAsia"/>
          <w:color w:val="auto"/>
        </w:rPr>
        <w:t>中的子用例，如</w:t>
      </w:r>
      <w:r>
        <w:rPr>
          <w:rFonts w:hint="eastAsia"/>
          <w:color w:val="auto"/>
          <w:lang w:eastAsia="zh-CN"/>
        </w:rPr>
        <w:fldChar w:fldCharType="begin"/>
      </w:r>
      <w:r>
        <w:rPr>
          <w:rFonts w:hint="eastAsia"/>
          <w:color w:val="auto"/>
          <w:lang w:eastAsia="zh-CN"/>
        </w:rPr>
        <w:instrText xml:space="preserve"> REF _Ref135 \h </w:instrText>
      </w:r>
      <w:r>
        <w:rPr>
          <w:rFonts w:hint="eastAsia"/>
          <w:color w:val="auto"/>
          <w:lang w:eastAsia="zh-CN"/>
        </w:rPr>
        <w:fldChar w:fldCharType="separate"/>
      </w:r>
      <w:r>
        <w:t>图 13</w:t>
      </w:r>
      <w:r>
        <w:rPr>
          <w:rFonts w:hint="eastAsia"/>
          <w:color w:val="auto"/>
          <w:lang w:eastAsia="zh-CN"/>
        </w:rPr>
        <w:fldChar w:fldCharType="end"/>
      </w:r>
    </w:p>
    <w:p>
      <w:pPr>
        <w:pStyle w:val="3"/>
        <w:ind w:firstLine="480"/>
        <w:jc w:val="center"/>
      </w:pPr>
      <w:r>
        <w:drawing>
          <wp:inline distT="0" distB="0" distL="114300" distR="114300">
            <wp:extent cx="3067685" cy="2526030"/>
            <wp:effectExtent l="0" t="0" r="5715" b="1270"/>
            <wp:docPr id="2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8"/>
                    <pic:cNvPicPr>
                      <a:picLocks noChangeAspect="1"/>
                    </pic:cNvPicPr>
                  </pic:nvPicPr>
                  <pic:blipFill>
                    <a:blip r:embed="rId28"/>
                    <a:srcRect r="37648" b="36004"/>
                    <a:stretch>
                      <a:fillRect/>
                    </a:stretch>
                  </pic:blipFill>
                  <pic:spPr>
                    <a:xfrm>
                      <a:off x="0" y="0"/>
                      <a:ext cx="3067685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ind w:firstLine="480"/>
        <w:jc w:val="center"/>
        <w:rPr>
          <w:rFonts w:hint="default" w:eastAsia="黑体"/>
          <w:lang w:val="en-US" w:eastAsia="zh-CN"/>
        </w:rPr>
      </w:pPr>
      <w:bookmarkStart w:id="90" w:name="_Ref135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bookmarkEnd w:id="90"/>
      <w:r>
        <w:rPr>
          <w:rFonts w:hint="eastAsia"/>
          <w:lang w:val="en-US" w:eastAsia="zh-CN"/>
        </w:rPr>
        <w:t xml:space="preserve"> 设备检修计划管理用例图</w:t>
      </w:r>
    </w:p>
    <w:p>
      <w:pPr>
        <w:pStyle w:val="3"/>
        <w:ind w:firstLine="480"/>
      </w:pPr>
    </w:p>
    <w:p>
      <w:p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</w:rPr>
        <w:t>用例分层描述如下：</w:t>
      </w:r>
    </w:p>
    <w:p>
      <w:pPr>
        <w:spacing w:line="360" w:lineRule="auto"/>
        <w:ind w:firstLine="240" w:firstLineChars="100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</w:rPr>
        <w:t>1.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通过检修申请用例</w:t>
      </w:r>
      <w:r>
        <w:rPr>
          <w:rFonts w:hint="eastAsia" w:ascii="宋体" w:hAnsi="宋体"/>
          <w:color w:val="auto"/>
          <w:kern w:val="0"/>
          <w:sz w:val="24"/>
        </w:rPr>
        <w:t>细化：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查看检修申请</w:t>
      </w:r>
      <w:r>
        <w:rPr>
          <w:rFonts w:hint="eastAsia" w:ascii="宋体" w:hAnsi="宋体"/>
          <w:color w:val="auto"/>
          <w:kern w:val="0"/>
          <w:sz w:val="24"/>
        </w:rPr>
        <w:t>：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设备管理员查看设备使用人员发起的设备检修申请，并通过申请内容，点击通过；系统接收请求，修改检修申请记录的状态为已通过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spacing w:line="360" w:lineRule="auto"/>
        <w:ind w:firstLine="240" w:firstLineChars="100"/>
        <w:rPr>
          <w:rFonts w:ascii="宋体" w:hAnsi="宋体"/>
          <w:color w:val="auto"/>
          <w:kern w:val="0"/>
          <w:sz w:val="24"/>
        </w:rPr>
      </w:pPr>
      <w:r>
        <w:rPr>
          <w:rFonts w:ascii="宋体" w:hAnsi="宋体"/>
          <w:color w:val="auto"/>
          <w:kern w:val="0"/>
          <w:sz w:val="24"/>
        </w:rPr>
        <w:t>2</w:t>
      </w:r>
      <w:r>
        <w:rPr>
          <w:rFonts w:hint="eastAsia" w:ascii="宋体" w:hAnsi="宋体"/>
          <w:color w:val="auto"/>
          <w:kern w:val="0"/>
          <w:sz w:val="24"/>
        </w:rPr>
        <w:t>.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添加检修计划用例</w:t>
      </w:r>
      <w:r>
        <w:rPr>
          <w:rFonts w:hint="eastAsia" w:ascii="宋体" w:hAnsi="宋体"/>
          <w:color w:val="auto"/>
          <w:kern w:val="0"/>
          <w:sz w:val="24"/>
        </w:rPr>
        <w:t>细化：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临时添加检修计划</w:t>
      </w:r>
      <w:r>
        <w:rPr>
          <w:rFonts w:hint="eastAsia" w:ascii="宋体" w:hAnsi="宋体"/>
          <w:color w:val="auto"/>
          <w:kern w:val="0"/>
          <w:sz w:val="24"/>
        </w:rPr>
        <w:t>：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设备管理员根据检修申请的内容安排检查、维修计划，填写计划表；系统接收请求后，保存计划，然后发送计划给相关的检修人员，返回计划的保存结果，以及发送结果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定时安排检修计划：设备管理员填写日常设备检查、维护计划表，点击保存；系统接收请求后，保存计划，然后发送计划给相关的检修人员，返回计划的保存结果，以及发送结果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spacing w:line="360" w:lineRule="auto"/>
        <w:ind w:firstLine="240" w:firstLineChars="100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3</w:t>
      </w:r>
      <w:r>
        <w:rPr>
          <w:rFonts w:hint="eastAsia" w:ascii="宋体" w:hAnsi="宋体"/>
          <w:color w:val="auto"/>
          <w:kern w:val="0"/>
          <w:sz w:val="24"/>
        </w:rPr>
        <w:t>.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修改检修计划用例</w:t>
      </w:r>
      <w:r>
        <w:rPr>
          <w:rFonts w:hint="eastAsia" w:ascii="宋体" w:hAnsi="宋体"/>
          <w:color w:val="auto"/>
          <w:kern w:val="0"/>
          <w:sz w:val="24"/>
        </w:rPr>
        <w:t>细化：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修改检修计划：当检修人员请假或其他情况，设备管理员选中其相关的检修计划，点击修改，填写修改计划表；系统接收请求后，保存新的计划，然后发送计划给相关的检修人员，返回计划的保存结果，以及发送结果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spacing w:line="360" w:lineRule="auto"/>
        <w:ind w:firstLine="240" w:firstLineChars="100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4</w:t>
      </w:r>
      <w:r>
        <w:rPr>
          <w:rFonts w:hint="eastAsia" w:ascii="宋体" w:hAnsi="宋体"/>
          <w:color w:val="auto"/>
          <w:kern w:val="0"/>
          <w:sz w:val="24"/>
        </w:rPr>
        <w:t>.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删除检修计划用例</w:t>
      </w:r>
      <w:r>
        <w:rPr>
          <w:rFonts w:hint="eastAsia" w:ascii="宋体" w:hAnsi="宋体"/>
          <w:color w:val="auto"/>
          <w:kern w:val="0"/>
          <w:sz w:val="24"/>
        </w:rPr>
        <w:t>细化：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删除检修计划</w:t>
      </w:r>
      <w:r>
        <w:rPr>
          <w:rFonts w:hint="eastAsia" w:ascii="宋体" w:hAnsi="宋体"/>
          <w:color w:val="auto"/>
          <w:kern w:val="0"/>
          <w:sz w:val="24"/>
        </w:rPr>
        <w:t>：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设备管理员选中某条检修计划，点击删除；系统接收请求后，未达到检查计划开始时间，才能进行删除，返回删除结果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spacing w:line="360" w:lineRule="auto"/>
        <w:ind w:firstLine="240" w:firstLineChars="100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5</w:t>
      </w:r>
      <w:r>
        <w:rPr>
          <w:rFonts w:hint="eastAsia" w:ascii="宋体" w:hAnsi="宋体"/>
          <w:color w:val="auto"/>
          <w:kern w:val="0"/>
          <w:sz w:val="24"/>
        </w:rPr>
        <w:t>.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查看检修计划用例</w:t>
      </w:r>
      <w:r>
        <w:rPr>
          <w:rFonts w:hint="eastAsia" w:ascii="宋体" w:hAnsi="宋体"/>
          <w:color w:val="auto"/>
          <w:kern w:val="0"/>
          <w:sz w:val="24"/>
        </w:rPr>
        <w:t>细化：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查看检修计划：设备管理员和检修人员可以输入查询条件，点击查询；系统接受请求后，在数据库进行查询，然后返回查询结果，但是检修人员只能查看与自己相关的检修计划，所以系统给检修人员只返回与他相关的结果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spacing w:line="360" w:lineRule="auto"/>
        <w:ind w:firstLine="240" w:firstLineChars="100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6</w:t>
      </w:r>
      <w:r>
        <w:rPr>
          <w:rFonts w:hint="eastAsia" w:ascii="宋体" w:hAnsi="宋体"/>
          <w:color w:val="auto"/>
          <w:kern w:val="0"/>
          <w:sz w:val="24"/>
        </w:rPr>
        <w:t>.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导出检修计划用例细化</w:t>
      </w:r>
      <w:r>
        <w:rPr>
          <w:rFonts w:hint="eastAsia" w:ascii="宋体" w:hAnsi="宋体"/>
          <w:color w:val="auto"/>
          <w:kern w:val="0"/>
          <w:sz w:val="24"/>
        </w:rPr>
        <w:t>：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根据需要，设备管理员和设备检修人员可以选中某个设备检修计划，点击导出；系统接收导出请求，执行数据导出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pStyle w:val="5"/>
        <w:rPr>
          <w:color w:val="auto"/>
        </w:rPr>
      </w:pPr>
      <w:bookmarkStart w:id="91" w:name="_Toc22600"/>
      <w:r>
        <w:rPr>
          <w:rFonts w:hint="eastAsia"/>
          <w:color w:val="auto"/>
          <w:lang w:val="en-US" w:eastAsia="zh-CN"/>
        </w:rPr>
        <w:t>设备维护管理</w:t>
      </w:r>
      <w:bookmarkEnd w:id="91"/>
    </w:p>
    <w:p>
      <w:pPr>
        <w:pStyle w:val="3"/>
        <w:ind w:firstLine="480"/>
      </w:pPr>
      <w:r>
        <w:rPr>
          <w:rFonts w:hint="eastAsia"/>
          <w:color w:val="auto"/>
        </w:rPr>
        <w:t>根据用户需求功能的描述，</w:t>
      </w:r>
      <w:r>
        <w:rPr>
          <w:rFonts w:hint="eastAsia"/>
          <w:color w:val="auto"/>
          <w:lang w:val="en-US" w:eastAsia="zh-CN"/>
        </w:rPr>
        <w:t>设备维护管理</w:t>
      </w:r>
      <w:r>
        <w:rPr>
          <w:rFonts w:hint="eastAsia"/>
          <w:color w:val="auto"/>
        </w:rPr>
        <w:t>中的子用例，如</w:t>
      </w:r>
      <w:r>
        <w:rPr>
          <w:rFonts w:hint="eastAsia"/>
          <w:color w:val="auto"/>
          <w:lang w:eastAsia="zh-CN"/>
        </w:rPr>
        <w:fldChar w:fldCharType="begin"/>
      </w:r>
      <w:r>
        <w:rPr>
          <w:rFonts w:hint="eastAsia"/>
          <w:color w:val="auto"/>
          <w:lang w:eastAsia="zh-CN"/>
        </w:rPr>
        <w:instrText xml:space="preserve"> REF _Ref203 \h </w:instrText>
      </w:r>
      <w:r>
        <w:rPr>
          <w:rFonts w:hint="eastAsia"/>
          <w:color w:val="auto"/>
          <w:lang w:eastAsia="zh-CN"/>
        </w:rPr>
        <w:fldChar w:fldCharType="separate"/>
      </w:r>
      <w:r>
        <w:t>图 14</w:t>
      </w:r>
      <w:r>
        <w:rPr>
          <w:rFonts w:hint="eastAsia"/>
          <w:color w:val="auto"/>
          <w:lang w:eastAsia="zh-CN"/>
        </w:rPr>
        <w:fldChar w:fldCharType="end"/>
      </w:r>
    </w:p>
    <w:p>
      <w:pPr>
        <w:pStyle w:val="3"/>
        <w:ind w:firstLine="480"/>
        <w:jc w:val="center"/>
      </w:pPr>
      <w:r>
        <w:drawing>
          <wp:inline distT="0" distB="0" distL="114300" distR="114300">
            <wp:extent cx="3319780" cy="2556510"/>
            <wp:effectExtent l="0" t="0" r="0" b="0"/>
            <wp:docPr id="2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9"/>
                    <pic:cNvPicPr>
                      <a:picLocks noChangeAspect="1"/>
                    </pic:cNvPicPr>
                  </pic:nvPicPr>
                  <pic:blipFill>
                    <a:blip r:embed="rId29"/>
                    <a:srcRect r="36119" b="35232"/>
                    <a:stretch>
                      <a:fillRect/>
                    </a:stretch>
                  </pic:blipFill>
                  <pic:spPr>
                    <a:xfrm>
                      <a:off x="0" y="0"/>
                      <a:ext cx="331978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ind w:firstLine="480"/>
        <w:jc w:val="center"/>
        <w:rPr>
          <w:rFonts w:hint="default" w:eastAsia="黑体"/>
          <w:lang w:val="en-US" w:eastAsia="zh-CN"/>
        </w:rPr>
      </w:pPr>
      <w:bookmarkStart w:id="92" w:name="_Ref203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bookmarkEnd w:id="92"/>
      <w:r>
        <w:rPr>
          <w:rFonts w:hint="eastAsia"/>
          <w:lang w:val="en-US" w:eastAsia="zh-CN"/>
        </w:rPr>
        <w:t xml:space="preserve"> 设备维护管理用例图</w:t>
      </w:r>
    </w:p>
    <w:p>
      <w:pPr>
        <w:pStyle w:val="3"/>
        <w:ind w:firstLine="480"/>
      </w:pPr>
    </w:p>
    <w:p>
      <w:p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</w:rPr>
        <w:t>用例分层描述如下：</w:t>
      </w:r>
    </w:p>
    <w:p>
      <w:pPr>
        <w:spacing w:line="360" w:lineRule="auto"/>
        <w:ind w:firstLine="240" w:firstLineChars="100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</w:rPr>
        <w:t>1.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查看检修计划用例</w:t>
      </w:r>
      <w:r>
        <w:rPr>
          <w:rFonts w:hint="eastAsia" w:ascii="宋体" w:hAnsi="宋体"/>
          <w:color w:val="auto"/>
          <w:kern w:val="0"/>
          <w:sz w:val="24"/>
        </w:rPr>
        <w:t>细化：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查看检修计划：设备管理员和检修人员可以输入查询条件，点击查询；系统接受请求后，在数据库进行查询，然后返回查询结果，但是检修人员只能查看与自己相关的检修计划，所以系统给检修人员只返回与他相关的结果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spacing w:line="360" w:lineRule="auto"/>
        <w:ind w:firstLine="240" w:firstLineChars="100"/>
        <w:rPr>
          <w:rFonts w:ascii="宋体" w:hAnsi="宋体"/>
          <w:color w:val="auto"/>
          <w:kern w:val="0"/>
          <w:sz w:val="24"/>
        </w:rPr>
      </w:pPr>
      <w:r>
        <w:rPr>
          <w:rFonts w:ascii="宋体" w:hAnsi="宋体"/>
          <w:color w:val="auto"/>
          <w:kern w:val="0"/>
          <w:sz w:val="24"/>
        </w:rPr>
        <w:t>2</w:t>
      </w:r>
      <w:r>
        <w:rPr>
          <w:rFonts w:hint="eastAsia" w:ascii="宋体" w:hAnsi="宋体"/>
          <w:color w:val="auto"/>
          <w:kern w:val="0"/>
          <w:sz w:val="24"/>
        </w:rPr>
        <w:t>.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添加检修记录用例</w:t>
      </w:r>
      <w:r>
        <w:rPr>
          <w:rFonts w:hint="eastAsia" w:ascii="宋体" w:hAnsi="宋体"/>
          <w:color w:val="auto"/>
          <w:kern w:val="0"/>
          <w:sz w:val="24"/>
        </w:rPr>
        <w:t>细化：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添加检查记录</w:t>
      </w:r>
      <w:r>
        <w:rPr>
          <w:rFonts w:hint="eastAsia" w:ascii="宋体" w:hAnsi="宋体"/>
          <w:color w:val="auto"/>
          <w:kern w:val="0"/>
          <w:sz w:val="24"/>
        </w:rPr>
        <w:t>：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设备检修员完成某个时间某个设备的检查后，填写设备检查结果表，点击保存；系统接收请求后，保存记录，然后返回保存结果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添加维修记录：设备检修员完成某个时间某个设备的维修后，填写设备检维修记录表，点击保存；系统接收请求后，保存记录，然后返回保存结果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添加维护记录：设备检修员完成某个时间某个设备的维护后，填写设备日常维护记录表，点击保存；系统接收请求后，保存记录，然后返回保存结果。</w:t>
      </w:r>
    </w:p>
    <w:p>
      <w:pPr>
        <w:spacing w:line="360" w:lineRule="auto"/>
        <w:ind w:firstLine="240" w:firstLineChars="100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3</w:t>
      </w:r>
      <w:r>
        <w:rPr>
          <w:rFonts w:hint="eastAsia" w:ascii="宋体" w:hAnsi="宋体"/>
          <w:color w:val="auto"/>
          <w:kern w:val="0"/>
          <w:sz w:val="24"/>
        </w:rPr>
        <w:t>.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修改检修记录用例</w:t>
      </w:r>
      <w:r>
        <w:rPr>
          <w:rFonts w:hint="eastAsia" w:ascii="宋体" w:hAnsi="宋体"/>
          <w:color w:val="auto"/>
          <w:kern w:val="0"/>
          <w:sz w:val="24"/>
        </w:rPr>
        <w:t>细化：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修改检查记录</w:t>
      </w:r>
      <w:r>
        <w:rPr>
          <w:rFonts w:hint="eastAsia" w:ascii="宋体" w:hAnsi="宋体"/>
          <w:color w:val="auto"/>
          <w:kern w:val="0"/>
          <w:sz w:val="24"/>
        </w:rPr>
        <w:t>：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当检查记录有改动时，填写修改设备检查结果表，点击保存；系统接收请求后，修改记录，然后返回修改结果和修改后的记录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修改维修记录</w:t>
      </w:r>
      <w:r>
        <w:rPr>
          <w:rFonts w:hint="eastAsia" w:ascii="宋体" w:hAnsi="宋体"/>
          <w:color w:val="auto"/>
          <w:kern w:val="0"/>
          <w:sz w:val="24"/>
        </w:rPr>
        <w:t>：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当维修记录有改动时，填写修改设备维修结果表，点击保存；系统接收请求后，修改记录，然后返回修改结果和修改后的记录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修改维护记录</w:t>
      </w:r>
      <w:r>
        <w:rPr>
          <w:rFonts w:hint="eastAsia" w:ascii="宋体" w:hAnsi="宋体"/>
          <w:color w:val="auto"/>
          <w:kern w:val="0"/>
          <w:sz w:val="24"/>
        </w:rPr>
        <w:t>：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当维护记录有改动时，填写修改设备维护结果表，点击保存；系统接收请求后，修改记录，然后返回修改结果和修改后的记录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spacing w:line="360" w:lineRule="auto"/>
        <w:ind w:firstLine="240" w:firstLineChars="100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4</w:t>
      </w:r>
      <w:r>
        <w:rPr>
          <w:rFonts w:hint="eastAsia" w:ascii="宋体" w:hAnsi="宋体"/>
          <w:color w:val="auto"/>
          <w:kern w:val="0"/>
          <w:sz w:val="24"/>
        </w:rPr>
        <w:t>.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删除检修记录用例</w:t>
      </w:r>
      <w:r>
        <w:rPr>
          <w:rFonts w:hint="eastAsia" w:ascii="宋体" w:hAnsi="宋体"/>
          <w:color w:val="auto"/>
          <w:kern w:val="0"/>
          <w:sz w:val="24"/>
        </w:rPr>
        <w:t>细化：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删除检查记录</w:t>
      </w:r>
      <w:r>
        <w:rPr>
          <w:rFonts w:hint="eastAsia" w:ascii="宋体" w:hAnsi="宋体"/>
          <w:color w:val="auto"/>
          <w:kern w:val="0"/>
          <w:sz w:val="24"/>
        </w:rPr>
        <w:t>：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当需要删除检查记录时，选中某条检查记录，点击删除；系统接收请求后，检查记录时间是否已超过24小时，未超过可以删除，返回删除成功，否则返回删除失败，并提示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删除维修记录</w:t>
      </w:r>
      <w:r>
        <w:rPr>
          <w:rFonts w:hint="eastAsia" w:ascii="宋体" w:hAnsi="宋体"/>
          <w:color w:val="auto"/>
          <w:kern w:val="0"/>
          <w:sz w:val="24"/>
        </w:rPr>
        <w:t>：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当需要删除维修记录时，选中某条维修记录，点击删除；系统接收请求后，检查记录时间是否已超过24小时，未超过可以删除，返回删除成功，否则返回删除失败，并提示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删除维护记录</w:t>
      </w:r>
      <w:r>
        <w:rPr>
          <w:rFonts w:hint="eastAsia" w:ascii="宋体" w:hAnsi="宋体"/>
          <w:color w:val="auto"/>
          <w:kern w:val="0"/>
          <w:sz w:val="24"/>
        </w:rPr>
        <w:t>：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当需要删除维护记录时，选中某条维护记录，点击删除；系统接收请求后，检查记录时间是否已超过24小时，未超过可以删除，返回删除成功，否则返回删除失败，并提示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spacing w:line="360" w:lineRule="auto"/>
        <w:ind w:firstLine="240" w:firstLineChars="100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5</w:t>
      </w:r>
      <w:r>
        <w:rPr>
          <w:rFonts w:hint="eastAsia" w:ascii="宋体" w:hAnsi="宋体"/>
          <w:color w:val="auto"/>
          <w:kern w:val="0"/>
          <w:sz w:val="24"/>
        </w:rPr>
        <w:t>.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查看检修记录用例</w:t>
      </w:r>
      <w:r>
        <w:rPr>
          <w:rFonts w:hint="eastAsia" w:ascii="宋体" w:hAnsi="宋体"/>
          <w:color w:val="auto"/>
          <w:kern w:val="0"/>
          <w:sz w:val="24"/>
        </w:rPr>
        <w:t>细化：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查看检修记录：设备管理领导、设备管理员和检修人员可以输入查询条件，点击查询；系统接受请求后，在数据库进行查询，然后返回查询结果，但是检修人员只能查看与自己相关的检修记录，所以系统给检修人员只返回与他相关的结果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spacing w:line="360" w:lineRule="auto"/>
        <w:ind w:firstLine="240" w:firstLineChars="100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6</w:t>
      </w:r>
      <w:r>
        <w:rPr>
          <w:rFonts w:hint="eastAsia" w:ascii="宋体" w:hAnsi="宋体"/>
          <w:color w:val="auto"/>
          <w:kern w:val="0"/>
          <w:sz w:val="24"/>
        </w:rPr>
        <w:t>.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导出检修记录用例细化</w:t>
      </w:r>
      <w:r>
        <w:rPr>
          <w:rFonts w:hint="eastAsia" w:ascii="宋体" w:hAnsi="宋体"/>
          <w:color w:val="auto"/>
          <w:kern w:val="0"/>
          <w:sz w:val="24"/>
        </w:rPr>
        <w:t>：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根据需要，设备管理领导、设备管理员和设备检修人员可以选中某个设备检修记录，点击导出；系统接收导出请求，执行数据导出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pStyle w:val="5"/>
        <w:rPr>
          <w:color w:val="auto"/>
        </w:rPr>
      </w:pPr>
      <w:bookmarkStart w:id="93" w:name="_Toc24874"/>
      <w:r>
        <w:rPr>
          <w:rFonts w:hint="eastAsia"/>
          <w:color w:val="auto"/>
          <w:lang w:val="en-US" w:eastAsia="zh-CN"/>
        </w:rPr>
        <w:t>设备使用管理</w:t>
      </w:r>
      <w:bookmarkEnd w:id="93"/>
    </w:p>
    <w:p>
      <w:pPr>
        <w:pStyle w:val="3"/>
        <w:ind w:firstLine="480"/>
      </w:pPr>
      <w:r>
        <w:rPr>
          <w:rFonts w:hint="eastAsia"/>
          <w:color w:val="auto"/>
        </w:rPr>
        <w:t>根据用户需求功能的描述，</w:t>
      </w:r>
      <w:r>
        <w:rPr>
          <w:rFonts w:hint="eastAsia"/>
          <w:color w:val="auto"/>
          <w:lang w:val="en-US" w:eastAsia="zh-CN"/>
        </w:rPr>
        <w:t>设备使用管理</w:t>
      </w:r>
      <w:r>
        <w:rPr>
          <w:rFonts w:hint="eastAsia"/>
          <w:color w:val="auto"/>
        </w:rPr>
        <w:t>中的子用例，如</w:t>
      </w:r>
      <w:r>
        <w:rPr>
          <w:rFonts w:hint="eastAsia"/>
          <w:color w:val="auto"/>
          <w:lang w:eastAsia="zh-CN"/>
        </w:rPr>
        <w:fldChar w:fldCharType="begin"/>
      </w:r>
      <w:r>
        <w:rPr>
          <w:rFonts w:hint="eastAsia"/>
          <w:color w:val="auto"/>
          <w:lang w:eastAsia="zh-CN"/>
        </w:rPr>
        <w:instrText xml:space="preserve"> REF _Ref279 \h </w:instrText>
      </w:r>
      <w:r>
        <w:rPr>
          <w:rFonts w:hint="eastAsia"/>
          <w:color w:val="auto"/>
          <w:lang w:eastAsia="zh-CN"/>
        </w:rPr>
        <w:fldChar w:fldCharType="separate"/>
      </w:r>
      <w:r>
        <w:t>图 15</w:t>
      </w:r>
      <w:r>
        <w:rPr>
          <w:rFonts w:hint="eastAsia"/>
          <w:color w:val="auto"/>
          <w:lang w:eastAsia="zh-CN"/>
        </w:rPr>
        <w:fldChar w:fldCharType="end"/>
      </w:r>
    </w:p>
    <w:p>
      <w:pPr>
        <w:pStyle w:val="3"/>
        <w:ind w:firstLine="480"/>
        <w:jc w:val="center"/>
      </w:pPr>
      <w:r>
        <w:drawing>
          <wp:inline distT="0" distB="0" distL="114300" distR="114300">
            <wp:extent cx="3267075" cy="2641600"/>
            <wp:effectExtent l="0" t="0" r="0" b="0"/>
            <wp:docPr id="30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1"/>
                    <pic:cNvPicPr>
                      <a:picLocks noChangeAspect="1"/>
                    </pic:cNvPicPr>
                  </pic:nvPicPr>
                  <pic:blipFill>
                    <a:blip r:embed="rId30"/>
                    <a:srcRect r="35615" b="35604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ind w:firstLine="480"/>
        <w:jc w:val="center"/>
        <w:rPr>
          <w:rFonts w:hint="default" w:eastAsia="黑体"/>
          <w:lang w:val="en-US" w:eastAsia="zh-CN"/>
        </w:rPr>
      </w:pPr>
      <w:bookmarkStart w:id="94" w:name="_Ref279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bookmarkEnd w:id="94"/>
      <w:r>
        <w:rPr>
          <w:rFonts w:hint="eastAsia"/>
          <w:lang w:val="en-US" w:eastAsia="zh-CN"/>
        </w:rPr>
        <w:t xml:space="preserve"> 设备使用管理用例图</w:t>
      </w:r>
    </w:p>
    <w:p>
      <w:pPr>
        <w:pStyle w:val="3"/>
        <w:ind w:firstLine="480"/>
      </w:pPr>
    </w:p>
    <w:p>
      <w:p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</w:rPr>
        <w:t>用例分层描述如下：</w:t>
      </w:r>
    </w:p>
    <w:p>
      <w:pPr>
        <w:spacing w:line="360" w:lineRule="auto"/>
        <w:ind w:firstLine="240" w:firstLineChars="100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1</w:t>
      </w:r>
      <w:r>
        <w:rPr>
          <w:rFonts w:hint="eastAsia" w:ascii="宋体" w:hAnsi="宋体"/>
          <w:color w:val="auto"/>
          <w:kern w:val="0"/>
          <w:sz w:val="24"/>
        </w:rPr>
        <w:t>.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添加设备使用记录用例</w:t>
      </w:r>
      <w:r>
        <w:rPr>
          <w:rFonts w:hint="eastAsia" w:ascii="宋体" w:hAnsi="宋体"/>
          <w:color w:val="auto"/>
          <w:kern w:val="0"/>
          <w:sz w:val="24"/>
        </w:rPr>
        <w:t>细化：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添加涉笔使用记录</w:t>
      </w:r>
      <w:r>
        <w:rPr>
          <w:rFonts w:hint="eastAsia" w:ascii="宋体" w:hAnsi="宋体"/>
          <w:color w:val="auto"/>
          <w:kern w:val="0"/>
          <w:sz w:val="24"/>
        </w:rPr>
        <w:t>：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设备使用人员使用设备后要填写设备使用记录表单，点击保存；系统接受请求后，保存记录，返回保存结果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spacing w:line="360" w:lineRule="auto"/>
        <w:ind w:firstLine="240" w:firstLineChars="100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2</w:t>
      </w:r>
      <w:r>
        <w:rPr>
          <w:rFonts w:hint="eastAsia" w:ascii="宋体" w:hAnsi="宋体"/>
          <w:color w:val="auto"/>
          <w:kern w:val="0"/>
          <w:sz w:val="24"/>
        </w:rPr>
        <w:t>.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修改设备使用记录用例</w:t>
      </w:r>
      <w:r>
        <w:rPr>
          <w:rFonts w:hint="eastAsia" w:ascii="宋体" w:hAnsi="宋体"/>
          <w:color w:val="auto"/>
          <w:kern w:val="0"/>
          <w:sz w:val="24"/>
        </w:rPr>
        <w:t>细化：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修改设备使用记录</w:t>
      </w:r>
      <w:r>
        <w:rPr>
          <w:rFonts w:hint="eastAsia" w:ascii="宋体" w:hAnsi="宋体"/>
          <w:color w:val="auto"/>
          <w:kern w:val="0"/>
          <w:sz w:val="24"/>
        </w:rPr>
        <w:t>：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当使用记录有改动时，填写修改设备使用记录表，点击保存；系统接收请求后，修改记录，然后返回修改结果和修改后的记录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spacing w:line="360" w:lineRule="auto"/>
        <w:ind w:firstLine="240" w:firstLineChars="100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3</w:t>
      </w:r>
      <w:r>
        <w:rPr>
          <w:rFonts w:hint="eastAsia" w:ascii="宋体" w:hAnsi="宋体"/>
          <w:color w:val="auto"/>
          <w:kern w:val="0"/>
          <w:sz w:val="24"/>
        </w:rPr>
        <w:t>.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申请使用设备用例</w:t>
      </w:r>
      <w:r>
        <w:rPr>
          <w:rFonts w:hint="eastAsia" w:ascii="宋体" w:hAnsi="宋体"/>
          <w:color w:val="auto"/>
          <w:kern w:val="0"/>
          <w:sz w:val="24"/>
        </w:rPr>
        <w:t>细化：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申请使用设备：设备使用人员使用设备前，需要申请设备使用，填写使用申请表，点击发送申请；系统接收请求后，保存申请，并将申请发送给设备管理员，返回申请保存结果和发送结果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spacing w:line="360" w:lineRule="auto"/>
        <w:ind w:firstLine="240" w:firstLineChars="100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4</w:t>
      </w:r>
      <w:r>
        <w:rPr>
          <w:rFonts w:hint="eastAsia" w:ascii="宋体" w:hAnsi="宋体"/>
          <w:color w:val="auto"/>
          <w:kern w:val="0"/>
          <w:sz w:val="24"/>
        </w:rPr>
        <w:t>.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申请检修设备用例</w:t>
      </w:r>
      <w:r>
        <w:rPr>
          <w:rFonts w:hint="eastAsia" w:ascii="宋体" w:hAnsi="宋体"/>
          <w:color w:val="auto"/>
          <w:kern w:val="0"/>
          <w:sz w:val="24"/>
        </w:rPr>
        <w:t>细化：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申请检修设备：设备使用人员使用设备时，设备出现问题，需要填写设备检修申请，点击发送；系统接收请求后，保存申请，并将申请发送给设备管理员，返回申请保存结果和发送结果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spacing w:line="360" w:lineRule="auto"/>
        <w:ind w:firstLine="240" w:firstLineChars="100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5</w:t>
      </w:r>
      <w:r>
        <w:rPr>
          <w:rFonts w:hint="eastAsia" w:ascii="宋体" w:hAnsi="宋体"/>
          <w:color w:val="auto"/>
          <w:kern w:val="0"/>
          <w:sz w:val="24"/>
        </w:rPr>
        <w:t>.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删除使用记录用例</w:t>
      </w:r>
      <w:r>
        <w:rPr>
          <w:rFonts w:hint="eastAsia" w:ascii="宋体" w:hAnsi="宋体"/>
          <w:color w:val="auto"/>
          <w:kern w:val="0"/>
          <w:sz w:val="24"/>
        </w:rPr>
        <w:t>细化：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删除使用记录</w:t>
      </w:r>
      <w:r>
        <w:rPr>
          <w:rFonts w:hint="eastAsia" w:ascii="宋体" w:hAnsi="宋体"/>
          <w:color w:val="auto"/>
          <w:kern w:val="0"/>
          <w:sz w:val="24"/>
        </w:rPr>
        <w:t>：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当需要删除使用记录时，选中某条使用记录，点击删除；系统接收请求后，检查记录时间是否已超过24小时，未超过可以删除，返回删除成功，否则返回删除失败，并提示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spacing w:line="360" w:lineRule="auto"/>
        <w:ind w:firstLine="240" w:firstLineChars="100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6</w:t>
      </w:r>
      <w:r>
        <w:rPr>
          <w:rFonts w:hint="eastAsia" w:ascii="宋体" w:hAnsi="宋体"/>
          <w:color w:val="auto"/>
          <w:kern w:val="0"/>
          <w:sz w:val="24"/>
        </w:rPr>
        <w:t>.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查看使用记录用例</w:t>
      </w:r>
      <w:r>
        <w:rPr>
          <w:rFonts w:hint="eastAsia" w:ascii="宋体" w:hAnsi="宋体"/>
          <w:color w:val="auto"/>
          <w:kern w:val="0"/>
          <w:sz w:val="24"/>
        </w:rPr>
        <w:t>细化：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查看使用记录：设备管理领导、设备管理员和使用人员可以输入查询条件，点击查询设备使用记录；系统接受请求后，在数据库进行查询，然后返回查询结果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spacing w:line="360" w:lineRule="auto"/>
        <w:ind w:firstLine="240" w:firstLineChars="100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7</w:t>
      </w:r>
      <w:r>
        <w:rPr>
          <w:rFonts w:hint="eastAsia" w:ascii="宋体" w:hAnsi="宋体"/>
          <w:color w:val="auto"/>
          <w:kern w:val="0"/>
          <w:sz w:val="24"/>
        </w:rPr>
        <w:t>.</w:t>
      </w: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导出使用记录用例细化</w:t>
      </w:r>
      <w:r>
        <w:rPr>
          <w:rFonts w:hint="eastAsia" w:ascii="宋体" w:hAnsi="宋体"/>
          <w:color w:val="auto"/>
          <w:kern w:val="0"/>
          <w:sz w:val="24"/>
        </w:rPr>
        <w:t>：</w:t>
      </w:r>
    </w:p>
    <w:p>
      <w:pPr>
        <w:numPr>
          <w:ilvl w:val="0"/>
          <w:numId w:val="3"/>
        </w:numPr>
        <w:spacing w:line="360" w:lineRule="auto"/>
        <w:rPr>
          <w:rFonts w:ascii="宋体" w:hAnsi="宋体"/>
          <w:color w:val="auto"/>
          <w:kern w:val="0"/>
          <w:sz w:val="24"/>
        </w:rPr>
      </w:pPr>
      <w:r>
        <w:rPr>
          <w:rFonts w:hint="eastAsia" w:ascii="宋体" w:hAnsi="宋体"/>
          <w:color w:val="auto"/>
          <w:kern w:val="0"/>
          <w:sz w:val="24"/>
          <w:lang w:val="en-US" w:eastAsia="zh-CN"/>
        </w:rPr>
        <w:t>根据需要，设备管理领导、设备管理员和设备使用人员可以选中某个设备使用记录，点击导出；系统接收导出请求，执行数据导出</w:t>
      </w:r>
      <w:r>
        <w:rPr>
          <w:rFonts w:hint="eastAsia" w:ascii="宋体" w:hAnsi="宋体"/>
          <w:color w:val="auto"/>
          <w:kern w:val="0"/>
          <w:sz w:val="24"/>
        </w:rPr>
        <w:t>。</w:t>
      </w:r>
    </w:p>
    <w:p>
      <w:pPr>
        <w:numPr>
          <w:ilvl w:val="0"/>
          <w:numId w:val="0"/>
        </w:numPr>
        <w:spacing w:line="360" w:lineRule="auto"/>
        <w:rPr>
          <w:rFonts w:ascii="宋体" w:hAnsi="宋体"/>
          <w:color w:val="auto"/>
          <w:kern w:val="0"/>
          <w:sz w:val="24"/>
        </w:rPr>
      </w:pPr>
    </w:p>
    <w:p>
      <w:pPr>
        <w:pStyle w:val="3"/>
        <w:ind w:firstLine="480"/>
        <w:rPr>
          <w:color w:val="auto"/>
        </w:rPr>
      </w:pPr>
    </w:p>
    <w:p>
      <w:pPr>
        <w:pStyle w:val="4"/>
        <w:ind w:left="578" w:hanging="578"/>
        <w:rPr>
          <w:color w:val="auto"/>
        </w:rPr>
      </w:pPr>
      <w:bookmarkStart w:id="95" w:name="_Toc4968"/>
      <w:r>
        <w:rPr>
          <w:rFonts w:hint="eastAsia"/>
          <w:color w:val="auto"/>
        </w:rPr>
        <w:t>系统用例描述</w:t>
      </w:r>
      <w:bookmarkEnd w:id="95"/>
    </w:p>
    <w:p>
      <w:pPr>
        <w:pStyle w:val="5"/>
        <w:rPr>
          <w:color w:val="auto"/>
        </w:rPr>
      </w:pPr>
      <w:bookmarkStart w:id="96" w:name="_Toc10415"/>
      <w:r>
        <w:rPr>
          <w:rFonts w:hint="eastAsia"/>
          <w:color w:val="auto"/>
          <w:lang w:val="en-US" w:eastAsia="zh-CN"/>
        </w:rPr>
        <w:t>设备基础信息管理用例</w:t>
      </w:r>
      <w:bookmarkEnd w:id="96"/>
    </w:p>
    <w:p>
      <w:pPr>
        <w:pStyle w:val="6"/>
        <w:rPr>
          <w:color w:val="auto"/>
        </w:rPr>
      </w:pPr>
      <w:r>
        <w:rPr>
          <w:rFonts w:hint="eastAsia"/>
          <w:color w:val="auto"/>
          <w:lang w:val="en-US" w:eastAsia="zh-CN"/>
        </w:rPr>
        <w:t>添加设备信息</w:t>
      </w:r>
    </w:p>
    <w:p>
      <w:pPr>
        <w:rPr>
          <w:color w:val="auto"/>
          <w:sz w:val="24"/>
        </w:rPr>
      </w:pPr>
      <w:r>
        <w:rPr>
          <w:rFonts w:hint="eastAsia"/>
          <w:b/>
          <w:color w:val="auto"/>
          <w:sz w:val="24"/>
        </w:rPr>
        <w:t>用例脚本：</w:t>
      </w:r>
      <w:r>
        <w:rPr>
          <w:rFonts w:hint="eastAsia"/>
          <w:color w:val="auto"/>
          <w:sz w:val="24"/>
        </w:rPr>
        <w:t>见</w:t>
      </w:r>
      <w:r>
        <w:rPr>
          <w:rFonts w:hint="eastAsia"/>
          <w:color w:val="auto"/>
          <w:sz w:val="24"/>
          <w:lang w:eastAsia="zh-CN"/>
        </w:rPr>
        <w:fldChar w:fldCharType="begin"/>
      </w:r>
      <w:r>
        <w:rPr>
          <w:rFonts w:hint="eastAsia"/>
          <w:color w:val="auto"/>
          <w:sz w:val="24"/>
          <w:lang w:eastAsia="zh-CN"/>
        </w:rPr>
        <w:instrText xml:space="preserve"> REF _Ref448 \h </w:instrText>
      </w:r>
      <w:r>
        <w:rPr>
          <w:rFonts w:hint="eastAsia"/>
          <w:color w:val="auto"/>
          <w:sz w:val="24"/>
          <w:lang w:eastAsia="zh-CN"/>
        </w:rPr>
        <w:fldChar w:fldCharType="separate"/>
      </w:r>
      <w:r>
        <w:t>表 10</w:t>
      </w:r>
      <w:r>
        <w:rPr>
          <w:rFonts w:hint="eastAsia"/>
          <w:color w:val="auto"/>
          <w:sz w:val="24"/>
          <w:lang w:eastAsia="zh-CN"/>
        </w:rPr>
        <w:fldChar w:fldCharType="end"/>
      </w:r>
      <w:r>
        <w:rPr>
          <w:rFonts w:hint="eastAsia"/>
          <w:color w:val="auto"/>
          <w:sz w:val="24"/>
        </w:rPr>
        <w:t>。</w:t>
      </w:r>
    </w:p>
    <w:p>
      <w:pPr>
        <w:pStyle w:val="12"/>
        <w:jc w:val="center"/>
        <w:rPr>
          <w:rFonts w:ascii="宋体" w:hAnsi="宋体"/>
          <w:b/>
          <w:color w:val="auto"/>
          <w:szCs w:val="21"/>
        </w:rPr>
      </w:pPr>
      <w:bookmarkStart w:id="97" w:name="_Ref448"/>
      <w:bookmarkStart w:id="98" w:name="_Ref396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10</w:t>
      </w:r>
      <w:r>
        <w:fldChar w:fldCharType="end"/>
      </w:r>
      <w:bookmarkEnd w:id="97"/>
      <w:r>
        <w:rPr>
          <w:rFonts w:hint="eastAsia"/>
          <w:lang w:val="en-US" w:eastAsia="zh-CN"/>
        </w:rPr>
        <w:t xml:space="preserve"> </w:t>
      </w:r>
      <w:r>
        <w:rPr>
          <w:rFonts w:hint="eastAsia" w:ascii="宋体" w:hAnsi="宋体"/>
          <w:b/>
          <w:color w:val="auto"/>
          <w:kern w:val="0"/>
          <w:szCs w:val="21"/>
          <w:lang w:val="en-US" w:eastAsia="zh-CN"/>
        </w:rPr>
        <w:t>添加设备信息</w:t>
      </w:r>
      <w:r>
        <w:rPr>
          <w:rFonts w:hint="eastAsia" w:ascii="宋体" w:hAnsi="宋体"/>
          <w:b/>
          <w:color w:val="auto"/>
          <w:kern w:val="0"/>
          <w:szCs w:val="21"/>
        </w:rPr>
        <w:t>的</w:t>
      </w:r>
      <w:r>
        <w:rPr>
          <w:rFonts w:hint="eastAsia" w:ascii="宋体" w:hAnsi="宋体"/>
          <w:b/>
          <w:color w:val="auto"/>
          <w:szCs w:val="21"/>
        </w:rPr>
        <w:t>用例脚本</w:t>
      </w:r>
      <w:bookmarkEnd w:id="98"/>
    </w:p>
    <w:tbl>
      <w:tblPr>
        <w:tblStyle w:val="22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26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用例名称：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添加设备信息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</w:t>
            </w:r>
            <w:r>
              <w:rPr>
                <w:b/>
                <w:color w:val="auto"/>
              </w:rPr>
              <w:t>ID</w:t>
            </w:r>
            <w:r>
              <w:rPr>
                <w:rFonts w:hint="eastAsia"/>
                <w:b/>
                <w:color w:val="auto"/>
              </w:rPr>
              <w:t>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color w:val="auto"/>
                <w:szCs w:val="21"/>
              </w:rPr>
            </w:pPr>
            <w:r>
              <w:rPr>
                <w:rFonts w:ascii="Arial" w:hAnsi="Arial" w:cs="Arial"/>
                <w:color w:val="auto"/>
                <w:kern w:val="0"/>
                <w:szCs w:val="21"/>
              </w:rPr>
              <w:t>UC</w:t>
            </w:r>
            <w:r>
              <w:rPr>
                <w:rFonts w:hint="eastAsia" w:ascii="黑体"/>
                <w:color w:val="auto"/>
                <w:kern w:val="0"/>
                <w:szCs w:val="21"/>
              </w:rPr>
              <w:t>_01_01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参与者：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设备管理领导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描述：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设备购进后，需要添加新的设备信息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启动：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点击</w:t>
            </w:r>
            <w:r>
              <w:rPr>
                <w:color w:val="auto"/>
                <w:szCs w:val="21"/>
              </w:rPr>
              <w:t>“</w:t>
            </w:r>
            <w:r>
              <w:rPr>
                <w:rFonts w:hint="eastAsia"/>
                <w:color w:val="auto"/>
                <w:szCs w:val="21"/>
                <w:lang w:val="en-US" w:eastAsia="zh-CN"/>
              </w:rPr>
              <w:t>添加设备</w:t>
            </w:r>
            <w:r>
              <w:rPr>
                <w:color w:val="auto"/>
                <w:szCs w:val="21"/>
              </w:rPr>
              <w:t>”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前置条件：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设备管理领导成功登录，进入设备基础信息管理页面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后置条件：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color w:val="auto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</w:rPr>
              <w:t>主事件流</w:t>
            </w:r>
            <w:r>
              <w:rPr>
                <w:b/>
                <w:color w:val="auto"/>
              </w:rPr>
              <w:t>:</w:t>
            </w:r>
          </w:p>
          <w:p>
            <w:pPr>
              <w:rPr>
                <w:rFonts w:hint="default"/>
                <w:b/>
                <w:color w:val="auto"/>
                <w:lang w:val="en-US" w:eastAsia="zh-CN"/>
              </w:rPr>
            </w:pP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4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填写设备信息</w:t>
            </w:r>
          </w:p>
          <w:p>
            <w:pPr>
              <w:numPr>
                <w:ilvl w:val="0"/>
                <w:numId w:val="4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前端验证</w:t>
            </w:r>
          </w:p>
          <w:p>
            <w:pPr>
              <w:numPr>
                <w:ilvl w:val="0"/>
                <w:numId w:val="4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发送填写的设备信息给后台</w:t>
            </w:r>
          </w:p>
          <w:p>
            <w:pPr>
              <w:numPr>
                <w:ilvl w:val="0"/>
                <w:numId w:val="4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后台接收信息，并将信息存入数据库</w:t>
            </w:r>
          </w:p>
          <w:p>
            <w:pPr>
              <w:numPr>
                <w:ilvl w:val="0"/>
                <w:numId w:val="4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返回保存结果</w:t>
            </w:r>
          </w:p>
          <w:p>
            <w:pPr>
              <w:numPr>
                <w:ilvl w:val="0"/>
                <w:numId w:val="4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做出响应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</w:rPr>
              <w:t>异常流</w:t>
            </w:r>
            <w:r>
              <w:rPr>
                <w:rFonts w:hint="eastAsia"/>
                <w:b/>
                <w:color w:val="auto"/>
                <w:lang w:eastAsia="zh-CN"/>
              </w:rPr>
              <w:t>：</w:t>
            </w:r>
          </w:p>
          <w:p>
            <w:pPr>
              <w:rPr>
                <w:b/>
                <w:color w:val="auto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1.若填写数据格式有误，给出提示</w:t>
            </w: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</w:tr>
    </w:tbl>
    <w:p>
      <w:pPr>
        <w:rPr>
          <w:color w:val="auto"/>
          <w:sz w:val="24"/>
        </w:rPr>
      </w:pPr>
    </w:p>
    <w:p>
      <w:pPr>
        <w:pStyle w:val="6"/>
        <w:rPr>
          <w:color w:val="auto"/>
        </w:rPr>
      </w:pPr>
      <w:r>
        <w:rPr>
          <w:rFonts w:hint="eastAsia"/>
          <w:color w:val="auto"/>
          <w:lang w:val="en-US" w:eastAsia="zh-CN"/>
        </w:rPr>
        <w:t>修改设备信息</w:t>
      </w:r>
    </w:p>
    <w:p>
      <w:pPr>
        <w:rPr>
          <w:color w:val="auto"/>
          <w:sz w:val="24"/>
        </w:rPr>
      </w:pPr>
      <w:r>
        <w:rPr>
          <w:rFonts w:hint="eastAsia"/>
          <w:b/>
          <w:color w:val="auto"/>
          <w:sz w:val="24"/>
        </w:rPr>
        <w:t>用例脚本：</w:t>
      </w:r>
      <w:r>
        <w:rPr>
          <w:rFonts w:hint="eastAsia"/>
          <w:color w:val="auto"/>
          <w:sz w:val="24"/>
        </w:rPr>
        <w:t>见</w:t>
      </w:r>
      <w:r>
        <w:rPr>
          <w:rFonts w:hint="eastAsia"/>
          <w:color w:val="auto"/>
          <w:sz w:val="24"/>
          <w:lang w:eastAsia="zh-CN"/>
        </w:rPr>
        <w:fldChar w:fldCharType="begin"/>
      </w:r>
      <w:r>
        <w:rPr>
          <w:rFonts w:hint="eastAsia"/>
          <w:color w:val="auto"/>
          <w:sz w:val="24"/>
          <w:lang w:eastAsia="zh-CN"/>
        </w:rPr>
        <w:instrText xml:space="preserve"> REF _Ref1898 \h </w:instrText>
      </w:r>
      <w:r>
        <w:rPr>
          <w:rFonts w:hint="eastAsia"/>
          <w:color w:val="auto"/>
          <w:sz w:val="24"/>
          <w:lang w:eastAsia="zh-CN"/>
        </w:rPr>
        <w:fldChar w:fldCharType="separate"/>
      </w:r>
      <w:r>
        <w:t>表 11</w:t>
      </w:r>
      <w:r>
        <w:rPr>
          <w:rFonts w:hint="eastAsia"/>
          <w:color w:val="auto"/>
          <w:sz w:val="24"/>
          <w:lang w:eastAsia="zh-CN"/>
        </w:rPr>
        <w:fldChar w:fldCharType="end"/>
      </w:r>
      <w:r>
        <w:rPr>
          <w:rFonts w:hint="eastAsia"/>
          <w:color w:val="auto"/>
          <w:sz w:val="24"/>
        </w:rPr>
        <w:t>。</w:t>
      </w:r>
    </w:p>
    <w:p>
      <w:pPr>
        <w:rPr>
          <w:color w:val="auto"/>
          <w:sz w:val="24"/>
        </w:rPr>
      </w:pPr>
    </w:p>
    <w:p>
      <w:pPr>
        <w:pStyle w:val="12"/>
        <w:jc w:val="center"/>
        <w:rPr>
          <w:rFonts w:ascii="宋体" w:hAnsi="宋体"/>
          <w:b/>
          <w:color w:val="auto"/>
          <w:szCs w:val="21"/>
        </w:rPr>
      </w:pPr>
      <w:bookmarkStart w:id="99" w:name="_Ref1898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11</w:t>
      </w:r>
      <w:r>
        <w:fldChar w:fldCharType="end"/>
      </w:r>
      <w:bookmarkEnd w:id="99"/>
      <w:r>
        <w:rPr>
          <w:rFonts w:hint="eastAsia" w:ascii="宋体" w:hAnsi="宋体"/>
          <w:b/>
          <w:color w:val="auto"/>
          <w:kern w:val="0"/>
          <w:szCs w:val="21"/>
          <w:lang w:val="en-US" w:eastAsia="zh-CN"/>
        </w:rPr>
        <w:t xml:space="preserve"> 修改设备信息</w:t>
      </w:r>
      <w:r>
        <w:rPr>
          <w:rFonts w:hint="eastAsia" w:ascii="宋体" w:hAnsi="宋体"/>
          <w:b/>
          <w:color w:val="auto"/>
          <w:kern w:val="0"/>
          <w:szCs w:val="21"/>
        </w:rPr>
        <w:t>的</w:t>
      </w:r>
      <w:r>
        <w:rPr>
          <w:rFonts w:hint="eastAsia" w:ascii="宋体" w:hAnsi="宋体"/>
          <w:b/>
          <w:color w:val="auto"/>
          <w:szCs w:val="21"/>
        </w:rPr>
        <w:t>用例脚本</w:t>
      </w:r>
    </w:p>
    <w:tbl>
      <w:tblPr>
        <w:tblStyle w:val="22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26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用例名称：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修改设备信息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</w:t>
            </w:r>
            <w:r>
              <w:rPr>
                <w:b/>
                <w:color w:val="auto"/>
              </w:rPr>
              <w:t>ID</w:t>
            </w:r>
            <w:r>
              <w:rPr>
                <w:rFonts w:hint="eastAsia"/>
                <w:b/>
                <w:color w:val="auto"/>
              </w:rPr>
              <w:t>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ascii="Arial" w:hAnsi="Arial" w:cs="Arial"/>
                <w:color w:val="auto"/>
                <w:kern w:val="0"/>
                <w:szCs w:val="21"/>
              </w:rPr>
              <w:t>UC</w:t>
            </w:r>
            <w:r>
              <w:rPr>
                <w:rFonts w:hint="eastAsia" w:ascii="黑体"/>
                <w:color w:val="auto"/>
                <w:kern w:val="0"/>
                <w:szCs w:val="21"/>
              </w:rPr>
              <w:t>_01_0</w:t>
            </w:r>
            <w:r>
              <w:rPr>
                <w:rFonts w:hint="eastAsia" w:ascii="黑体"/>
                <w:color w:val="auto"/>
                <w:kern w:val="0"/>
                <w:szCs w:val="21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参与者：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设备管理领导、设备管理员、检修员、设备使用者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描述：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设备信息有改变时，且设备不是已报废状态，可以修改设备信息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启动：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</w:rPr>
              <w:t>点击</w:t>
            </w:r>
            <w:r>
              <w:rPr>
                <w:color w:val="auto"/>
                <w:szCs w:val="21"/>
              </w:rPr>
              <w:t>“</w:t>
            </w:r>
            <w:r>
              <w:rPr>
                <w:rFonts w:hint="eastAsia"/>
                <w:color w:val="auto"/>
                <w:szCs w:val="21"/>
                <w:lang w:val="en-US" w:eastAsia="zh-CN"/>
              </w:rPr>
              <w:t>修改设备信息</w:t>
            </w:r>
            <w:r>
              <w:rPr>
                <w:color w:val="auto"/>
                <w:szCs w:val="21"/>
              </w:rPr>
              <w:t>”</w:t>
            </w:r>
            <w:r>
              <w:rPr>
                <w:rFonts w:hint="eastAsia"/>
                <w:color w:val="auto"/>
                <w:szCs w:val="21"/>
                <w:lang w:val="en-US" w:eastAsia="zh-CN"/>
              </w:rPr>
              <w:t>或“已检修完毕”或“使用完毕”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前置条件：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成功登录，进入相关页面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后置条件：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color w:val="auto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</w:rPr>
              <w:t>主事件流</w:t>
            </w:r>
            <w:r>
              <w:rPr>
                <w:b/>
                <w:color w:val="auto"/>
              </w:rPr>
              <w:t>:</w:t>
            </w:r>
          </w:p>
          <w:p>
            <w:pPr>
              <w:rPr>
                <w:rFonts w:hint="default"/>
                <w:b/>
                <w:color w:val="auto"/>
                <w:lang w:val="en-US" w:eastAsia="zh-CN"/>
              </w:rPr>
            </w:pP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5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填写要修改的设备信息</w:t>
            </w:r>
          </w:p>
          <w:p>
            <w:pPr>
              <w:numPr>
                <w:ilvl w:val="0"/>
                <w:numId w:val="5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前端验证</w:t>
            </w:r>
          </w:p>
          <w:p>
            <w:pPr>
              <w:numPr>
                <w:ilvl w:val="0"/>
                <w:numId w:val="5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发送填写的设备信息给后台</w:t>
            </w:r>
          </w:p>
          <w:p>
            <w:pPr>
              <w:numPr>
                <w:ilvl w:val="0"/>
                <w:numId w:val="5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后台接收信息，并将信息存入数据库</w:t>
            </w:r>
          </w:p>
          <w:p>
            <w:pPr>
              <w:numPr>
                <w:ilvl w:val="0"/>
                <w:numId w:val="5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返回保存结果</w:t>
            </w:r>
          </w:p>
          <w:p>
            <w:pPr>
              <w:numPr>
                <w:ilvl w:val="0"/>
                <w:numId w:val="5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做出响应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</w:rPr>
              <w:t>异常流</w:t>
            </w:r>
            <w:r>
              <w:rPr>
                <w:rFonts w:hint="eastAsia"/>
                <w:b/>
                <w:color w:val="auto"/>
                <w:lang w:eastAsia="zh-CN"/>
              </w:rPr>
              <w:t>：</w:t>
            </w:r>
          </w:p>
          <w:p>
            <w:pPr>
              <w:rPr>
                <w:b/>
                <w:color w:val="auto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1.若填写数据格式有误，给出提示</w:t>
            </w: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</w:tr>
    </w:tbl>
    <w:p>
      <w:pPr>
        <w:pStyle w:val="6"/>
        <w:rPr>
          <w:color w:val="auto"/>
        </w:rPr>
      </w:pPr>
      <w:r>
        <w:rPr>
          <w:rFonts w:hint="eastAsia"/>
          <w:color w:val="auto"/>
          <w:lang w:val="en-US" w:eastAsia="zh-CN"/>
        </w:rPr>
        <w:t>删除设备信息</w:t>
      </w:r>
    </w:p>
    <w:p>
      <w:pPr>
        <w:rPr>
          <w:color w:val="auto"/>
          <w:sz w:val="24"/>
        </w:rPr>
      </w:pPr>
      <w:r>
        <w:rPr>
          <w:rFonts w:hint="eastAsia"/>
          <w:b/>
          <w:color w:val="auto"/>
          <w:sz w:val="24"/>
        </w:rPr>
        <w:t>用例脚本：</w:t>
      </w:r>
      <w:r>
        <w:rPr>
          <w:rFonts w:hint="eastAsia"/>
          <w:color w:val="auto"/>
          <w:sz w:val="24"/>
        </w:rPr>
        <w:t>见</w:t>
      </w:r>
      <w:r>
        <w:rPr>
          <w:rFonts w:hint="eastAsia"/>
          <w:color w:val="auto"/>
          <w:sz w:val="24"/>
          <w:lang w:eastAsia="zh-CN"/>
        </w:rPr>
        <w:fldChar w:fldCharType="begin"/>
      </w:r>
      <w:r>
        <w:rPr>
          <w:rFonts w:hint="eastAsia"/>
          <w:color w:val="auto"/>
          <w:sz w:val="24"/>
          <w:lang w:eastAsia="zh-CN"/>
        </w:rPr>
        <w:instrText xml:space="preserve"> REF _Ref2555 \h </w:instrText>
      </w:r>
      <w:r>
        <w:rPr>
          <w:rFonts w:hint="eastAsia"/>
          <w:color w:val="auto"/>
          <w:sz w:val="24"/>
          <w:lang w:eastAsia="zh-CN"/>
        </w:rPr>
        <w:fldChar w:fldCharType="separate"/>
      </w:r>
      <w:r>
        <w:t>表 12</w:t>
      </w:r>
      <w:r>
        <w:rPr>
          <w:rFonts w:hint="eastAsia"/>
          <w:color w:val="auto"/>
          <w:sz w:val="24"/>
          <w:lang w:eastAsia="zh-CN"/>
        </w:rPr>
        <w:fldChar w:fldCharType="end"/>
      </w:r>
      <w:r>
        <w:rPr>
          <w:rFonts w:hint="eastAsia"/>
          <w:color w:val="auto"/>
          <w:sz w:val="24"/>
        </w:rPr>
        <w:t>。</w:t>
      </w:r>
    </w:p>
    <w:p>
      <w:pPr>
        <w:rPr>
          <w:color w:val="auto"/>
          <w:sz w:val="24"/>
        </w:rPr>
      </w:pPr>
    </w:p>
    <w:p>
      <w:pPr>
        <w:pStyle w:val="12"/>
        <w:jc w:val="center"/>
        <w:rPr>
          <w:rFonts w:ascii="宋体" w:hAnsi="宋体"/>
          <w:b/>
          <w:color w:val="auto"/>
          <w:szCs w:val="21"/>
        </w:rPr>
      </w:pPr>
      <w:bookmarkStart w:id="100" w:name="_Ref2555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12</w:t>
      </w:r>
      <w:r>
        <w:fldChar w:fldCharType="end"/>
      </w:r>
      <w:bookmarkEnd w:id="100"/>
      <w:r>
        <w:rPr>
          <w:rFonts w:hint="eastAsia" w:ascii="宋体" w:hAnsi="宋体"/>
          <w:b/>
          <w:color w:val="auto"/>
          <w:szCs w:val="21"/>
          <w:lang w:val="en-US" w:eastAsia="zh-CN"/>
        </w:rPr>
        <w:t xml:space="preserve"> </w:t>
      </w:r>
      <w:r>
        <w:rPr>
          <w:rFonts w:hint="eastAsia" w:ascii="宋体" w:hAnsi="宋体"/>
          <w:b/>
          <w:color w:val="auto"/>
          <w:kern w:val="0"/>
          <w:szCs w:val="21"/>
          <w:lang w:val="en-US" w:eastAsia="zh-CN"/>
        </w:rPr>
        <w:t>删除设备信息</w:t>
      </w:r>
      <w:r>
        <w:rPr>
          <w:rFonts w:hint="eastAsia" w:ascii="宋体" w:hAnsi="宋体"/>
          <w:b/>
          <w:color w:val="auto"/>
          <w:kern w:val="0"/>
          <w:szCs w:val="21"/>
        </w:rPr>
        <w:t>的</w:t>
      </w:r>
      <w:r>
        <w:rPr>
          <w:rFonts w:hint="eastAsia" w:ascii="宋体" w:hAnsi="宋体"/>
          <w:b/>
          <w:color w:val="auto"/>
          <w:szCs w:val="21"/>
        </w:rPr>
        <w:t>用例脚本</w:t>
      </w:r>
    </w:p>
    <w:tbl>
      <w:tblPr>
        <w:tblStyle w:val="22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26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用例名称：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删除设备信息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</w:t>
            </w:r>
            <w:r>
              <w:rPr>
                <w:b/>
                <w:color w:val="auto"/>
              </w:rPr>
              <w:t>ID</w:t>
            </w:r>
            <w:r>
              <w:rPr>
                <w:rFonts w:hint="eastAsia"/>
                <w:b/>
                <w:color w:val="auto"/>
              </w:rPr>
              <w:t>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ascii="Arial" w:hAnsi="Arial" w:cs="Arial"/>
                <w:color w:val="auto"/>
                <w:kern w:val="0"/>
                <w:szCs w:val="21"/>
              </w:rPr>
              <w:t>UC</w:t>
            </w:r>
            <w:r>
              <w:rPr>
                <w:rFonts w:hint="eastAsia" w:ascii="黑体"/>
                <w:color w:val="auto"/>
                <w:kern w:val="0"/>
                <w:szCs w:val="21"/>
              </w:rPr>
              <w:t>_01_0</w:t>
            </w:r>
            <w:r>
              <w:rPr>
                <w:rFonts w:hint="eastAsia" w:ascii="黑体"/>
                <w:color w:val="auto"/>
                <w:kern w:val="0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参与者：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设备管理领导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描述：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删除某条设备信息记录，前期是该设备未使用过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启动：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</w:rPr>
              <w:t>点击</w:t>
            </w:r>
            <w:r>
              <w:rPr>
                <w:color w:val="auto"/>
                <w:szCs w:val="21"/>
              </w:rPr>
              <w:t>“</w:t>
            </w:r>
            <w:r>
              <w:rPr>
                <w:rFonts w:hint="eastAsia"/>
                <w:color w:val="auto"/>
                <w:szCs w:val="21"/>
                <w:lang w:val="en-US" w:eastAsia="zh-CN"/>
              </w:rPr>
              <w:t>删除设备信息</w:t>
            </w:r>
            <w:r>
              <w:rPr>
                <w:color w:val="auto"/>
                <w:szCs w:val="21"/>
              </w:rPr>
              <w:t>”</w:t>
            </w:r>
            <w:r>
              <w:rPr>
                <w:rFonts w:hint="eastAsia"/>
                <w:color w:val="auto"/>
                <w:szCs w:val="21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前置条件：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成功登录，进入相关页面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后置条件：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设备从未使用过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</w:rPr>
              <w:t>主事件流</w:t>
            </w:r>
            <w:r>
              <w:rPr>
                <w:b/>
                <w:color w:val="auto"/>
              </w:rPr>
              <w:t>:</w:t>
            </w:r>
          </w:p>
          <w:p>
            <w:pPr>
              <w:rPr>
                <w:rFonts w:hint="default"/>
                <w:b/>
                <w:color w:val="auto"/>
                <w:lang w:val="en-US" w:eastAsia="zh-CN"/>
              </w:rPr>
            </w:pP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6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点击删除</w:t>
            </w:r>
          </w:p>
          <w:p>
            <w:pPr>
              <w:numPr>
                <w:ilvl w:val="0"/>
                <w:numId w:val="6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前端验证</w:t>
            </w:r>
          </w:p>
          <w:p>
            <w:pPr>
              <w:numPr>
                <w:ilvl w:val="0"/>
                <w:numId w:val="6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后台解析删除请求</w:t>
            </w:r>
          </w:p>
          <w:p>
            <w:pPr>
              <w:numPr>
                <w:ilvl w:val="0"/>
                <w:numId w:val="6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在数据库删除信息</w:t>
            </w:r>
          </w:p>
          <w:p>
            <w:pPr>
              <w:numPr>
                <w:ilvl w:val="0"/>
                <w:numId w:val="6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返回结果</w:t>
            </w:r>
          </w:p>
          <w:p>
            <w:pPr>
              <w:numPr>
                <w:ilvl w:val="0"/>
                <w:numId w:val="6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前端做出响应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</w:rPr>
              <w:t>异常流</w:t>
            </w:r>
            <w:r>
              <w:rPr>
                <w:rFonts w:hint="eastAsia"/>
                <w:b/>
                <w:color w:val="auto"/>
                <w:lang w:eastAsia="zh-CN"/>
              </w:rPr>
              <w:t>：</w:t>
            </w:r>
          </w:p>
          <w:p>
            <w:pPr>
              <w:rPr>
                <w:b/>
                <w:color w:val="auto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1.删除失败，给出失败原因</w:t>
            </w: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</w:tr>
    </w:tbl>
    <w:p>
      <w:pPr>
        <w:pStyle w:val="6"/>
        <w:rPr>
          <w:color w:val="auto"/>
        </w:rPr>
      </w:pPr>
      <w:r>
        <w:rPr>
          <w:rFonts w:hint="eastAsia"/>
          <w:color w:val="auto"/>
          <w:lang w:val="en-US" w:eastAsia="zh-CN"/>
        </w:rPr>
        <w:t>查询设备信息</w:t>
      </w:r>
    </w:p>
    <w:p>
      <w:pPr>
        <w:rPr>
          <w:color w:val="auto"/>
          <w:sz w:val="24"/>
        </w:rPr>
      </w:pPr>
      <w:r>
        <w:rPr>
          <w:rFonts w:hint="eastAsia"/>
          <w:b/>
          <w:color w:val="auto"/>
          <w:sz w:val="24"/>
        </w:rPr>
        <w:t>用例脚本：</w:t>
      </w:r>
      <w:r>
        <w:rPr>
          <w:rFonts w:hint="eastAsia"/>
          <w:color w:val="auto"/>
          <w:sz w:val="24"/>
        </w:rPr>
        <w:t>见</w:t>
      </w:r>
      <w:r>
        <w:rPr>
          <w:rFonts w:hint="eastAsia"/>
          <w:color w:val="auto"/>
          <w:sz w:val="24"/>
          <w:lang w:eastAsia="zh-CN"/>
        </w:rPr>
        <w:fldChar w:fldCharType="begin"/>
      </w:r>
      <w:r>
        <w:rPr>
          <w:rFonts w:hint="eastAsia"/>
          <w:color w:val="auto"/>
          <w:sz w:val="24"/>
          <w:lang w:eastAsia="zh-CN"/>
        </w:rPr>
        <w:instrText xml:space="preserve"> REF _Ref21700 \h </w:instrText>
      </w:r>
      <w:r>
        <w:rPr>
          <w:rFonts w:hint="eastAsia"/>
          <w:color w:val="auto"/>
          <w:sz w:val="24"/>
          <w:lang w:eastAsia="zh-CN"/>
        </w:rPr>
        <w:fldChar w:fldCharType="separate"/>
      </w:r>
      <w:r>
        <w:t>表 13</w:t>
      </w:r>
      <w:r>
        <w:rPr>
          <w:rFonts w:hint="eastAsia"/>
          <w:color w:val="auto"/>
          <w:sz w:val="24"/>
          <w:lang w:eastAsia="zh-CN"/>
        </w:rPr>
        <w:fldChar w:fldCharType="end"/>
      </w:r>
      <w:r>
        <w:rPr>
          <w:rFonts w:hint="eastAsia"/>
          <w:color w:val="auto"/>
          <w:sz w:val="24"/>
        </w:rPr>
        <w:t>。</w:t>
      </w:r>
    </w:p>
    <w:p>
      <w:pPr>
        <w:rPr>
          <w:color w:val="auto"/>
          <w:sz w:val="24"/>
        </w:rPr>
      </w:pPr>
    </w:p>
    <w:p>
      <w:pPr>
        <w:pStyle w:val="12"/>
        <w:jc w:val="center"/>
        <w:rPr>
          <w:rFonts w:hint="eastAsia" w:ascii="宋体" w:hAnsi="宋体"/>
          <w:b/>
          <w:color w:val="auto"/>
          <w:szCs w:val="21"/>
        </w:rPr>
      </w:pPr>
      <w:bookmarkStart w:id="101" w:name="_Ref21700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13</w:t>
      </w:r>
      <w:r>
        <w:fldChar w:fldCharType="end"/>
      </w:r>
      <w:bookmarkEnd w:id="101"/>
      <w:r>
        <w:rPr>
          <w:rFonts w:hint="eastAsia" w:ascii="宋体" w:hAnsi="宋体"/>
          <w:b/>
          <w:color w:val="auto"/>
          <w:kern w:val="0"/>
          <w:szCs w:val="21"/>
          <w:lang w:val="en-US" w:eastAsia="zh-CN"/>
        </w:rPr>
        <w:t xml:space="preserve"> 查询设备信息</w:t>
      </w:r>
      <w:r>
        <w:rPr>
          <w:rFonts w:hint="eastAsia" w:ascii="宋体" w:hAnsi="宋体"/>
          <w:b/>
          <w:color w:val="auto"/>
          <w:kern w:val="0"/>
          <w:szCs w:val="21"/>
        </w:rPr>
        <w:t>的</w:t>
      </w:r>
      <w:r>
        <w:rPr>
          <w:rFonts w:hint="eastAsia" w:ascii="宋体" w:hAnsi="宋体"/>
          <w:b/>
          <w:color w:val="auto"/>
          <w:szCs w:val="21"/>
        </w:rPr>
        <w:t>用例脚本</w:t>
      </w:r>
    </w:p>
    <w:p/>
    <w:tbl>
      <w:tblPr>
        <w:tblStyle w:val="22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26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用例名称：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lang w:val="en-US" w:eastAsia="zh-CN"/>
              </w:rPr>
              <w:t>查询设备信息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</w:t>
            </w:r>
            <w:r>
              <w:rPr>
                <w:b/>
                <w:color w:val="auto"/>
              </w:rPr>
              <w:t>ID</w:t>
            </w:r>
            <w:r>
              <w:rPr>
                <w:rFonts w:hint="eastAsia"/>
                <w:b/>
                <w:color w:val="auto"/>
              </w:rPr>
              <w:t>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UC</w:t>
            </w:r>
            <w:r>
              <w:rPr>
                <w:rFonts w:hint="eastAsia" w:ascii="黑体"/>
                <w:color w:val="auto"/>
                <w:kern w:val="0"/>
              </w:rPr>
              <w:t>_01_0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参与者：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设备管理领导、设备管理员、检修员、 设备使用者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描述：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根据需求，查询符合条件的设备信息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启动：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输入查询条件，点击“查询”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前置条件：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成功登录，进入相关页面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后置条件：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</w:rPr>
              <w:t>主事件流</w:t>
            </w:r>
            <w:r>
              <w:rPr>
                <w:b/>
                <w:color w:val="auto"/>
              </w:rPr>
              <w:t>:</w:t>
            </w:r>
          </w:p>
          <w:p>
            <w:pPr>
              <w:rPr>
                <w:rFonts w:hint="default"/>
                <w:b/>
                <w:color w:val="auto"/>
                <w:lang w:val="en-US" w:eastAsia="zh-CN"/>
              </w:rPr>
            </w:pP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7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输入查询条件，点击查询</w:t>
            </w:r>
          </w:p>
          <w:p>
            <w:pPr>
              <w:numPr>
                <w:ilvl w:val="0"/>
                <w:numId w:val="7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前端验证</w:t>
            </w:r>
          </w:p>
          <w:p>
            <w:pPr>
              <w:numPr>
                <w:ilvl w:val="0"/>
                <w:numId w:val="7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后台解析请求</w:t>
            </w:r>
          </w:p>
          <w:p>
            <w:pPr>
              <w:numPr>
                <w:ilvl w:val="0"/>
                <w:numId w:val="7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从数据库查询信息</w:t>
            </w:r>
          </w:p>
          <w:p>
            <w:pPr>
              <w:numPr>
                <w:ilvl w:val="0"/>
                <w:numId w:val="7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返回结果</w:t>
            </w:r>
          </w:p>
          <w:p>
            <w:pPr>
              <w:numPr>
                <w:ilvl w:val="0"/>
                <w:numId w:val="7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前端做出响应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</w:rPr>
              <w:t>异常流</w:t>
            </w:r>
            <w:r>
              <w:rPr>
                <w:rFonts w:hint="eastAsia"/>
                <w:b/>
                <w:color w:val="auto"/>
                <w:lang w:eastAsia="zh-CN"/>
              </w:rPr>
              <w:t>：</w:t>
            </w:r>
          </w:p>
          <w:p>
            <w:pPr>
              <w:rPr>
                <w:b/>
                <w:color w:val="auto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1.查询条件输入不符合格式，给出错误提示</w:t>
            </w: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</w:tr>
    </w:tbl>
    <w:p>
      <w:pPr>
        <w:pStyle w:val="5"/>
        <w:rPr>
          <w:color w:val="auto"/>
        </w:rPr>
      </w:pPr>
      <w:bookmarkStart w:id="102" w:name="_Toc27847"/>
      <w:r>
        <w:rPr>
          <w:rFonts w:hint="eastAsia"/>
          <w:color w:val="auto"/>
          <w:lang w:val="en-US" w:eastAsia="zh-CN"/>
        </w:rPr>
        <w:t>购进/报废设备管理用例</w:t>
      </w:r>
      <w:bookmarkEnd w:id="102"/>
    </w:p>
    <w:p>
      <w:pPr>
        <w:pStyle w:val="6"/>
        <w:rPr>
          <w:color w:val="auto"/>
        </w:rPr>
      </w:pPr>
      <w:r>
        <w:rPr>
          <w:rFonts w:hint="eastAsia"/>
          <w:color w:val="auto"/>
          <w:lang w:val="en-US" w:eastAsia="zh-CN"/>
        </w:rPr>
        <w:t>发起设备购进/报废申请</w:t>
      </w:r>
    </w:p>
    <w:p>
      <w:pPr>
        <w:rPr>
          <w:color w:val="auto"/>
          <w:sz w:val="24"/>
        </w:rPr>
      </w:pPr>
      <w:r>
        <w:rPr>
          <w:rFonts w:hint="eastAsia"/>
          <w:b/>
          <w:color w:val="auto"/>
          <w:sz w:val="24"/>
        </w:rPr>
        <w:t>用例脚本：</w:t>
      </w:r>
      <w:r>
        <w:rPr>
          <w:rFonts w:hint="eastAsia"/>
          <w:color w:val="auto"/>
          <w:sz w:val="24"/>
        </w:rPr>
        <w:t>见</w:t>
      </w:r>
      <w:r>
        <w:rPr>
          <w:rFonts w:hint="eastAsia"/>
          <w:color w:val="auto"/>
          <w:sz w:val="24"/>
          <w:lang w:eastAsia="zh-CN"/>
        </w:rPr>
        <w:fldChar w:fldCharType="begin"/>
      </w:r>
      <w:r>
        <w:rPr>
          <w:rFonts w:hint="eastAsia"/>
          <w:color w:val="auto"/>
          <w:sz w:val="24"/>
          <w:lang w:eastAsia="zh-CN"/>
        </w:rPr>
        <w:instrText xml:space="preserve"> REF _Ref23506 \h </w:instrText>
      </w:r>
      <w:r>
        <w:rPr>
          <w:rFonts w:hint="eastAsia"/>
          <w:color w:val="auto"/>
          <w:sz w:val="24"/>
          <w:lang w:eastAsia="zh-CN"/>
        </w:rPr>
        <w:fldChar w:fldCharType="separate"/>
      </w:r>
      <w:r>
        <w:t>表 14</w:t>
      </w:r>
      <w:r>
        <w:rPr>
          <w:rFonts w:hint="eastAsia"/>
          <w:color w:val="auto"/>
          <w:sz w:val="24"/>
          <w:lang w:eastAsia="zh-CN"/>
        </w:rPr>
        <w:fldChar w:fldCharType="end"/>
      </w:r>
      <w:r>
        <w:rPr>
          <w:rFonts w:hint="eastAsia"/>
          <w:color w:val="auto"/>
          <w:sz w:val="24"/>
        </w:rPr>
        <w:t>。</w:t>
      </w:r>
    </w:p>
    <w:p>
      <w:pPr>
        <w:pStyle w:val="12"/>
        <w:jc w:val="center"/>
        <w:rPr>
          <w:rFonts w:ascii="宋体" w:hAnsi="宋体"/>
          <w:b/>
          <w:color w:val="auto"/>
          <w:szCs w:val="21"/>
        </w:rPr>
      </w:pPr>
      <w:bookmarkStart w:id="103" w:name="_Ref23506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14</w:t>
      </w:r>
      <w:r>
        <w:fldChar w:fldCharType="end"/>
      </w:r>
      <w:bookmarkEnd w:id="103"/>
      <w:r>
        <w:rPr>
          <w:rFonts w:hint="eastAsia" w:ascii="宋体" w:hAnsi="宋体"/>
          <w:b/>
          <w:color w:val="auto"/>
          <w:szCs w:val="21"/>
          <w:lang w:val="en-US" w:eastAsia="zh-CN"/>
        </w:rPr>
        <w:t>申请设备购进/报废</w:t>
      </w:r>
      <w:r>
        <w:rPr>
          <w:rFonts w:hint="eastAsia" w:ascii="宋体" w:hAnsi="宋体"/>
          <w:b/>
          <w:color w:val="auto"/>
          <w:kern w:val="0"/>
          <w:szCs w:val="21"/>
        </w:rPr>
        <w:t>的</w:t>
      </w:r>
      <w:r>
        <w:rPr>
          <w:rFonts w:hint="eastAsia" w:ascii="宋体" w:hAnsi="宋体"/>
          <w:b/>
          <w:color w:val="auto"/>
          <w:szCs w:val="21"/>
        </w:rPr>
        <w:t>用例脚本</w:t>
      </w:r>
    </w:p>
    <w:tbl>
      <w:tblPr>
        <w:tblStyle w:val="22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26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用例名称：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申请设备购进/报废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</w:t>
            </w:r>
            <w:r>
              <w:rPr>
                <w:b/>
                <w:color w:val="auto"/>
              </w:rPr>
              <w:t>ID</w:t>
            </w:r>
            <w:r>
              <w:rPr>
                <w:rFonts w:hint="eastAsia"/>
                <w:b/>
                <w:color w:val="auto"/>
              </w:rPr>
              <w:t>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UC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2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参与者：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设备管理员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描述：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当设备达到报废程度时，设备管理员向领导申请报废旧设备，以及购进新设备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启动：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点击“发送申请”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前置条件：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设备管理员成功登录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后置条件：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</w:rPr>
              <w:t>主事件流</w:t>
            </w:r>
            <w:r>
              <w:rPr>
                <w:b/>
                <w:color w:val="auto"/>
              </w:rPr>
              <w:t>:</w:t>
            </w:r>
          </w:p>
          <w:p>
            <w:pPr>
              <w:rPr>
                <w:rFonts w:hint="default"/>
                <w:b/>
                <w:color w:val="auto"/>
                <w:lang w:val="en-US" w:eastAsia="zh-CN"/>
              </w:rPr>
            </w:pP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8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填写申请表，点击“发送申请”</w:t>
            </w:r>
          </w:p>
          <w:p>
            <w:pPr>
              <w:numPr>
                <w:ilvl w:val="0"/>
                <w:numId w:val="8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前端验证</w:t>
            </w:r>
          </w:p>
          <w:p>
            <w:pPr>
              <w:numPr>
                <w:ilvl w:val="0"/>
                <w:numId w:val="8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后台解析请求</w:t>
            </w:r>
          </w:p>
          <w:p>
            <w:pPr>
              <w:numPr>
                <w:ilvl w:val="0"/>
                <w:numId w:val="8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数据库插入申请记录</w:t>
            </w:r>
          </w:p>
          <w:p>
            <w:pPr>
              <w:numPr>
                <w:ilvl w:val="0"/>
                <w:numId w:val="8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将申请通知发送给领导</w:t>
            </w:r>
          </w:p>
          <w:p>
            <w:pPr>
              <w:numPr>
                <w:ilvl w:val="0"/>
                <w:numId w:val="8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前端做出响应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</w:rPr>
              <w:t>异常流</w:t>
            </w:r>
            <w:r>
              <w:rPr>
                <w:rFonts w:hint="eastAsia"/>
                <w:b/>
                <w:color w:val="auto"/>
                <w:lang w:eastAsia="zh-CN"/>
              </w:rPr>
              <w:t>：</w:t>
            </w:r>
          </w:p>
          <w:p>
            <w:pPr>
              <w:rPr>
                <w:b/>
                <w:color w:val="auto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9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申请表填入的数据，格式不符合，给出提示</w:t>
            </w:r>
          </w:p>
          <w:p>
            <w:pPr>
              <w:numPr>
                <w:ilvl w:val="0"/>
                <w:numId w:val="9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申请设备报废表中的设备不存在，给出提示</w:t>
            </w: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</w:tr>
    </w:tbl>
    <w:p>
      <w:pPr>
        <w:rPr>
          <w:color w:val="auto"/>
          <w:sz w:val="24"/>
        </w:rPr>
      </w:pPr>
    </w:p>
    <w:p>
      <w:pPr>
        <w:pStyle w:val="6"/>
        <w:rPr>
          <w:color w:val="auto"/>
        </w:rPr>
      </w:pPr>
      <w:r>
        <w:rPr>
          <w:rFonts w:hint="eastAsia"/>
          <w:color w:val="auto"/>
          <w:lang w:val="en-US" w:eastAsia="zh-CN"/>
        </w:rPr>
        <w:t>审批设备购进/报废申请</w:t>
      </w:r>
    </w:p>
    <w:p>
      <w:pPr>
        <w:rPr>
          <w:color w:val="auto"/>
          <w:sz w:val="24"/>
        </w:rPr>
      </w:pPr>
      <w:r>
        <w:rPr>
          <w:rFonts w:hint="eastAsia"/>
          <w:b/>
          <w:color w:val="auto"/>
          <w:sz w:val="24"/>
        </w:rPr>
        <w:t>用例脚本：</w:t>
      </w:r>
      <w:r>
        <w:rPr>
          <w:rFonts w:hint="eastAsia"/>
          <w:color w:val="auto"/>
          <w:sz w:val="24"/>
        </w:rPr>
        <w:t>见</w:t>
      </w:r>
      <w:r>
        <w:rPr>
          <w:rFonts w:hint="eastAsia"/>
          <w:color w:val="auto"/>
          <w:sz w:val="24"/>
          <w:lang w:eastAsia="zh-CN"/>
        </w:rPr>
        <w:fldChar w:fldCharType="begin"/>
      </w:r>
      <w:r>
        <w:rPr>
          <w:rFonts w:hint="eastAsia"/>
          <w:color w:val="auto"/>
          <w:sz w:val="24"/>
          <w:lang w:eastAsia="zh-CN"/>
        </w:rPr>
        <w:instrText xml:space="preserve"> REF _Ref414 \h </w:instrText>
      </w:r>
      <w:r>
        <w:rPr>
          <w:rFonts w:hint="eastAsia"/>
          <w:color w:val="auto"/>
          <w:sz w:val="24"/>
          <w:lang w:eastAsia="zh-CN"/>
        </w:rPr>
        <w:fldChar w:fldCharType="separate"/>
      </w:r>
      <w:r>
        <w:t>表 15</w:t>
      </w:r>
      <w:r>
        <w:rPr>
          <w:rFonts w:hint="eastAsia"/>
          <w:color w:val="auto"/>
          <w:sz w:val="24"/>
          <w:lang w:eastAsia="zh-CN"/>
        </w:rPr>
        <w:fldChar w:fldCharType="end"/>
      </w:r>
      <w:r>
        <w:rPr>
          <w:rFonts w:hint="eastAsia"/>
          <w:color w:val="auto"/>
          <w:sz w:val="24"/>
        </w:rPr>
        <w:t>。</w:t>
      </w:r>
    </w:p>
    <w:p>
      <w:pPr>
        <w:rPr>
          <w:color w:val="auto"/>
          <w:sz w:val="24"/>
        </w:rPr>
      </w:pPr>
    </w:p>
    <w:p>
      <w:pPr>
        <w:pStyle w:val="12"/>
        <w:jc w:val="center"/>
        <w:rPr>
          <w:rFonts w:ascii="宋体" w:hAnsi="宋体"/>
          <w:b/>
          <w:color w:val="auto"/>
          <w:szCs w:val="21"/>
        </w:rPr>
      </w:pPr>
      <w:bookmarkStart w:id="104" w:name="_Ref414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15</w:t>
      </w:r>
      <w:r>
        <w:fldChar w:fldCharType="end"/>
      </w:r>
      <w:bookmarkEnd w:id="104"/>
      <w:r>
        <w:rPr>
          <w:rFonts w:hint="eastAsia" w:ascii="宋体" w:hAnsi="宋体"/>
          <w:b/>
          <w:color w:val="auto"/>
          <w:szCs w:val="21"/>
          <w:lang w:val="en-US" w:eastAsia="zh-CN"/>
        </w:rPr>
        <w:t>审批设备购进/报废的申请</w:t>
      </w:r>
      <w:r>
        <w:rPr>
          <w:rFonts w:hint="eastAsia" w:ascii="宋体" w:hAnsi="宋体"/>
          <w:b/>
          <w:color w:val="auto"/>
          <w:kern w:val="0"/>
          <w:szCs w:val="21"/>
        </w:rPr>
        <w:t>的</w:t>
      </w:r>
      <w:r>
        <w:rPr>
          <w:rFonts w:hint="eastAsia" w:ascii="宋体" w:hAnsi="宋体"/>
          <w:b/>
          <w:color w:val="auto"/>
          <w:szCs w:val="21"/>
        </w:rPr>
        <w:t>用例脚本</w:t>
      </w:r>
    </w:p>
    <w:tbl>
      <w:tblPr>
        <w:tblStyle w:val="22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26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用例名称：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审批设备购进/报废的申请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</w:t>
            </w:r>
            <w:r>
              <w:rPr>
                <w:b/>
                <w:color w:val="auto"/>
              </w:rPr>
              <w:t>ID</w:t>
            </w:r>
            <w:r>
              <w:rPr>
                <w:rFonts w:hint="eastAsia"/>
                <w:b/>
                <w:color w:val="auto"/>
              </w:rPr>
              <w:t>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UC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2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参与者：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设备管理领导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描述：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当收到有新申请的通知时，对申请进行审批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启动：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点击“查看申请”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前置条件：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设备管理领导成功登录，且收到请的申请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后置条件：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</w:rPr>
              <w:t>主事件流</w:t>
            </w:r>
            <w:r>
              <w:rPr>
                <w:b/>
                <w:color w:val="auto"/>
              </w:rPr>
              <w:t>:</w:t>
            </w:r>
          </w:p>
          <w:p>
            <w:pPr>
              <w:rPr>
                <w:rFonts w:hint="default"/>
                <w:b/>
                <w:color w:val="auto"/>
                <w:lang w:val="en-US" w:eastAsia="zh-CN"/>
              </w:rPr>
            </w:pP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10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点击查看申请，根据实际情况，审批申请</w:t>
            </w:r>
          </w:p>
          <w:p>
            <w:pPr>
              <w:numPr>
                <w:ilvl w:val="0"/>
                <w:numId w:val="10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a.点击“通过”，则申请通过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 xml:space="preserve">   b.点击“驳回”，则申请不通过，需要填写驳回理由</w:t>
            </w:r>
          </w:p>
          <w:p>
            <w:pPr>
              <w:numPr>
                <w:ilvl w:val="0"/>
                <w:numId w:val="10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后台解析请求</w:t>
            </w:r>
          </w:p>
          <w:p>
            <w:pPr>
              <w:numPr>
                <w:ilvl w:val="0"/>
                <w:numId w:val="10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a.修改数据库相关记录的状态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 xml:space="preserve">   b.修改数据库相关记录状态，并填入驳回理由</w:t>
            </w:r>
          </w:p>
          <w:p>
            <w:pPr>
              <w:numPr>
                <w:ilvl w:val="0"/>
                <w:numId w:val="10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返回申请结果给设备管理员</w:t>
            </w:r>
          </w:p>
          <w:p>
            <w:pPr>
              <w:numPr>
                <w:ilvl w:val="0"/>
                <w:numId w:val="8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前端做出响应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</w:rPr>
              <w:t>异常流</w:t>
            </w:r>
            <w:r>
              <w:rPr>
                <w:rFonts w:hint="eastAsia"/>
                <w:b/>
                <w:color w:val="auto"/>
                <w:lang w:eastAsia="zh-CN"/>
              </w:rPr>
              <w:t>：</w:t>
            </w:r>
          </w:p>
          <w:p>
            <w:pPr>
              <w:rPr>
                <w:b/>
                <w:color w:val="auto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b/>
                <w:color w:val="auto"/>
                <w:lang w:val="en-US" w:eastAsia="zh-CN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</w:tr>
    </w:tbl>
    <w:p>
      <w:pPr>
        <w:pStyle w:val="6"/>
        <w:rPr>
          <w:color w:val="auto"/>
        </w:rPr>
      </w:pPr>
      <w:r>
        <w:rPr>
          <w:rFonts w:hint="eastAsia"/>
          <w:color w:val="auto"/>
          <w:lang w:val="en-US" w:eastAsia="zh-CN"/>
        </w:rPr>
        <w:t>导出设备购进/报废申请</w:t>
      </w:r>
    </w:p>
    <w:p>
      <w:pPr>
        <w:rPr>
          <w:color w:val="auto"/>
          <w:sz w:val="24"/>
        </w:rPr>
      </w:pPr>
      <w:r>
        <w:rPr>
          <w:rFonts w:hint="eastAsia"/>
          <w:b/>
          <w:color w:val="auto"/>
          <w:sz w:val="24"/>
        </w:rPr>
        <w:t>用例脚本：</w:t>
      </w:r>
      <w:r>
        <w:rPr>
          <w:rFonts w:hint="eastAsia"/>
          <w:color w:val="auto"/>
          <w:sz w:val="24"/>
        </w:rPr>
        <w:t>见</w:t>
      </w:r>
      <w:r>
        <w:rPr>
          <w:rFonts w:hint="eastAsia"/>
          <w:color w:val="auto"/>
          <w:sz w:val="24"/>
          <w:lang w:eastAsia="zh-CN"/>
        </w:rPr>
        <w:fldChar w:fldCharType="begin"/>
      </w:r>
      <w:r>
        <w:rPr>
          <w:rFonts w:hint="eastAsia"/>
          <w:color w:val="auto"/>
          <w:sz w:val="24"/>
          <w:lang w:eastAsia="zh-CN"/>
        </w:rPr>
        <w:instrText xml:space="preserve"> REF _Ref2230 \h </w:instrText>
      </w:r>
      <w:r>
        <w:rPr>
          <w:rFonts w:hint="eastAsia"/>
          <w:color w:val="auto"/>
          <w:sz w:val="24"/>
          <w:lang w:eastAsia="zh-CN"/>
        </w:rPr>
        <w:fldChar w:fldCharType="separate"/>
      </w:r>
      <w:r>
        <w:t>表 16</w:t>
      </w:r>
      <w:r>
        <w:rPr>
          <w:rFonts w:hint="eastAsia"/>
          <w:color w:val="auto"/>
          <w:sz w:val="24"/>
          <w:lang w:eastAsia="zh-CN"/>
        </w:rPr>
        <w:fldChar w:fldCharType="end"/>
      </w:r>
      <w:r>
        <w:rPr>
          <w:rFonts w:hint="eastAsia"/>
          <w:color w:val="auto"/>
          <w:sz w:val="24"/>
        </w:rPr>
        <w:t>。</w:t>
      </w:r>
    </w:p>
    <w:p>
      <w:pPr>
        <w:rPr>
          <w:color w:val="auto"/>
          <w:sz w:val="24"/>
        </w:rPr>
      </w:pPr>
    </w:p>
    <w:p>
      <w:pPr>
        <w:pStyle w:val="12"/>
        <w:jc w:val="center"/>
        <w:rPr>
          <w:rFonts w:ascii="宋体" w:hAnsi="宋体"/>
          <w:b/>
          <w:color w:val="auto"/>
          <w:szCs w:val="21"/>
        </w:rPr>
      </w:pPr>
      <w:bookmarkStart w:id="105" w:name="_Ref2230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16</w:t>
      </w:r>
      <w:r>
        <w:fldChar w:fldCharType="end"/>
      </w:r>
      <w:bookmarkEnd w:id="105"/>
      <w:r>
        <w:rPr>
          <w:rFonts w:hint="eastAsia" w:ascii="宋体" w:hAnsi="宋体"/>
          <w:b/>
          <w:color w:val="auto"/>
          <w:szCs w:val="21"/>
          <w:lang w:val="en-US" w:eastAsia="zh-CN"/>
        </w:rPr>
        <w:t xml:space="preserve"> 导出设备购进/报废申请</w:t>
      </w:r>
      <w:r>
        <w:rPr>
          <w:rFonts w:hint="eastAsia" w:ascii="宋体" w:hAnsi="宋体"/>
          <w:b/>
          <w:color w:val="auto"/>
          <w:kern w:val="0"/>
          <w:szCs w:val="21"/>
        </w:rPr>
        <w:t>的</w:t>
      </w:r>
      <w:r>
        <w:rPr>
          <w:rFonts w:hint="eastAsia" w:ascii="宋体" w:hAnsi="宋体"/>
          <w:b/>
          <w:color w:val="auto"/>
          <w:szCs w:val="21"/>
        </w:rPr>
        <w:t>用例脚本</w:t>
      </w:r>
    </w:p>
    <w:tbl>
      <w:tblPr>
        <w:tblStyle w:val="22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26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用例名称：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导出设备购进/报废的申请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</w:t>
            </w:r>
            <w:r>
              <w:rPr>
                <w:b/>
                <w:color w:val="auto"/>
              </w:rPr>
              <w:t>ID</w:t>
            </w:r>
            <w:r>
              <w:rPr>
                <w:rFonts w:hint="eastAsia"/>
                <w:b/>
                <w:color w:val="auto"/>
              </w:rPr>
              <w:t>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UC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2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参与者：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设备管理领导、设备管理员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描述：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如果申请表需要签字盖章等，则可以选中申请表进行导出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启动：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点击“导出申请”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前置条件：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成功登录，进入申请列表页面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后置条件：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</w:rPr>
              <w:t>主事件流</w:t>
            </w:r>
            <w:r>
              <w:rPr>
                <w:b/>
                <w:color w:val="auto"/>
              </w:rPr>
              <w:t>:</w:t>
            </w:r>
          </w:p>
          <w:p>
            <w:pPr>
              <w:rPr>
                <w:rFonts w:hint="default"/>
                <w:b/>
                <w:color w:val="auto"/>
                <w:lang w:val="en-US" w:eastAsia="zh-CN"/>
              </w:rPr>
            </w:pP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11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选中某个申请，点击“导出申请”</w:t>
            </w:r>
          </w:p>
          <w:p>
            <w:pPr>
              <w:numPr>
                <w:ilvl w:val="0"/>
                <w:numId w:val="11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系统执行导出</w:t>
            </w:r>
          </w:p>
          <w:p>
            <w:pPr>
              <w:numPr>
                <w:ilvl w:val="0"/>
                <w:numId w:val="11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前端做出响应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</w:rPr>
              <w:t>异常流</w:t>
            </w:r>
            <w:r>
              <w:rPr>
                <w:rFonts w:hint="eastAsia"/>
                <w:b/>
                <w:color w:val="auto"/>
                <w:lang w:eastAsia="zh-CN"/>
              </w:rPr>
              <w:t>：</w:t>
            </w:r>
          </w:p>
          <w:p>
            <w:pPr>
              <w:rPr>
                <w:b/>
                <w:color w:val="auto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b/>
                <w:color w:val="auto"/>
                <w:lang w:val="en-US" w:eastAsia="zh-CN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</w:tr>
    </w:tbl>
    <w:p>
      <w:pPr>
        <w:pStyle w:val="5"/>
        <w:rPr>
          <w:color w:val="auto"/>
        </w:rPr>
      </w:pPr>
      <w:bookmarkStart w:id="106" w:name="_Toc15593"/>
      <w:r>
        <w:rPr>
          <w:rFonts w:hint="eastAsia"/>
          <w:color w:val="auto"/>
          <w:lang w:val="en-US" w:eastAsia="zh-CN"/>
        </w:rPr>
        <w:t>设备检修计划管理用例</w:t>
      </w:r>
      <w:bookmarkEnd w:id="106"/>
    </w:p>
    <w:p>
      <w:pPr>
        <w:pStyle w:val="6"/>
        <w:rPr>
          <w:color w:val="auto"/>
        </w:rPr>
      </w:pPr>
      <w:r>
        <w:rPr>
          <w:rFonts w:hint="eastAsia"/>
          <w:color w:val="auto"/>
          <w:lang w:val="en-US" w:eastAsia="zh-CN"/>
        </w:rPr>
        <w:t>审批设备检修申请</w:t>
      </w:r>
    </w:p>
    <w:p>
      <w:pPr>
        <w:rPr>
          <w:color w:val="auto"/>
          <w:sz w:val="24"/>
        </w:rPr>
      </w:pPr>
      <w:r>
        <w:rPr>
          <w:rFonts w:hint="eastAsia"/>
          <w:b/>
          <w:color w:val="auto"/>
          <w:sz w:val="24"/>
        </w:rPr>
        <w:t>用例脚本：</w:t>
      </w:r>
      <w:r>
        <w:rPr>
          <w:rFonts w:hint="eastAsia"/>
          <w:color w:val="auto"/>
          <w:sz w:val="24"/>
        </w:rPr>
        <w:t>见</w:t>
      </w:r>
      <w:r>
        <w:rPr>
          <w:rFonts w:hint="eastAsia"/>
          <w:color w:val="auto"/>
          <w:sz w:val="24"/>
          <w:lang w:eastAsia="zh-CN"/>
        </w:rPr>
        <w:fldChar w:fldCharType="begin"/>
      </w:r>
      <w:r>
        <w:rPr>
          <w:rFonts w:hint="eastAsia"/>
          <w:color w:val="auto"/>
          <w:sz w:val="24"/>
          <w:lang w:eastAsia="zh-CN"/>
        </w:rPr>
        <w:instrText xml:space="preserve"> REF _Ref3624 \h </w:instrText>
      </w:r>
      <w:r>
        <w:rPr>
          <w:rFonts w:hint="eastAsia"/>
          <w:color w:val="auto"/>
          <w:sz w:val="24"/>
          <w:lang w:eastAsia="zh-CN"/>
        </w:rPr>
        <w:fldChar w:fldCharType="separate"/>
      </w:r>
      <w:r>
        <w:t>表 17</w:t>
      </w:r>
      <w:r>
        <w:rPr>
          <w:rFonts w:hint="eastAsia"/>
          <w:color w:val="auto"/>
          <w:sz w:val="24"/>
          <w:lang w:eastAsia="zh-CN"/>
        </w:rPr>
        <w:fldChar w:fldCharType="end"/>
      </w:r>
      <w:r>
        <w:rPr>
          <w:rFonts w:hint="eastAsia"/>
          <w:color w:val="auto"/>
          <w:sz w:val="24"/>
        </w:rPr>
        <w:t>。</w:t>
      </w:r>
    </w:p>
    <w:p>
      <w:pPr>
        <w:pStyle w:val="12"/>
        <w:jc w:val="center"/>
        <w:rPr>
          <w:rFonts w:ascii="宋体" w:hAnsi="宋体"/>
          <w:b/>
          <w:color w:val="auto"/>
          <w:szCs w:val="21"/>
        </w:rPr>
      </w:pPr>
      <w:bookmarkStart w:id="107" w:name="_Ref3624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17</w:t>
      </w:r>
      <w:r>
        <w:fldChar w:fldCharType="end"/>
      </w:r>
      <w:bookmarkEnd w:id="107"/>
      <w:r>
        <w:rPr>
          <w:rFonts w:hint="eastAsia"/>
          <w:lang w:val="en-US" w:eastAsia="zh-CN"/>
        </w:rPr>
        <w:t xml:space="preserve"> </w:t>
      </w:r>
      <w:r>
        <w:rPr>
          <w:rFonts w:hint="eastAsia" w:ascii="宋体" w:hAnsi="宋体"/>
          <w:b/>
          <w:color w:val="auto"/>
          <w:kern w:val="0"/>
          <w:szCs w:val="21"/>
          <w:lang w:val="en-US" w:eastAsia="zh-CN"/>
        </w:rPr>
        <w:t>审批设备检修申请</w:t>
      </w:r>
      <w:r>
        <w:rPr>
          <w:rFonts w:hint="eastAsia" w:ascii="宋体" w:hAnsi="宋体"/>
          <w:b/>
          <w:color w:val="auto"/>
          <w:kern w:val="0"/>
          <w:szCs w:val="21"/>
        </w:rPr>
        <w:t>的</w:t>
      </w:r>
      <w:r>
        <w:rPr>
          <w:rFonts w:hint="eastAsia" w:ascii="宋体" w:hAnsi="宋体"/>
          <w:b/>
          <w:color w:val="auto"/>
          <w:szCs w:val="21"/>
        </w:rPr>
        <w:t>用例脚本</w:t>
      </w:r>
    </w:p>
    <w:tbl>
      <w:tblPr>
        <w:tblStyle w:val="22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26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用例名称：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审批设备检修申请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</w:t>
            </w:r>
            <w:r>
              <w:rPr>
                <w:b/>
                <w:color w:val="auto"/>
              </w:rPr>
              <w:t>ID</w:t>
            </w:r>
            <w:r>
              <w:rPr>
                <w:rFonts w:hint="eastAsia"/>
                <w:b/>
                <w:color w:val="auto"/>
              </w:rPr>
              <w:t>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UC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3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参与者：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设备管理员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描述：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当收到有新申请的通知时，对申请进行审批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启动：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点击“查看申请”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前置条件：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设备管理员成功登录，且收到请的申请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后置条件：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</w:rPr>
              <w:t>主事件流</w:t>
            </w:r>
            <w:r>
              <w:rPr>
                <w:b/>
                <w:color w:val="auto"/>
              </w:rPr>
              <w:t>:</w:t>
            </w:r>
          </w:p>
          <w:p>
            <w:pPr>
              <w:rPr>
                <w:rFonts w:hint="default"/>
                <w:b/>
                <w:color w:val="auto"/>
                <w:lang w:val="en-US" w:eastAsia="zh-CN"/>
              </w:rPr>
            </w:pP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12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点击查看申请，根据实际情况，审批申请</w:t>
            </w:r>
          </w:p>
          <w:p>
            <w:pPr>
              <w:numPr>
                <w:ilvl w:val="0"/>
                <w:numId w:val="12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a.点击“通过”，则申请通过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 xml:space="preserve">   b.点击“驳回”，则申请不通过，需要填写驳回理由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3. 后台解析请求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4.  a.修改数据库相关记录的状态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 xml:space="preserve">   b.修改数据库相关记录状态，并填入驳回理由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5. 返回申请结果给相关的设备使用者</w:t>
            </w:r>
          </w:p>
          <w:p>
            <w:pPr>
              <w:numPr>
                <w:ilvl w:val="0"/>
                <w:numId w:val="8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前端做出响应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</w:rPr>
              <w:t>异常流</w:t>
            </w:r>
            <w:r>
              <w:rPr>
                <w:rFonts w:hint="eastAsia"/>
                <w:b/>
                <w:color w:val="auto"/>
                <w:lang w:eastAsia="zh-CN"/>
              </w:rPr>
              <w:t>：</w:t>
            </w:r>
          </w:p>
          <w:p>
            <w:pPr>
              <w:rPr>
                <w:b/>
                <w:color w:val="auto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b/>
                <w:color w:val="auto"/>
                <w:lang w:val="en-US" w:eastAsia="zh-CN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</w:tr>
    </w:tbl>
    <w:p>
      <w:pPr>
        <w:rPr>
          <w:color w:val="auto"/>
          <w:sz w:val="24"/>
        </w:rPr>
      </w:pPr>
    </w:p>
    <w:p>
      <w:pPr>
        <w:pStyle w:val="6"/>
        <w:rPr>
          <w:color w:val="auto"/>
        </w:rPr>
      </w:pPr>
      <w:r>
        <w:rPr>
          <w:rFonts w:hint="eastAsia"/>
          <w:color w:val="auto"/>
          <w:lang w:val="en-US" w:eastAsia="zh-CN"/>
        </w:rPr>
        <w:t>添加设备检修计划</w:t>
      </w:r>
    </w:p>
    <w:p>
      <w:pPr>
        <w:rPr>
          <w:color w:val="auto"/>
          <w:sz w:val="24"/>
        </w:rPr>
      </w:pPr>
      <w:r>
        <w:rPr>
          <w:rFonts w:hint="eastAsia"/>
          <w:b/>
          <w:color w:val="auto"/>
          <w:sz w:val="24"/>
        </w:rPr>
        <w:t>用例脚本：</w:t>
      </w:r>
      <w:r>
        <w:rPr>
          <w:rFonts w:hint="eastAsia"/>
          <w:color w:val="auto"/>
          <w:sz w:val="24"/>
        </w:rPr>
        <w:t>见</w:t>
      </w:r>
      <w:r>
        <w:rPr>
          <w:rFonts w:hint="eastAsia"/>
          <w:color w:val="auto"/>
          <w:sz w:val="24"/>
          <w:lang w:eastAsia="zh-CN"/>
        </w:rPr>
        <w:fldChar w:fldCharType="begin"/>
      </w:r>
      <w:r>
        <w:rPr>
          <w:rFonts w:hint="eastAsia"/>
          <w:color w:val="auto"/>
          <w:sz w:val="24"/>
          <w:lang w:eastAsia="zh-CN"/>
        </w:rPr>
        <w:instrText xml:space="preserve"> REF _Ref4506 \h </w:instrText>
      </w:r>
      <w:r>
        <w:rPr>
          <w:rFonts w:hint="eastAsia"/>
          <w:color w:val="auto"/>
          <w:sz w:val="24"/>
          <w:lang w:eastAsia="zh-CN"/>
        </w:rPr>
        <w:fldChar w:fldCharType="separate"/>
      </w:r>
      <w:r>
        <w:t>表 18</w:t>
      </w:r>
      <w:r>
        <w:rPr>
          <w:rFonts w:hint="eastAsia"/>
          <w:color w:val="auto"/>
          <w:sz w:val="24"/>
          <w:lang w:eastAsia="zh-CN"/>
        </w:rPr>
        <w:fldChar w:fldCharType="end"/>
      </w:r>
      <w:r>
        <w:rPr>
          <w:rFonts w:hint="eastAsia"/>
          <w:color w:val="auto"/>
          <w:sz w:val="24"/>
        </w:rPr>
        <w:t>。</w:t>
      </w:r>
    </w:p>
    <w:p>
      <w:pPr>
        <w:rPr>
          <w:color w:val="auto"/>
          <w:sz w:val="24"/>
        </w:rPr>
      </w:pPr>
    </w:p>
    <w:p>
      <w:pPr>
        <w:pStyle w:val="12"/>
        <w:jc w:val="center"/>
        <w:rPr>
          <w:rFonts w:ascii="宋体" w:hAnsi="宋体"/>
          <w:b/>
          <w:color w:val="auto"/>
          <w:szCs w:val="21"/>
        </w:rPr>
      </w:pPr>
      <w:bookmarkStart w:id="108" w:name="_Ref4506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18</w:t>
      </w:r>
      <w:r>
        <w:fldChar w:fldCharType="end"/>
      </w:r>
      <w:bookmarkEnd w:id="108"/>
      <w:r>
        <w:rPr>
          <w:rFonts w:hint="eastAsia" w:ascii="宋体" w:hAnsi="宋体"/>
          <w:b/>
          <w:color w:val="auto"/>
          <w:szCs w:val="21"/>
          <w:lang w:val="en-US" w:eastAsia="zh-CN"/>
        </w:rPr>
        <w:t xml:space="preserve"> 添加设备检修计划</w:t>
      </w:r>
      <w:r>
        <w:rPr>
          <w:rFonts w:hint="eastAsia" w:ascii="宋体" w:hAnsi="宋体"/>
          <w:b/>
          <w:color w:val="auto"/>
          <w:kern w:val="0"/>
          <w:szCs w:val="21"/>
        </w:rPr>
        <w:t>的</w:t>
      </w:r>
      <w:r>
        <w:rPr>
          <w:rFonts w:hint="eastAsia" w:ascii="宋体" w:hAnsi="宋体"/>
          <w:b/>
          <w:color w:val="auto"/>
          <w:szCs w:val="21"/>
        </w:rPr>
        <w:t>用例脚本</w:t>
      </w:r>
    </w:p>
    <w:tbl>
      <w:tblPr>
        <w:tblStyle w:val="22"/>
        <w:tblpPr w:leftFromText="180" w:rightFromText="180" w:vertAnchor="text" w:horzAnchor="page" w:tblpX="1728" w:tblpY="313"/>
        <w:tblOverlap w:val="never"/>
        <w:tblW w:w="8445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26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用例名称：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添加设备检修计划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</w:t>
            </w:r>
            <w:r>
              <w:rPr>
                <w:b/>
                <w:color w:val="auto"/>
              </w:rPr>
              <w:t>ID</w:t>
            </w:r>
            <w:r>
              <w:rPr>
                <w:rFonts w:hint="eastAsia"/>
                <w:b/>
                <w:color w:val="auto"/>
              </w:rPr>
              <w:t>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UC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3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参与者：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设备管理员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描述：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平时需要当同意设备检修申请后，需要添加新的设备检修计划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启动：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点击“添加计划”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前置条件：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设备管理员成功登录，进入设备检修计划管理页面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后置条件：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</w:rPr>
              <w:t>主事件流</w:t>
            </w:r>
            <w:r>
              <w:rPr>
                <w:b/>
                <w:color w:val="auto"/>
              </w:rPr>
              <w:t>:</w:t>
            </w:r>
          </w:p>
          <w:p>
            <w:pPr>
              <w:rPr>
                <w:rFonts w:hint="default"/>
                <w:b/>
                <w:color w:val="auto"/>
                <w:lang w:val="en-US" w:eastAsia="zh-CN"/>
              </w:rPr>
            </w:pP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13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填写检修计划表，点击保存</w:t>
            </w:r>
          </w:p>
          <w:p>
            <w:pPr>
              <w:numPr>
                <w:ilvl w:val="0"/>
                <w:numId w:val="13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前端数据验证</w:t>
            </w:r>
          </w:p>
          <w:p>
            <w:pPr>
              <w:numPr>
                <w:ilvl w:val="0"/>
                <w:numId w:val="13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后台解析请求</w:t>
            </w:r>
          </w:p>
          <w:p>
            <w:pPr>
              <w:numPr>
                <w:ilvl w:val="0"/>
                <w:numId w:val="13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数据库存入检修计划</w:t>
            </w:r>
          </w:p>
          <w:p>
            <w:pPr>
              <w:numPr>
                <w:ilvl w:val="0"/>
                <w:numId w:val="13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返回保存结果</w:t>
            </w:r>
          </w:p>
          <w:p>
            <w:pPr>
              <w:numPr>
                <w:ilvl w:val="0"/>
                <w:numId w:val="13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在相关的检修员的页面，实时更新计划</w:t>
            </w:r>
          </w:p>
          <w:p>
            <w:pPr>
              <w:numPr>
                <w:ilvl w:val="0"/>
                <w:numId w:val="13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前端做出响应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</w:rPr>
              <w:t>异常流</w:t>
            </w:r>
            <w:r>
              <w:rPr>
                <w:rFonts w:hint="eastAsia"/>
                <w:b/>
                <w:color w:val="auto"/>
                <w:lang w:eastAsia="zh-CN"/>
              </w:rPr>
              <w:t>：</w:t>
            </w:r>
          </w:p>
          <w:p>
            <w:pPr>
              <w:rPr>
                <w:b/>
                <w:color w:val="auto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1.数据验证异常，给出错误提示</w:t>
            </w: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</w:tr>
    </w:tbl>
    <w:p>
      <w:pPr>
        <w:pStyle w:val="6"/>
        <w:rPr>
          <w:color w:val="auto"/>
        </w:rPr>
      </w:pPr>
      <w:r>
        <w:rPr>
          <w:rFonts w:hint="eastAsia"/>
          <w:color w:val="auto"/>
          <w:lang w:val="en-US" w:eastAsia="zh-CN"/>
        </w:rPr>
        <w:t>修改设备检修计划</w:t>
      </w:r>
    </w:p>
    <w:p>
      <w:pPr>
        <w:rPr>
          <w:color w:val="auto"/>
          <w:sz w:val="24"/>
        </w:rPr>
      </w:pPr>
      <w:r>
        <w:rPr>
          <w:rFonts w:hint="eastAsia"/>
          <w:b/>
          <w:color w:val="auto"/>
          <w:sz w:val="24"/>
        </w:rPr>
        <w:t>用例脚本：</w:t>
      </w:r>
      <w:r>
        <w:rPr>
          <w:rFonts w:hint="eastAsia"/>
          <w:color w:val="auto"/>
          <w:sz w:val="24"/>
        </w:rPr>
        <w:t>见</w:t>
      </w:r>
      <w:r>
        <w:rPr>
          <w:rFonts w:hint="eastAsia"/>
          <w:color w:val="auto"/>
          <w:sz w:val="24"/>
          <w:lang w:eastAsia="zh-CN"/>
        </w:rPr>
        <w:fldChar w:fldCharType="begin"/>
      </w:r>
      <w:r>
        <w:rPr>
          <w:rFonts w:hint="eastAsia"/>
          <w:color w:val="auto"/>
          <w:sz w:val="24"/>
          <w:lang w:eastAsia="zh-CN"/>
        </w:rPr>
        <w:instrText xml:space="preserve"> REF _Ref6812 \h </w:instrText>
      </w:r>
      <w:r>
        <w:rPr>
          <w:rFonts w:hint="eastAsia"/>
          <w:color w:val="auto"/>
          <w:sz w:val="24"/>
          <w:lang w:eastAsia="zh-CN"/>
        </w:rPr>
        <w:fldChar w:fldCharType="separate"/>
      </w:r>
      <w:r>
        <w:t>表 19</w:t>
      </w:r>
      <w:r>
        <w:rPr>
          <w:rFonts w:hint="eastAsia"/>
          <w:color w:val="auto"/>
          <w:sz w:val="24"/>
          <w:lang w:eastAsia="zh-CN"/>
        </w:rPr>
        <w:fldChar w:fldCharType="end"/>
      </w:r>
      <w:r>
        <w:rPr>
          <w:rFonts w:hint="eastAsia"/>
          <w:color w:val="auto"/>
          <w:sz w:val="24"/>
        </w:rPr>
        <w:t>。</w:t>
      </w:r>
    </w:p>
    <w:p>
      <w:pPr>
        <w:rPr>
          <w:color w:val="auto"/>
          <w:sz w:val="24"/>
        </w:rPr>
      </w:pPr>
    </w:p>
    <w:p>
      <w:pPr>
        <w:pStyle w:val="12"/>
        <w:jc w:val="center"/>
        <w:rPr>
          <w:rFonts w:ascii="宋体" w:hAnsi="宋体"/>
          <w:b/>
          <w:color w:val="auto"/>
          <w:szCs w:val="21"/>
        </w:rPr>
      </w:pPr>
      <w:bookmarkStart w:id="109" w:name="_Ref6812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19</w:t>
      </w:r>
      <w:r>
        <w:fldChar w:fldCharType="end"/>
      </w:r>
      <w:bookmarkEnd w:id="109"/>
      <w:r>
        <w:rPr>
          <w:rFonts w:hint="eastAsia" w:ascii="宋体" w:hAnsi="宋体"/>
          <w:b/>
          <w:color w:val="auto"/>
          <w:kern w:val="0"/>
          <w:szCs w:val="21"/>
          <w:lang w:val="en-US" w:eastAsia="zh-CN"/>
        </w:rPr>
        <w:t xml:space="preserve"> 修改设备检修计划</w:t>
      </w:r>
      <w:r>
        <w:rPr>
          <w:rFonts w:hint="eastAsia" w:ascii="宋体" w:hAnsi="宋体"/>
          <w:b/>
          <w:color w:val="auto"/>
          <w:kern w:val="0"/>
          <w:szCs w:val="21"/>
        </w:rPr>
        <w:t>的</w:t>
      </w:r>
      <w:r>
        <w:rPr>
          <w:rFonts w:hint="eastAsia" w:ascii="宋体" w:hAnsi="宋体"/>
          <w:b/>
          <w:color w:val="auto"/>
          <w:szCs w:val="21"/>
        </w:rPr>
        <w:t>用例脚本</w:t>
      </w:r>
    </w:p>
    <w:tbl>
      <w:tblPr>
        <w:tblStyle w:val="22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26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用例名称：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修改设备检修计划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</w:t>
            </w:r>
            <w:r>
              <w:rPr>
                <w:b/>
                <w:color w:val="auto"/>
              </w:rPr>
              <w:t>ID</w:t>
            </w:r>
            <w:r>
              <w:rPr>
                <w:rFonts w:hint="eastAsia"/>
                <w:b/>
                <w:color w:val="auto"/>
              </w:rPr>
              <w:t>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UC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3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参与者：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设备管理员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描述：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当计划有改变时，设备给管理员可以修改设备检修计划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启动：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点击“修改计划”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前置条件：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设备管理员成功登录，进入设备检修计划管理页面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后置条件：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执行修改的时间在该计划的开始时间前一小时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</w:rPr>
              <w:t>主事件流</w:t>
            </w:r>
            <w:r>
              <w:rPr>
                <w:b/>
                <w:color w:val="auto"/>
              </w:rPr>
              <w:t>:</w:t>
            </w:r>
          </w:p>
          <w:p>
            <w:pPr>
              <w:rPr>
                <w:rFonts w:hint="default"/>
                <w:b/>
                <w:color w:val="auto"/>
                <w:lang w:val="en-US" w:eastAsia="zh-CN"/>
              </w:rPr>
            </w:pP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14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填写检修计划修改表，点击保存</w:t>
            </w:r>
          </w:p>
          <w:p>
            <w:pPr>
              <w:numPr>
                <w:ilvl w:val="0"/>
                <w:numId w:val="14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前端数据验证</w:t>
            </w:r>
          </w:p>
          <w:p>
            <w:pPr>
              <w:numPr>
                <w:ilvl w:val="0"/>
                <w:numId w:val="14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后台解析请求</w:t>
            </w:r>
          </w:p>
          <w:p>
            <w:pPr>
              <w:numPr>
                <w:ilvl w:val="0"/>
                <w:numId w:val="14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更新数据库的检修计划记录</w:t>
            </w:r>
          </w:p>
          <w:p>
            <w:pPr>
              <w:numPr>
                <w:ilvl w:val="0"/>
                <w:numId w:val="14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返回保存结果</w:t>
            </w:r>
          </w:p>
          <w:p>
            <w:pPr>
              <w:numPr>
                <w:ilvl w:val="0"/>
                <w:numId w:val="14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在相关的检修员的页面，实时更新计划</w:t>
            </w:r>
          </w:p>
          <w:p>
            <w:pPr>
              <w:numPr>
                <w:ilvl w:val="0"/>
                <w:numId w:val="14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前端做出响应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</w:rPr>
              <w:t>异常流</w:t>
            </w:r>
            <w:r>
              <w:rPr>
                <w:rFonts w:hint="eastAsia"/>
                <w:b/>
                <w:color w:val="auto"/>
                <w:lang w:eastAsia="zh-CN"/>
              </w:rPr>
              <w:t>：</w:t>
            </w:r>
          </w:p>
          <w:p>
            <w:pPr>
              <w:rPr>
                <w:b/>
                <w:color w:val="auto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1.数据验证异常，给出错误提示</w:t>
            </w: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</w:tr>
    </w:tbl>
    <w:p>
      <w:pPr>
        <w:pStyle w:val="6"/>
        <w:rPr>
          <w:color w:val="auto"/>
        </w:rPr>
      </w:pPr>
      <w:r>
        <w:rPr>
          <w:rFonts w:hint="eastAsia"/>
          <w:color w:val="auto"/>
          <w:lang w:val="en-US" w:eastAsia="zh-CN"/>
        </w:rPr>
        <w:t>删除设备检修计划</w:t>
      </w:r>
    </w:p>
    <w:p>
      <w:pPr>
        <w:rPr>
          <w:color w:val="auto"/>
          <w:sz w:val="24"/>
        </w:rPr>
      </w:pPr>
      <w:r>
        <w:rPr>
          <w:rFonts w:hint="eastAsia"/>
          <w:b/>
          <w:color w:val="auto"/>
          <w:sz w:val="24"/>
        </w:rPr>
        <w:t>用例脚本：</w:t>
      </w:r>
      <w:r>
        <w:rPr>
          <w:rFonts w:hint="eastAsia"/>
          <w:color w:val="auto"/>
          <w:sz w:val="24"/>
        </w:rPr>
        <w:t>见</w:t>
      </w:r>
      <w:r>
        <w:rPr>
          <w:rFonts w:hint="eastAsia"/>
          <w:color w:val="auto"/>
          <w:sz w:val="24"/>
          <w:lang w:eastAsia="zh-CN"/>
        </w:rPr>
        <w:fldChar w:fldCharType="begin"/>
      </w:r>
      <w:r>
        <w:rPr>
          <w:rFonts w:hint="eastAsia"/>
          <w:color w:val="auto"/>
          <w:sz w:val="24"/>
          <w:lang w:eastAsia="zh-CN"/>
        </w:rPr>
        <w:instrText xml:space="preserve"> REF _Ref7288 \h </w:instrText>
      </w:r>
      <w:r>
        <w:rPr>
          <w:rFonts w:hint="eastAsia"/>
          <w:color w:val="auto"/>
          <w:sz w:val="24"/>
          <w:lang w:eastAsia="zh-CN"/>
        </w:rPr>
        <w:fldChar w:fldCharType="separate"/>
      </w:r>
      <w:r>
        <w:t>表 20</w:t>
      </w:r>
      <w:r>
        <w:rPr>
          <w:rFonts w:hint="eastAsia"/>
          <w:color w:val="auto"/>
          <w:sz w:val="24"/>
          <w:lang w:eastAsia="zh-CN"/>
        </w:rPr>
        <w:fldChar w:fldCharType="end"/>
      </w:r>
      <w:r>
        <w:rPr>
          <w:rFonts w:hint="eastAsia"/>
          <w:color w:val="auto"/>
          <w:sz w:val="24"/>
        </w:rPr>
        <w:t>。</w:t>
      </w:r>
    </w:p>
    <w:p>
      <w:pPr>
        <w:rPr>
          <w:color w:val="auto"/>
          <w:sz w:val="24"/>
        </w:rPr>
      </w:pPr>
    </w:p>
    <w:p>
      <w:pPr>
        <w:pStyle w:val="12"/>
        <w:jc w:val="center"/>
        <w:rPr>
          <w:rFonts w:ascii="宋体" w:hAnsi="宋体"/>
          <w:b/>
          <w:color w:val="auto"/>
          <w:szCs w:val="21"/>
        </w:rPr>
      </w:pPr>
      <w:bookmarkStart w:id="110" w:name="_Ref7288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20</w:t>
      </w:r>
      <w:r>
        <w:fldChar w:fldCharType="end"/>
      </w:r>
      <w:bookmarkEnd w:id="110"/>
      <w:r>
        <w:rPr>
          <w:rFonts w:hint="eastAsia" w:ascii="宋体" w:hAnsi="宋体"/>
          <w:b/>
          <w:color w:val="auto"/>
          <w:szCs w:val="21"/>
          <w:lang w:val="en-US" w:eastAsia="zh-CN"/>
        </w:rPr>
        <w:t xml:space="preserve"> 删除设备检修计划</w:t>
      </w:r>
      <w:r>
        <w:rPr>
          <w:rFonts w:hint="eastAsia" w:ascii="宋体" w:hAnsi="宋体"/>
          <w:b/>
          <w:color w:val="auto"/>
          <w:kern w:val="0"/>
          <w:szCs w:val="21"/>
        </w:rPr>
        <w:t>的</w:t>
      </w:r>
      <w:r>
        <w:rPr>
          <w:rFonts w:hint="eastAsia" w:ascii="宋体" w:hAnsi="宋体"/>
          <w:b/>
          <w:color w:val="auto"/>
          <w:szCs w:val="21"/>
        </w:rPr>
        <w:t>用例脚本</w:t>
      </w:r>
    </w:p>
    <w:tbl>
      <w:tblPr>
        <w:tblStyle w:val="22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26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用例名称：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删除设备检修计划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</w:t>
            </w:r>
            <w:r>
              <w:rPr>
                <w:b/>
                <w:color w:val="auto"/>
              </w:rPr>
              <w:t>ID</w:t>
            </w:r>
            <w:r>
              <w:rPr>
                <w:rFonts w:hint="eastAsia"/>
                <w:b/>
                <w:color w:val="auto"/>
              </w:rPr>
              <w:t>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UC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3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参与者：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设备管理员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描述：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删除设备检修计划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启动：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点击“删除计划”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前置条件：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设备管理员成功登录，进入设备检修计划管理页面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后置条件：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执行删除的时间在该计划的开始时间前一小时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</w:rPr>
              <w:t>主事件流</w:t>
            </w:r>
            <w:r>
              <w:rPr>
                <w:b/>
                <w:color w:val="auto"/>
              </w:rPr>
              <w:t>:</w:t>
            </w:r>
          </w:p>
          <w:p>
            <w:pPr>
              <w:rPr>
                <w:rFonts w:hint="default"/>
                <w:b/>
                <w:color w:val="auto"/>
                <w:lang w:val="en-US" w:eastAsia="zh-CN"/>
              </w:rPr>
            </w:pP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15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选中检修计划，点击删除计划</w:t>
            </w:r>
          </w:p>
          <w:p>
            <w:pPr>
              <w:numPr>
                <w:ilvl w:val="0"/>
                <w:numId w:val="15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前端数据验证</w:t>
            </w:r>
          </w:p>
          <w:p>
            <w:pPr>
              <w:numPr>
                <w:ilvl w:val="0"/>
                <w:numId w:val="15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后台解析请求</w:t>
            </w:r>
          </w:p>
          <w:p>
            <w:pPr>
              <w:numPr>
                <w:ilvl w:val="0"/>
                <w:numId w:val="15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数据库删除该检修计划记录</w:t>
            </w:r>
          </w:p>
          <w:p>
            <w:pPr>
              <w:numPr>
                <w:ilvl w:val="0"/>
                <w:numId w:val="15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返回删除结果</w:t>
            </w:r>
          </w:p>
          <w:p>
            <w:pPr>
              <w:numPr>
                <w:ilvl w:val="0"/>
                <w:numId w:val="15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在相关的检修员的页面，实时更新计划</w:t>
            </w:r>
          </w:p>
          <w:p>
            <w:pPr>
              <w:numPr>
                <w:ilvl w:val="0"/>
                <w:numId w:val="15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前端做出响应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</w:rPr>
              <w:t>异常流</w:t>
            </w:r>
            <w:r>
              <w:rPr>
                <w:rFonts w:hint="eastAsia"/>
                <w:b/>
                <w:color w:val="auto"/>
                <w:lang w:eastAsia="zh-CN"/>
              </w:rPr>
              <w:t>：</w:t>
            </w:r>
          </w:p>
          <w:p>
            <w:pPr>
              <w:rPr>
                <w:b/>
                <w:color w:val="auto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</w:tr>
    </w:tbl>
    <w:p>
      <w:pPr>
        <w:pStyle w:val="3"/>
        <w:ind w:left="0" w:leftChars="0" w:firstLine="0" w:firstLineChars="0"/>
        <w:rPr>
          <w:rFonts w:hint="eastAsia"/>
          <w:color w:val="auto"/>
        </w:rPr>
      </w:pPr>
    </w:p>
    <w:p>
      <w:pPr>
        <w:pStyle w:val="6"/>
        <w:rPr>
          <w:color w:val="auto"/>
        </w:rPr>
      </w:pPr>
      <w:r>
        <w:rPr>
          <w:rFonts w:hint="eastAsia"/>
          <w:color w:val="auto"/>
          <w:lang w:val="en-US" w:eastAsia="zh-CN"/>
        </w:rPr>
        <w:t>查询设备检修计划</w:t>
      </w:r>
    </w:p>
    <w:p>
      <w:pPr>
        <w:rPr>
          <w:color w:val="auto"/>
          <w:sz w:val="24"/>
        </w:rPr>
      </w:pPr>
      <w:r>
        <w:rPr>
          <w:rFonts w:hint="eastAsia"/>
          <w:b/>
          <w:color w:val="auto"/>
          <w:sz w:val="24"/>
        </w:rPr>
        <w:t>用例脚本：</w:t>
      </w:r>
      <w:r>
        <w:rPr>
          <w:rFonts w:hint="eastAsia"/>
          <w:color w:val="auto"/>
          <w:sz w:val="24"/>
        </w:rPr>
        <w:t>见</w:t>
      </w:r>
      <w:r>
        <w:rPr>
          <w:rFonts w:hint="eastAsia"/>
          <w:color w:val="auto"/>
          <w:sz w:val="24"/>
          <w:lang w:eastAsia="zh-CN"/>
        </w:rPr>
        <w:fldChar w:fldCharType="begin"/>
      </w:r>
      <w:r>
        <w:rPr>
          <w:rFonts w:hint="eastAsia"/>
          <w:color w:val="auto"/>
          <w:sz w:val="24"/>
          <w:lang w:eastAsia="zh-CN"/>
        </w:rPr>
        <w:instrText xml:space="preserve"> REF _Ref8020 \h </w:instrText>
      </w:r>
      <w:r>
        <w:rPr>
          <w:rFonts w:hint="eastAsia"/>
          <w:color w:val="auto"/>
          <w:sz w:val="24"/>
          <w:lang w:eastAsia="zh-CN"/>
        </w:rPr>
        <w:fldChar w:fldCharType="separate"/>
      </w:r>
      <w:r>
        <w:t>表 21</w:t>
      </w:r>
      <w:r>
        <w:rPr>
          <w:rFonts w:hint="eastAsia"/>
          <w:color w:val="auto"/>
          <w:sz w:val="24"/>
          <w:lang w:eastAsia="zh-CN"/>
        </w:rPr>
        <w:fldChar w:fldCharType="end"/>
      </w:r>
      <w:r>
        <w:rPr>
          <w:rFonts w:hint="eastAsia"/>
          <w:color w:val="auto"/>
          <w:sz w:val="24"/>
        </w:rPr>
        <w:t>。</w:t>
      </w:r>
    </w:p>
    <w:p>
      <w:pPr>
        <w:rPr>
          <w:color w:val="auto"/>
          <w:sz w:val="24"/>
        </w:rPr>
      </w:pPr>
    </w:p>
    <w:p>
      <w:pPr>
        <w:pStyle w:val="12"/>
        <w:jc w:val="center"/>
        <w:rPr>
          <w:rFonts w:ascii="宋体" w:hAnsi="宋体"/>
          <w:b/>
          <w:color w:val="auto"/>
          <w:szCs w:val="21"/>
        </w:rPr>
      </w:pPr>
      <w:bookmarkStart w:id="111" w:name="_Ref8020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21</w:t>
      </w:r>
      <w:r>
        <w:fldChar w:fldCharType="end"/>
      </w:r>
      <w:bookmarkEnd w:id="111"/>
      <w:r>
        <w:rPr>
          <w:rFonts w:hint="eastAsia" w:ascii="宋体" w:hAnsi="宋体"/>
          <w:b/>
          <w:color w:val="auto"/>
          <w:szCs w:val="21"/>
          <w:lang w:val="en-US" w:eastAsia="zh-CN"/>
        </w:rPr>
        <w:t xml:space="preserve"> 查询设备检修计划</w:t>
      </w:r>
      <w:r>
        <w:rPr>
          <w:rFonts w:hint="eastAsia" w:ascii="宋体" w:hAnsi="宋体"/>
          <w:b/>
          <w:color w:val="auto"/>
          <w:kern w:val="0"/>
          <w:szCs w:val="21"/>
        </w:rPr>
        <w:t>的</w:t>
      </w:r>
      <w:r>
        <w:rPr>
          <w:rFonts w:hint="eastAsia" w:ascii="宋体" w:hAnsi="宋体"/>
          <w:b/>
          <w:color w:val="auto"/>
          <w:szCs w:val="21"/>
        </w:rPr>
        <w:t>用例脚本</w:t>
      </w:r>
    </w:p>
    <w:tbl>
      <w:tblPr>
        <w:tblStyle w:val="22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26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用例名称：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查询设备检修计划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</w:t>
            </w:r>
            <w:r>
              <w:rPr>
                <w:b/>
                <w:color w:val="auto"/>
              </w:rPr>
              <w:t>ID</w:t>
            </w:r>
            <w:r>
              <w:rPr>
                <w:rFonts w:hint="eastAsia"/>
                <w:b/>
                <w:color w:val="auto"/>
              </w:rPr>
              <w:t>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UC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3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参与者：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设备管理员、检修员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描述：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查询设备检修计划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启动：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输入查询条件，点击“查询”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前置条件：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成功登录，进入设备检修计划管理页面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后置条件：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</w:rPr>
              <w:t>主事件流</w:t>
            </w:r>
            <w:r>
              <w:rPr>
                <w:b/>
                <w:color w:val="auto"/>
              </w:rPr>
              <w:t>:</w:t>
            </w:r>
          </w:p>
          <w:p>
            <w:pPr>
              <w:rPr>
                <w:rFonts w:hint="default"/>
                <w:b/>
                <w:color w:val="auto"/>
                <w:lang w:val="en-US" w:eastAsia="zh-CN"/>
              </w:rPr>
            </w:pP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16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输入查询条件，点击“查询”</w:t>
            </w:r>
          </w:p>
          <w:p>
            <w:pPr>
              <w:numPr>
                <w:ilvl w:val="0"/>
                <w:numId w:val="16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前端数据验证</w:t>
            </w:r>
          </w:p>
          <w:p>
            <w:pPr>
              <w:numPr>
                <w:ilvl w:val="0"/>
                <w:numId w:val="16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后台解析请求</w:t>
            </w:r>
          </w:p>
          <w:p>
            <w:pPr>
              <w:numPr>
                <w:ilvl w:val="0"/>
                <w:numId w:val="16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数据库删除该检修计划记录</w:t>
            </w:r>
          </w:p>
          <w:p>
            <w:pPr>
              <w:numPr>
                <w:ilvl w:val="0"/>
                <w:numId w:val="16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返回删除结果</w:t>
            </w:r>
          </w:p>
          <w:p>
            <w:pPr>
              <w:numPr>
                <w:ilvl w:val="0"/>
                <w:numId w:val="16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前端做出响应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</w:rPr>
              <w:t>异常流</w:t>
            </w:r>
            <w:r>
              <w:rPr>
                <w:rFonts w:hint="eastAsia"/>
                <w:b/>
                <w:color w:val="auto"/>
                <w:lang w:eastAsia="zh-CN"/>
              </w:rPr>
              <w:t>：</w:t>
            </w:r>
          </w:p>
          <w:p>
            <w:pPr>
              <w:rPr>
                <w:b/>
                <w:color w:val="auto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</w:tr>
    </w:tbl>
    <w:p>
      <w:pPr>
        <w:pStyle w:val="6"/>
        <w:rPr>
          <w:color w:val="auto"/>
        </w:rPr>
      </w:pPr>
      <w:r>
        <w:rPr>
          <w:rFonts w:hint="eastAsia"/>
          <w:color w:val="auto"/>
          <w:lang w:val="en-US" w:eastAsia="zh-CN"/>
        </w:rPr>
        <w:t>导出设备检修计划</w:t>
      </w:r>
    </w:p>
    <w:p>
      <w:pPr>
        <w:rPr>
          <w:color w:val="auto"/>
          <w:sz w:val="24"/>
        </w:rPr>
      </w:pPr>
      <w:r>
        <w:rPr>
          <w:rFonts w:hint="eastAsia"/>
          <w:b/>
          <w:color w:val="auto"/>
          <w:sz w:val="24"/>
        </w:rPr>
        <w:t>用例脚本：</w:t>
      </w:r>
      <w:r>
        <w:rPr>
          <w:rFonts w:hint="eastAsia"/>
          <w:color w:val="auto"/>
          <w:sz w:val="24"/>
        </w:rPr>
        <w:t>见</w:t>
      </w:r>
      <w:r>
        <w:rPr>
          <w:rFonts w:hint="eastAsia"/>
          <w:color w:val="auto"/>
          <w:sz w:val="24"/>
          <w:lang w:eastAsia="zh-CN"/>
        </w:rPr>
        <w:fldChar w:fldCharType="begin"/>
      </w:r>
      <w:r>
        <w:rPr>
          <w:rFonts w:hint="eastAsia"/>
          <w:color w:val="auto"/>
          <w:sz w:val="24"/>
          <w:lang w:eastAsia="zh-CN"/>
        </w:rPr>
        <w:instrText xml:space="preserve"> REF _Ref12784 \h </w:instrText>
      </w:r>
      <w:r>
        <w:rPr>
          <w:rFonts w:hint="eastAsia"/>
          <w:color w:val="auto"/>
          <w:sz w:val="24"/>
          <w:lang w:eastAsia="zh-CN"/>
        </w:rPr>
        <w:fldChar w:fldCharType="separate"/>
      </w:r>
      <w:r>
        <w:t>表 22</w:t>
      </w:r>
      <w:r>
        <w:rPr>
          <w:rFonts w:hint="eastAsia"/>
          <w:color w:val="auto"/>
          <w:sz w:val="24"/>
          <w:lang w:eastAsia="zh-CN"/>
        </w:rPr>
        <w:fldChar w:fldCharType="end"/>
      </w:r>
      <w:r>
        <w:rPr>
          <w:rFonts w:hint="eastAsia"/>
          <w:color w:val="auto"/>
          <w:sz w:val="24"/>
        </w:rPr>
        <w:t>。</w:t>
      </w:r>
    </w:p>
    <w:p>
      <w:pPr>
        <w:rPr>
          <w:color w:val="auto"/>
          <w:sz w:val="24"/>
        </w:rPr>
      </w:pPr>
    </w:p>
    <w:p>
      <w:pPr>
        <w:pStyle w:val="12"/>
        <w:jc w:val="center"/>
        <w:rPr>
          <w:rFonts w:ascii="宋体" w:hAnsi="宋体"/>
          <w:b/>
          <w:color w:val="auto"/>
          <w:szCs w:val="21"/>
        </w:rPr>
      </w:pPr>
      <w:bookmarkStart w:id="112" w:name="_Ref12784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22</w:t>
      </w:r>
      <w:r>
        <w:fldChar w:fldCharType="end"/>
      </w:r>
      <w:bookmarkEnd w:id="112"/>
      <w:r>
        <w:rPr>
          <w:rFonts w:hint="eastAsia" w:ascii="宋体" w:hAnsi="宋体"/>
          <w:b/>
          <w:color w:val="auto"/>
          <w:szCs w:val="21"/>
          <w:lang w:val="en-US" w:eastAsia="zh-CN"/>
        </w:rPr>
        <w:t xml:space="preserve"> 导出设备检修计划的</w:t>
      </w:r>
      <w:r>
        <w:rPr>
          <w:rFonts w:hint="eastAsia" w:ascii="宋体" w:hAnsi="宋体"/>
          <w:b/>
          <w:color w:val="auto"/>
          <w:szCs w:val="21"/>
        </w:rPr>
        <w:t>用例脚本</w:t>
      </w:r>
    </w:p>
    <w:tbl>
      <w:tblPr>
        <w:tblStyle w:val="22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26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用例名称：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导出设备检修计划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</w:t>
            </w:r>
            <w:r>
              <w:rPr>
                <w:b/>
                <w:color w:val="auto"/>
              </w:rPr>
              <w:t>ID</w:t>
            </w:r>
            <w:r>
              <w:rPr>
                <w:rFonts w:hint="eastAsia"/>
                <w:b/>
                <w:color w:val="auto"/>
              </w:rPr>
              <w:t>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UC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3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参与者：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设备管理员、检修员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描述：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需要打印张贴计划时，导出计划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启动：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点击“导出计划”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前置条件：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成功登录，进入设备检修计划管理页面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后置条件：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</w:rPr>
              <w:t>主事件流</w:t>
            </w:r>
            <w:r>
              <w:rPr>
                <w:b/>
                <w:color w:val="auto"/>
              </w:rPr>
              <w:t>:</w:t>
            </w:r>
          </w:p>
          <w:p>
            <w:pPr>
              <w:rPr>
                <w:rFonts w:hint="default"/>
                <w:b/>
                <w:color w:val="auto"/>
                <w:lang w:val="en-US" w:eastAsia="zh-CN"/>
              </w:rPr>
            </w:pP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17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选中某个计划，点击“导出计划”</w:t>
            </w:r>
          </w:p>
          <w:p>
            <w:pPr>
              <w:numPr>
                <w:ilvl w:val="0"/>
                <w:numId w:val="17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系统执行导出</w:t>
            </w:r>
          </w:p>
          <w:p>
            <w:pPr>
              <w:numPr>
                <w:ilvl w:val="0"/>
                <w:numId w:val="17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前端做出响应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</w:rPr>
              <w:t>异常流</w:t>
            </w:r>
            <w:r>
              <w:rPr>
                <w:rFonts w:hint="eastAsia"/>
                <w:b/>
                <w:color w:val="auto"/>
                <w:lang w:eastAsia="zh-CN"/>
              </w:rPr>
              <w:t>：</w:t>
            </w:r>
          </w:p>
          <w:p>
            <w:pPr>
              <w:rPr>
                <w:b/>
                <w:color w:val="auto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b/>
                <w:color w:val="auto"/>
                <w:lang w:val="en-US" w:eastAsia="zh-CN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</w:tr>
    </w:tbl>
    <w:p>
      <w:pPr>
        <w:numPr>
          <w:ilvl w:val="0"/>
          <w:numId w:val="0"/>
        </w:numPr>
        <w:spacing w:line="360" w:lineRule="auto"/>
        <w:ind w:leftChars="0"/>
        <w:rPr>
          <w:color w:val="auto"/>
          <w:sz w:val="24"/>
        </w:rPr>
      </w:pPr>
    </w:p>
    <w:p>
      <w:pPr>
        <w:pStyle w:val="3"/>
        <w:ind w:left="0" w:leftChars="0" w:firstLine="0" w:firstLineChars="0"/>
        <w:rPr>
          <w:rFonts w:hint="eastAsia"/>
          <w:color w:val="auto"/>
        </w:rPr>
      </w:pPr>
    </w:p>
    <w:p>
      <w:pPr>
        <w:pStyle w:val="3"/>
        <w:rPr>
          <w:rFonts w:hint="eastAsia"/>
          <w:color w:val="auto"/>
        </w:rPr>
      </w:pPr>
    </w:p>
    <w:p>
      <w:pPr>
        <w:pStyle w:val="5"/>
        <w:rPr>
          <w:color w:val="auto"/>
        </w:rPr>
      </w:pPr>
      <w:bookmarkStart w:id="113" w:name="_Toc16051"/>
      <w:r>
        <w:rPr>
          <w:rFonts w:hint="eastAsia"/>
          <w:color w:val="auto"/>
          <w:lang w:val="en-US" w:eastAsia="zh-CN"/>
        </w:rPr>
        <w:t>设备维护管理用例</w:t>
      </w:r>
      <w:bookmarkEnd w:id="113"/>
    </w:p>
    <w:p>
      <w:pPr>
        <w:pStyle w:val="6"/>
        <w:rPr>
          <w:color w:val="auto"/>
        </w:rPr>
      </w:pPr>
      <w:r>
        <w:rPr>
          <w:rFonts w:hint="eastAsia"/>
          <w:color w:val="auto"/>
          <w:lang w:val="en-US" w:eastAsia="zh-CN"/>
        </w:rPr>
        <w:t>添加设备检修记录</w:t>
      </w:r>
    </w:p>
    <w:p>
      <w:pPr>
        <w:rPr>
          <w:color w:val="auto"/>
          <w:sz w:val="24"/>
        </w:rPr>
      </w:pPr>
      <w:r>
        <w:rPr>
          <w:rFonts w:hint="eastAsia"/>
          <w:b/>
          <w:color w:val="auto"/>
          <w:sz w:val="24"/>
        </w:rPr>
        <w:t>用例脚本：</w:t>
      </w:r>
      <w:r>
        <w:rPr>
          <w:rFonts w:hint="eastAsia"/>
          <w:color w:val="auto"/>
          <w:sz w:val="24"/>
        </w:rPr>
        <w:t>见</w:t>
      </w:r>
      <w:r>
        <w:rPr>
          <w:rFonts w:hint="eastAsia"/>
          <w:color w:val="auto"/>
          <w:sz w:val="24"/>
          <w:lang w:eastAsia="zh-CN"/>
        </w:rPr>
        <w:fldChar w:fldCharType="begin"/>
      </w:r>
      <w:r>
        <w:rPr>
          <w:rFonts w:hint="eastAsia"/>
          <w:color w:val="auto"/>
          <w:sz w:val="24"/>
          <w:lang w:eastAsia="zh-CN"/>
        </w:rPr>
        <w:instrText xml:space="preserve"> REF _Ref5576 \h </w:instrText>
      </w:r>
      <w:r>
        <w:rPr>
          <w:rFonts w:hint="eastAsia"/>
          <w:color w:val="auto"/>
          <w:sz w:val="24"/>
          <w:lang w:eastAsia="zh-CN"/>
        </w:rPr>
        <w:fldChar w:fldCharType="separate"/>
      </w:r>
      <w:r>
        <w:t>表 23</w:t>
      </w:r>
      <w:r>
        <w:rPr>
          <w:rFonts w:hint="eastAsia"/>
          <w:color w:val="auto"/>
          <w:sz w:val="24"/>
          <w:lang w:eastAsia="zh-CN"/>
        </w:rPr>
        <w:fldChar w:fldCharType="end"/>
      </w:r>
      <w:r>
        <w:rPr>
          <w:rFonts w:hint="eastAsia"/>
          <w:color w:val="auto"/>
          <w:sz w:val="24"/>
        </w:rPr>
        <w:t>。</w:t>
      </w:r>
    </w:p>
    <w:p>
      <w:pPr>
        <w:pStyle w:val="12"/>
        <w:jc w:val="center"/>
        <w:rPr>
          <w:rFonts w:ascii="宋体" w:hAnsi="宋体"/>
          <w:b/>
          <w:color w:val="auto"/>
          <w:szCs w:val="21"/>
        </w:rPr>
      </w:pPr>
      <w:bookmarkStart w:id="114" w:name="_Ref5576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23</w:t>
      </w:r>
      <w:r>
        <w:fldChar w:fldCharType="end"/>
      </w:r>
      <w:bookmarkEnd w:id="114"/>
      <w:r>
        <w:rPr>
          <w:rFonts w:hint="eastAsia" w:ascii="宋体" w:hAnsi="宋体"/>
          <w:b/>
          <w:color w:val="auto"/>
          <w:kern w:val="0"/>
          <w:szCs w:val="21"/>
          <w:lang w:val="en-US" w:eastAsia="zh-CN"/>
        </w:rPr>
        <w:t xml:space="preserve"> 添加设备检修记录</w:t>
      </w:r>
      <w:r>
        <w:rPr>
          <w:rFonts w:hint="eastAsia" w:ascii="宋体" w:hAnsi="宋体"/>
          <w:b/>
          <w:color w:val="auto"/>
          <w:kern w:val="0"/>
          <w:szCs w:val="21"/>
        </w:rPr>
        <w:t>的</w:t>
      </w:r>
      <w:r>
        <w:rPr>
          <w:rFonts w:hint="eastAsia" w:ascii="宋体" w:hAnsi="宋体"/>
          <w:b/>
          <w:color w:val="auto"/>
          <w:szCs w:val="21"/>
        </w:rPr>
        <w:t>用例脚本</w:t>
      </w:r>
    </w:p>
    <w:tbl>
      <w:tblPr>
        <w:tblStyle w:val="22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26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用例名称：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添加设备检修记录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</w:t>
            </w:r>
            <w:r>
              <w:rPr>
                <w:b/>
                <w:color w:val="auto"/>
              </w:rPr>
              <w:t>ID</w:t>
            </w:r>
            <w:r>
              <w:rPr>
                <w:rFonts w:hint="eastAsia"/>
                <w:b/>
                <w:color w:val="auto"/>
              </w:rPr>
              <w:t>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UC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4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参与者：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检修员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描述：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当对设备进行检查、维修、日常维护之后需要填写检修记录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启动：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点击“添加记录”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前置条件：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成功登录，进入设备检修记录管理页面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后置条件：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</w:rPr>
              <w:t>主事件流</w:t>
            </w:r>
            <w:r>
              <w:rPr>
                <w:b/>
                <w:color w:val="auto"/>
              </w:rPr>
              <w:t>:</w:t>
            </w:r>
          </w:p>
          <w:p>
            <w:pPr>
              <w:rPr>
                <w:rFonts w:hint="default"/>
                <w:b/>
                <w:color w:val="auto"/>
                <w:lang w:val="en-US" w:eastAsia="zh-CN"/>
              </w:rPr>
            </w:pP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18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填写设备检查结果表/维修记录表/维护记录表，点击保存</w:t>
            </w:r>
          </w:p>
          <w:p>
            <w:pPr>
              <w:numPr>
                <w:ilvl w:val="0"/>
                <w:numId w:val="18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前端进行数据验证</w:t>
            </w:r>
          </w:p>
          <w:p>
            <w:pPr>
              <w:numPr>
                <w:ilvl w:val="0"/>
                <w:numId w:val="18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后台接受请求</w:t>
            </w:r>
          </w:p>
          <w:p>
            <w:pPr>
              <w:numPr>
                <w:ilvl w:val="0"/>
                <w:numId w:val="18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数据库存入检修记录</w:t>
            </w:r>
          </w:p>
          <w:p>
            <w:pPr>
              <w:numPr>
                <w:ilvl w:val="0"/>
                <w:numId w:val="18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返回保存结果</w:t>
            </w:r>
          </w:p>
          <w:p>
            <w:pPr>
              <w:numPr>
                <w:ilvl w:val="0"/>
                <w:numId w:val="18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前端做出响应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</w:rPr>
              <w:t>异常流</w:t>
            </w:r>
            <w:r>
              <w:rPr>
                <w:rFonts w:hint="eastAsia"/>
                <w:b/>
                <w:color w:val="auto"/>
                <w:lang w:eastAsia="zh-CN"/>
              </w:rPr>
              <w:t>：</w:t>
            </w:r>
          </w:p>
          <w:p>
            <w:pPr>
              <w:rPr>
                <w:b/>
                <w:color w:val="auto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1.在填写表的时候，数据格式异常，给出错误提示</w:t>
            </w: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</w:tr>
    </w:tbl>
    <w:p>
      <w:pPr>
        <w:rPr>
          <w:color w:val="auto"/>
          <w:sz w:val="24"/>
        </w:rPr>
      </w:pPr>
    </w:p>
    <w:p>
      <w:pPr>
        <w:pStyle w:val="6"/>
        <w:rPr>
          <w:color w:val="auto"/>
        </w:rPr>
      </w:pPr>
      <w:r>
        <w:rPr>
          <w:rFonts w:hint="eastAsia"/>
          <w:color w:val="auto"/>
          <w:lang w:val="en-US" w:eastAsia="zh-CN"/>
        </w:rPr>
        <w:t>修改设备检修记录</w:t>
      </w:r>
    </w:p>
    <w:p>
      <w:pPr>
        <w:rPr>
          <w:color w:val="auto"/>
          <w:sz w:val="24"/>
        </w:rPr>
      </w:pPr>
      <w:r>
        <w:rPr>
          <w:rFonts w:hint="eastAsia"/>
          <w:b/>
          <w:color w:val="auto"/>
          <w:sz w:val="24"/>
        </w:rPr>
        <w:t>用例脚本：</w:t>
      </w:r>
      <w:r>
        <w:rPr>
          <w:rFonts w:hint="eastAsia"/>
          <w:color w:val="auto"/>
          <w:sz w:val="24"/>
        </w:rPr>
        <w:t>见</w:t>
      </w:r>
      <w:r>
        <w:rPr>
          <w:rFonts w:hint="eastAsia"/>
          <w:color w:val="auto"/>
          <w:sz w:val="24"/>
          <w:lang w:eastAsia="zh-CN"/>
        </w:rPr>
        <w:fldChar w:fldCharType="begin"/>
      </w:r>
      <w:r>
        <w:rPr>
          <w:rFonts w:hint="eastAsia"/>
          <w:color w:val="auto"/>
          <w:sz w:val="24"/>
          <w:lang w:eastAsia="zh-CN"/>
        </w:rPr>
        <w:instrText xml:space="preserve"> REF _Ref5533 \h </w:instrText>
      </w:r>
      <w:r>
        <w:rPr>
          <w:rFonts w:hint="eastAsia"/>
          <w:color w:val="auto"/>
          <w:sz w:val="24"/>
          <w:lang w:eastAsia="zh-CN"/>
        </w:rPr>
        <w:fldChar w:fldCharType="separate"/>
      </w:r>
      <w:r>
        <w:t>表 24</w:t>
      </w:r>
      <w:r>
        <w:rPr>
          <w:rFonts w:hint="eastAsia"/>
          <w:color w:val="auto"/>
          <w:sz w:val="24"/>
          <w:lang w:eastAsia="zh-CN"/>
        </w:rPr>
        <w:fldChar w:fldCharType="end"/>
      </w:r>
      <w:r>
        <w:rPr>
          <w:rFonts w:hint="eastAsia"/>
          <w:color w:val="auto"/>
          <w:sz w:val="24"/>
        </w:rPr>
        <w:t>。</w:t>
      </w:r>
    </w:p>
    <w:p>
      <w:pPr>
        <w:rPr>
          <w:color w:val="auto"/>
          <w:sz w:val="24"/>
        </w:rPr>
      </w:pPr>
    </w:p>
    <w:p>
      <w:pPr>
        <w:pStyle w:val="12"/>
        <w:jc w:val="center"/>
        <w:rPr>
          <w:rFonts w:ascii="宋体" w:hAnsi="宋体"/>
          <w:b/>
          <w:color w:val="auto"/>
          <w:szCs w:val="21"/>
        </w:rPr>
      </w:pPr>
      <w:bookmarkStart w:id="115" w:name="_Ref5533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24</w:t>
      </w:r>
      <w:r>
        <w:fldChar w:fldCharType="end"/>
      </w:r>
      <w:bookmarkEnd w:id="115"/>
      <w:r>
        <w:rPr>
          <w:rFonts w:hint="eastAsia" w:ascii="宋体" w:hAnsi="宋体"/>
          <w:b/>
          <w:color w:val="auto"/>
          <w:kern w:val="0"/>
          <w:szCs w:val="21"/>
          <w:lang w:val="en-US" w:eastAsia="zh-CN"/>
        </w:rPr>
        <w:t xml:space="preserve"> 修改检修设备记录</w:t>
      </w:r>
      <w:r>
        <w:rPr>
          <w:rFonts w:hint="eastAsia" w:ascii="宋体" w:hAnsi="宋体"/>
          <w:b/>
          <w:color w:val="auto"/>
          <w:kern w:val="0"/>
          <w:szCs w:val="21"/>
        </w:rPr>
        <w:t>的</w:t>
      </w:r>
      <w:r>
        <w:rPr>
          <w:rFonts w:hint="eastAsia" w:ascii="宋体" w:hAnsi="宋体"/>
          <w:b/>
          <w:color w:val="auto"/>
          <w:szCs w:val="21"/>
        </w:rPr>
        <w:t>用例脚本</w:t>
      </w:r>
    </w:p>
    <w:tbl>
      <w:tblPr>
        <w:tblStyle w:val="22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26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用例名称：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修改设备检修记录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</w:t>
            </w:r>
            <w:r>
              <w:rPr>
                <w:b/>
                <w:color w:val="auto"/>
              </w:rPr>
              <w:t>ID</w:t>
            </w:r>
            <w:r>
              <w:rPr>
                <w:rFonts w:hint="eastAsia"/>
                <w:b/>
                <w:color w:val="auto"/>
              </w:rPr>
              <w:t>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UC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4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参与者：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设备检修员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描述：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当记录有改变时，检修员可以修改设备检修记录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启动：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点击“修改记录”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前置条件：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成功登录，进入设备检修记录管理页面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后置条件：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</w:rPr>
              <w:t>主事件流</w:t>
            </w:r>
            <w:r>
              <w:rPr>
                <w:b/>
                <w:color w:val="auto"/>
              </w:rPr>
              <w:t>:</w:t>
            </w:r>
          </w:p>
          <w:p>
            <w:pPr>
              <w:rPr>
                <w:rFonts w:hint="default"/>
                <w:b/>
                <w:color w:val="auto"/>
                <w:lang w:val="en-US" w:eastAsia="zh-CN"/>
              </w:rPr>
            </w:pP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19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填写检修记录修改表，点击保存</w:t>
            </w:r>
          </w:p>
          <w:p>
            <w:pPr>
              <w:numPr>
                <w:ilvl w:val="0"/>
                <w:numId w:val="19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前端数据验证</w:t>
            </w:r>
          </w:p>
          <w:p>
            <w:pPr>
              <w:numPr>
                <w:ilvl w:val="0"/>
                <w:numId w:val="19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后台解析请求</w:t>
            </w:r>
          </w:p>
          <w:p>
            <w:pPr>
              <w:numPr>
                <w:ilvl w:val="0"/>
                <w:numId w:val="19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更新数据库的检修记录</w:t>
            </w:r>
          </w:p>
          <w:p>
            <w:pPr>
              <w:numPr>
                <w:ilvl w:val="0"/>
                <w:numId w:val="19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返回保存结果</w:t>
            </w:r>
          </w:p>
          <w:p>
            <w:pPr>
              <w:numPr>
                <w:ilvl w:val="0"/>
                <w:numId w:val="19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前端做出响应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</w:rPr>
              <w:t>异常流</w:t>
            </w:r>
            <w:r>
              <w:rPr>
                <w:rFonts w:hint="eastAsia"/>
                <w:b/>
                <w:color w:val="auto"/>
                <w:lang w:eastAsia="zh-CN"/>
              </w:rPr>
              <w:t>：</w:t>
            </w:r>
          </w:p>
          <w:p>
            <w:pPr>
              <w:rPr>
                <w:b/>
                <w:color w:val="auto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1.数据验证异常，给出错误提示</w:t>
            </w: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</w:tr>
    </w:tbl>
    <w:p>
      <w:pPr>
        <w:pStyle w:val="6"/>
        <w:rPr>
          <w:color w:val="auto"/>
        </w:rPr>
      </w:pPr>
      <w:r>
        <w:rPr>
          <w:rFonts w:hint="eastAsia"/>
          <w:color w:val="auto"/>
          <w:lang w:val="en-US" w:eastAsia="zh-CN"/>
        </w:rPr>
        <w:t>删除设备检修记录</w:t>
      </w:r>
    </w:p>
    <w:p>
      <w:pPr>
        <w:rPr>
          <w:color w:val="auto"/>
          <w:sz w:val="24"/>
        </w:rPr>
      </w:pPr>
      <w:r>
        <w:rPr>
          <w:rFonts w:hint="eastAsia"/>
          <w:b/>
          <w:color w:val="auto"/>
          <w:sz w:val="24"/>
        </w:rPr>
        <w:t>用例脚本：</w:t>
      </w:r>
      <w:r>
        <w:rPr>
          <w:rFonts w:hint="eastAsia"/>
          <w:color w:val="auto"/>
          <w:sz w:val="24"/>
        </w:rPr>
        <w:t>见</w:t>
      </w:r>
      <w:r>
        <w:rPr>
          <w:rFonts w:hint="eastAsia"/>
          <w:color w:val="auto"/>
          <w:sz w:val="24"/>
          <w:lang w:eastAsia="zh-CN"/>
        </w:rPr>
        <w:fldChar w:fldCharType="begin"/>
      </w:r>
      <w:r>
        <w:rPr>
          <w:rFonts w:hint="eastAsia"/>
          <w:color w:val="auto"/>
          <w:sz w:val="24"/>
          <w:lang w:eastAsia="zh-CN"/>
        </w:rPr>
        <w:instrText xml:space="preserve"> REF _Ref5984 \h </w:instrText>
      </w:r>
      <w:r>
        <w:rPr>
          <w:rFonts w:hint="eastAsia"/>
          <w:color w:val="auto"/>
          <w:sz w:val="24"/>
          <w:lang w:eastAsia="zh-CN"/>
        </w:rPr>
        <w:fldChar w:fldCharType="separate"/>
      </w:r>
      <w:r>
        <w:t>表 25</w:t>
      </w:r>
      <w:r>
        <w:rPr>
          <w:rFonts w:hint="eastAsia"/>
          <w:color w:val="auto"/>
          <w:sz w:val="24"/>
          <w:lang w:eastAsia="zh-CN"/>
        </w:rPr>
        <w:fldChar w:fldCharType="end"/>
      </w:r>
      <w:r>
        <w:rPr>
          <w:rFonts w:hint="eastAsia"/>
          <w:color w:val="auto"/>
          <w:sz w:val="24"/>
        </w:rPr>
        <w:t>。</w:t>
      </w:r>
    </w:p>
    <w:p>
      <w:pPr>
        <w:rPr>
          <w:color w:val="auto"/>
          <w:sz w:val="24"/>
        </w:rPr>
      </w:pPr>
    </w:p>
    <w:p>
      <w:pPr>
        <w:pStyle w:val="12"/>
        <w:jc w:val="center"/>
        <w:rPr>
          <w:rFonts w:ascii="宋体" w:hAnsi="宋体"/>
          <w:b/>
          <w:color w:val="auto"/>
          <w:szCs w:val="21"/>
        </w:rPr>
      </w:pPr>
      <w:bookmarkStart w:id="116" w:name="_Ref5984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25</w:t>
      </w:r>
      <w:r>
        <w:fldChar w:fldCharType="end"/>
      </w:r>
      <w:bookmarkEnd w:id="116"/>
      <w:r>
        <w:rPr>
          <w:rFonts w:hint="eastAsia" w:ascii="宋体" w:hAnsi="宋体"/>
          <w:b/>
          <w:color w:val="auto"/>
          <w:szCs w:val="21"/>
          <w:lang w:val="en-US" w:eastAsia="zh-CN"/>
        </w:rPr>
        <w:t xml:space="preserve"> 删除设备检修记录</w:t>
      </w:r>
      <w:r>
        <w:rPr>
          <w:rFonts w:hint="eastAsia" w:ascii="宋体" w:hAnsi="宋体"/>
          <w:b/>
          <w:color w:val="auto"/>
          <w:kern w:val="0"/>
          <w:szCs w:val="21"/>
        </w:rPr>
        <w:t>的</w:t>
      </w:r>
      <w:r>
        <w:rPr>
          <w:rFonts w:hint="eastAsia" w:ascii="宋体" w:hAnsi="宋体"/>
          <w:b/>
          <w:color w:val="auto"/>
          <w:szCs w:val="21"/>
        </w:rPr>
        <w:t>用例脚本</w:t>
      </w:r>
    </w:p>
    <w:tbl>
      <w:tblPr>
        <w:tblStyle w:val="22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26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用例名称：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删除设备检修记录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</w:t>
            </w:r>
            <w:r>
              <w:rPr>
                <w:b/>
                <w:color w:val="auto"/>
              </w:rPr>
              <w:t>ID</w:t>
            </w:r>
            <w:r>
              <w:rPr>
                <w:rFonts w:hint="eastAsia"/>
                <w:b/>
                <w:color w:val="auto"/>
              </w:rPr>
              <w:t>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UC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4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参与者：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设备检修员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描述：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删除设备检修记录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启动：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点击“删除记录”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前置条件：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成功登录，进入设备检修记录管理页面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后置条件：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</w:rPr>
              <w:t>主事件流</w:t>
            </w:r>
            <w:r>
              <w:rPr>
                <w:b/>
                <w:color w:val="auto"/>
              </w:rPr>
              <w:t>:</w:t>
            </w:r>
          </w:p>
          <w:p>
            <w:pPr>
              <w:rPr>
                <w:rFonts w:hint="default"/>
                <w:b/>
                <w:color w:val="auto"/>
                <w:lang w:val="en-US" w:eastAsia="zh-CN"/>
              </w:rPr>
            </w:pP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20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选中检修记录，点击删除记录</w:t>
            </w:r>
          </w:p>
          <w:p>
            <w:pPr>
              <w:numPr>
                <w:ilvl w:val="0"/>
                <w:numId w:val="20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后台解析请求</w:t>
            </w:r>
          </w:p>
          <w:p>
            <w:pPr>
              <w:numPr>
                <w:ilvl w:val="0"/>
                <w:numId w:val="20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数据库删除该检修记录</w:t>
            </w:r>
          </w:p>
          <w:p>
            <w:pPr>
              <w:numPr>
                <w:ilvl w:val="0"/>
                <w:numId w:val="20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返回删除结果</w:t>
            </w:r>
          </w:p>
          <w:p>
            <w:pPr>
              <w:numPr>
                <w:ilvl w:val="0"/>
                <w:numId w:val="20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前端做出响应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</w:rPr>
              <w:t>异常流</w:t>
            </w:r>
            <w:r>
              <w:rPr>
                <w:rFonts w:hint="eastAsia"/>
                <w:b/>
                <w:color w:val="auto"/>
                <w:lang w:eastAsia="zh-CN"/>
              </w:rPr>
              <w:t>：</w:t>
            </w:r>
          </w:p>
          <w:p>
            <w:pPr>
              <w:rPr>
                <w:b/>
                <w:color w:val="auto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</w:tr>
    </w:tbl>
    <w:p>
      <w:pPr>
        <w:pStyle w:val="6"/>
        <w:rPr>
          <w:color w:val="auto"/>
        </w:rPr>
      </w:pPr>
      <w:r>
        <w:rPr>
          <w:rFonts w:hint="eastAsia"/>
          <w:color w:val="auto"/>
          <w:lang w:val="en-US" w:eastAsia="zh-CN"/>
        </w:rPr>
        <w:t>查询设备检修记录</w:t>
      </w:r>
    </w:p>
    <w:p>
      <w:pPr>
        <w:rPr>
          <w:color w:val="auto"/>
          <w:sz w:val="24"/>
        </w:rPr>
      </w:pPr>
      <w:r>
        <w:rPr>
          <w:rFonts w:hint="eastAsia"/>
          <w:b/>
          <w:color w:val="auto"/>
          <w:sz w:val="24"/>
        </w:rPr>
        <w:t>用例脚本：</w:t>
      </w:r>
      <w:r>
        <w:rPr>
          <w:rFonts w:hint="eastAsia"/>
          <w:color w:val="auto"/>
          <w:sz w:val="24"/>
        </w:rPr>
        <w:t>见</w:t>
      </w:r>
      <w:r>
        <w:rPr>
          <w:rFonts w:hint="eastAsia"/>
          <w:color w:val="auto"/>
          <w:sz w:val="24"/>
          <w:lang w:eastAsia="zh-CN"/>
        </w:rPr>
        <w:fldChar w:fldCharType="begin"/>
      </w:r>
      <w:r>
        <w:rPr>
          <w:rFonts w:hint="eastAsia"/>
          <w:color w:val="auto"/>
          <w:sz w:val="24"/>
          <w:lang w:eastAsia="zh-CN"/>
        </w:rPr>
        <w:instrText xml:space="preserve"> REF _Ref6353 \h </w:instrText>
      </w:r>
      <w:r>
        <w:rPr>
          <w:rFonts w:hint="eastAsia"/>
          <w:color w:val="auto"/>
          <w:sz w:val="24"/>
          <w:lang w:eastAsia="zh-CN"/>
        </w:rPr>
        <w:fldChar w:fldCharType="separate"/>
      </w:r>
      <w:r>
        <w:t>表 26</w:t>
      </w:r>
      <w:r>
        <w:rPr>
          <w:rFonts w:hint="eastAsia"/>
          <w:color w:val="auto"/>
          <w:sz w:val="24"/>
          <w:lang w:eastAsia="zh-CN"/>
        </w:rPr>
        <w:fldChar w:fldCharType="end"/>
      </w:r>
      <w:r>
        <w:rPr>
          <w:rFonts w:hint="eastAsia"/>
          <w:color w:val="auto"/>
          <w:sz w:val="24"/>
        </w:rPr>
        <w:t>。</w:t>
      </w:r>
    </w:p>
    <w:p>
      <w:pPr>
        <w:rPr>
          <w:color w:val="auto"/>
          <w:sz w:val="24"/>
        </w:rPr>
      </w:pPr>
    </w:p>
    <w:p>
      <w:pPr>
        <w:pStyle w:val="12"/>
        <w:jc w:val="center"/>
        <w:rPr>
          <w:rFonts w:ascii="宋体" w:hAnsi="宋体"/>
          <w:b/>
          <w:color w:val="auto"/>
          <w:szCs w:val="21"/>
        </w:rPr>
      </w:pPr>
      <w:bookmarkStart w:id="117" w:name="_Ref6353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26</w:t>
      </w:r>
      <w:r>
        <w:fldChar w:fldCharType="end"/>
      </w:r>
      <w:bookmarkEnd w:id="117"/>
      <w:r>
        <w:rPr>
          <w:rFonts w:hint="eastAsia" w:ascii="宋体" w:hAnsi="宋体"/>
          <w:b/>
          <w:color w:val="auto"/>
          <w:szCs w:val="21"/>
          <w:lang w:val="en-US" w:eastAsia="zh-CN"/>
        </w:rPr>
        <w:t>查询设备检修记录</w:t>
      </w:r>
      <w:r>
        <w:rPr>
          <w:rFonts w:hint="eastAsia" w:ascii="宋体" w:hAnsi="宋体"/>
          <w:b/>
          <w:color w:val="auto"/>
          <w:kern w:val="0"/>
          <w:szCs w:val="21"/>
        </w:rPr>
        <w:t>的</w:t>
      </w:r>
      <w:r>
        <w:rPr>
          <w:rFonts w:hint="eastAsia" w:ascii="宋体" w:hAnsi="宋体"/>
          <w:b/>
          <w:color w:val="auto"/>
          <w:szCs w:val="21"/>
        </w:rPr>
        <w:t>用例脚本</w:t>
      </w:r>
    </w:p>
    <w:tbl>
      <w:tblPr>
        <w:tblStyle w:val="22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26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用例名称：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查询设备检修记录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</w:t>
            </w:r>
            <w:r>
              <w:rPr>
                <w:b/>
                <w:color w:val="auto"/>
              </w:rPr>
              <w:t>ID</w:t>
            </w:r>
            <w:r>
              <w:rPr>
                <w:rFonts w:hint="eastAsia"/>
                <w:b/>
                <w:color w:val="auto"/>
              </w:rPr>
              <w:t>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UC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4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参与者：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设备管理员、检修员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描述：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查询设备检修记录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启动：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输入查询条件，点击“查询”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前置条件：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成功登录，进入设备检修记录管理页面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后置条件：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</w:rPr>
              <w:t>主事件流</w:t>
            </w:r>
            <w:r>
              <w:rPr>
                <w:b/>
                <w:color w:val="auto"/>
              </w:rPr>
              <w:t>:</w:t>
            </w:r>
          </w:p>
          <w:p>
            <w:pPr>
              <w:rPr>
                <w:rFonts w:hint="default"/>
                <w:b/>
                <w:color w:val="auto"/>
                <w:lang w:val="en-US" w:eastAsia="zh-CN"/>
              </w:rPr>
            </w:pP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21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输入查询条件，点击“查询”</w:t>
            </w:r>
          </w:p>
          <w:p>
            <w:pPr>
              <w:numPr>
                <w:ilvl w:val="0"/>
                <w:numId w:val="21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前端数据验证</w:t>
            </w:r>
          </w:p>
          <w:p>
            <w:pPr>
              <w:numPr>
                <w:ilvl w:val="0"/>
                <w:numId w:val="21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后台解析请求</w:t>
            </w:r>
          </w:p>
          <w:p>
            <w:pPr>
              <w:numPr>
                <w:ilvl w:val="0"/>
                <w:numId w:val="21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数据库删除该检修计划记录</w:t>
            </w:r>
          </w:p>
          <w:p>
            <w:pPr>
              <w:numPr>
                <w:ilvl w:val="0"/>
                <w:numId w:val="21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返回删除结果</w:t>
            </w:r>
          </w:p>
          <w:p>
            <w:pPr>
              <w:numPr>
                <w:ilvl w:val="0"/>
                <w:numId w:val="21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前端做出响应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</w:rPr>
              <w:t>异常流</w:t>
            </w:r>
            <w:r>
              <w:rPr>
                <w:rFonts w:hint="eastAsia"/>
                <w:b/>
                <w:color w:val="auto"/>
                <w:lang w:eastAsia="zh-CN"/>
              </w:rPr>
              <w:t>：</w:t>
            </w:r>
          </w:p>
          <w:p>
            <w:pPr>
              <w:rPr>
                <w:b/>
                <w:color w:val="auto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</w:tr>
    </w:tbl>
    <w:p>
      <w:pPr>
        <w:pStyle w:val="6"/>
        <w:rPr>
          <w:color w:val="auto"/>
        </w:rPr>
      </w:pPr>
      <w:r>
        <w:rPr>
          <w:rFonts w:hint="eastAsia"/>
          <w:color w:val="auto"/>
          <w:lang w:val="en-US" w:eastAsia="zh-CN"/>
        </w:rPr>
        <w:t>导出设备检修记录</w:t>
      </w:r>
    </w:p>
    <w:p>
      <w:pPr>
        <w:rPr>
          <w:color w:val="auto"/>
          <w:sz w:val="24"/>
        </w:rPr>
      </w:pPr>
      <w:r>
        <w:rPr>
          <w:rFonts w:hint="eastAsia"/>
          <w:b/>
          <w:color w:val="auto"/>
          <w:sz w:val="24"/>
        </w:rPr>
        <w:t>用例脚本：</w:t>
      </w:r>
      <w:r>
        <w:rPr>
          <w:rFonts w:hint="eastAsia"/>
          <w:color w:val="auto"/>
          <w:sz w:val="24"/>
        </w:rPr>
        <w:t>见</w:t>
      </w:r>
      <w:r>
        <w:rPr>
          <w:rFonts w:hint="eastAsia"/>
          <w:color w:val="auto"/>
          <w:sz w:val="24"/>
          <w:lang w:eastAsia="zh-CN"/>
        </w:rPr>
        <w:fldChar w:fldCharType="begin"/>
      </w:r>
      <w:r>
        <w:rPr>
          <w:rFonts w:hint="eastAsia"/>
          <w:color w:val="auto"/>
          <w:sz w:val="24"/>
          <w:lang w:eastAsia="zh-CN"/>
        </w:rPr>
        <w:instrText xml:space="preserve"> REF _Ref13372 \h </w:instrText>
      </w:r>
      <w:r>
        <w:rPr>
          <w:rFonts w:hint="eastAsia"/>
          <w:color w:val="auto"/>
          <w:sz w:val="24"/>
          <w:lang w:eastAsia="zh-CN"/>
        </w:rPr>
        <w:fldChar w:fldCharType="separate"/>
      </w:r>
      <w:r>
        <w:t>表 27</w:t>
      </w:r>
      <w:r>
        <w:rPr>
          <w:rFonts w:hint="eastAsia"/>
          <w:color w:val="auto"/>
          <w:sz w:val="24"/>
          <w:lang w:eastAsia="zh-CN"/>
        </w:rPr>
        <w:fldChar w:fldCharType="end"/>
      </w:r>
      <w:r>
        <w:rPr>
          <w:rFonts w:hint="eastAsia"/>
          <w:color w:val="auto"/>
          <w:sz w:val="24"/>
        </w:rPr>
        <w:t>。</w:t>
      </w:r>
    </w:p>
    <w:p>
      <w:pPr>
        <w:rPr>
          <w:color w:val="auto"/>
          <w:sz w:val="24"/>
        </w:rPr>
      </w:pPr>
    </w:p>
    <w:p>
      <w:pPr>
        <w:pStyle w:val="12"/>
        <w:jc w:val="center"/>
        <w:rPr>
          <w:rFonts w:ascii="宋体" w:hAnsi="宋体"/>
          <w:b/>
          <w:color w:val="auto"/>
          <w:szCs w:val="21"/>
        </w:rPr>
      </w:pPr>
      <w:bookmarkStart w:id="118" w:name="_Ref13372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27</w:t>
      </w:r>
      <w:r>
        <w:fldChar w:fldCharType="end"/>
      </w:r>
      <w:bookmarkEnd w:id="118"/>
      <w:r>
        <w:rPr>
          <w:rFonts w:hint="eastAsia" w:ascii="宋体" w:hAnsi="宋体"/>
          <w:b/>
          <w:color w:val="auto"/>
          <w:kern w:val="0"/>
          <w:szCs w:val="21"/>
          <w:lang w:val="en-US" w:eastAsia="zh-CN"/>
        </w:rPr>
        <w:t xml:space="preserve"> 导出设备检修记录</w:t>
      </w:r>
      <w:r>
        <w:rPr>
          <w:rFonts w:hint="eastAsia" w:ascii="宋体" w:hAnsi="宋体"/>
          <w:b/>
          <w:color w:val="auto"/>
          <w:kern w:val="0"/>
          <w:szCs w:val="21"/>
        </w:rPr>
        <w:t>的</w:t>
      </w:r>
      <w:r>
        <w:rPr>
          <w:rFonts w:hint="eastAsia" w:ascii="宋体" w:hAnsi="宋体"/>
          <w:b/>
          <w:color w:val="auto"/>
          <w:szCs w:val="21"/>
        </w:rPr>
        <w:t>用例脚本</w:t>
      </w:r>
    </w:p>
    <w:tbl>
      <w:tblPr>
        <w:tblStyle w:val="22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26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用例名称：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导出设备检修记录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</w:t>
            </w:r>
            <w:r>
              <w:rPr>
                <w:b/>
                <w:color w:val="auto"/>
              </w:rPr>
              <w:t>ID</w:t>
            </w:r>
            <w:r>
              <w:rPr>
                <w:rFonts w:hint="eastAsia"/>
                <w:b/>
                <w:color w:val="auto"/>
              </w:rPr>
              <w:t>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UC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4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参与者：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设备管理员、检修员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描述：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根据需要，导出设备检修记录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启动：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点击“导出记录”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前置条件：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成功登录，进入设备检修记录管理页面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后置条件：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</w:rPr>
              <w:t>主事件流</w:t>
            </w:r>
            <w:r>
              <w:rPr>
                <w:b/>
                <w:color w:val="auto"/>
              </w:rPr>
              <w:t>:</w:t>
            </w:r>
          </w:p>
          <w:p>
            <w:pPr>
              <w:rPr>
                <w:rFonts w:hint="default"/>
                <w:b/>
                <w:color w:val="auto"/>
                <w:lang w:val="en-US" w:eastAsia="zh-CN"/>
              </w:rPr>
            </w:pP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22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选中某条或某些记录，点击“导出记录”</w:t>
            </w:r>
          </w:p>
          <w:p>
            <w:pPr>
              <w:numPr>
                <w:ilvl w:val="0"/>
                <w:numId w:val="22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系统执行导出</w:t>
            </w:r>
          </w:p>
          <w:p>
            <w:pPr>
              <w:numPr>
                <w:ilvl w:val="0"/>
                <w:numId w:val="22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前端做出响应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</w:rPr>
              <w:t>异常流</w:t>
            </w:r>
            <w:r>
              <w:rPr>
                <w:rFonts w:hint="eastAsia"/>
                <w:b/>
                <w:color w:val="auto"/>
                <w:lang w:eastAsia="zh-CN"/>
              </w:rPr>
              <w:t>：</w:t>
            </w:r>
          </w:p>
          <w:p>
            <w:pPr>
              <w:rPr>
                <w:b/>
                <w:color w:val="auto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b/>
                <w:color w:val="auto"/>
                <w:lang w:val="en-US" w:eastAsia="zh-CN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</w:tr>
    </w:tbl>
    <w:p>
      <w:pPr>
        <w:pStyle w:val="3"/>
        <w:ind w:left="0" w:leftChars="0" w:firstLine="0" w:firstLineChars="0"/>
        <w:rPr>
          <w:rFonts w:hint="eastAsia"/>
          <w:color w:val="auto"/>
        </w:rPr>
      </w:pPr>
    </w:p>
    <w:p>
      <w:pPr>
        <w:pStyle w:val="5"/>
        <w:rPr>
          <w:color w:val="auto"/>
        </w:rPr>
      </w:pPr>
      <w:bookmarkStart w:id="119" w:name="_Toc19576"/>
      <w:r>
        <w:rPr>
          <w:rFonts w:hint="eastAsia"/>
          <w:color w:val="auto"/>
          <w:lang w:val="en-US" w:eastAsia="zh-CN"/>
        </w:rPr>
        <w:t>设备使用管理用例</w:t>
      </w:r>
      <w:bookmarkEnd w:id="119"/>
    </w:p>
    <w:p>
      <w:pPr>
        <w:pStyle w:val="6"/>
        <w:rPr>
          <w:color w:val="auto"/>
        </w:rPr>
      </w:pPr>
      <w:r>
        <w:rPr>
          <w:rFonts w:hint="eastAsia"/>
          <w:color w:val="auto"/>
          <w:lang w:val="en-US" w:eastAsia="zh-CN"/>
        </w:rPr>
        <w:t>添加设备使用记录</w:t>
      </w:r>
    </w:p>
    <w:p>
      <w:pPr>
        <w:rPr>
          <w:color w:val="auto"/>
          <w:sz w:val="24"/>
        </w:rPr>
      </w:pPr>
      <w:r>
        <w:rPr>
          <w:rFonts w:hint="eastAsia"/>
          <w:b/>
          <w:color w:val="auto"/>
          <w:sz w:val="24"/>
        </w:rPr>
        <w:t>用例脚本：</w:t>
      </w:r>
      <w:r>
        <w:rPr>
          <w:rFonts w:hint="eastAsia"/>
          <w:color w:val="auto"/>
          <w:sz w:val="24"/>
        </w:rPr>
        <w:t>见</w:t>
      </w:r>
      <w:r>
        <w:rPr>
          <w:rFonts w:hint="eastAsia"/>
          <w:color w:val="auto"/>
          <w:sz w:val="24"/>
          <w:lang w:eastAsia="zh-CN"/>
        </w:rPr>
        <w:fldChar w:fldCharType="begin"/>
      </w:r>
      <w:r>
        <w:rPr>
          <w:rFonts w:hint="eastAsia"/>
          <w:color w:val="auto"/>
          <w:sz w:val="24"/>
          <w:lang w:eastAsia="zh-CN"/>
        </w:rPr>
        <w:instrText xml:space="preserve"> REF _Ref7003 \h </w:instrText>
      </w:r>
      <w:r>
        <w:rPr>
          <w:rFonts w:hint="eastAsia"/>
          <w:color w:val="auto"/>
          <w:sz w:val="24"/>
          <w:lang w:eastAsia="zh-CN"/>
        </w:rPr>
        <w:fldChar w:fldCharType="separate"/>
      </w:r>
      <w:r>
        <w:t>表 28</w:t>
      </w:r>
      <w:r>
        <w:rPr>
          <w:rFonts w:hint="eastAsia"/>
          <w:color w:val="auto"/>
          <w:sz w:val="24"/>
          <w:lang w:eastAsia="zh-CN"/>
        </w:rPr>
        <w:fldChar w:fldCharType="end"/>
      </w:r>
      <w:r>
        <w:rPr>
          <w:rFonts w:hint="eastAsia"/>
          <w:color w:val="auto"/>
          <w:sz w:val="24"/>
        </w:rPr>
        <w:t>。</w:t>
      </w:r>
    </w:p>
    <w:p>
      <w:pPr>
        <w:pStyle w:val="12"/>
        <w:jc w:val="center"/>
        <w:rPr>
          <w:rFonts w:ascii="宋体" w:hAnsi="宋体"/>
          <w:b/>
          <w:color w:val="auto"/>
          <w:szCs w:val="21"/>
        </w:rPr>
      </w:pPr>
      <w:bookmarkStart w:id="120" w:name="_Ref7003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28</w:t>
      </w:r>
      <w:r>
        <w:fldChar w:fldCharType="end"/>
      </w:r>
      <w:bookmarkEnd w:id="120"/>
      <w:r>
        <w:rPr>
          <w:rFonts w:hint="eastAsia" w:ascii="宋体" w:hAnsi="宋体"/>
          <w:b/>
          <w:color w:val="auto"/>
          <w:kern w:val="0"/>
          <w:szCs w:val="21"/>
          <w:lang w:val="en-US" w:eastAsia="zh-CN"/>
        </w:rPr>
        <w:t xml:space="preserve"> 添加设备使用记录</w:t>
      </w:r>
      <w:r>
        <w:rPr>
          <w:rFonts w:hint="eastAsia" w:ascii="宋体" w:hAnsi="宋体"/>
          <w:b/>
          <w:color w:val="auto"/>
          <w:kern w:val="0"/>
          <w:szCs w:val="21"/>
        </w:rPr>
        <w:t>的</w:t>
      </w:r>
      <w:r>
        <w:rPr>
          <w:rFonts w:hint="eastAsia" w:ascii="宋体" w:hAnsi="宋体"/>
          <w:b/>
          <w:color w:val="auto"/>
          <w:szCs w:val="21"/>
        </w:rPr>
        <w:t>用例脚本</w:t>
      </w:r>
    </w:p>
    <w:tbl>
      <w:tblPr>
        <w:tblStyle w:val="22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26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用例名称：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添加设备使用记录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</w:t>
            </w:r>
            <w:r>
              <w:rPr>
                <w:b/>
                <w:color w:val="auto"/>
              </w:rPr>
              <w:t>ID</w:t>
            </w:r>
            <w:r>
              <w:rPr>
                <w:rFonts w:hint="eastAsia"/>
                <w:b/>
                <w:color w:val="auto"/>
              </w:rPr>
              <w:t>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UC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5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参与者：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设备使用者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描述：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当使用设备后，需要填写设备使用记录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启动：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点击“添加记录”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前置条件：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成功登录，进入设备使用记录管理页面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后置条件：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</w:rPr>
              <w:t>主事件流</w:t>
            </w:r>
            <w:r>
              <w:rPr>
                <w:b/>
                <w:color w:val="auto"/>
              </w:rPr>
              <w:t>:</w:t>
            </w:r>
          </w:p>
          <w:p>
            <w:pPr>
              <w:rPr>
                <w:rFonts w:hint="default"/>
                <w:b/>
                <w:color w:val="auto"/>
                <w:lang w:val="en-US" w:eastAsia="zh-CN"/>
              </w:rPr>
            </w:pP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23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填写设备使用记录表，点击保存</w:t>
            </w:r>
          </w:p>
          <w:p>
            <w:pPr>
              <w:numPr>
                <w:ilvl w:val="0"/>
                <w:numId w:val="23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前端进行数据验证</w:t>
            </w:r>
          </w:p>
          <w:p>
            <w:pPr>
              <w:numPr>
                <w:ilvl w:val="0"/>
                <w:numId w:val="23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后台接受请求</w:t>
            </w:r>
          </w:p>
          <w:p>
            <w:pPr>
              <w:numPr>
                <w:ilvl w:val="0"/>
                <w:numId w:val="23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数据库存入使用记录</w:t>
            </w:r>
          </w:p>
          <w:p>
            <w:pPr>
              <w:numPr>
                <w:ilvl w:val="0"/>
                <w:numId w:val="23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返回保存结果</w:t>
            </w:r>
          </w:p>
          <w:p>
            <w:pPr>
              <w:numPr>
                <w:ilvl w:val="0"/>
                <w:numId w:val="23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前端做出响应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</w:rPr>
              <w:t>异常流</w:t>
            </w:r>
            <w:r>
              <w:rPr>
                <w:rFonts w:hint="eastAsia"/>
                <w:b/>
                <w:color w:val="auto"/>
                <w:lang w:eastAsia="zh-CN"/>
              </w:rPr>
              <w:t>：</w:t>
            </w:r>
          </w:p>
          <w:p>
            <w:pPr>
              <w:rPr>
                <w:b/>
                <w:color w:val="auto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1.在填写表的时候，数据格式异常，给出错误提示</w:t>
            </w: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</w:tr>
    </w:tbl>
    <w:p>
      <w:pPr>
        <w:rPr>
          <w:color w:val="auto"/>
          <w:sz w:val="24"/>
        </w:rPr>
      </w:pPr>
    </w:p>
    <w:p>
      <w:pPr>
        <w:pStyle w:val="6"/>
        <w:rPr>
          <w:color w:val="auto"/>
        </w:rPr>
      </w:pPr>
      <w:r>
        <w:rPr>
          <w:rFonts w:hint="eastAsia"/>
          <w:color w:val="auto"/>
          <w:lang w:val="en-US" w:eastAsia="zh-CN"/>
        </w:rPr>
        <w:t>修改设备使用记录</w:t>
      </w:r>
    </w:p>
    <w:p>
      <w:pPr>
        <w:rPr>
          <w:color w:val="auto"/>
          <w:sz w:val="24"/>
        </w:rPr>
      </w:pPr>
      <w:r>
        <w:rPr>
          <w:rFonts w:hint="eastAsia"/>
          <w:b/>
          <w:color w:val="auto"/>
          <w:sz w:val="24"/>
        </w:rPr>
        <w:t>用例脚本：</w:t>
      </w:r>
      <w:r>
        <w:rPr>
          <w:rFonts w:hint="eastAsia"/>
          <w:color w:val="auto"/>
          <w:sz w:val="24"/>
        </w:rPr>
        <w:t>见</w:t>
      </w:r>
      <w:r>
        <w:rPr>
          <w:rFonts w:hint="eastAsia"/>
          <w:color w:val="auto"/>
          <w:sz w:val="24"/>
          <w:lang w:eastAsia="zh-CN"/>
        </w:rPr>
        <w:fldChar w:fldCharType="begin"/>
      </w:r>
      <w:r>
        <w:rPr>
          <w:rFonts w:hint="eastAsia"/>
          <w:color w:val="auto"/>
          <w:sz w:val="24"/>
          <w:lang w:eastAsia="zh-CN"/>
        </w:rPr>
        <w:instrText xml:space="preserve"> REF _Ref7355 \h </w:instrText>
      </w:r>
      <w:r>
        <w:rPr>
          <w:rFonts w:hint="eastAsia"/>
          <w:color w:val="auto"/>
          <w:sz w:val="24"/>
          <w:lang w:eastAsia="zh-CN"/>
        </w:rPr>
        <w:fldChar w:fldCharType="separate"/>
      </w:r>
      <w:r>
        <w:t>表 29</w:t>
      </w:r>
      <w:r>
        <w:rPr>
          <w:rFonts w:hint="eastAsia"/>
          <w:color w:val="auto"/>
          <w:sz w:val="24"/>
          <w:lang w:eastAsia="zh-CN"/>
        </w:rPr>
        <w:fldChar w:fldCharType="end"/>
      </w:r>
      <w:r>
        <w:rPr>
          <w:rFonts w:hint="eastAsia"/>
          <w:color w:val="auto"/>
          <w:sz w:val="24"/>
        </w:rPr>
        <w:t>。</w:t>
      </w:r>
    </w:p>
    <w:p>
      <w:pPr>
        <w:rPr>
          <w:color w:val="auto"/>
          <w:sz w:val="24"/>
        </w:rPr>
      </w:pPr>
    </w:p>
    <w:p>
      <w:pPr>
        <w:pStyle w:val="12"/>
        <w:jc w:val="center"/>
        <w:rPr>
          <w:rFonts w:ascii="宋体" w:hAnsi="宋体"/>
          <w:b/>
          <w:color w:val="auto"/>
          <w:szCs w:val="21"/>
        </w:rPr>
      </w:pPr>
      <w:bookmarkStart w:id="121" w:name="_Ref7355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29</w:t>
      </w:r>
      <w:r>
        <w:fldChar w:fldCharType="end"/>
      </w:r>
      <w:bookmarkEnd w:id="121"/>
      <w:r>
        <w:rPr>
          <w:rFonts w:hint="eastAsia" w:ascii="宋体" w:hAnsi="宋体"/>
          <w:b/>
          <w:color w:val="auto"/>
          <w:szCs w:val="21"/>
          <w:lang w:val="en-US" w:eastAsia="zh-CN"/>
        </w:rPr>
        <w:t xml:space="preserve"> 修改设备使用记录</w:t>
      </w:r>
      <w:r>
        <w:rPr>
          <w:rFonts w:hint="eastAsia" w:ascii="宋体" w:hAnsi="宋体"/>
          <w:b/>
          <w:color w:val="auto"/>
          <w:kern w:val="0"/>
          <w:szCs w:val="21"/>
        </w:rPr>
        <w:t>的</w:t>
      </w:r>
      <w:r>
        <w:rPr>
          <w:rFonts w:hint="eastAsia" w:ascii="宋体" w:hAnsi="宋体"/>
          <w:b/>
          <w:color w:val="auto"/>
          <w:szCs w:val="21"/>
        </w:rPr>
        <w:t>用例脚本</w:t>
      </w:r>
    </w:p>
    <w:tbl>
      <w:tblPr>
        <w:tblStyle w:val="22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26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用例名称：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修改设备使用记录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</w:t>
            </w:r>
            <w:r>
              <w:rPr>
                <w:b/>
                <w:color w:val="auto"/>
              </w:rPr>
              <w:t>ID</w:t>
            </w:r>
            <w:r>
              <w:rPr>
                <w:rFonts w:hint="eastAsia"/>
                <w:b/>
                <w:color w:val="auto"/>
              </w:rPr>
              <w:t>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UC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5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参与者：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设备使用者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描述：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当记录有改变时，使用设备人的人员可以修改设备使用记录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启动：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点击“修改记录”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前置条件：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成功登录，进入设备使用记录管理页面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后置条件：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</w:rPr>
              <w:t>主事件流</w:t>
            </w:r>
            <w:r>
              <w:rPr>
                <w:b/>
                <w:color w:val="auto"/>
              </w:rPr>
              <w:t>:</w:t>
            </w:r>
          </w:p>
          <w:p>
            <w:pPr>
              <w:rPr>
                <w:rFonts w:hint="default"/>
                <w:b/>
                <w:color w:val="auto"/>
                <w:lang w:val="en-US" w:eastAsia="zh-CN"/>
              </w:rPr>
            </w:pP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24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填写使用记录修改表，点击保存</w:t>
            </w:r>
          </w:p>
          <w:p>
            <w:pPr>
              <w:numPr>
                <w:ilvl w:val="0"/>
                <w:numId w:val="24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前端数据验证</w:t>
            </w:r>
          </w:p>
          <w:p>
            <w:pPr>
              <w:numPr>
                <w:ilvl w:val="0"/>
                <w:numId w:val="24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后台解析请求</w:t>
            </w:r>
          </w:p>
          <w:p>
            <w:pPr>
              <w:numPr>
                <w:ilvl w:val="0"/>
                <w:numId w:val="24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更新数据库的使用记录</w:t>
            </w:r>
          </w:p>
          <w:p>
            <w:pPr>
              <w:numPr>
                <w:ilvl w:val="0"/>
                <w:numId w:val="24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返回保存结果</w:t>
            </w:r>
          </w:p>
          <w:p>
            <w:pPr>
              <w:numPr>
                <w:ilvl w:val="0"/>
                <w:numId w:val="24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前端做出响应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</w:rPr>
              <w:t>异常流</w:t>
            </w:r>
            <w:r>
              <w:rPr>
                <w:rFonts w:hint="eastAsia"/>
                <w:b/>
                <w:color w:val="auto"/>
                <w:lang w:eastAsia="zh-CN"/>
              </w:rPr>
              <w:t>：</w:t>
            </w:r>
          </w:p>
          <w:p>
            <w:pPr>
              <w:rPr>
                <w:b/>
                <w:color w:val="auto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1.数据验证异常，给出错误提示</w:t>
            </w: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</w:tr>
    </w:tbl>
    <w:p>
      <w:pPr>
        <w:pStyle w:val="6"/>
        <w:rPr>
          <w:color w:val="auto"/>
        </w:rPr>
      </w:pPr>
      <w:r>
        <w:rPr>
          <w:rFonts w:hint="eastAsia"/>
          <w:color w:val="auto"/>
          <w:lang w:val="en-US" w:eastAsia="zh-CN"/>
        </w:rPr>
        <w:t>设备使用申请</w:t>
      </w:r>
    </w:p>
    <w:p>
      <w:pPr>
        <w:rPr>
          <w:color w:val="auto"/>
          <w:sz w:val="24"/>
        </w:rPr>
      </w:pPr>
      <w:r>
        <w:rPr>
          <w:rFonts w:hint="eastAsia"/>
          <w:b/>
          <w:color w:val="auto"/>
          <w:sz w:val="24"/>
        </w:rPr>
        <w:t>用例脚本：</w:t>
      </w:r>
      <w:r>
        <w:rPr>
          <w:rFonts w:hint="eastAsia"/>
          <w:color w:val="auto"/>
          <w:sz w:val="24"/>
        </w:rPr>
        <w:t>见</w:t>
      </w:r>
      <w:r>
        <w:rPr>
          <w:rFonts w:hint="eastAsia"/>
          <w:color w:val="auto"/>
          <w:sz w:val="24"/>
          <w:lang w:eastAsia="zh-CN"/>
        </w:rPr>
        <w:fldChar w:fldCharType="begin"/>
      </w:r>
      <w:r>
        <w:rPr>
          <w:rFonts w:hint="eastAsia"/>
          <w:color w:val="auto"/>
          <w:sz w:val="24"/>
          <w:lang w:eastAsia="zh-CN"/>
        </w:rPr>
        <w:instrText xml:space="preserve"> REF _Ref7731 \h </w:instrText>
      </w:r>
      <w:r>
        <w:rPr>
          <w:rFonts w:hint="eastAsia"/>
          <w:color w:val="auto"/>
          <w:sz w:val="24"/>
          <w:lang w:eastAsia="zh-CN"/>
        </w:rPr>
        <w:fldChar w:fldCharType="separate"/>
      </w:r>
      <w:r>
        <w:t>表 30</w:t>
      </w:r>
      <w:r>
        <w:rPr>
          <w:rFonts w:hint="eastAsia"/>
          <w:color w:val="auto"/>
          <w:sz w:val="24"/>
          <w:lang w:eastAsia="zh-CN"/>
        </w:rPr>
        <w:fldChar w:fldCharType="end"/>
      </w:r>
      <w:r>
        <w:rPr>
          <w:rFonts w:hint="eastAsia"/>
          <w:color w:val="auto"/>
          <w:sz w:val="24"/>
        </w:rPr>
        <w:t>。</w:t>
      </w:r>
    </w:p>
    <w:p>
      <w:pPr>
        <w:rPr>
          <w:color w:val="auto"/>
          <w:sz w:val="24"/>
        </w:rPr>
      </w:pPr>
    </w:p>
    <w:p>
      <w:pPr>
        <w:pStyle w:val="12"/>
        <w:jc w:val="center"/>
        <w:rPr>
          <w:rFonts w:ascii="宋体" w:hAnsi="宋体"/>
          <w:b/>
          <w:color w:val="auto"/>
          <w:szCs w:val="21"/>
        </w:rPr>
      </w:pPr>
      <w:bookmarkStart w:id="122" w:name="_Ref7731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30</w:t>
      </w:r>
      <w:r>
        <w:fldChar w:fldCharType="end"/>
      </w:r>
      <w:bookmarkEnd w:id="122"/>
      <w:r>
        <w:rPr>
          <w:rFonts w:hint="eastAsia" w:ascii="宋体" w:hAnsi="宋体"/>
          <w:b/>
          <w:color w:val="auto"/>
          <w:szCs w:val="21"/>
          <w:lang w:val="en-US" w:eastAsia="zh-CN"/>
        </w:rPr>
        <w:t xml:space="preserve"> 申请设备使用</w:t>
      </w:r>
      <w:r>
        <w:rPr>
          <w:rFonts w:hint="eastAsia" w:ascii="宋体" w:hAnsi="宋体"/>
          <w:b/>
          <w:color w:val="auto"/>
          <w:kern w:val="0"/>
          <w:szCs w:val="21"/>
        </w:rPr>
        <w:t>的</w:t>
      </w:r>
      <w:r>
        <w:rPr>
          <w:rFonts w:hint="eastAsia" w:ascii="宋体" w:hAnsi="宋体"/>
          <w:b/>
          <w:color w:val="auto"/>
          <w:szCs w:val="21"/>
        </w:rPr>
        <w:t>用例脚本</w:t>
      </w:r>
    </w:p>
    <w:tbl>
      <w:tblPr>
        <w:tblStyle w:val="22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26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用例名称：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申请设备使用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</w:t>
            </w:r>
            <w:r>
              <w:rPr>
                <w:b/>
                <w:color w:val="auto"/>
              </w:rPr>
              <w:t>ID</w:t>
            </w:r>
            <w:r>
              <w:rPr>
                <w:rFonts w:hint="eastAsia"/>
                <w:b/>
                <w:color w:val="auto"/>
              </w:rPr>
              <w:t>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UC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5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参与者：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设备使用者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描述：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当需要使用设备时，提前填写设备申请表，向管理员发起设备使用申请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启动：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点击“发送申请”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前置条件：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成功登录，进入设备使用申请页面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后置条件：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</w:rPr>
              <w:t>主事件流</w:t>
            </w:r>
            <w:r>
              <w:rPr>
                <w:b/>
                <w:color w:val="auto"/>
              </w:rPr>
              <w:t>:</w:t>
            </w:r>
          </w:p>
          <w:p>
            <w:pPr>
              <w:rPr>
                <w:rFonts w:hint="default"/>
                <w:b/>
                <w:color w:val="auto"/>
                <w:lang w:val="en-US" w:eastAsia="zh-CN"/>
              </w:rPr>
            </w:pP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25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填写申请表，点击“发送申请”</w:t>
            </w:r>
          </w:p>
          <w:p>
            <w:pPr>
              <w:numPr>
                <w:ilvl w:val="0"/>
                <w:numId w:val="25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前端验证</w:t>
            </w:r>
          </w:p>
          <w:p>
            <w:pPr>
              <w:numPr>
                <w:ilvl w:val="0"/>
                <w:numId w:val="25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后台解析请求</w:t>
            </w:r>
          </w:p>
          <w:p>
            <w:pPr>
              <w:numPr>
                <w:ilvl w:val="0"/>
                <w:numId w:val="25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数据库插入申请记录</w:t>
            </w:r>
          </w:p>
          <w:p>
            <w:pPr>
              <w:numPr>
                <w:ilvl w:val="0"/>
                <w:numId w:val="25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将申请通知发送给设备管理员</w:t>
            </w:r>
          </w:p>
          <w:p>
            <w:pPr>
              <w:numPr>
                <w:ilvl w:val="0"/>
                <w:numId w:val="25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前端做出响应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</w:rPr>
              <w:t>异常流</w:t>
            </w:r>
            <w:r>
              <w:rPr>
                <w:rFonts w:hint="eastAsia"/>
                <w:b/>
                <w:color w:val="auto"/>
                <w:lang w:eastAsia="zh-CN"/>
              </w:rPr>
              <w:t>：</w:t>
            </w:r>
          </w:p>
          <w:p>
            <w:pPr>
              <w:rPr>
                <w:b/>
                <w:color w:val="auto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26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申请表填入的数据，格式不符合，给出提示</w:t>
            </w:r>
          </w:p>
          <w:p>
            <w:pPr>
              <w:numPr>
                <w:ilvl w:val="0"/>
                <w:numId w:val="26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申请表中的设备不存在，给出提示</w:t>
            </w: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</w:tr>
    </w:tbl>
    <w:p>
      <w:pPr>
        <w:numPr>
          <w:ilvl w:val="0"/>
          <w:numId w:val="0"/>
        </w:numPr>
        <w:spacing w:line="360" w:lineRule="auto"/>
        <w:ind w:leftChars="0"/>
        <w:rPr>
          <w:color w:val="auto"/>
          <w:sz w:val="24"/>
        </w:rPr>
      </w:pPr>
    </w:p>
    <w:p>
      <w:pPr>
        <w:pStyle w:val="6"/>
        <w:rPr>
          <w:color w:val="auto"/>
        </w:rPr>
      </w:pPr>
      <w:r>
        <w:rPr>
          <w:rFonts w:hint="eastAsia"/>
          <w:color w:val="auto"/>
          <w:lang w:val="en-US" w:eastAsia="zh-CN"/>
        </w:rPr>
        <w:t>删除设备使用记录</w:t>
      </w:r>
    </w:p>
    <w:p>
      <w:pPr>
        <w:rPr>
          <w:color w:val="auto"/>
          <w:sz w:val="24"/>
        </w:rPr>
      </w:pPr>
      <w:r>
        <w:rPr>
          <w:rFonts w:hint="eastAsia"/>
          <w:b/>
          <w:color w:val="auto"/>
          <w:sz w:val="24"/>
        </w:rPr>
        <w:t>用例脚本：</w:t>
      </w:r>
      <w:r>
        <w:rPr>
          <w:rFonts w:hint="eastAsia"/>
          <w:color w:val="auto"/>
          <w:sz w:val="24"/>
        </w:rPr>
        <w:t>见</w:t>
      </w:r>
      <w:r>
        <w:rPr>
          <w:rFonts w:hint="eastAsia"/>
          <w:color w:val="auto"/>
          <w:sz w:val="24"/>
          <w:lang w:eastAsia="zh-CN"/>
        </w:rPr>
        <w:fldChar w:fldCharType="begin"/>
      </w:r>
      <w:r>
        <w:rPr>
          <w:rFonts w:hint="eastAsia"/>
          <w:color w:val="auto"/>
          <w:sz w:val="24"/>
          <w:lang w:eastAsia="zh-CN"/>
        </w:rPr>
        <w:instrText xml:space="preserve"> REF _Ref8142 \h </w:instrText>
      </w:r>
      <w:r>
        <w:rPr>
          <w:rFonts w:hint="eastAsia"/>
          <w:color w:val="auto"/>
          <w:sz w:val="24"/>
          <w:lang w:eastAsia="zh-CN"/>
        </w:rPr>
        <w:fldChar w:fldCharType="separate"/>
      </w:r>
      <w:r>
        <w:t>表 31</w:t>
      </w:r>
      <w:r>
        <w:rPr>
          <w:rFonts w:hint="eastAsia"/>
          <w:color w:val="auto"/>
          <w:sz w:val="24"/>
          <w:lang w:eastAsia="zh-CN"/>
        </w:rPr>
        <w:fldChar w:fldCharType="end"/>
      </w:r>
      <w:r>
        <w:rPr>
          <w:rFonts w:hint="eastAsia"/>
          <w:color w:val="auto"/>
          <w:sz w:val="24"/>
        </w:rPr>
        <w:t>。</w:t>
      </w:r>
    </w:p>
    <w:p>
      <w:pPr>
        <w:rPr>
          <w:color w:val="auto"/>
          <w:sz w:val="24"/>
        </w:rPr>
      </w:pPr>
    </w:p>
    <w:p>
      <w:pPr>
        <w:pStyle w:val="12"/>
        <w:jc w:val="center"/>
        <w:rPr>
          <w:rFonts w:ascii="宋体" w:hAnsi="宋体"/>
          <w:b/>
          <w:color w:val="auto"/>
          <w:szCs w:val="21"/>
        </w:rPr>
      </w:pPr>
      <w:bookmarkStart w:id="123" w:name="_Ref8142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31</w:t>
      </w:r>
      <w:r>
        <w:fldChar w:fldCharType="end"/>
      </w:r>
      <w:bookmarkEnd w:id="123"/>
      <w:r>
        <w:rPr>
          <w:rFonts w:hint="eastAsia" w:ascii="宋体" w:hAnsi="宋体"/>
          <w:b/>
          <w:color w:val="auto"/>
          <w:szCs w:val="21"/>
          <w:lang w:val="en-US" w:eastAsia="zh-CN"/>
        </w:rPr>
        <w:t xml:space="preserve"> 删除设备使用记录</w:t>
      </w:r>
      <w:r>
        <w:rPr>
          <w:rFonts w:hint="eastAsia" w:ascii="宋体" w:hAnsi="宋体"/>
          <w:b/>
          <w:color w:val="auto"/>
          <w:kern w:val="0"/>
          <w:szCs w:val="21"/>
        </w:rPr>
        <w:t>的</w:t>
      </w:r>
      <w:r>
        <w:rPr>
          <w:rFonts w:hint="eastAsia" w:ascii="宋体" w:hAnsi="宋体"/>
          <w:b/>
          <w:color w:val="auto"/>
          <w:szCs w:val="21"/>
        </w:rPr>
        <w:t>用例脚本</w:t>
      </w:r>
    </w:p>
    <w:tbl>
      <w:tblPr>
        <w:tblStyle w:val="22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26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用例名称：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删除设备使用记录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</w:t>
            </w:r>
            <w:r>
              <w:rPr>
                <w:b/>
                <w:color w:val="auto"/>
              </w:rPr>
              <w:t>ID</w:t>
            </w:r>
            <w:r>
              <w:rPr>
                <w:rFonts w:hint="eastAsia"/>
                <w:b/>
                <w:color w:val="auto"/>
              </w:rPr>
              <w:t>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UC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5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参与者：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设备使用者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描述：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删除设备使用记录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启动：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点击“删除记录”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前置条件：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成功登录，进入设备使用记录管理页面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后置条件：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</w:rPr>
              <w:t>主事件流</w:t>
            </w:r>
            <w:r>
              <w:rPr>
                <w:b/>
                <w:color w:val="auto"/>
              </w:rPr>
              <w:t>:</w:t>
            </w:r>
          </w:p>
          <w:p>
            <w:pPr>
              <w:rPr>
                <w:rFonts w:hint="default"/>
                <w:b/>
                <w:color w:val="auto"/>
                <w:lang w:val="en-US" w:eastAsia="zh-CN"/>
              </w:rPr>
            </w:pP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27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选中设备使用记录，点击删除记录</w:t>
            </w:r>
          </w:p>
          <w:p>
            <w:pPr>
              <w:numPr>
                <w:ilvl w:val="0"/>
                <w:numId w:val="27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后台解析请求</w:t>
            </w:r>
          </w:p>
          <w:p>
            <w:pPr>
              <w:numPr>
                <w:ilvl w:val="0"/>
                <w:numId w:val="27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数据库删除该使用记录</w:t>
            </w:r>
          </w:p>
          <w:p>
            <w:pPr>
              <w:numPr>
                <w:ilvl w:val="0"/>
                <w:numId w:val="27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返回删除结果</w:t>
            </w:r>
          </w:p>
          <w:p>
            <w:pPr>
              <w:numPr>
                <w:ilvl w:val="0"/>
                <w:numId w:val="27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前端做出响应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</w:rPr>
              <w:t>异常流</w:t>
            </w:r>
            <w:r>
              <w:rPr>
                <w:rFonts w:hint="eastAsia"/>
                <w:b/>
                <w:color w:val="auto"/>
                <w:lang w:eastAsia="zh-CN"/>
              </w:rPr>
              <w:t>：</w:t>
            </w:r>
          </w:p>
          <w:p>
            <w:pPr>
              <w:rPr>
                <w:b/>
                <w:color w:val="auto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</w:tr>
    </w:tbl>
    <w:p>
      <w:pPr>
        <w:pStyle w:val="6"/>
        <w:rPr>
          <w:color w:val="auto"/>
        </w:rPr>
      </w:pPr>
      <w:r>
        <w:rPr>
          <w:rFonts w:hint="eastAsia"/>
          <w:color w:val="auto"/>
          <w:lang w:val="en-US" w:eastAsia="zh-CN"/>
        </w:rPr>
        <w:t>发起设备检修申请</w:t>
      </w:r>
    </w:p>
    <w:p>
      <w:pPr>
        <w:rPr>
          <w:color w:val="auto"/>
          <w:sz w:val="24"/>
        </w:rPr>
      </w:pPr>
      <w:r>
        <w:rPr>
          <w:rFonts w:hint="eastAsia"/>
          <w:b/>
          <w:color w:val="auto"/>
          <w:sz w:val="24"/>
        </w:rPr>
        <w:t>用例脚本：</w:t>
      </w:r>
      <w:r>
        <w:rPr>
          <w:rFonts w:hint="eastAsia"/>
          <w:color w:val="auto"/>
          <w:sz w:val="24"/>
        </w:rPr>
        <w:t>见</w:t>
      </w:r>
      <w:r>
        <w:rPr>
          <w:rFonts w:hint="eastAsia"/>
          <w:color w:val="auto"/>
          <w:sz w:val="24"/>
          <w:lang w:eastAsia="zh-CN"/>
        </w:rPr>
        <w:fldChar w:fldCharType="begin"/>
      </w:r>
      <w:r>
        <w:rPr>
          <w:rFonts w:hint="eastAsia"/>
          <w:color w:val="auto"/>
          <w:sz w:val="24"/>
          <w:lang w:eastAsia="zh-CN"/>
        </w:rPr>
        <w:instrText xml:space="preserve"> REF _Ref8515 \h </w:instrText>
      </w:r>
      <w:r>
        <w:rPr>
          <w:rFonts w:hint="eastAsia"/>
          <w:color w:val="auto"/>
          <w:sz w:val="24"/>
          <w:lang w:eastAsia="zh-CN"/>
        </w:rPr>
        <w:fldChar w:fldCharType="separate"/>
      </w:r>
      <w:r>
        <w:t>表 32</w:t>
      </w:r>
      <w:r>
        <w:rPr>
          <w:rFonts w:hint="eastAsia"/>
          <w:color w:val="auto"/>
          <w:sz w:val="24"/>
          <w:lang w:eastAsia="zh-CN"/>
        </w:rPr>
        <w:fldChar w:fldCharType="end"/>
      </w:r>
      <w:r>
        <w:rPr>
          <w:rFonts w:hint="eastAsia"/>
          <w:color w:val="auto"/>
          <w:sz w:val="24"/>
        </w:rPr>
        <w:t>。</w:t>
      </w:r>
    </w:p>
    <w:p>
      <w:pPr>
        <w:pStyle w:val="12"/>
        <w:jc w:val="center"/>
        <w:rPr>
          <w:rFonts w:ascii="宋体" w:hAnsi="宋体"/>
          <w:b/>
          <w:color w:val="auto"/>
          <w:szCs w:val="21"/>
        </w:rPr>
      </w:pPr>
      <w:bookmarkStart w:id="124" w:name="_Ref8515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32</w:t>
      </w:r>
      <w:r>
        <w:fldChar w:fldCharType="end"/>
      </w:r>
      <w:bookmarkEnd w:id="124"/>
      <w:r>
        <w:rPr>
          <w:rFonts w:hint="eastAsia" w:ascii="宋体" w:hAnsi="宋体"/>
          <w:b/>
          <w:color w:val="auto"/>
          <w:szCs w:val="21"/>
          <w:lang w:val="en-US" w:eastAsia="zh-CN"/>
        </w:rPr>
        <w:t xml:space="preserve"> 申请设备检修</w:t>
      </w:r>
      <w:r>
        <w:rPr>
          <w:rFonts w:hint="eastAsia" w:ascii="宋体" w:hAnsi="宋体"/>
          <w:b/>
          <w:color w:val="auto"/>
          <w:kern w:val="0"/>
          <w:szCs w:val="21"/>
        </w:rPr>
        <w:t>的</w:t>
      </w:r>
      <w:r>
        <w:rPr>
          <w:rFonts w:hint="eastAsia" w:ascii="宋体" w:hAnsi="宋体"/>
          <w:b/>
          <w:color w:val="auto"/>
          <w:szCs w:val="21"/>
        </w:rPr>
        <w:t>用例脚本</w:t>
      </w:r>
    </w:p>
    <w:tbl>
      <w:tblPr>
        <w:tblStyle w:val="22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26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用例名称：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申请设备检修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</w:t>
            </w:r>
            <w:r>
              <w:rPr>
                <w:b/>
                <w:color w:val="auto"/>
              </w:rPr>
              <w:t>ID</w:t>
            </w:r>
            <w:r>
              <w:rPr>
                <w:rFonts w:hint="eastAsia"/>
                <w:b/>
                <w:color w:val="auto"/>
              </w:rPr>
              <w:t>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UC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5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参与者：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设备使用者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描述：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当使用过程中，设备出现问题，可以马上向管理员发起检修申请，安排检修员来检修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启动：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点击“发送申请”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前置条件：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成功登录，进入设备检修申请页面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后置条件：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</w:rPr>
              <w:t>主事件流</w:t>
            </w:r>
            <w:r>
              <w:rPr>
                <w:b/>
                <w:color w:val="auto"/>
              </w:rPr>
              <w:t>:</w:t>
            </w:r>
          </w:p>
          <w:p>
            <w:pPr>
              <w:rPr>
                <w:rFonts w:hint="default"/>
                <w:b/>
                <w:color w:val="auto"/>
                <w:lang w:val="en-US" w:eastAsia="zh-CN"/>
              </w:rPr>
            </w:pP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28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填写申请表，点击“发送申请”</w:t>
            </w:r>
          </w:p>
          <w:p>
            <w:pPr>
              <w:numPr>
                <w:ilvl w:val="0"/>
                <w:numId w:val="28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前端验证</w:t>
            </w:r>
          </w:p>
          <w:p>
            <w:pPr>
              <w:numPr>
                <w:ilvl w:val="0"/>
                <w:numId w:val="28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后台解析请求</w:t>
            </w:r>
          </w:p>
          <w:p>
            <w:pPr>
              <w:numPr>
                <w:ilvl w:val="0"/>
                <w:numId w:val="28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数据库插入申请记录</w:t>
            </w:r>
          </w:p>
          <w:p>
            <w:pPr>
              <w:numPr>
                <w:ilvl w:val="0"/>
                <w:numId w:val="28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将申请通知发送给设备管理员</w:t>
            </w:r>
          </w:p>
          <w:p>
            <w:pPr>
              <w:numPr>
                <w:ilvl w:val="0"/>
                <w:numId w:val="28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前端做出响应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</w:rPr>
              <w:t>异常流</w:t>
            </w:r>
            <w:r>
              <w:rPr>
                <w:rFonts w:hint="eastAsia"/>
                <w:b/>
                <w:color w:val="auto"/>
                <w:lang w:eastAsia="zh-CN"/>
              </w:rPr>
              <w:t>：</w:t>
            </w:r>
          </w:p>
          <w:p>
            <w:pPr>
              <w:rPr>
                <w:b/>
                <w:color w:val="auto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29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申请表填入的数据，格式不符合，给出提示</w:t>
            </w:r>
          </w:p>
          <w:p>
            <w:pPr>
              <w:numPr>
                <w:ilvl w:val="0"/>
                <w:numId w:val="29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申请表中的设备不存在，给出提示</w:t>
            </w: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</w:tr>
    </w:tbl>
    <w:p>
      <w:pPr>
        <w:rPr>
          <w:color w:val="auto"/>
          <w:sz w:val="24"/>
        </w:rPr>
      </w:pPr>
    </w:p>
    <w:p>
      <w:pPr>
        <w:pStyle w:val="6"/>
        <w:rPr>
          <w:color w:val="auto"/>
        </w:rPr>
      </w:pPr>
      <w:r>
        <w:rPr>
          <w:rFonts w:hint="eastAsia"/>
          <w:color w:val="auto"/>
          <w:lang w:val="en-US" w:eastAsia="zh-CN"/>
        </w:rPr>
        <w:t>查询设备使用记录</w:t>
      </w:r>
    </w:p>
    <w:p>
      <w:pPr>
        <w:rPr>
          <w:color w:val="auto"/>
          <w:sz w:val="24"/>
        </w:rPr>
      </w:pPr>
      <w:r>
        <w:rPr>
          <w:rFonts w:hint="eastAsia"/>
          <w:b/>
          <w:color w:val="auto"/>
          <w:sz w:val="24"/>
        </w:rPr>
        <w:t>用例脚本：</w:t>
      </w:r>
      <w:r>
        <w:rPr>
          <w:rFonts w:hint="eastAsia"/>
          <w:color w:val="auto"/>
          <w:sz w:val="24"/>
        </w:rPr>
        <w:t>见</w:t>
      </w:r>
      <w:r>
        <w:rPr>
          <w:rFonts w:hint="eastAsia"/>
          <w:color w:val="auto"/>
          <w:sz w:val="24"/>
          <w:lang w:eastAsia="zh-CN"/>
        </w:rPr>
        <w:fldChar w:fldCharType="begin"/>
      </w:r>
      <w:r>
        <w:rPr>
          <w:rFonts w:hint="eastAsia"/>
          <w:color w:val="auto"/>
          <w:sz w:val="24"/>
          <w:lang w:eastAsia="zh-CN"/>
        </w:rPr>
        <w:instrText xml:space="preserve"> REF _Ref8910 \h </w:instrText>
      </w:r>
      <w:r>
        <w:rPr>
          <w:rFonts w:hint="eastAsia"/>
          <w:color w:val="auto"/>
          <w:sz w:val="24"/>
          <w:lang w:eastAsia="zh-CN"/>
        </w:rPr>
        <w:fldChar w:fldCharType="separate"/>
      </w:r>
      <w:r>
        <w:t>表 33</w:t>
      </w:r>
      <w:r>
        <w:rPr>
          <w:rFonts w:hint="eastAsia"/>
          <w:color w:val="auto"/>
          <w:sz w:val="24"/>
          <w:lang w:eastAsia="zh-CN"/>
        </w:rPr>
        <w:fldChar w:fldCharType="end"/>
      </w:r>
      <w:r>
        <w:rPr>
          <w:rFonts w:hint="eastAsia"/>
          <w:color w:val="auto"/>
          <w:sz w:val="24"/>
        </w:rPr>
        <w:t>。</w:t>
      </w:r>
    </w:p>
    <w:p>
      <w:pPr>
        <w:rPr>
          <w:color w:val="auto"/>
          <w:sz w:val="24"/>
        </w:rPr>
      </w:pPr>
    </w:p>
    <w:p>
      <w:pPr>
        <w:pStyle w:val="12"/>
        <w:jc w:val="center"/>
        <w:rPr>
          <w:rFonts w:ascii="宋体" w:hAnsi="宋体"/>
          <w:b/>
          <w:color w:val="auto"/>
          <w:szCs w:val="21"/>
        </w:rPr>
      </w:pPr>
      <w:bookmarkStart w:id="125" w:name="_Ref8910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33</w:t>
      </w:r>
      <w:r>
        <w:fldChar w:fldCharType="end"/>
      </w:r>
      <w:bookmarkEnd w:id="125"/>
      <w:r>
        <w:rPr>
          <w:rFonts w:hint="eastAsia" w:ascii="宋体" w:hAnsi="宋体"/>
          <w:b/>
          <w:color w:val="auto"/>
          <w:szCs w:val="21"/>
          <w:lang w:val="en-US" w:eastAsia="zh-CN"/>
        </w:rPr>
        <w:t xml:space="preserve"> 查询设备使用记录</w:t>
      </w:r>
      <w:r>
        <w:rPr>
          <w:rFonts w:hint="eastAsia" w:ascii="宋体" w:hAnsi="宋体"/>
          <w:b/>
          <w:color w:val="auto"/>
          <w:kern w:val="0"/>
          <w:szCs w:val="21"/>
        </w:rPr>
        <w:t>的</w:t>
      </w:r>
      <w:r>
        <w:rPr>
          <w:rFonts w:hint="eastAsia" w:ascii="宋体" w:hAnsi="宋体"/>
          <w:b/>
          <w:color w:val="auto"/>
          <w:szCs w:val="21"/>
        </w:rPr>
        <w:t>用例脚本</w:t>
      </w:r>
    </w:p>
    <w:tbl>
      <w:tblPr>
        <w:tblStyle w:val="22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26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bookmarkStart w:id="126" w:name="_Toc511170803"/>
            <w:r>
              <w:rPr>
                <w:rFonts w:hint="eastAsia"/>
                <w:b/>
                <w:color w:val="auto"/>
              </w:rPr>
              <w:t>用例名称：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查询设备使用记录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</w:t>
            </w:r>
            <w:r>
              <w:rPr>
                <w:b/>
                <w:color w:val="auto"/>
              </w:rPr>
              <w:t>ID</w:t>
            </w:r>
            <w:r>
              <w:rPr>
                <w:rFonts w:hint="eastAsia"/>
                <w:b/>
                <w:color w:val="auto"/>
              </w:rPr>
              <w:t>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UC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5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参与者：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设备管理员、检修员、设备使用者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描述：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查询设备使用记录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启动：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输入查询条件，点击“查询”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前置条件：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成功登录，进入设备使用记录管理页面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后置条件：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</w:rPr>
              <w:t>主事件流</w:t>
            </w:r>
            <w:r>
              <w:rPr>
                <w:b/>
                <w:color w:val="auto"/>
              </w:rPr>
              <w:t>:</w:t>
            </w:r>
          </w:p>
          <w:p>
            <w:pPr>
              <w:rPr>
                <w:rFonts w:hint="default"/>
                <w:b/>
                <w:color w:val="auto"/>
                <w:lang w:val="en-US" w:eastAsia="zh-CN"/>
              </w:rPr>
            </w:pP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30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输入查询条件，点击“查询”</w:t>
            </w:r>
          </w:p>
          <w:p>
            <w:pPr>
              <w:numPr>
                <w:ilvl w:val="0"/>
                <w:numId w:val="30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前端数据验证</w:t>
            </w:r>
          </w:p>
          <w:p>
            <w:pPr>
              <w:numPr>
                <w:ilvl w:val="0"/>
                <w:numId w:val="30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后台解析请求</w:t>
            </w:r>
          </w:p>
          <w:p>
            <w:pPr>
              <w:numPr>
                <w:ilvl w:val="0"/>
                <w:numId w:val="30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数据库删除该检修计划记录</w:t>
            </w:r>
          </w:p>
          <w:p>
            <w:pPr>
              <w:numPr>
                <w:ilvl w:val="0"/>
                <w:numId w:val="30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返回删除结果</w:t>
            </w:r>
          </w:p>
          <w:p>
            <w:pPr>
              <w:numPr>
                <w:ilvl w:val="0"/>
                <w:numId w:val="30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前端做出响应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</w:rPr>
              <w:t>异常流</w:t>
            </w:r>
            <w:r>
              <w:rPr>
                <w:rFonts w:hint="eastAsia"/>
                <w:b/>
                <w:color w:val="auto"/>
                <w:lang w:eastAsia="zh-CN"/>
              </w:rPr>
              <w:t>：</w:t>
            </w:r>
          </w:p>
          <w:p>
            <w:pPr>
              <w:rPr>
                <w:b/>
                <w:color w:val="auto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</w:tr>
    </w:tbl>
    <w:p>
      <w:pPr>
        <w:pStyle w:val="6"/>
        <w:rPr>
          <w:color w:val="auto"/>
        </w:rPr>
      </w:pPr>
      <w:r>
        <w:rPr>
          <w:rFonts w:hint="eastAsia"/>
          <w:color w:val="auto"/>
          <w:lang w:val="en-US" w:eastAsia="zh-CN"/>
        </w:rPr>
        <w:t>导出设备使用记录</w:t>
      </w:r>
    </w:p>
    <w:p>
      <w:pPr>
        <w:rPr>
          <w:color w:val="auto"/>
          <w:sz w:val="24"/>
        </w:rPr>
      </w:pPr>
      <w:r>
        <w:rPr>
          <w:rFonts w:hint="eastAsia"/>
          <w:b/>
          <w:color w:val="auto"/>
          <w:sz w:val="24"/>
        </w:rPr>
        <w:t>用例脚本：</w:t>
      </w:r>
      <w:r>
        <w:rPr>
          <w:rFonts w:hint="eastAsia"/>
          <w:color w:val="auto"/>
          <w:sz w:val="24"/>
        </w:rPr>
        <w:t>见</w:t>
      </w:r>
      <w:r>
        <w:rPr>
          <w:rFonts w:hint="eastAsia"/>
          <w:color w:val="auto"/>
          <w:sz w:val="24"/>
          <w:lang w:eastAsia="zh-CN"/>
        </w:rPr>
        <w:fldChar w:fldCharType="begin"/>
      </w:r>
      <w:r>
        <w:rPr>
          <w:rFonts w:hint="eastAsia"/>
          <w:color w:val="auto"/>
          <w:sz w:val="24"/>
          <w:lang w:eastAsia="zh-CN"/>
        </w:rPr>
        <w:instrText xml:space="preserve"> REF _Ref9243 \h </w:instrText>
      </w:r>
      <w:r>
        <w:rPr>
          <w:rFonts w:hint="eastAsia"/>
          <w:color w:val="auto"/>
          <w:sz w:val="24"/>
          <w:lang w:eastAsia="zh-CN"/>
        </w:rPr>
        <w:fldChar w:fldCharType="separate"/>
      </w:r>
      <w:r>
        <w:t>表 34</w:t>
      </w:r>
      <w:r>
        <w:rPr>
          <w:rFonts w:hint="eastAsia"/>
          <w:color w:val="auto"/>
          <w:sz w:val="24"/>
          <w:lang w:eastAsia="zh-CN"/>
        </w:rPr>
        <w:fldChar w:fldCharType="end"/>
      </w:r>
      <w:r>
        <w:rPr>
          <w:rFonts w:hint="eastAsia"/>
          <w:color w:val="auto"/>
          <w:sz w:val="24"/>
        </w:rPr>
        <w:t>。</w:t>
      </w:r>
    </w:p>
    <w:p>
      <w:pPr>
        <w:rPr>
          <w:color w:val="auto"/>
          <w:sz w:val="24"/>
        </w:rPr>
      </w:pPr>
    </w:p>
    <w:p>
      <w:pPr>
        <w:pStyle w:val="12"/>
        <w:jc w:val="center"/>
        <w:rPr>
          <w:rFonts w:ascii="宋体" w:hAnsi="宋体"/>
          <w:b/>
          <w:color w:val="auto"/>
          <w:szCs w:val="21"/>
        </w:rPr>
      </w:pPr>
      <w:bookmarkStart w:id="127" w:name="_Ref9243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34</w:t>
      </w:r>
      <w:r>
        <w:fldChar w:fldCharType="end"/>
      </w:r>
      <w:bookmarkEnd w:id="127"/>
      <w:r>
        <w:rPr>
          <w:rFonts w:hint="eastAsia" w:ascii="宋体" w:hAnsi="宋体"/>
          <w:b/>
          <w:color w:val="auto"/>
          <w:kern w:val="0"/>
          <w:szCs w:val="21"/>
          <w:lang w:val="en-US" w:eastAsia="zh-CN"/>
        </w:rPr>
        <w:t>导出设备使用记录</w:t>
      </w:r>
      <w:r>
        <w:rPr>
          <w:rFonts w:hint="eastAsia" w:ascii="宋体" w:hAnsi="宋体"/>
          <w:b/>
          <w:color w:val="auto"/>
          <w:kern w:val="0"/>
          <w:szCs w:val="21"/>
        </w:rPr>
        <w:t>的</w:t>
      </w:r>
      <w:r>
        <w:rPr>
          <w:rFonts w:hint="eastAsia" w:ascii="宋体" w:hAnsi="宋体"/>
          <w:b/>
          <w:color w:val="auto"/>
          <w:szCs w:val="21"/>
        </w:rPr>
        <w:t>用例脚本</w:t>
      </w:r>
    </w:p>
    <w:tbl>
      <w:tblPr>
        <w:tblStyle w:val="22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26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用例名称：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导出设备使用记录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用例</w:t>
            </w:r>
            <w:r>
              <w:rPr>
                <w:b/>
                <w:color w:val="auto"/>
              </w:rPr>
              <w:t>ID</w:t>
            </w:r>
            <w:r>
              <w:rPr>
                <w:rFonts w:hint="eastAsia"/>
                <w:b/>
                <w:color w:val="auto"/>
              </w:rPr>
              <w:t>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kern w:val="0"/>
                <w:sz w:val="20"/>
                <w:szCs w:val="20"/>
              </w:rPr>
              <w:t>UC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5</w:t>
            </w:r>
            <w:r>
              <w:rPr>
                <w:rFonts w:hint="eastAsia" w:ascii="黑体"/>
                <w:color w:val="auto"/>
                <w:kern w:val="0"/>
              </w:rPr>
              <w:t>_0</w:t>
            </w:r>
            <w:r>
              <w:rPr>
                <w:rFonts w:hint="eastAsia" w:ascii="黑体"/>
                <w:color w:val="auto"/>
                <w:kern w:val="0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参与者：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设备管理员、设备使用者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描述：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szCs w:val="21"/>
                <w:lang w:val="en-US" w:eastAsia="zh-CN"/>
              </w:rPr>
              <w:t>根据需要，导出设备使用记录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启动：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点击“导出记录”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前置条件：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成功登录，进入设备使用记录管理页面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righ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后置条件：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</w:rPr>
              <w:t>主事件流</w:t>
            </w:r>
            <w:r>
              <w:rPr>
                <w:b/>
                <w:color w:val="auto"/>
              </w:rPr>
              <w:t>:</w:t>
            </w:r>
          </w:p>
          <w:p>
            <w:pPr>
              <w:rPr>
                <w:rFonts w:hint="default"/>
                <w:b/>
                <w:color w:val="auto"/>
                <w:lang w:val="en-US" w:eastAsia="zh-CN"/>
              </w:rPr>
            </w:pP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31"/>
              </w:numPr>
              <w:rPr>
                <w:rFonts w:hint="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选中某条或某些记录，点击“导出记录”</w:t>
            </w:r>
          </w:p>
          <w:p>
            <w:pPr>
              <w:numPr>
                <w:ilvl w:val="0"/>
                <w:numId w:val="31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系统执行导出</w:t>
            </w:r>
          </w:p>
          <w:p>
            <w:pPr>
              <w:numPr>
                <w:ilvl w:val="0"/>
                <w:numId w:val="31"/>
              </w:numPr>
              <w:rPr>
                <w:rFonts w:hint="default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前端做出响应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</w:rPr>
              <w:t>异常流</w:t>
            </w:r>
            <w:r>
              <w:rPr>
                <w:rFonts w:hint="eastAsia"/>
                <w:b/>
                <w:color w:val="auto"/>
                <w:lang w:eastAsia="zh-CN"/>
              </w:rPr>
              <w:t>：</w:t>
            </w:r>
          </w:p>
          <w:p>
            <w:pPr>
              <w:rPr>
                <w:b/>
                <w:color w:val="auto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  <w:tc>
          <w:tcPr>
            <w:tcW w:w="72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b/>
                <w:color w:val="auto"/>
                <w:lang w:val="en-US" w:eastAsia="zh-CN"/>
              </w:rPr>
            </w:pPr>
          </w:p>
          <w:p>
            <w:pPr>
              <w:rPr>
                <w:b/>
                <w:color w:val="auto"/>
              </w:rPr>
            </w:pPr>
            <w:r>
              <w:rPr>
                <w:b/>
                <w:color w:val="auto"/>
              </w:rPr>
              <w:t> </w:t>
            </w:r>
          </w:p>
        </w:tc>
      </w:tr>
    </w:tbl>
    <w:p>
      <w:pPr>
        <w:pStyle w:val="2"/>
        <w:spacing w:before="312"/>
      </w:pPr>
      <w:bookmarkStart w:id="128" w:name="_Toc27820"/>
      <w:r>
        <w:t>非功能需求</w:t>
      </w:r>
      <w:bookmarkEnd w:id="126"/>
      <w:bookmarkEnd w:id="128"/>
    </w:p>
    <w:p>
      <w:pPr>
        <w:pStyle w:val="4"/>
      </w:pPr>
      <w:bookmarkStart w:id="129" w:name="_Toc511170804"/>
      <w:bookmarkStart w:id="130" w:name="_Toc26294"/>
      <w:r>
        <w:t>性能需求</w:t>
      </w:r>
      <w:bookmarkEnd w:id="129"/>
      <w:bookmarkEnd w:id="130"/>
    </w:p>
    <w:p>
      <w:pPr>
        <w:pStyle w:val="5"/>
        <w:bidi w:val="0"/>
      </w:pPr>
      <w:bookmarkStart w:id="131" w:name="_Toc796"/>
      <w:r>
        <w:rPr>
          <w:rFonts w:hint="eastAsia"/>
          <w:lang w:val="en-US" w:eastAsia="zh-CN"/>
        </w:rPr>
        <w:t>数据处理能力</w:t>
      </w:r>
      <w:bookmarkEnd w:id="131"/>
    </w:p>
    <w:p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支持并行操作的用户数：由于只是对于机房内部设备的管理，所以对于并发量并没有很高的要求，能满足日常所需即可。</w:t>
      </w:r>
    </w:p>
    <w:p>
      <w:pPr>
        <w:pStyle w:val="5"/>
        <w:bidi w:val="0"/>
      </w:pPr>
      <w:bookmarkStart w:id="132" w:name="_Toc32524"/>
      <w:r>
        <w:rPr>
          <w:rFonts w:hint="eastAsia"/>
          <w:lang w:val="en-US" w:eastAsia="zh-CN"/>
        </w:rPr>
        <w:t>时间特性</w:t>
      </w:r>
      <w:bookmarkEnd w:id="132"/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响应时间：应当不超过1s；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更新处理时间：应当不超过3s；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数据导出、导入时间：应该当不超过30s；</w:t>
      </w:r>
    </w:p>
    <w:p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对现有设备的修理报废情况的统计时间：应当不超过30s。</w:t>
      </w:r>
    </w:p>
    <w:p>
      <w:pPr>
        <w:pStyle w:val="5"/>
        <w:bidi w:val="0"/>
      </w:pPr>
      <w:bookmarkStart w:id="133" w:name="_Toc1475"/>
      <w:r>
        <w:rPr>
          <w:rFonts w:hint="eastAsia"/>
          <w:lang w:val="en-US" w:eastAsia="zh-CN"/>
        </w:rPr>
        <w:t>容错能力</w:t>
      </w:r>
      <w:bookmarkEnd w:id="133"/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系统具有一定的容错和抗干扰能力，在非硬件故障或非通讯故障时，系统能够保持正常运行，并有足够的提示信息帮助用户有效正确地完成任务。</w:t>
      </w:r>
    </w:p>
    <w:p>
      <w:pPr>
        <w:pStyle w:val="3"/>
        <w:rPr>
          <w:rFonts w:hint="default"/>
          <w:lang w:val="en-US" w:eastAsia="zh-CN"/>
        </w:rPr>
      </w:pPr>
    </w:p>
    <w:p>
      <w:pPr>
        <w:pStyle w:val="4"/>
        <w:rPr>
          <w:rFonts w:hint="default"/>
          <w:lang w:val="en-US" w:eastAsia="zh-CN"/>
        </w:rPr>
      </w:pPr>
      <w:bookmarkStart w:id="134" w:name="_Toc511170805"/>
      <w:bookmarkStart w:id="135" w:name="_Toc30777"/>
      <w:r>
        <w:t>安全保密需求</w:t>
      </w:r>
      <w:bookmarkEnd w:id="134"/>
      <w:bookmarkEnd w:id="135"/>
    </w:p>
    <w:p>
      <w:pPr>
        <w:pStyle w:val="3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防止非授权用户登录以及非法数据的侵入，对用户密码进行加密设置，登录设置密钥令牌，采用RSA公钥加密算法。</w:t>
      </w:r>
    </w:p>
    <w:p>
      <w:pPr>
        <w:pStyle w:val="3"/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允许用户对数据进行导出备份，防止数据丢失。</w:t>
      </w:r>
    </w:p>
    <w:p>
      <w:pPr>
        <w:pStyle w:val="3"/>
        <w:ind w:firstLine="480"/>
        <w:rPr>
          <w:rFonts w:hint="eastAsia"/>
          <w:lang w:val="en-US" w:eastAsia="zh-CN"/>
        </w:rPr>
      </w:pPr>
    </w:p>
    <w:p>
      <w:pPr>
        <w:pStyle w:val="4"/>
      </w:pPr>
      <w:bookmarkStart w:id="136" w:name="_Toc511170808"/>
      <w:bookmarkStart w:id="137" w:name="_Toc27261"/>
      <w:r>
        <w:t>部署需求</w:t>
      </w:r>
      <w:bookmarkEnd w:id="136"/>
      <w:bookmarkEnd w:id="137"/>
    </w:p>
    <w:p>
      <w:pPr>
        <w:pStyle w:val="3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本系统集中部署即可，因为对于效率要求并没有很高。</w:t>
      </w:r>
    </w:p>
    <w:p>
      <w:pPr>
        <w:pStyle w:val="3"/>
        <w:ind w:firstLine="480"/>
        <w:rPr>
          <w:color w:val="0070C0"/>
        </w:rPr>
      </w:pPr>
      <w:r>
        <w:rPr>
          <w:rFonts w:hint="eastAsia"/>
          <w:lang w:val="en-US" w:eastAsia="zh-CN"/>
        </w:rPr>
        <w:t>其次，系统安装方便，易于维护。</w:t>
      </w:r>
    </w:p>
    <w:p>
      <w:pPr>
        <w:pStyle w:val="2"/>
        <w:spacing w:before="312"/>
      </w:pPr>
      <w:bookmarkStart w:id="138" w:name="_Toc511170809"/>
      <w:bookmarkStart w:id="139" w:name="_Toc24174"/>
      <w:r>
        <w:t>界面要求</w:t>
      </w:r>
      <w:bookmarkEnd w:id="138"/>
      <w:bookmarkEnd w:id="139"/>
    </w:p>
    <w:p>
      <w:pPr>
        <w:pStyle w:val="4"/>
      </w:pPr>
      <w:bookmarkStart w:id="140" w:name="_Toc511170810"/>
      <w:bookmarkStart w:id="141" w:name="_Toc27475"/>
      <w:r>
        <w:t>图形要求</w:t>
      </w:r>
      <w:bookmarkEnd w:id="140"/>
      <w:bookmarkEnd w:id="141"/>
    </w:p>
    <w:p>
      <w:pPr>
        <w:pStyle w:val="3"/>
        <w:tabs>
          <w:tab w:val="left" w:pos="431"/>
        </w:tabs>
        <w:ind w:firstLine="480"/>
      </w:pPr>
      <w:r>
        <w:t>本系统界面要求如下：</w:t>
      </w:r>
    </w:p>
    <w:p>
      <w:pPr>
        <w:pStyle w:val="3"/>
        <w:tabs>
          <w:tab w:val="left" w:pos="431"/>
        </w:tabs>
        <w:ind w:firstLine="48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界面风格必须一致；</w:t>
      </w:r>
    </w:p>
    <w:p>
      <w:pPr>
        <w:pStyle w:val="3"/>
        <w:ind w:firstLine="480"/>
      </w:pPr>
      <w:r>
        <w:t>界面中的文字标识，含义准确、清楚、用通用词汇；</w:t>
      </w:r>
    </w:p>
    <w:p>
      <w:pPr>
        <w:pStyle w:val="3"/>
        <w:ind w:firstLine="480"/>
      </w:pPr>
      <w:r>
        <w:t>界面中基本信息部分尽量都采用下拉框选择方式。降低人为误操作错误；减少手工输入工作量；规范基本信息的一致性。</w:t>
      </w:r>
    </w:p>
    <w:p>
      <w:pPr>
        <w:pStyle w:val="3"/>
        <w:ind w:firstLine="480"/>
      </w:pPr>
      <w:r>
        <w:t>对于数值类型数据输入部分，采用可编辑的输入框，并对输入的内容进行校验，避免输入非数值数据。</w:t>
      </w:r>
    </w:p>
    <w:p>
      <w:pPr>
        <w:pStyle w:val="3"/>
        <w:ind w:firstLine="480"/>
      </w:pPr>
      <w:r>
        <w:t>对于相互关联的内容，要有数据过滤。</w:t>
      </w:r>
    </w:p>
    <w:p>
      <w:pPr>
        <w:pStyle w:val="3"/>
        <w:ind w:firstLine="480"/>
      </w:pPr>
      <w:r>
        <w:t>数据量大时候，采用分页浏览的形式。</w:t>
      </w:r>
    </w:p>
    <w:p>
      <w:pPr>
        <w:pStyle w:val="4"/>
      </w:pPr>
      <w:bookmarkStart w:id="142" w:name="_Toc511170811"/>
      <w:bookmarkStart w:id="143" w:name="_Toc28589"/>
      <w:r>
        <w:t>报表格式</w:t>
      </w:r>
      <w:bookmarkEnd w:id="142"/>
      <w:bookmarkEnd w:id="143"/>
    </w:p>
    <w:p>
      <w:pPr>
        <w:pStyle w:val="3"/>
      </w:pPr>
      <w:r>
        <w:t>报表格式共性的部分，基本包括如下内容：</w:t>
      </w:r>
    </w:p>
    <w:p>
      <w:pPr>
        <w:pStyle w:val="3"/>
        <w:ind w:firstLine="480"/>
      </w:pPr>
      <w:r>
        <w:t>网格区的上面有报表标题，标题中的日期根据选择的查询日期保持同步变化；</w:t>
      </w:r>
    </w:p>
    <w:p>
      <w:pPr>
        <w:pStyle w:val="3"/>
        <w:ind w:firstLine="480"/>
      </w:pPr>
      <w:r>
        <w:t>网格区的左上角为单位名称，即目前显示的数据是哪个单位的数据信息；</w:t>
      </w:r>
    </w:p>
    <w:p>
      <w:pPr>
        <w:pStyle w:val="3"/>
        <w:ind w:firstLine="480"/>
        <w:rPr>
          <w:rFonts w:hint="eastAsia" w:eastAsia="宋体"/>
          <w:lang w:eastAsia="zh-CN"/>
        </w:rPr>
      </w:pPr>
      <w:r>
        <w:t>网格区域中显示数据内容</w:t>
      </w:r>
      <w:r>
        <w:rPr>
          <w:rFonts w:hint="eastAsia"/>
          <w:lang w:eastAsia="zh-CN"/>
        </w:rPr>
        <w:t>；</w:t>
      </w:r>
    </w:p>
    <w:p>
      <w:pPr>
        <w:pStyle w:val="3"/>
        <w:ind w:firstLine="480"/>
      </w:pPr>
      <w:r>
        <w:t>网格区的下面可以有制表时间、制表人、审核人等，或其他备注信息</w:t>
      </w:r>
      <w:r>
        <w:rPr>
          <w:rFonts w:hint="eastAsia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40596337"/>
      <w:docPartObj>
        <w:docPartGallery w:val="autotext"/>
      </w:docPartObj>
    </w:sdtPr>
    <w:sdtContent>
      <w:p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</w:t>
        </w:r>
        <w:r>
          <w:fldChar w:fldCharType="end"/>
        </w:r>
      </w:p>
    </w:sdtContent>
  </w:sdt>
  <w:p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1060145"/>
      <w:docPartObj>
        <w:docPartGallery w:val="autotext"/>
      </w:docPartObj>
    </w:sdtPr>
    <w:sdtContent>
      <w:p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  <w:p>
    <w:pPr>
      <w:pStyle w:val="1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tabs>
        <w:tab w:val="clear" w:pos="4153"/>
      </w:tabs>
      <w:jc w:val="left"/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256D7FE"/>
    <w:multiLevelType w:val="singleLevel"/>
    <w:tmpl w:val="A256D7F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79E7FD8"/>
    <w:multiLevelType w:val="singleLevel"/>
    <w:tmpl w:val="A79E7F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F764C5A"/>
    <w:multiLevelType w:val="singleLevel"/>
    <w:tmpl w:val="AF764C5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0C12CB8"/>
    <w:multiLevelType w:val="singleLevel"/>
    <w:tmpl w:val="B0C12CB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B3CE192D"/>
    <w:multiLevelType w:val="singleLevel"/>
    <w:tmpl w:val="B3CE19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BC0C2036"/>
    <w:multiLevelType w:val="singleLevel"/>
    <w:tmpl w:val="BC0C203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C0780E8D"/>
    <w:multiLevelType w:val="singleLevel"/>
    <w:tmpl w:val="C0780E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C5F21D36"/>
    <w:multiLevelType w:val="singleLevel"/>
    <w:tmpl w:val="C5F21D3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CF805326"/>
    <w:multiLevelType w:val="singleLevel"/>
    <w:tmpl w:val="CF80532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DDFA6A9F"/>
    <w:multiLevelType w:val="singleLevel"/>
    <w:tmpl w:val="DDFA6A9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E45B6DC9"/>
    <w:multiLevelType w:val="singleLevel"/>
    <w:tmpl w:val="E45B6DC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E85A89A9"/>
    <w:multiLevelType w:val="singleLevel"/>
    <w:tmpl w:val="E85A89A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EA467AFB"/>
    <w:multiLevelType w:val="singleLevel"/>
    <w:tmpl w:val="EA467A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F63036CB"/>
    <w:multiLevelType w:val="singleLevel"/>
    <w:tmpl w:val="F63036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F92A92A5"/>
    <w:multiLevelType w:val="singleLevel"/>
    <w:tmpl w:val="F92A92A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>
    <w:nsid w:val="F9B5DF07"/>
    <w:multiLevelType w:val="singleLevel"/>
    <w:tmpl w:val="F9B5DF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FADA6DC0"/>
    <w:multiLevelType w:val="singleLevel"/>
    <w:tmpl w:val="FADA6DC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">
    <w:nsid w:val="008D3D91"/>
    <w:multiLevelType w:val="singleLevel"/>
    <w:tmpl w:val="008D3D9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">
    <w:nsid w:val="0A4FA194"/>
    <w:multiLevelType w:val="singleLevel"/>
    <w:tmpl w:val="0A4FA1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">
    <w:nsid w:val="0F87ADEC"/>
    <w:multiLevelType w:val="singleLevel"/>
    <w:tmpl w:val="0F87ADE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">
    <w:nsid w:val="12E76B11"/>
    <w:multiLevelType w:val="multilevel"/>
    <w:tmpl w:val="12E76B11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21">
    <w:nsid w:val="1646DFFE"/>
    <w:multiLevelType w:val="singleLevel"/>
    <w:tmpl w:val="1646DFF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">
    <w:nsid w:val="271FBD10"/>
    <w:multiLevelType w:val="singleLevel"/>
    <w:tmpl w:val="271FBD1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">
    <w:nsid w:val="32DB2CCB"/>
    <w:multiLevelType w:val="multilevel"/>
    <w:tmpl w:val="32DB2CCB"/>
    <w:lvl w:ilvl="0" w:tentative="0">
      <w:start w:val="1"/>
      <w:numFmt w:val="bullet"/>
      <w:lvlText w:val=""/>
      <w:lvlJc w:val="left"/>
      <w:pPr>
        <w:tabs>
          <w:tab w:val="left" w:pos="1139"/>
        </w:tabs>
        <w:ind w:left="1139" w:hanging="42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tabs>
          <w:tab w:val="left" w:pos="1559"/>
        </w:tabs>
        <w:ind w:left="1559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979"/>
        </w:tabs>
        <w:ind w:left="1979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399"/>
        </w:tabs>
        <w:ind w:left="2399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19"/>
        </w:tabs>
        <w:ind w:left="2819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239"/>
        </w:tabs>
        <w:ind w:left="3239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659"/>
        </w:tabs>
        <w:ind w:left="3659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079"/>
        </w:tabs>
        <w:ind w:left="4079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499"/>
        </w:tabs>
        <w:ind w:left="4499" w:hanging="420"/>
      </w:pPr>
      <w:rPr>
        <w:rFonts w:hint="default" w:ascii="Wingdings" w:hAnsi="Wingdings"/>
      </w:rPr>
    </w:lvl>
  </w:abstractNum>
  <w:abstractNum w:abstractNumId="24">
    <w:nsid w:val="3C845C2E"/>
    <w:multiLevelType w:val="multilevel"/>
    <w:tmpl w:val="3C845C2E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5">
    <w:nsid w:val="58750109"/>
    <w:multiLevelType w:val="singleLevel"/>
    <w:tmpl w:val="587501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">
    <w:nsid w:val="58E6C861"/>
    <w:multiLevelType w:val="singleLevel"/>
    <w:tmpl w:val="58E6C8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">
    <w:nsid w:val="6C47B317"/>
    <w:multiLevelType w:val="singleLevel"/>
    <w:tmpl w:val="6C47B31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">
    <w:nsid w:val="74D56634"/>
    <w:multiLevelType w:val="singleLevel"/>
    <w:tmpl w:val="74D566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">
    <w:nsid w:val="76C05A46"/>
    <w:multiLevelType w:val="singleLevel"/>
    <w:tmpl w:val="76C05A4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">
    <w:nsid w:val="7B0557FC"/>
    <w:multiLevelType w:val="singleLevel"/>
    <w:tmpl w:val="7B0557F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0"/>
  </w:num>
  <w:num w:numId="2">
    <w:abstractNumId w:val="24"/>
  </w:num>
  <w:num w:numId="3">
    <w:abstractNumId w:val="23"/>
  </w:num>
  <w:num w:numId="4">
    <w:abstractNumId w:val="19"/>
  </w:num>
  <w:num w:numId="5">
    <w:abstractNumId w:val="13"/>
  </w:num>
  <w:num w:numId="6">
    <w:abstractNumId w:val="14"/>
  </w:num>
  <w:num w:numId="7">
    <w:abstractNumId w:val="8"/>
  </w:num>
  <w:num w:numId="8">
    <w:abstractNumId w:val="26"/>
  </w:num>
  <w:num w:numId="9">
    <w:abstractNumId w:val="11"/>
  </w:num>
  <w:num w:numId="10">
    <w:abstractNumId w:val="3"/>
  </w:num>
  <w:num w:numId="11">
    <w:abstractNumId w:val="7"/>
  </w:num>
  <w:num w:numId="12">
    <w:abstractNumId w:val="22"/>
  </w:num>
  <w:num w:numId="13">
    <w:abstractNumId w:val="15"/>
  </w:num>
  <w:num w:numId="14">
    <w:abstractNumId w:val="29"/>
  </w:num>
  <w:num w:numId="15">
    <w:abstractNumId w:val="30"/>
  </w:num>
  <w:num w:numId="16">
    <w:abstractNumId w:val="25"/>
  </w:num>
  <w:num w:numId="17">
    <w:abstractNumId w:val="9"/>
  </w:num>
  <w:num w:numId="18">
    <w:abstractNumId w:val="27"/>
  </w:num>
  <w:num w:numId="19">
    <w:abstractNumId w:val="17"/>
  </w:num>
  <w:num w:numId="20">
    <w:abstractNumId w:val="1"/>
  </w:num>
  <w:num w:numId="21">
    <w:abstractNumId w:val="18"/>
  </w:num>
  <w:num w:numId="22">
    <w:abstractNumId w:val="5"/>
  </w:num>
  <w:num w:numId="23">
    <w:abstractNumId w:val="4"/>
  </w:num>
  <w:num w:numId="24">
    <w:abstractNumId w:val="6"/>
  </w:num>
  <w:num w:numId="25">
    <w:abstractNumId w:val="28"/>
  </w:num>
  <w:num w:numId="26">
    <w:abstractNumId w:val="12"/>
  </w:num>
  <w:num w:numId="27">
    <w:abstractNumId w:val="2"/>
  </w:num>
  <w:num w:numId="28">
    <w:abstractNumId w:val="10"/>
  </w:num>
  <w:num w:numId="29">
    <w:abstractNumId w:val="0"/>
  </w:num>
  <w:num w:numId="30">
    <w:abstractNumId w:val="16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88C"/>
    <w:rsid w:val="00004F02"/>
    <w:rsid w:val="00047D95"/>
    <w:rsid w:val="0006766F"/>
    <w:rsid w:val="000B752F"/>
    <w:rsid w:val="000C4936"/>
    <w:rsid w:val="001B0ED0"/>
    <w:rsid w:val="001D1B39"/>
    <w:rsid w:val="001E787A"/>
    <w:rsid w:val="00263FCB"/>
    <w:rsid w:val="002736E7"/>
    <w:rsid w:val="00286B0F"/>
    <w:rsid w:val="002917A3"/>
    <w:rsid w:val="002B5CE8"/>
    <w:rsid w:val="002E5644"/>
    <w:rsid w:val="00375C3D"/>
    <w:rsid w:val="00381379"/>
    <w:rsid w:val="003953F2"/>
    <w:rsid w:val="003F1118"/>
    <w:rsid w:val="004221DF"/>
    <w:rsid w:val="004618F2"/>
    <w:rsid w:val="00577D3D"/>
    <w:rsid w:val="00595282"/>
    <w:rsid w:val="00611227"/>
    <w:rsid w:val="006411E9"/>
    <w:rsid w:val="006526F8"/>
    <w:rsid w:val="006616C1"/>
    <w:rsid w:val="00686C3A"/>
    <w:rsid w:val="00691878"/>
    <w:rsid w:val="00693F20"/>
    <w:rsid w:val="006D4356"/>
    <w:rsid w:val="00714601"/>
    <w:rsid w:val="00723139"/>
    <w:rsid w:val="00736AB8"/>
    <w:rsid w:val="007B188C"/>
    <w:rsid w:val="0084089A"/>
    <w:rsid w:val="00841EB8"/>
    <w:rsid w:val="00855D38"/>
    <w:rsid w:val="008D6F98"/>
    <w:rsid w:val="008F6A20"/>
    <w:rsid w:val="00970405"/>
    <w:rsid w:val="00971656"/>
    <w:rsid w:val="009B417B"/>
    <w:rsid w:val="009F0AF3"/>
    <w:rsid w:val="00A129FE"/>
    <w:rsid w:val="00A1697E"/>
    <w:rsid w:val="00A35AEA"/>
    <w:rsid w:val="00AC626C"/>
    <w:rsid w:val="00B7116E"/>
    <w:rsid w:val="00BB1CA5"/>
    <w:rsid w:val="00BF1005"/>
    <w:rsid w:val="00E44CC5"/>
    <w:rsid w:val="00E74AC3"/>
    <w:rsid w:val="00F06583"/>
    <w:rsid w:val="00FA75A1"/>
    <w:rsid w:val="018748AE"/>
    <w:rsid w:val="06F1348D"/>
    <w:rsid w:val="0930390B"/>
    <w:rsid w:val="0E317079"/>
    <w:rsid w:val="0F10781D"/>
    <w:rsid w:val="12767234"/>
    <w:rsid w:val="136E623C"/>
    <w:rsid w:val="16B941EF"/>
    <w:rsid w:val="1E9567BF"/>
    <w:rsid w:val="1EBE23BB"/>
    <w:rsid w:val="1F847307"/>
    <w:rsid w:val="230E1562"/>
    <w:rsid w:val="28DA1423"/>
    <w:rsid w:val="2C4D6C33"/>
    <w:rsid w:val="2D6243C6"/>
    <w:rsid w:val="33DE7760"/>
    <w:rsid w:val="396F28DB"/>
    <w:rsid w:val="3CFA472D"/>
    <w:rsid w:val="3D202FA4"/>
    <w:rsid w:val="3DFC1D50"/>
    <w:rsid w:val="40605EA3"/>
    <w:rsid w:val="4109675F"/>
    <w:rsid w:val="42432E88"/>
    <w:rsid w:val="48C84A0D"/>
    <w:rsid w:val="49753E66"/>
    <w:rsid w:val="498C1BE3"/>
    <w:rsid w:val="4A74004F"/>
    <w:rsid w:val="4E0E6787"/>
    <w:rsid w:val="4E6F4542"/>
    <w:rsid w:val="512C7D6A"/>
    <w:rsid w:val="55FC0363"/>
    <w:rsid w:val="574F2B67"/>
    <w:rsid w:val="5BD41C2B"/>
    <w:rsid w:val="60FF42AF"/>
    <w:rsid w:val="61177511"/>
    <w:rsid w:val="617C61A1"/>
    <w:rsid w:val="696C18CA"/>
    <w:rsid w:val="713E5DB5"/>
    <w:rsid w:val="7342433D"/>
    <w:rsid w:val="74D42B75"/>
    <w:rsid w:val="792C6784"/>
    <w:rsid w:val="7C822ADE"/>
    <w:rsid w:val="7CAE4DDD"/>
    <w:rsid w:val="7F45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27"/>
    <w:qFormat/>
    <w:uiPriority w:val="9"/>
    <w:pPr>
      <w:keepNext/>
      <w:keepLines/>
      <w:numPr>
        <w:ilvl w:val="0"/>
        <w:numId w:val="1"/>
      </w:numPr>
      <w:spacing w:before="100" w:beforeLines="100"/>
      <w:outlineLvl w:val="0"/>
    </w:pPr>
    <w:rPr>
      <w:b/>
      <w:bCs/>
      <w:kern w:val="44"/>
      <w:sz w:val="30"/>
      <w:szCs w:val="44"/>
    </w:rPr>
  </w:style>
  <w:style w:type="paragraph" w:styleId="4">
    <w:name w:val="heading 2"/>
    <w:basedOn w:val="1"/>
    <w:next w:val="3"/>
    <w:link w:val="28"/>
    <w:qFormat/>
    <w:uiPriority w:val="9"/>
    <w:pPr>
      <w:keepNext/>
      <w:keepLines/>
      <w:numPr>
        <w:ilvl w:val="1"/>
        <w:numId w:val="1"/>
      </w:numPr>
      <w:outlineLvl w:val="1"/>
    </w:pPr>
    <w:rPr>
      <w:rFonts w:cstheme="majorBidi"/>
      <w:b/>
      <w:bCs/>
      <w:sz w:val="30"/>
      <w:szCs w:val="32"/>
    </w:rPr>
  </w:style>
  <w:style w:type="paragraph" w:styleId="5">
    <w:name w:val="heading 3"/>
    <w:basedOn w:val="1"/>
    <w:next w:val="3"/>
    <w:link w:val="29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3"/>
    <w:link w:val="30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3"/>
    <w:link w:val="31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3"/>
    <w:link w:val="32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3"/>
    <w:link w:val="33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3"/>
    <w:link w:val="34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3"/>
    <w:link w:val="35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中文正文"/>
    <w:basedOn w:val="1"/>
    <w:link w:val="36"/>
    <w:qFormat/>
    <w:uiPriority w:val="0"/>
    <w:pPr>
      <w:ind w:firstLine="200" w:firstLineChars="200"/>
    </w:pPr>
    <w:rPr>
      <w:sz w:val="24"/>
    </w:rPr>
  </w:style>
  <w:style w:type="paragraph" w:styleId="12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13">
    <w:name w:val="annotation text"/>
    <w:basedOn w:val="1"/>
    <w:link w:val="43"/>
    <w:unhideWhenUsed/>
    <w:qFormat/>
    <w:uiPriority w:val="99"/>
    <w:pPr>
      <w:jc w:val="left"/>
    </w:pPr>
  </w:style>
  <w:style w:type="paragraph" w:styleId="1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5">
    <w:name w:val="Balloon Text"/>
    <w:basedOn w:val="1"/>
    <w:link w:val="46"/>
    <w:semiHidden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nhideWhenUsed/>
    <w:qFormat/>
    <w:uiPriority w:val="39"/>
    <w:pPr>
      <w:tabs>
        <w:tab w:val="left" w:pos="420"/>
        <w:tab w:val="right" w:leader="dot" w:pos="8302"/>
      </w:tabs>
    </w:pPr>
  </w:style>
  <w:style w:type="paragraph" w:styleId="19">
    <w:name w:val="Subtitle"/>
    <w:basedOn w:val="1"/>
    <w:next w:val="1"/>
    <w:link w:val="42"/>
    <w:qFormat/>
    <w:uiPriority w:val="11"/>
    <w:pPr>
      <w:spacing w:before="240" w:after="60" w:line="312" w:lineRule="auto"/>
      <w:jc w:val="center"/>
      <w:outlineLvl w:val="0"/>
    </w:pPr>
    <w:rPr>
      <w:rFonts w:eastAsia="黑体" w:cstheme="majorBidi"/>
      <w:b/>
      <w:bCs/>
      <w:kern w:val="28"/>
      <w:sz w:val="44"/>
      <w:szCs w:val="32"/>
    </w:rPr>
  </w:style>
  <w:style w:type="paragraph" w:styleId="20">
    <w:name w:val="toc 2"/>
    <w:basedOn w:val="1"/>
    <w:next w:val="1"/>
    <w:unhideWhenUsed/>
    <w:qFormat/>
    <w:uiPriority w:val="39"/>
    <w:pPr>
      <w:tabs>
        <w:tab w:val="left" w:pos="1050"/>
        <w:tab w:val="right" w:leader="dot" w:pos="8302"/>
      </w:tabs>
      <w:ind w:left="420" w:leftChars="200"/>
    </w:pPr>
  </w:style>
  <w:style w:type="paragraph" w:styleId="21">
    <w:name w:val="Title"/>
    <w:basedOn w:val="1"/>
    <w:next w:val="1"/>
    <w:link w:val="41"/>
    <w:qFormat/>
    <w:uiPriority w:val="10"/>
    <w:pPr>
      <w:spacing w:before="240" w:after="60"/>
      <w:jc w:val="center"/>
      <w:outlineLvl w:val="0"/>
    </w:pPr>
    <w:rPr>
      <w:rFonts w:cstheme="majorBidi"/>
      <w:b/>
      <w:bCs/>
      <w:sz w:val="52"/>
      <w:szCs w:val="32"/>
    </w:rPr>
  </w:style>
  <w:style w:type="table" w:styleId="23">
    <w:name w:val="Table Grid"/>
    <w:basedOn w:val="2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Hyperlink"/>
    <w:basedOn w:val="2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4"/>
    <w:unhideWhenUsed/>
    <w:qFormat/>
    <w:uiPriority w:val="99"/>
    <w:rPr>
      <w:sz w:val="21"/>
      <w:szCs w:val="21"/>
    </w:rPr>
  </w:style>
  <w:style w:type="character" w:customStyle="1" w:styleId="27">
    <w:name w:val="标题 1 字符"/>
    <w:basedOn w:val="24"/>
    <w:link w:val="2"/>
    <w:qFormat/>
    <w:uiPriority w:val="9"/>
    <w:rPr>
      <w:rFonts w:ascii="Times New Roman" w:hAnsi="Times New Roman" w:eastAsia="宋体"/>
      <w:b/>
      <w:bCs/>
      <w:kern w:val="44"/>
      <w:sz w:val="30"/>
      <w:szCs w:val="44"/>
    </w:rPr>
  </w:style>
  <w:style w:type="character" w:customStyle="1" w:styleId="28">
    <w:name w:val="标题 2 字符"/>
    <w:basedOn w:val="24"/>
    <w:link w:val="4"/>
    <w:qFormat/>
    <w:uiPriority w:val="9"/>
    <w:rPr>
      <w:rFonts w:ascii="Times New Roman" w:hAnsi="Times New Roman" w:eastAsia="宋体" w:cstheme="majorBidi"/>
      <w:b/>
      <w:bCs/>
      <w:sz w:val="30"/>
      <w:szCs w:val="32"/>
    </w:rPr>
  </w:style>
  <w:style w:type="character" w:customStyle="1" w:styleId="29">
    <w:name w:val="标题 3 字符"/>
    <w:basedOn w:val="24"/>
    <w:link w:val="5"/>
    <w:qFormat/>
    <w:uiPriority w:val="0"/>
    <w:rPr>
      <w:rFonts w:ascii="Times New Roman" w:hAnsi="Times New Roman" w:eastAsia="宋体"/>
      <w:b/>
      <w:bCs/>
      <w:sz w:val="32"/>
      <w:szCs w:val="32"/>
    </w:rPr>
  </w:style>
  <w:style w:type="character" w:customStyle="1" w:styleId="30">
    <w:name w:val="标题 4 字符"/>
    <w:basedOn w:val="24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1">
    <w:name w:val="标题 5 字符"/>
    <w:basedOn w:val="24"/>
    <w:link w:val="7"/>
    <w:qFormat/>
    <w:uiPriority w:val="9"/>
    <w:rPr>
      <w:rFonts w:ascii="Times New Roman" w:hAnsi="Times New Roman" w:eastAsia="宋体"/>
      <w:b/>
      <w:bCs/>
      <w:sz w:val="28"/>
      <w:szCs w:val="28"/>
    </w:rPr>
  </w:style>
  <w:style w:type="character" w:customStyle="1" w:styleId="32">
    <w:name w:val="标题 6 字符"/>
    <w:basedOn w:val="24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3">
    <w:name w:val="标题 7 字符"/>
    <w:basedOn w:val="24"/>
    <w:link w:val="9"/>
    <w:qFormat/>
    <w:uiPriority w:val="9"/>
    <w:rPr>
      <w:rFonts w:ascii="Times New Roman" w:hAnsi="Times New Roman" w:eastAsia="宋体"/>
      <w:b/>
      <w:bCs/>
      <w:sz w:val="24"/>
      <w:szCs w:val="24"/>
    </w:rPr>
  </w:style>
  <w:style w:type="character" w:customStyle="1" w:styleId="34">
    <w:name w:val="标题 8 字符"/>
    <w:basedOn w:val="24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5">
    <w:name w:val="标题 9 字符"/>
    <w:basedOn w:val="24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36">
    <w:name w:val="中文正文 字符"/>
    <w:basedOn w:val="24"/>
    <w:link w:val="3"/>
    <w:qFormat/>
    <w:uiPriority w:val="0"/>
    <w:rPr>
      <w:rFonts w:ascii="Times New Roman" w:hAnsi="Times New Roman" w:eastAsia="宋体"/>
      <w:sz w:val="24"/>
      <w:szCs w:val="21"/>
    </w:rPr>
  </w:style>
  <w:style w:type="character" w:customStyle="1" w:styleId="37">
    <w:name w:val="页眉 字符"/>
    <w:basedOn w:val="24"/>
    <w:link w:val="17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38">
    <w:name w:val="页脚 字符"/>
    <w:basedOn w:val="24"/>
    <w:link w:val="16"/>
    <w:qFormat/>
    <w:uiPriority w:val="99"/>
    <w:rPr>
      <w:rFonts w:ascii="Times New Roman" w:hAnsi="Times New Roman" w:eastAsia="宋体"/>
      <w:sz w:val="18"/>
      <w:szCs w:val="18"/>
    </w:rPr>
  </w:style>
  <w:style w:type="paragraph" w:customStyle="1" w:styleId="39">
    <w:name w:val="表题"/>
    <w:basedOn w:val="1"/>
    <w:next w:val="1"/>
    <w:link w:val="40"/>
    <w:qFormat/>
    <w:uiPriority w:val="0"/>
    <w:pPr>
      <w:keepNext/>
      <w:spacing w:before="50" w:beforeLines="50"/>
      <w:jc w:val="center"/>
    </w:pPr>
    <w:rPr>
      <w:sz w:val="20"/>
    </w:rPr>
  </w:style>
  <w:style w:type="character" w:customStyle="1" w:styleId="40">
    <w:name w:val="表题 字符"/>
    <w:basedOn w:val="24"/>
    <w:link w:val="39"/>
    <w:qFormat/>
    <w:uiPriority w:val="0"/>
    <w:rPr>
      <w:rFonts w:ascii="Times New Roman" w:hAnsi="Times New Roman" w:eastAsia="宋体"/>
      <w:sz w:val="20"/>
      <w:szCs w:val="21"/>
    </w:rPr>
  </w:style>
  <w:style w:type="character" w:customStyle="1" w:styleId="41">
    <w:name w:val="标题 字符"/>
    <w:basedOn w:val="24"/>
    <w:link w:val="21"/>
    <w:qFormat/>
    <w:uiPriority w:val="10"/>
    <w:rPr>
      <w:rFonts w:ascii="Times New Roman" w:hAnsi="Times New Roman" w:eastAsia="宋体" w:cstheme="majorBidi"/>
      <w:b/>
      <w:bCs/>
      <w:sz w:val="52"/>
      <w:szCs w:val="32"/>
    </w:rPr>
  </w:style>
  <w:style w:type="character" w:customStyle="1" w:styleId="42">
    <w:name w:val="副标题 字符"/>
    <w:basedOn w:val="24"/>
    <w:link w:val="19"/>
    <w:qFormat/>
    <w:uiPriority w:val="11"/>
    <w:rPr>
      <w:rFonts w:ascii="Times New Roman" w:hAnsi="Times New Roman" w:eastAsia="黑体" w:cstheme="majorBidi"/>
      <w:b/>
      <w:bCs/>
      <w:kern w:val="28"/>
      <w:sz w:val="44"/>
      <w:szCs w:val="32"/>
    </w:rPr>
  </w:style>
  <w:style w:type="character" w:customStyle="1" w:styleId="43">
    <w:name w:val="批注文字 字符"/>
    <w:basedOn w:val="24"/>
    <w:link w:val="13"/>
    <w:qFormat/>
    <w:uiPriority w:val="99"/>
    <w:rPr>
      <w:rFonts w:ascii="Times New Roman" w:hAnsi="Times New Roman" w:eastAsia="宋体"/>
      <w:szCs w:val="21"/>
    </w:rPr>
  </w:style>
  <w:style w:type="character" w:styleId="44">
    <w:name w:val="Placeholder Text"/>
    <w:basedOn w:val="24"/>
    <w:semiHidden/>
    <w:qFormat/>
    <w:uiPriority w:val="99"/>
    <w:rPr>
      <w:color w:val="808080"/>
    </w:rPr>
  </w:style>
  <w:style w:type="paragraph" w:customStyle="1" w:styleId="45">
    <w:name w:val="表格文字"/>
    <w:basedOn w:val="1"/>
    <w:qFormat/>
    <w:uiPriority w:val="0"/>
    <w:pPr>
      <w:spacing w:line="360" w:lineRule="auto"/>
      <w:ind w:left="454" w:hanging="454"/>
    </w:pPr>
    <w:rPr>
      <w:rFonts w:ascii="宋体" w:hAnsi="宋体"/>
      <w:szCs w:val="18"/>
    </w:rPr>
  </w:style>
  <w:style w:type="character" w:customStyle="1" w:styleId="46">
    <w:name w:val="批注框文本 字符"/>
    <w:basedOn w:val="24"/>
    <w:link w:val="15"/>
    <w:semiHidden/>
    <w:qFormat/>
    <w:uiPriority w:val="99"/>
    <w:rPr>
      <w:rFonts w:ascii="Times New Roman" w:hAnsi="Times New Roman" w:eastAsia="宋体"/>
      <w:sz w:val="18"/>
      <w:szCs w:val="18"/>
    </w:rPr>
  </w:style>
  <w:style w:type="paragraph" w:styleId="4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1.bin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4" Type="http://schemas.openxmlformats.org/officeDocument/2006/relationships/glossaryDocument" Target="glossary/document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16.emf"/><Relationship Id="rId3" Type="http://schemas.openxmlformats.org/officeDocument/2006/relationships/header" Target="header1.xml"/><Relationship Id="rId29" Type="http://schemas.openxmlformats.org/officeDocument/2006/relationships/image" Target="media/image15.emf"/><Relationship Id="rId28" Type="http://schemas.openxmlformats.org/officeDocument/2006/relationships/image" Target="media/image14.emf"/><Relationship Id="rId27" Type="http://schemas.openxmlformats.org/officeDocument/2006/relationships/image" Target="media/image13.emf"/><Relationship Id="rId26" Type="http://schemas.openxmlformats.org/officeDocument/2006/relationships/image" Target="media/image12.emf"/><Relationship Id="rId25" Type="http://schemas.openxmlformats.org/officeDocument/2006/relationships/image" Target="media/image11.emf"/><Relationship Id="rId24" Type="http://schemas.openxmlformats.org/officeDocument/2006/relationships/image" Target="media/image10.emf"/><Relationship Id="rId23" Type="http://schemas.openxmlformats.org/officeDocument/2006/relationships/image" Target="media/image9.emf"/><Relationship Id="rId22" Type="http://schemas.openxmlformats.org/officeDocument/2006/relationships/oleObject" Target="embeddings/oleObject8.bin"/><Relationship Id="rId21" Type="http://schemas.openxmlformats.org/officeDocument/2006/relationships/image" Target="media/image8.e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7.emf"/><Relationship Id="rId18" Type="http://schemas.openxmlformats.org/officeDocument/2006/relationships/oleObject" Target="embeddings/oleObject6.bin"/><Relationship Id="rId17" Type="http://schemas.openxmlformats.org/officeDocument/2006/relationships/image" Target="media/image6.emf"/><Relationship Id="rId16" Type="http://schemas.openxmlformats.org/officeDocument/2006/relationships/oleObject" Target="embeddings/oleObject5.bin"/><Relationship Id="rId15" Type="http://schemas.openxmlformats.org/officeDocument/2006/relationships/image" Target="media/image5.emf"/><Relationship Id="rId14" Type="http://schemas.openxmlformats.org/officeDocument/2006/relationships/oleObject" Target="embeddings/oleObject4.bin"/><Relationship Id="rId13" Type="http://schemas.openxmlformats.org/officeDocument/2006/relationships/image" Target="media/image4.emf"/><Relationship Id="rId12" Type="http://schemas.openxmlformats.org/officeDocument/2006/relationships/oleObject" Target="embeddings/oleObject3.bin"/><Relationship Id="rId11" Type="http://schemas.openxmlformats.org/officeDocument/2006/relationships/image" Target="media/image3.e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55DC5EA5899A4BB4AD0BA2F3D2AFE01E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3CDBC25-76AB-4D0D-904A-EEFBC9F7F7E0}"/>
      </w:docPartPr>
      <w:docPartBody>
        <w:p>
          <w:pPr>
            <w:pStyle w:val="5"/>
          </w:pPr>
          <w:r>
            <w:rPr>
              <w:rStyle w:val="4"/>
            </w:rPr>
            <w:t>选择一项。</w:t>
          </w:r>
        </w:p>
      </w:docPartBody>
    </w:docPart>
    <w:docPart>
      <w:docPartPr>
        <w:name w:val="E77D82FEE7084CCA8704EDBBD879A229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D43696C-D285-4121-A00F-B4EC90BF9432}"/>
      </w:docPartPr>
      <w:docPartBody>
        <w:p>
          <w:pPr>
            <w:pStyle w:val="6"/>
          </w:pPr>
          <w:r>
            <w:rPr>
              <w:rStyle w:val="4"/>
            </w:rPr>
            <w:t>单击此处输入日期。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FDF"/>
    <w:rsid w:val="00624B29"/>
    <w:rsid w:val="00A024B6"/>
    <w:rsid w:val="00AE699E"/>
    <w:rsid w:val="00CD25CF"/>
    <w:rsid w:val="00E25502"/>
    <w:rsid w:val="00E86FDF"/>
    <w:rsid w:val="00E93929"/>
    <w:rsid w:val="00F1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  <w:style w:type="paragraph" w:customStyle="1" w:styleId="5">
    <w:name w:val="55DC5EA5899A4BB4AD0BA2F3D2AFE01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E77D82FEE7084CCA8704EDBBD879A229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1799</Words>
  <Characters>10258</Characters>
  <Lines>85</Lines>
  <Paragraphs>24</Paragraphs>
  <TotalTime>0</TotalTime>
  <ScaleCrop>false</ScaleCrop>
  <LinksUpToDate>false</LinksUpToDate>
  <CharactersWithSpaces>12033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2019-04-08T04:51:00Z</dcterms:created>
  <dc:creator>Tracy</dc:creator>
  <cp:lastModifiedBy>浮生</cp:lastModifiedBy>
  <dcterms:modified xsi:type="dcterms:W3CDTF">2020-04-14T12:21:35Z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