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4AB402">
      <w:pPr>
        <w:pStyle w:val="26"/>
        <w:ind w:firstLine="0" w:firstLineChars="0"/>
      </w:pPr>
      <w:bookmarkStart w:id="84" w:name="_GoBack"/>
      <w:bookmarkEnd w:id="84"/>
    </w:p>
    <w:p w14:paraId="6B559CED">
      <w:pPr>
        <w:pStyle w:val="26"/>
        <w:ind w:firstLine="0" w:firstLineChars="0"/>
      </w:pPr>
    </w:p>
    <w:p w14:paraId="6491735B">
      <w:pPr>
        <w:pStyle w:val="26"/>
        <w:ind w:firstLine="0" w:firstLineChars="0"/>
      </w:pPr>
      <w:r>
        <w:rPr>
          <w:lang/>
        </w:rPr>
        <w:drawing>
          <wp:inline distT="0" distB="0" distL="114300" distR="114300">
            <wp:extent cx="3478530" cy="628650"/>
            <wp:effectExtent l="0" t="0" r="11430" b="1143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6"/>
                    <a:stretch>
                      <a:fillRect/>
                    </a:stretch>
                  </pic:blipFill>
                  <pic:spPr>
                    <a:xfrm>
                      <a:off x="0" y="0"/>
                      <a:ext cx="3478530" cy="628650"/>
                    </a:xfrm>
                    <a:prstGeom prst="rect">
                      <a:avLst/>
                    </a:prstGeom>
                    <a:noFill/>
                    <a:ln>
                      <a:noFill/>
                    </a:ln>
                  </pic:spPr>
                </pic:pic>
              </a:graphicData>
            </a:graphic>
          </wp:inline>
        </w:drawing>
      </w:r>
    </w:p>
    <w:p w14:paraId="3CF4852F">
      <w:pPr>
        <w:pStyle w:val="26"/>
        <w:ind w:firstLine="0" w:firstLineChars="0"/>
      </w:pPr>
    </w:p>
    <w:p w14:paraId="3D7C3D3E"/>
    <w:tbl>
      <w:tblPr>
        <w:tblStyle w:val="17"/>
        <w:tblpPr w:leftFromText="180" w:rightFromText="180" w:vertAnchor="text" w:horzAnchor="margin" w:tblpXSpec="center" w:tblpY="2112"/>
        <w:tblW w:w="0" w:type="auto"/>
        <w:tblInd w:w="0" w:type="dxa"/>
        <w:tblLayout w:type="autofit"/>
        <w:tblCellMar>
          <w:top w:w="0" w:type="dxa"/>
          <w:left w:w="108" w:type="dxa"/>
          <w:bottom w:w="0" w:type="dxa"/>
          <w:right w:w="108" w:type="dxa"/>
        </w:tblCellMar>
      </w:tblPr>
      <w:tblGrid>
        <w:gridCol w:w="1838"/>
        <w:gridCol w:w="4536"/>
      </w:tblGrid>
      <w:tr w14:paraId="78345F25">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51244457">
            <w:pPr>
              <w:jc w:val="distribute"/>
              <w:rPr>
                <w:rFonts w:ascii="楷体_GB2312" w:eastAsia="楷体_GB2312"/>
                <w:b/>
                <w:bCs/>
                <w:spacing w:val="-20"/>
                <w:sz w:val="30"/>
                <w:szCs w:val="30"/>
              </w:rPr>
            </w:pPr>
            <w:r>
              <w:rPr>
                <w:rFonts w:hint="eastAsia" w:ascii="楷体_GB2312" w:eastAsia="楷体_GB2312"/>
                <w:b/>
                <w:bCs/>
                <w:spacing w:val="-20"/>
                <w:sz w:val="30"/>
                <w:szCs w:val="30"/>
              </w:rPr>
              <w:t>学 生 姓 名</w:t>
            </w:r>
          </w:p>
        </w:tc>
        <w:tc>
          <w:tcPr>
            <w:tcW w:w="4536" w:type="dxa"/>
            <w:tcBorders>
              <w:left w:val="nil"/>
              <w:bottom w:val="single" w:color="auto" w:sz="12" w:space="0"/>
              <w:right w:val="nil"/>
            </w:tcBorders>
            <w:noWrap w:val="0"/>
            <w:vAlign w:val="center"/>
          </w:tcPr>
          <w:p w14:paraId="0AEA20D3">
            <w:pPr>
              <w:jc w:val="center"/>
              <w:rPr>
                <w:rFonts w:hint="eastAsia"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倪力</w:t>
            </w:r>
          </w:p>
        </w:tc>
      </w:tr>
      <w:tr w14:paraId="6694F12B">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6A3BE313">
            <w:pPr>
              <w:jc w:val="distribute"/>
              <w:rPr>
                <w:rFonts w:ascii="楷体_GB2312" w:eastAsia="楷体_GB2312"/>
                <w:b/>
                <w:bCs/>
                <w:spacing w:val="-20"/>
                <w:sz w:val="30"/>
                <w:szCs w:val="30"/>
              </w:rPr>
            </w:pPr>
            <w:r>
              <w:rPr>
                <w:rFonts w:hint="eastAsia" w:ascii="楷体_GB2312" w:eastAsia="楷体_GB2312"/>
                <w:b/>
                <w:bCs/>
                <w:spacing w:val="-20"/>
                <w:sz w:val="30"/>
                <w:szCs w:val="30"/>
              </w:rPr>
              <w:t>学号</w:t>
            </w:r>
          </w:p>
        </w:tc>
        <w:tc>
          <w:tcPr>
            <w:tcW w:w="4536" w:type="dxa"/>
            <w:tcBorders>
              <w:top w:val="single" w:color="auto" w:sz="12" w:space="0"/>
              <w:left w:val="nil"/>
              <w:bottom w:val="single" w:color="auto" w:sz="12" w:space="0"/>
              <w:right w:val="nil"/>
            </w:tcBorders>
            <w:noWrap w:val="0"/>
            <w:vAlign w:val="center"/>
          </w:tcPr>
          <w:p w14:paraId="36A9461F">
            <w:pPr>
              <w:jc w:val="center"/>
              <w:rPr>
                <w:rFonts w:hint="default"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2016081002</w:t>
            </w:r>
          </w:p>
        </w:tc>
      </w:tr>
      <w:tr w14:paraId="2C00690C">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4AB64308">
            <w:pPr>
              <w:jc w:val="distribute"/>
              <w:rPr>
                <w:rFonts w:ascii="楷体_GB2312" w:eastAsia="楷体_GB2312"/>
                <w:b/>
                <w:bCs/>
                <w:spacing w:val="-20"/>
                <w:sz w:val="30"/>
                <w:szCs w:val="30"/>
              </w:rPr>
            </w:pPr>
            <w:r>
              <w:rPr>
                <w:rFonts w:hint="eastAsia" w:ascii="楷体_GB2312" w:eastAsia="楷体_GB2312"/>
                <w:b/>
                <w:bCs/>
                <w:spacing w:val="-20"/>
                <w:sz w:val="30"/>
                <w:szCs w:val="30"/>
              </w:rPr>
              <w:t>专业</w:t>
            </w:r>
          </w:p>
        </w:tc>
        <w:tc>
          <w:tcPr>
            <w:tcW w:w="4536" w:type="dxa"/>
            <w:tcBorders>
              <w:top w:val="single" w:color="auto" w:sz="12" w:space="0"/>
              <w:left w:val="nil"/>
              <w:bottom w:val="single" w:color="auto" w:sz="12" w:space="0"/>
              <w:right w:val="nil"/>
            </w:tcBorders>
            <w:noWrap w:val="0"/>
            <w:vAlign w:val="center"/>
          </w:tcPr>
          <w:p w14:paraId="4A7B78DD">
            <w:pPr>
              <w:jc w:val="center"/>
              <w:rPr>
                <w:rFonts w:hint="eastAsia"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软件工程</w:t>
            </w:r>
          </w:p>
        </w:tc>
      </w:tr>
      <w:tr w14:paraId="275B1EAD">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05A565D3">
            <w:pPr>
              <w:jc w:val="distribute"/>
              <w:rPr>
                <w:rFonts w:ascii="楷体_GB2312" w:eastAsia="楷体_GB2312"/>
                <w:b/>
                <w:bCs/>
                <w:spacing w:val="-20"/>
                <w:sz w:val="30"/>
                <w:szCs w:val="30"/>
              </w:rPr>
            </w:pPr>
            <w:r>
              <w:rPr>
                <w:rFonts w:hint="eastAsia" w:ascii="楷体_GB2312" w:eastAsia="楷体_GB2312"/>
                <w:b/>
                <w:bCs/>
                <w:spacing w:val="-20"/>
                <w:sz w:val="30"/>
                <w:szCs w:val="30"/>
              </w:rPr>
              <w:t>年级班级</w:t>
            </w:r>
          </w:p>
        </w:tc>
        <w:tc>
          <w:tcPr>
            <w:tcW w:w="4536" w:type="dxa"/>
            <w:tcBorders>
              <w:top w:val="single" w:color="auto" w:sz="12" w:space="0"/>
              <w:left w:val="nil"/>
              <w:bottom w:val="single" w:color="auto" w:sz="12" w:space="0"/>
              <w:right w:val="nil"/>
            </w:tcBorders>
            <w:noWrap w:val="0"/>
            <w:vAlign w:val="center"/>
          </w:tcPr>
          <w:p w14:paraId="76252A45">
            <w:pPr>
              <w:jc w:val="center"/>
              <w:rPr>
                <w:rFonts w:hint="default"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软工161班</w:t>
            </w:r>
          </w:p>
        </w:tc>
      </w:tr>
      <w:tr w14:paraId="64A17E2F">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3CC00331">
            <w:pPr>
              <w:jc w:val="distribute"/>
              <w:rPr>
                <w:rFonts w:ascii="楷体_GB2312" w:eastAsia="楷体_GB2312"/>
                <w:b/>
                <w:bCs/>
                <w:spacing w:val="-20"/>
                <w:sz w:val="30"/>
                <w:szCs w:val="30"/>
              </w:rPr>
            </w:pPr>
            <w:r>
              <w:rPr>
                <w:rFonts w:hint="eastAsia" w:ascii="楷体_GB2312" w:eastAsia="楷体_GB2312"/>
                <w:b/>
                <w:bCs/>
                <w:spacing w:val="-20"/>
                <w:sz w:val="30"/>
                <w:szCs w:val="30"/>
              </w:rPr>
              <w:t>指导教师</w:t>
            </w:r>
          </w:p>
        </w:tc>
        <w:tc>
          <w:tcPr>
            <w:tcW w:w="4536" w:type="dxa"/>
            <w:tcBorders>
              <w:top w:val="single" w:color="auto" w:sz="12" w:space="0"/>
              <w:left w:val="nil"/>
              <w:bottom w:val="single" w:color="auto" w:sz="12" w:space="0"/>
              <w:right w:val="nil"/>
            </w:tcBorders>
            <w:noWrap w:val="0"/>
            <w:vAlign w:val="center"/>
          </w:tcPr>
          <w:p w14:paraId="76258594">
            <w:pPr>
              <w:jc w:val="center"/>
              <w:rPr>
                <w:rFonts w:hint="eastAsia"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刘孙俊</w:t>
            </w:r>
          </w:p>
        </w:tc>
      </w:tr>
      <w:tr w14:paraId="3D3CB54F">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57E9BECD">
            <w:pPr>
              <w:jc w:val="distribute"/>
              <w:rPr>
                <w:rFonts w:ascii="楷体_GB2312" w:eastAsia="楷体_GB2312"/>
                <w:b/>
                <w:bCs/>
                <w:spacing w:val="-20"/>
                <w:sz w:val="30"/>
                <w:szCs w:val="30"/>
              </w:rPr>
            </w:pPr>
            <w:r>
              <w:rPr>
                <w:rFonts w:hint="eastAsia" w:ascii="楷体_GB2312" w:eastAsia="楷体_GB2312"/>
                <w:b/>
                <w:bCs/>
                <w:spacing w:val="-20"/>
                <w:sz w:val="30"/>
                <w:szCs w:val="30"/>
              </w:rPr>
              <w:t>所在学院</w:t>
            </w:r>
          </w:p>
        </w:tc>
        <w:tc>
          <w:tcPr>
            <w:tcW w:w="4536" w:type="dxa"/>
            <w:tcBorders>
              <w:top w:val="single" w:color="auto" w:sz="12" w:space="0"/>
              <w:left w:val="nil"/>
              <w:bottom w:val="single" w:color="auto" w:sz="12" w:space="0"/>
              <w:right w:val="nil"/>
            </w:tcBorders>
            <w:noWrap w:val="0"/>
            <w:vAlign w:val="center"/>
          </w:tcPr>
          <w:p w14:paraId="0CEA1D67">
            <w:pPr>
              <w:jc w:val="center"/>
              <w:rPr>
                <w:rFonts w:hint="eastAsia"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软件工程</w:t>
            </w:r>
          </w:p>
        </w:tc>
      </w:tr>
      <w:tr w14:paraId="7CFAEBFD">
        <w:tblPrEx>
          <w:tblCellMar>
            <w:top w:w="0" w:type="dxa"/>
            <w:left w:w="108" w:type="dxa"/>
            <w:bottom w:w="0" w:type="dxa"/>
            <w:right w:w="108" w:type="dxa"/>
          </w:tblCellMar>
        </w:tblPrEx>
        <w:trPr>
          <w:wBefore w:w="0" w:type="dxa"/>
          <w:wAfter w:w="0" w:type="dxa"/>
          <w:trHeight w:val="570" w:hRule="atLeast"/>
        </w:trPr>
        <w:tc>
          <w:tcPr>
            <w:tcW w:w="1838" w:type="dxa"/>
            <w:noWrap w:val="0"/>
            <w:vAlign w:val="bottom"/>
          </w:tcPr>
          <w:p w14:paraId="63360DB4">
            <w:pPr>
              <w:jc w:val="distribute"/>
              <w:rPr>
                <w:rFonts w:ascii="楷体_GB2312" w:eastAsia="楷体_GB2312"/>
                <w:b/>
                <w:bCs/>
                <w:spacing w:val="-20"/>
                <w:sz w:val="30"/>
                <w:szCs w:val="30"/>
              </w:rPr>
            </w:pPr>
            <w:r>
              <w:rPr>
                <w:rFonts w:hint="eastAsia" w:ascii="楷体_GB2312" w:eastAsia="楷体_GB2312"/>
                <w:b/>
                <w:bCs/>
                <w:spacing w:val="-20"/>
                <w:sz w:val="30"/>
                <w:szCs w:val="30"/>
              </w:rPr>
              <w:t>提交日期</w:t>
            </w:r>
          </w:p>
        </w:tc>
        <w:tc>
          <w:tcPr>
            <w:tcW w:w="4536" w:type="dxa"/>
            <w:tcBorders>
              <w:top w:val="single" w:color="auto" w:sz="12" w:space="0"/>
              <w:left w:val="nil"/>
              <w:bottom w:val="single" w:color="auto" w:sz="12" w:space="0"/>
              <w:right w:val="nil"/>
            </w:tcBorders>
            <w:noWrap w:val="0"/>
            <w:vAlign w:val="center"/>
          </w:tcPr>
          <w:p w14:paraId="2DBBF96D">
            <w:pPr>
              <w:jc w:val="center"/>
              <w:rPr>
                <w:rFonts w:hint="default" w:ascii="楷体_GB2312" w:eastAsia="楷体_GB2312"/>
                <w:b/>
                <w:bCs/>
                <w:spacing w:val="-20"/>
                <w:sz w:val="30"/>
                <w:szCs w:val="30"/>
                <w:lang w:val="en-US" w:eastAsia="zh-CN"/>
              </w:rPr>
            </w:pPr>
            <w:r>
              <w:rPr>
                <w:rFonts w:hint="eastAsia" w:ascii="楷体_GB2312" w:eastAsia="楷体_GB2312"/>
                <w:b/>
                <w:bCs/>
                <w:spacing w:val="-20"/>
                <w:sz w:val="30"/>
                <w:szCs w:val="30"/>
                <w:lang w:val="en-US" w:eastAsia="zh-CN"/>
              </w:rPr>
              <w:t>2019年5月29日</w:t>
            </w:r>
          </w:p>
        </w:tc>
      </w:tr>
    </w:tbl>
    <w:p w14:paraId="13F11A53">
      <w:pPr>
        <w:pStyle w:val="15"/>
        <w:rPr>
          <w:rFonts w:hint="eastAsia"/>
          <w:sz w:val="44"/>
          <w:szCs w:val="44"/>
        </w:rPr>
      </w:pPr>
      <w:bookmarkStart w:id="0" w:name="_Toc878"/>
      <w:r>
        <w:rPr>
          <w:rFonts w:hint="eastAsia"/>
          <w:sz w:val="44"/>
          <w:szCs w:val="44"/>
          <w:lang w:val="en-US" w:eastAsia="zh-CN"/>
        </w:rPr>
        <w:t>机房设备集中监控</w:t>
      </w:r>
      <w:r>
        <w:rPr>
          <w:sz w:val="44"/>
          <w:szCs w:val="44"/>
        </w:rPr>
        <w:t>系统的软件测试</w:t>
      </w:r>
      <w:r>
        <w:rPr>
          <w:rFonts w:hint="eastAsia"/>
          <w:sz w:val="44"/>
          <w:szCs w:val="44"/>
        </w:rPr>
        <w:t>报告</w:t>
      </w:r>
      <w:bookmarkEnd w:id="0"/>
    </w:p>
    <w:p w14:paraId="698CA36D"/>
    <w:p w14:paraId="7659C9BF"/>
    <w:p w14:paraId="6FD910F8"/>
    <w:p w14:paraId="2E53CFB1"/>
    <w:p w14:paraId="27A2C466">
      <w:pPr>
        <w:pStyle w:val="26"/>
        <w:ind w:firstLine="0" w:firstLineChars="0"/>
      </w:pPr>
    </w:p>
    <w:p w14:paraId="0494D329">
      <w:pPr>
        <w:jc w:val="center"/>
        <w:rPr>
          <w:rFonts w:hAnsi="华文中宋" w:eastAsia="华文中宋"/>
          <w:sz w:val="30"/>
          <w:szCs w:val="30"/>
        </w:rPr>
      </w:pPr>
    </w:p>
    <w:p w14:paraId="1BE0C6BC">
      <w:pPr>
        <w:jc w:val="center"/>
        <w:rPr>
          <w:rFonts w:hAnsi="华文中宋" w:eastAsia="华文中宋"/>
          <w:sz w:val="30"/>
          <w:szCs w:val="30"/>
        </w:rPr>
      </w:pPr>
    </w:p>
    <w:p w14:paraId="5297E633">
      <w:pPr>
        <w:jc w:val="center"/>
        <w:rPr>
          <w:rFonts w:hAnsi="华文中宋" w:eastAsia="华文中宋"/>
          <w:sz w:val="30"/>
          <w:szCs w:val="30"/>
        </w:rPr>
      </w:pPr>
    </w:p>
    <w:p w14:paraId="32FCD373">
      <w:pPr>
        <w:jc w:val="center"/>
        <w:rPr>
          <w:rFonts w:hAnsi="华文中宋" w:eastAsia="华文中宋"/>
          <w:sz w:val="30"/>
          <w:szCs w:val="30"/>
        </w:rPr>
      </w:pPr>
    </w:p>
    <w:p w14:paraId="492E0CFF">
      <w:pPr>
        <w:jc w:val="center"/>
        <w:rPr>
          <w:rFonts w:hAnsi="华文中宋" w:eastAsia="华文中宋"/>
          <w:sz w:val="30"/>
          <w:szCs w:val="30"/>
        </w:rPr>
      </w:pPr>
    </w:p>
    <w:p w14:paraId="37F5FB53">
      <w:pPr>
        <w:jc w:val="center"/>
        <w:rPr>
          <w:rFonts w:hint="eastAsia" w:hAnsi="华文中宋" w:eastAsia="华文中宋"/>
          <w:sz w:val="30"/>
          <w:szCs w:val="30"/>
        </w:rPr>
      </w:pPr>
    </w:p>
    <w:p w14:paraId="1533A1B7">
      <w:pPr>
        <w:jc w:val="center"/>
        <w:rPr>
          <w:rFonts w:hint="eastAsia" w:hAnsi="华文中宋" w:eastAsia="华文中宋"/>
          <w:sz w:val="30"/>
          <w:szCs w:val="30"/>
        </w:rPr>
      </w:pPr>
    </w:p>
    <w:p w14:paraId="57541677">
      <w:pPr>
        <w:jc w:val="center"/>
        <w:rPr>
          <w:rFonts w:hAnsi="华文中宋" w:eastAsia="华文中宋"/>
          <w:sz w:val="30"/>
          <w:szCs w:val="30"/>
        </w:rPr>
      </w:pPr>
    </w:p>
    <w:p w14:paraId="65A78386">
      <w:pPr>
        <w:jc w:val="center"/>
        <w:rPr>
          <w:rFonts w:eastAsia="华文中宋"/>
          <w:sz w:val="30"/>
          <w:szCs w:val="30"/>
        </w:rPr>
      </w:pPr>
      <w:r>
        <w:rPr>
          <w:rFonts w:hAnsi="华文中宋" w:eastAsia="华文中宋"/>
          <w:sz w:val="30"/>
          <w:szCs w:val="30"/>
        </w:rPr>
        <w:t xml:space="preserve">2019 </w:t>
      </w:r>
      <w:r>
        <w:rPr>
          <w:rFonts w:hint="eastAsia" w:hAnsi="华文中宋" w:eastAsia="华文中宋"/>
          <w:sz w:val="30"/>
          <w:szCs w:val="30"/>
        </w:rPr>
        <w:t>年</w:t>
      </w:r>
      <w:r>
        <w:rPr>
          <w:rFonts w:hAnsi="华文中宋" w:eastAsia="华文中宋"/>
          <w:sz w:val="30"/>
          <w:szCs w:val="30"/>
        </w:rPr>
        <w:t xml:space="preserve"> 4 </w:t>
      </w:r>
      <w:r>
        <w:rPr>
          <w:rFonts w:hint="eastAsia" w:hAnsi="华文中宋" w:eastAsia="华文中宋"/>
          <w:sz w:val="30"/>
          <w:szCs w:val="30"/>
        </w:rPr>
        <w:t>月</w:t>
      </w:r>
    </w:p>
    <w:p w14:paraId="015D85B8">
      <w:pPr>
        <w:pStyle w:val="26"/>
        <w:ind w:firstLine="0" w:firstLineChars="0"/>
        <w:jc w:val="center"/>
      </w:pPr>
      <w:r>
        <w:rPr>
          <w:rFonts w:hint="eastAsia" w:hAnsi="华文中宋" w:eastAsia="华文中宋"/>
          <w:sz w:val="30"/>
          <w:szCs w:val="30"/>
        </w:rPr>
        <w:t>成都信息工程大学</w:t>
      </w:r>
      <w:r>
        <w:rPr>
          <w:rFonts w:hAnsi="华文中宋" w:eastAsia="华文中宋"/>
          <w:sz w:val="30"/>
          <w:szCs w:val="30"/>
        </w:rPr>
        <w:t xml:space="preserve"> </w:t>
      </w:r>
      <w:r>
        <w:rPr>
          <w:rFonts w:hint="eastAsia" w:hAnsi="华文中宋" w:eastAsia="华文中宋"/>
          <w:sz w:val="30"/>
          <w:szCs w:val="30"/>
        </w:rPr>
        <w:t>软件工程学院</w:t>
      </w:r>
    </w:p>
    <w:p w14:paraId="177096A4">
      <w:pPr>
        <w:spacing w:line="400" w:lineRule="exact"/>
        <w:ind w:firstLine="560"/>
        <w:jc w:val="center"/>
        <w:rPr>
          <w:rFonts w:hint="eastAsia"/>
          <w:b/>
          <w:kern w:val="0"/>
          <w:sz w:val="32"/>
          <w:szCs w:val="32"/>
        </w:rPr>
      </w:pPr>
    </w:p>
    <w:p w14:paraId="1A220DA2">
      <w:pPr>
        <w:spacing w:line="400" w:lineRule="exact"/>
        <w:ind w:firstLine="560"/>
        <w:jc w:val="center"/>
        <w:rPr>
          <w:b/>
          <w:kern w:val="0"/>
          <w:sz w:val="32"/>
          <w:szCs w:val="32"/>
        </w:rPr>
      </w:pPr>
      <w:r>
        <w:rPr>
          <w:b/>
          <w:kern w:val="0"/>
          <w:sz w:val="32"/>
          <w:szCs w:val="32"/>
        </w:rPr>
        <w:br w:type="page"/>
      </w:r>
      <w:r>
        <w:rPr>
          <w:b/>
          <w:kern w:val="0"/>
          <w:sz w:val="32"/>
          <w:szCs w:val="32"/>
        </w:rPr>
        <w:t>目     录</w:t>
      </w:r>
    </w:p>
    <w:p w14:paraId="3879725B">
      <w:pPr>
        <w:pStyle w:val="13"/>
        <w:tabs>
          <w:tab w:val="right" w:leader="dot" w:pos="8306"/>
        </w:tabs>
      </w:pPr>
      <w:r>
        <w:rPr>
          <w:kern w:val="0"/>
          <w:sz w:val="24"/>
          <w:szCs w:val="24"/>
        </w:rPr>
        <w:fldChar w:fldCharType="begin"/>
      </w:r>
      <w:r>
        <w:rPr>
          <w:kern w:val="0"/>
          <w:sz w:val="24"/>
          <w:szCs w:val="24"/>
        </w:rPr>
        <w:instrText xml:space="preserve"> TOC \o "1-3" \h \z \u </w:instrText>
      </w:r>
      <w:r>
        <w:rPr>
          <w:kern w:val="0"/>
          <w:sz w:val="24"/>
          <w:szCs w:val="24"/>
        </w:rPr>
        <w:fldChar w:fldCharType="separate"/>
      </w:r>
      <w:r>
        <w:rPr>
          <w:kern w:val="0"/>
          <w:szCs w:val="24"/>
        </w:rPr>
        <w:fldChar w:fldCharType="begin"/>
      </w:r>
      <w:r>
        <w:rPr>
          <w:kern w:val="0"/>
          <w:szCs w:val="24"/>
        </w:rPr>
        <w:instrText xml:space="preserve"> HYPERLINK \l _Toc878 </w:instrText>
      </w:r>
      <w:r>
        <w:rPr>
          <w:kern w:val="0"/>
          <w:szCs w:val="24"/>
        </w:rPr>
        <w:fldChar w:fldCharType="separate"/>
      </w:r>
      <w:r>
        <w:rPr>
          <w:rFonts w:hint="eastAsia"/>
          <w:szCs w:val="44"/>
          <w:lang w:val="en-US" w:eastAsia="zh-CN"/>
        </w:rPr>
        <w:t>机房设备集中监控</w:t>
      </w:r>
      <w:r>
        <w:rPr>
          <w:szCs w:val="44"/>
        </w:rPr>
        <w:t>系统的软件测试</w:t>
      </w:r>
      <w:r>
        <w:rPr>
          <w:rFonts w:hint="eastAsia"/>
          <w:szCs w:val="44"/>
        </w:rPr>
        <w:t>报告</w:t>
      </w:r>
      <w:r>
        <w:tab/>
      </w:r>
      <w:r>
        <w:fldChar w:fldCharType="begin"/>
      </w:r>
      <w:r>
        <w:instrText xml:space="preserve"> PAGEREF _Toc878 </w:instrText>
      </w:r>
      <w:r>
        <w:fldChar w:fldCharType="separate"/>
      </w:r>
      <w:r>
        <w:t>1</w:t>
      </w:r>
      <w:r>
        <w:fldChar w:fldCharType="end"/>
      </w:r>
      <w:r>
        <w:rPr>
          <w:kern w:val="0"/>
          <w:szCs w:val="24"/>
        </w:rPr>
        <w:fldChar w:fldCharType="end"/>
      </w:r>
    </w:p>
    <w:p w14:paraId="04360D99">
      <w:pPr>
        <w:pStyle w:val="13"/>
        <w:tabs>
          <w:tab w:val="right" w:leader="dot" w:pos="8306"/>
        </w:tabs>
      </w:pPr>
      <w:r>
        <w:rPr>
          <w:kern w:val="0"/>
          <w:szCs w:val="24"/>
        </w:rPr>
        <w:fldChar w:fldCharType="begin"/>
      </w:r>
      <w:r>
        <w:rPr>
          <w:kern w:val="0"/>
          <w:szCs w:val="24"/>
        </w:rPr>
        <w:instrText xml:space="preserve"> HYPERLINK \l _Toc14392 </w:instrText>
      </w:r>
      <w:r>
        <w:rPr>
          <w:kern w:val="0"/>
          <w:szCs w:val="24"/>
        </w:rPr>
        <w:fldChar w:fldCharType="separate"/>
      </w:r>
      <w:r>
        <w:rPr>
          <w:szCs w:val="30"/>
        </w:rPr>
        <w:t>1 引言</w:t>
      </w:r>
      <w:r>
        <w:tab/>
      </w:r>
      <w:r>
        <w:fldChar w:fldCharType="begin"/>
      </w:r>
      <w:r>
        <w:instrText xml:space="preserve"> PAGEREF _Toc14392 </w:instrText>
      </w:r>
      <w:r>
        <w:fldChar w:fldCharType="separate"/>
      </w:r>
      <w:r>
        <w:t>1</w:t>
      </w:r>
      <w:r>
        <w:fldChar w:fldCharType="end"/>
      </w:r>
      <w:r>
        <w:rPr>
          <w:kern w:val="0"/>
          <w:szCs w:val="24"/>
        </w:rPr>
        <w:fldChar w:fldCharType="end"/>
      </w:r>
    </w:p>
    <w:p w14:paraId="04FF8700">
      <w:pPr>
        <w:pStyle w:val="14"/>
        <w:tabs>
          <w:tab w:val="right" w:leader="dot" w:pos="8306"/>
        </w:tabs>
      </w:pPr>
      <w:r>
        <w:rPr>
          <w:kern w:val="0"/>
          <w:szCs w:val="24"/>
        </w:rPr>
        <w:fldChar w:fldCharType="begin"/>
      </w:r>
      <w:r>
        <w:rPr>
          <w:kern w:val="0"/>
          <w:szCs w:val="24"/>
        </w:rPr>
        <w:instrText xml:space="preserve"> HYPERLINK \l _Toc6559 </w:instrText>
      </w:r>
      <w:r>
        <w:rPr>
          <w:kern w:val="0"/>
          <w:szCs w:val="24"/>
        </w:rPr>
        <w:fldChar w:fldCharType="separate"/>
      </w:r>
      <w:r>
        <w:rPr>
          <w:rFonts w:hint="eastAsia" w:ascii="Times New Roman" w:hAnsi="Times New Roman"/>
          <w:szCs w:val="28"/>
        </w:rPr>
        <w:t>1.1编写目的</w:t>
      </w:r>
      <w:r>
        <w:tab/>
      </w:r>
      <w:r>
        <w:fldChar w:fldCharType="begin"/>
      </w:r>
      <w:r>
        <w:instrText xml:space="preserve"> PAGEREF _Toc6559 </w:instrText>
      </w:r>
      <w:r>
        <w:fldChar w:fldCharType="separate"/>
      </w:r>
      <w:r>
        <w:t>1</w:t>
      </w:r>
      <w:r>
        <w:fldChar w:fldCharType="end"/>
      </w:r>
      <w:r>
        <w:rPr>
          <w:kern w:val="0"/>
          <w:szCs w:val="24"/>
        </w:rPr>
        <w:fldChar w:fldCharType="end"/>
      </w:r>
    </w:p>
    <w:p w14:paraId="717141E2">
      <w:pPr>
        <w:pStyle w:val="14"/>
        <w:tabs>
          <w:tab w:val="right" w:leader="dot" w:pos="8306"/>
        </w:tabs>
      </w:pPr>
      <w:r>
        <w:rPr>
          <w:kern w:val="0"/>
          <w:szCs w:val="24"/>
        </w:rPr>
        <w:fldChar w:fldCharType="begin"/>
      </w:r>
      <w:r>
        <w:rPr>
          <w:kern w:val="0"/>
          <w:szCs w:val="24"/>
        </w:rPr>
        <w:instrText xml:space="preserve"> HYPERLINK \l _Toc13639 </w:instrText>
      </w:r>
      <w:r>
        <w:rPr>
          <w:kern w:val="0"/>
          <w:szCs w:val="24"/>
        </w:rPr>
        <w:fldChar w:fldCharType="separate"/>
      </w:r>
      <w:r>
        <w:rPr>
          <w:rFonts w:hint="eastAsia" w:ascii="Times New Roman" w:hAnsi="Times New Roman"/>
          <w:szCs w:val="28"/>
          <w:lang w:eastAsia="zh-CN"/>
        </w:rPr>
        <w:t>1.2相关文档</w:t>
      </w:r>
      <w:r>
        <w:tab/>
      </w:r>
      <w:r>
        <w:fldChar w:fldCharType="begin"/>
      </w:r>
      <w:r>
        <w:instrText xml:space="preserve"> PAGEREF _Toc13639 </w:instrText>
      </w:r>
      <w:r>
        <w:fldChar w:fldCharType="separate"/>
      </w:r>
      <w:r>
        <w:t>1</w:t>
      </w:r>
      <w:r>
        <w:fldChar w:fldCharType="end"/>
      </w:r>
      <w:r>
        <w:rPr>
          <w:kern w:val="0"/>
          <w:szCs w:val="24"/>
        </w:rPr>
        <w:fldChar w:fldCharType="end"/>
      </w:r>
    </w:p>
    <w:p w14:paraId="4BEE968B">
      <w:pPr>
        <w:pStyle w:val="14"/>
        <w:tabs>
          <w:tab w:val="right" w:leader="dot" w:pos="8306"/>
        </w:tabs>
      </w:pPr>
      <w:r>
        <w:rPr>
          <w:kern w:val="0"/>
          <w:szCs w:val="24"/>
        </w:rPr>
        <w:fldChar w:fldCharType="begin"/>
      </w:r>
      <w:r>
        <w:rPr>
          <w:kern w:val="0"/>
          <w:szCs w:val="24"/>
        </w:rPr>
        <w:instrText xml:space="preserve"> HYPERLINK \l _Toc9509 </w:instrText>
      </w:r>
      <w:r>
        <w:rPr>
          <w:kern w:val="0"/>
          <w:szCs w:val="24"/>
        </w:rPr>
        <w:fldChar w:fldCharType="separate"/>
      </w:r>
      <w:r>
        <w:rPr>
          <w:rFonts w:hint="eastAsia" w:ascii="Times New Roman" w:hAnsi="Times New Roman"/>
          <w:szCs w:val="28"/>
          <w:lang w:eastAsia="zh-CN"/>
        </w:rPr>
        <w:t>1.3</w:t>
      </w:r>
      <w:r>
        <w:rPr>
          <w:rFonts w:hint="eastAsia" w:ascii="Times New Roman" w:hAnsi="Times New Roman"/>
          <w:szCs w:val="28"/>
        </w:rPr>
        <w:t>缺陷定义</w:t>
      </w:r>
      <w:r>
        <w:tab/>
      </w:r>
      <w:r>
        <w:fldChar w:fldCharType="begin"/>
      </w:r>
      <w:r>
        <w:instrText xml:space="preserve"> PAGEREF _Toc9509 </w:instrText>
      </w:r>
      <w:r>
        <w:fldChar w:fldCharType="separate"/>
      </w:r>
      <w:r>
        <w:t>1</w:t>
      </w:r>
      <w:r>
        <w:fldChar w:fldCharType="end"/>
      </w:r>
      <w:r>
        <w:rPr>
          <w:kern w:val="0"/>
          <w:szCs w:val="24"/>
        </w:rPr>
        <w:fldChar w:fldCharType="end"/>
      </w:r>
    </w:p>
    <w:p w14:paraId="43BD7668">
      <w:pPr>
        <w:pStyle w:val="13"/>
        <w:tabs>
          <w:tab w:val="right" w:leader="dot" w:pos="8306"/>
        </w:tabs>
      </w:pPr>
      <w:r>
        <w:rPr>
          <w:kern w:val="0"/>
          <w:szCs w:val="24"/>
        </w:rPr>
        <w:fldChar w:fldCharType="begin"/>
      </w:r>
      <w:r>
        <w:rPr>
          <w:kern w:val="0"/>
          <w:szCs w:val="24"/>
        </w:rPr>
        <w:instrText xml:space="preserve"> HYPERLINK \l _Toc17847 </w:instrText>
      </w:r>
      <w:r>
        <w:rPr>
          <w:kern w:val="0"/>
          <w:szCs w:val="24"/>
        </w:rPr>
        <w:fldChar w:fldCharType="separate"/>
      </w:r>
      <w:r>
        <w:rPr>
          <w:rFonts w:hint="eastAsia"/>
          <w:szCs w:val="30"/>
          <w:lang w:eastAsia="zh-CN"/>
        </w:rPr>
        <w:t>2</w:t>
      </w:r>
      <w:r>
        <w:rPr>
          <w:rFonts w:hint="eastAsia"/>
          <w:szCs w:val="30"/>
        </w:rPr>
        <w:t>系统简介</w:t>
      </w:r>
      <w:r>
        <w:tab/>
      </w:r>
      <w:r>
        <w:fldChar w:fldCharType="begin"/>
      </w:r>
      <w:r>
        <w:instrText xml:space="preserve"> PAGEREF _Toc17847 </w:instrText>
      </w:r>
      <w:r>
        <w:fldChar w:fldCharType="separate"/>
      </w:r>
      <w:r>
        <w:t>1</w:t>
      </w:r>
      <w:r>
        <w:fldChar w:fldCharType="end"/>
      </w:r>
      <w:r>
        <w:rPr>
          <w:kern w:val="0"/>
          <w:szCs w:val="24"/>
        </w:rPr>
        <w:fldChar w:fldCharType="end"/>
      </w:r>
    </w:p>
    <w:p w14:paraId="3A0C5E85">
      <w:pPr>
        <w:pStyle w:val="14"/>
        <w:tabs>
          <w:tab w:val="right" w:leader="dot" w:pos="8306"/>
        </w:tabs>
      </w:pPr>
      <w:r>
        <w:rPr>
          <w:kern w:val="0"/>
          <w:szCs w:val="24"/>
        </w:rPr>
        <w:fldChar w:fldCharType="begin"/>
      </w:r>
      <w:r>
        <w:rPr>
          <w:kern w:val="0"/>
          <w:szCs w:val="24"/>
        </w:rPr>
        <w:instrText xml:space="preserve"> HYPERLINK \l _Toc10603 </w:instrText>
      </w:r>
      <w:r>
        <w:rPr>
          <w:kern w:val="0"/>
          <w:szCs w:val="24"/>
        </w:rPr>
        <w:fldChar w:fldCharType="separate"/>
      </w:r>
      <w:r>
        <w:rPr>
          <w:rFonts w:ascii="Times New Roman" w:hAnsi="Times New Roman"/>
          <w:szCs w:val="28"/>
        </w:rPr>
        <w:t>2.1 系统功能</w:t>
      </w:r>
      <w:r>
        <w:rPr>
          <w:rFonts w:hint="eastAsia" w:ascii="Times New Roman" w:hAnsi="Times New Roman"/>
          <w:szCs w:val="28"/>
          <w:lang w:eastAsia="zh-CN"/>
        </w:rPr>
        <w:t>分析</w:t>
      </w:r>
      <w:r>
        <w:tab/>
      </w:r>
      <w:r>
        <w:fldChar w:fldCharType="begin"/>
      </w:r>
      <w:r>
        <w:instrText xml:space="preserve"> PAGEREF _Toc10603 </w:instrText>
      </w:r>
      <w:r>
        <w:fldChar w:fldCharType="separate"/>
      </w:r>
      <w:r>
        <w:t>2</w:t>
      </w:r>
      <w:r>
        <w:fldChar w:fldCharType="end"/>
      </w:r>
      <w:r>
        <w:rPr>
          <w:kern w:val="0"/>
          <w:szCs w:val="24"/>
        </w:rPr>
        <w:fldChar w:fldCharType="end"/>
      </w:r>
    </w:p>
    <w:p w14:paraId="630D4531">
      <w:pPr>
        <w:pStyle w:val="14"/>
        <w:tabs>
          <w:tab w:val="right" w:leader="dot" w:pos="8306"/>
        </w:tabs>
      </w:pPr>
      <w:r>
        <w:rPr>
          <w:kern w:val="0"/>
          <w:szCs w:val="24"/>
        </w:rPr>
        <w:fldChar w:fldCharType="begin"/>
      </w:r>
      <w:r>
        <w:rPr>
          <w:kern w:val="0"/>
          <w:szCs w:val="24"/>
        </w:rPr>
        <w:instrText xml:space="preserve"> HYPERLINK \l _Toc11329 </w:instrText>
      </w:r>
      <w:r>
        <w:rPr>
          <w:kern w:val="0"/>
          <w:szCs w:val="24"/>
        </w:rPr>
        <w:fldChar w:fldCharType="separate"/>
      </w:r>
      <w:r>
        <w:rPr>
          <w:rFonts w:ascii="Times New Roman" w:hAnsi="Times New Roman"/>
          <w:szCs w:val="28"/>
        </w:rPr>
        <w:t>2.2 系统</w:t>
      </w:r>
      <w:r>
        <w:rPr>
          <w:rFonts w:hint="eastAsia" w:ascii="Times New Roman" w:hAnsi="Times New Roman"/>
          <w:szCs w:val="28"/>
          <w:lang w:eastAsia="zh-CN"/>
        </w:rPr>
        <w:t>功能</w:t>
      </w:r>
      <w:r>
        <w:rPr>
          <w:rFonts w:ascii="Times New Roman" w:hAnsi="Times New Roman"/>
          <w:szCs w:val="28"/>
        </w:rPr>
        <w:t>操作说明</w:t>
      </w:r>
      <w:r>
        <w:tab/>
      </w:r>
      <w:r>
        <w:fldChar w:fldCharType="begin"/>
      </w:r>
      <w:r>
        <w:instrText xml:space="preserve"> PAGEREF _Toc11329 </w:instrText>
      </w:r>
      <w:r>
        <w:fldChar w:fldCharType="separate"/>
      </w:r>
      <w:r>
        <w:t>2</w:t>
      </w:r>
      <w:r>
        <w:fldChar w:fldCharType="end"/>
      </w:r>
      <w:r>
        <w:rPr>
          <w:kern w:val="0"/>
          <w:szCs w:val="24"/>
        </w:rPr>
        <w:fldChar w:fldCharType="end"/>
      </w:r>
    </w:p>
    <w:p w14:paraId="7FE36EDE">
      <w:pPr>
        <w:pStyle w:val="13"/>
        <w:tabs>
          <w:tab w:val="right" w:leader="dot" w:pos="8306"/>
        </w:tabs>
      </w:pPr>
      <w:r>
        <w:rPr>
          <w:kern w:val="0"/>
          <w:szCs w:val="24"/>
        </w:rPr>
        <w:fldChar w:fldCharType="begin"/>
      </w:r>
      <w:r>
        <w:rPr>
          <w:kern w:val="0"/>
          <w:szCs w:val="24"/>
        </w:rPr>
        <w:instrText xml:space="preserve"> HYPERLINK \l _Toc24408 </w:instrText>
      </w:r>
      <w:r>
        <w:rPr>
          <w:kern w:val="0"/>
          <w:szCs w:val="24"/>
        </w:rPr>
        <w:fldChar w:fldCharType="separate"/>
      </w:r>
      <w:r>
        <w:rPr>
          <w:rFonts w:hint="eastAsia"/>
          <w:szCs w:val="30"/>
          <w:lang w:eastAsia="zh-CN"/>
        </w:rPr>
        <w:t>3</w:t>
      </w:r>
      <w:r>
        <w:rPr>
          <w:szCs w:val="30"/>
        </w:rPr>
        <w:t>系统测试说明</w:t>
      </w:r>
      <w:r>
        <w:tab/>
      </w:r>
      <w:r>
        <w:fldChar w:fldCharType="begin"/>
      </w:r>
      <w:r>
        <w:instrText xml:space="preserve"> PAGEREF _Toc24408 </w:instrText>
      </w:r>
      <w:r>
        <w:fldChar w:fldCharType="separate"/>
      </w:r>
      <w:r>
        <w:t>3</w:t>
      </w:r>
      <w:r>
        <w:fldChar w:fldCharType="end"/>
      </w:r>
      <w:r>
        <w:rPr>
          <w:kern w:val="0"/>
          <w:szCs w:val="24"/>
        </w:rPr>
        <w:fldChar w:fldCharType="end"/>
      </w:r>
    </w:p>
    <w:p w14:paraId="26B7BF2F">
      <w:pPr>
        <w:pStyle w:val="13"/>
        <w:tabs>
          <w:tab w:val="right" w:leader="dot" w:pos="8306"/>
        </w:tabs>
      </w:pPr>
      <w:r>
        <w:rPr>
          <w:kern w:val="0"/>
          <w:szCs w:val="24"/>
        </w:rPr>
        <w:fldChar w:fldCharType="begin"/>
      </w:r>
      <w:r>
        <w:rPr>
          <w:kern w:val="0"/>
          <w:szCs w:val="24"/>
        </w:rPr>
        <w:instrText xml:space="preserve"> HYPERLINK \l _Toc763 </w:instrText>
      </w:r>
      <w:r>
        <w:rPr>
          <w:kern w:val="0"/>
          <w:szCs w:val="24"/>
        </w:rPr>
        <w:fldChar w:fldCharType="separate"/>
      </w:r>
      <w:r>
        <w:rPr>
          <w:rFonts w:hint="eastAsia"/>
          <w:szCs w:val="30"/>
          <w:lang w:eastAsia="zh-CN"/>
        </w:rPr>
        <w:t>4</w:t>
      </w:r>
      <w:r>
        <w:rPr>
          <w:szCs w:val="30"/>
          <w:lang w:eastAsia="zh-CN"/>
        </w:rPr>
        <w:t>测试方法</w:t>
      </w:r>
      <w:r>
        <w:tab/>
      </w:r>
      <w:r>
        <w:fldChar w:fldCharType="begin"/>
      </w:r>
      <w:r>
        <w:instrText xml:space="preserve"> PAGEREF _Toc763 </w:instrText>
      </w:r>
      <w:r>
        <w:fldChar w:fldCharType="separate"/>
      </w:r>
      <w:r>
        <w:t>3</w:t>
      </w:r>
      <w:r>
        <w:fldChar w:fldCharType="end"/>
      </w:r>
      <w:r>
        <w:rPr>
          <w:kern w:val="0"/>
          <w:szCs w:val="24"/>
        </w:rPr>
        <w:fldChar w:fldCharType="end"/>
      </w:r>
    </w:p>
    <w:p w14:paraId="0F7B5452">
      <w:pPr>
        <w:pStyle w:val="13"/>
        <w:tabs>
          <w:tab w:val="right" w:leader="dot" w:pos="8306"/>
        </w:tabs>
      </w:pPr>
      <w:r>
        <w:rPr>
          <w:kern w:val="0"/>
          <w:szCs w:val="24"/>
        </w:rPr>
        <w:fldChar w:fldCharType="begin"/>
      </w:r>
      <w:r>
        <w:rPr>
          <w:kern w:val="0"/>
          <w:szCs w:val="24"/>
        </w:rPr>
        <w:instrText xml:space="preserve"> HYPERLINK \l _Toc21067 </w:instrText>
      </w:r>
      <w:r>
        <w:rPr>
          <w:kern w:val="0"/>
          <w:szCs w:val="24"/>
        </w:rPr>
        <w:fldChar w:fldCharType="separate"/>
      </w:r>
      <w:r>
        <w:rPr>
          <w:rFonts w:hint="eastAsia"/>
          <w:szCs w:val="30"/>
          <w:lang w:eastAsia="zh-CN"/>
        </w:rPr>
        <w:t>5功能</w:t>
      </w:r>
      <w:r>
        <w:rPr>
          <w:szCs w:val="30"/>
        </w:rPr>
        <w:t>测试</w:t>
      </w:r>
      <w:r>
        <w:tab/>
      </w:r>
      <w:r>
        <w:fldChar w:fldCharType="begin"/>
      </w:r>
      <w:r>
        <w:instrText xml:space="preserve"> PAGEREF _Toc21067 </w:instrText>
      </w:r>
      <w:r>
        <w:fldChar w:fldCharType="separate"/>
      </w:r>
      <w:r>
        <w:t>3</w:t>
      </w:r>
      <w:r>
        <w:fldChar w:fldCharType="end"/>
      </w:r>
      <w:r>
        <w:rPr>
          <w:kern w:val="0"/>
          <w:szCs w:val="24"/>
        </w:rPr>
        <w:fldChar w:fldCharType="end"/>
      </w:r>
    </w:p>
    <w:p w14:paraId="15D465A7">
      <w:pPr>
        <w:pStyle w:val="14"/>
        <w:tabs>
          <w:tab w:val="right" w:leader="dot" w:pos="8306"/>
        </w:tabs>
      </w:pPr>
      <w:r>
        <w:rPr>
          <w:kern w:val="0"/>
          <w:szCs w:val="24"/>
        </w:rPr>
        <w:fldChar w:fldCharType="begin"/>
      </w:r>
      <w:r>
        <w:rPr>
          <w:kern w:val="0"/>
          <w:szCs w:val="24"/>
        </w:rPr>
        <w:instrText xml:space="preserve"> HYPERLINK \l _Toc8927 </w:instrText>
      </w:r>
      <w:r>
        <w:rPr>
          <w:kern w:val="0"/>
          <w:szCs w:val="24"/>
        </w:rPr>
        <w:fldChar w:fldCharType="separate"/>
      </w:r>
      <w:r>
        <w:rPr>
          <w:rFonts w:hint="eastAsia" w:ascii="Times New Roman" w:hAnsi="Times New Roman"/>
          <w:szCs w:val="28"/>
          <w:lang w:eastAsia="zh-CN"/>
        </w:rPr>
        <w:t>5</w:t>
      </w:r>
      <w:r>
        <w:rPr>
          <w:rFonts w:ascii="Times New Roman" w:hAnsi="Times New Roman"/>
          <w:szCs w:val="28"/>
        </w:rPr>
        <w:t>.1 登录功能测试</w:t>
      </w:r>
      <w:r>
        <w:tab/>
      </w:r>
      <w:r>
        <w:fldChar w:fldCharType="begin"/>
      </w:r>
      <w:r>
        <w:instrText xml:space="preserve"> PAGEREF _Toc8927 </w:instrText>
      </w:r>
      <w:r>
        <w:fldChar w:fldCharType="separate"/>
      </w:r>
      <w:r>
        <w:t>3</w:t>
      </w:r>
      <w:r>
        <w:fldChar w:fldCharType="end"/>
      </w:r>
      <w:r>
        <w:rPr>
          <w:kern w:val="0"/>
          <w:szCs w:val="24"/>
        </w:rPr>
        <w:fldChar w:fldCharType="end"/>
      </w:r>
    </w:p>
    <w:p w14:paraId="43362714">
      <w:pPr>
        <w:pStyle w:val="8"/>
        <w:tabs>
          <w:tab w:val="right" w:leader="dot" w:pos="8306"/>
        </w:tabs>
      </w:pPr>
      <w:r>
        <w:rPr>
          <w:kern w:val="0"/>
          <w:szCs w:val="24"/>
        </w:rPr>
        <w:fldChar w:fldCharType="begin"/>
      </w:r>
      <w:r>
        <w:rPr>
          <w:kern w:val="0"/>
          <w:szCs w:val="24"/>
        </w:rPr>
        <w:instrText xml:space="preserve"> HYPERLINK \l _Toc28168 </w:instrText>
      </w:r>
      <w:r>
        <w:rPr>
          <w:kern w:val="0"/>
          <w:szCs w:val="24"/>
        </w:rPr>
        <w:fldChar w:fldCharType="separate"/>
      </w:r>
      <w:r>
        <w:rPr>
          <w:rFonts w:hint="eastAsia"/>
          <w:szCs w:val="24"/>
          <w:lang w:eastAsia="zh-CN"/>
        </w:rPr>
        <w:t>5</w:t>
      </w:r>
      <w:r>
        <w:rPr>
          <w:szCs w:val="24"/>
        </w:rPr>
        <w:t>.1.1 登录功能测试分析</w:t>
      </w:r>
      <w:r>
        <w:tab/>
      </w:r>
      <w:r>
        <w:fldChar w:fldCharType="begin"/>
      </w:r>
      <w:r>
        <w:instrText xml:space="preserve"> PAGEREF _Toc28168 </w:instrText>
      </w:r>
      <w:r>
        <w:fldChar w:fldCharType="separate"/>
      </w:r>
      <w:r>
        <w:t>3</w:t>
      </w:r>
      <w:r>
        <w:fldChar w:fldCharType="end"/>
      </w:r>
      <w:r>
        <w:rPr>
          <w:kern w:val="0"/>
          <w:szCs w:val="24"/>
        </w:rPr>
        <w:fldChar w:fldCharType="end"/>
      </w:r>
    </w:p>
    <w:p w14:paraId="13EFFF90">
      <w:pPr>
        <w:pStyle w:val="8"/>
        <w:tabs>
          <w:tab w:val="right" w:leader="dot" w:pos="8306"/>
        </w:tabs>
      </w:pPr>
      <w:r>
        <w:rPr>
          <w:kern w:val="0"/>
          <w:szCs w:val="24"/>
        </w:rPr>
        <w:fldChar w:fldCharType="begin"/>
      </w:r>
      <w:r>
        <w:rPr>
          <w:kern w:val="0"/>
          <w:szCs w:val="24"/>
        </w:rPr>
        <w:instrText xml:space="preserve"> HYPERLINK \l _Toc11403 </w:instrText>
      </w:r>
      <w:r>
        <w:rPr>
          <w:kern w:val="0"/>
          <w:szCs w:val="24"/>
        </w:rPr>
        <w:fldChar w:fldCharType="separate"/>
      </w:r>
      <w:r>
        <w:rPr>
          <w:szCs w:val="24"/>
        </w:rPr>
        <w:t>5.1.2 登录功能测试用例设计</w:t>
      </w:r>
      <w:r>
        <w:tab/>
      </w:r>
      <w:r>
        <w:fldChar w:fldCharType="begin"/>
      </w:r>
      <w:r>
        <w:instrText xml:space="preserve"> PAGEREF _Toc11403 </w:instrText>
      </w:r>
      <w:r>
        <w:fldChar w:fldCharType="separate"/>
      </w:r>
      <w:r>
        <w:t>4</w:t>
      </w:r>
      <w:r>
        <w:fldChar w:fldCharType="end"/>
      </w:r>
      <w:r>
        <w:rPr>
          <w:kern w:val="0"/>
          <w:szCs w:val="24"/>
        </w:rPr>
        <w:fldChar w:fldCharType="end"/>
      </w:r>
    </w:p>
    <w:p w14:paraId="2FE44B54">
      <w:pPr>
        <w:pStyle w:val="14"/>
        <w:tabs>
          <w:tab w:val="right" w:leader="dot" w:pos="8306"/>
        </w:tabs>
      </w:pPr>
      <w:r>
        <w:rPr>
          <w:kern w:val="0"/>
          <w:szCs w:val="24"/>
        </w:rPr>
        <w:fldChar w:fldCharType="begin"/>
      </w:r>
      <w:r>
        <w:rPr>
          <w:kern w:val="0"/>
          <w:szCs w:val="24"/>
        </w:rPr>
        <w:instrText xml:space="preserve"> HYPERLINK \l _Toc19704 </w:instrText>
      </w:r>
      <w:r>
        <w:rPr>
          <w:kern w:val="0"/>
          <w:szCs w:val="24"/>
        </w:rPr>
        <w:fldChar w:fldCharType="separate"/>
      </w:r>
      <w:r>
        <w:rPr>
          <w:rFonts w:ascii="Times New Roman" w:hAnsi="Times New Roman"/>
          <w:szCs w:val="28"/>
        </w:rPr>
        <w:t xml:space="preserve">5.2 </w:t>
      </w:r>
      <w:r>
        <w:rPr>
          <w:rFonts w:hint="eastAsia" w:ascii="Times New Roman" w:hAnsi="Times New Roman"/>
          <w:szCs w:val="28"/>
          <w:lang w:val="en-US" w:eastAsia="zh-CN"/>
        </w:rPr>
        <w:t>设备管理</w:t>
      </w:r>
      <w:r>
        <w:rPr>
          <w:rFonts w:ascii="Times New Roman" w:hAnsi="Times New Roman"/>
          <w:szCs w:val="28"/>
        </w:rPr>
        <w:t>功能测试</w:t>
      </w:r>
      <w:r>
        <w:rPr>
          <w:rFonts w:hint="eastAsia" w:ascii="Times New Roman" w:hAnsi="Times New Roman"/>
          <w:szCs w:val="28"/>
          <w:lang w:eastAsia="zh-CN"/>
        </w:rPr>
        <w:t>设计</w:t>
      </w:r>
      <w:r>
        <w:tab/>
      </w:r>
      <w:r>
        <w:fldChar w:fldCharType="begin"/>
      </w:r>
      <w:r>
        <w:instrText xml:space="preserve"> PAGEREF _Toc19704 </w:instrText>
      </w:r>
      <w:r>
        <w:fldChar w:fldCharType="separate"/>
      </w:r>
      <w:r>
        <w:t>5</w:t>
      </w:r>
      <w:r>
        <w:fldChar w:fldCharType="end"/>
      </w:r>
      <w:r>
        <w:rPr>
          <w:kern w:val="0"/>
          <w:szCs w:val="24"/>
        </w:rPr>
        <w:fldChar w:fldCharType="end"/>
      </w:r>
    </w:p>
    <w:p w14:paraId="4B7DE494">
      <w:pPr>
        <w:pStyle w:val="8"/>
        <w:tabs>
          <w:tab w:val="right" w:leader="dot" w:pos="8306"/>
        </w:tabs>
      </w:pPr>
      <w:r>
        <w:rPr>
          <w:kern w:val="0"/>
          <w:szCs w:val="24"/>
        </w:rPr>
        <w:fldChar w:fldCharType="begin"/>
      </w:r>
      <w:r>
        <w:rPr>
          <w:kern w:val="0"/>
          <w:szCs w:val="24"/>
        </w:rPr>
        <w:instrText xml:space="preserve"> HYPERLINK \l _Toc25603 </w:instrText>
      </w:r>
      <w:r>
        <w:rPr>
          <w:kern w:val="0"/>
          <w:szCs w:val="24"/>
        </w:rPr>
        <w:fldChar w:fldCharType="separate"/>
      </w:r>
      <w:r>
        <w:rPr>
          <w:szCs w:val="24"/>
        </w:rPr>
        <w:t xml:space="preserve">5.2.1 </w:t>
      </w:r>
      <w:r>
        <w:rPr>
          <w:rFonts w:hint="eastAsia"/>
          <w:szCs w:val="24"/>
          <w:lang w:val="en-US" w:eastAsia="zh-CN"/>
        </w:rPr>
        <w:t>设备管理</w:t>
      </w:r>
      <w:r>
        <w:rPr>
          <w:szCs w:val="24"/>
        </w:rPr>
        <w:t>功能测试分析</w:t>
      </w:r>
      <w:r>
        <w:tab/>
      </w:r>
      <w:r>
        <w:fldChar w:fldCharType="begin"/>
      </w:r>
      <w:r>
        <w:instrText xml:space="preserve"> PAGEREF _Toc25603 </w:instrText>
      </w:r>
      <w:r>
        <w:fldChar w:fldCharType="separate"/>
      </w:r>
      <w:r>
        <w:t>5</w:t>
      </w:r>
      <w:r>
        <w:fldChar w:fldCharType="end"/>
      </w:r>
      <w:r>
        <w:rPr>
          <w:kern w:val="0"/>
          <w:szCs w:val="24"/>
        </w:rPr>
        <w:fldChar w:fldCharType="end"/>
      </w:r>
    </w:p>
    <w:p w14:paraId="1DBFE7B9">
      <w:pPr>
        <w:pStyle w:val="8"/>
        <w:tabs>
          <w:tab w:val="right" w:leader="dot" w:pos="8306"/>
        </w:tabs>
      </w:pPr>
      <w:r>
        <w:rPr>
          <w:kern w:val="0"/>
          <w:szCs w:val="24"/>
        </w:rPr>
        <w:fldChar w:fldCharType="begin"/>
      </w:r>
      <w:r>
        <w:rPr>
          <w:kern w:val="0"/>
          <w:szCs w:val="24"/>
        </w:rPr>
        <w:instrText xml:space="preserve"> HYPERLINK \l _Toc20833 </w:instrText>
      </w:r>
      <w:r>
        <w:rPr>
          <w:kern w:val="0"/>
          <w:szCs w:val="24"/>
        </w:rPr>
        <w:fldChar w:fldCharType="separate"/>
      </w:r>
      <w:r>
        <w:rPr>
          <w:szCs w:val="24"/>
        </w:rPr>
        <w:t xml:space="preserve">5.2.2 </w:t>
      </w:r>
      <w:r>
        <w:rPr>
          <w:rFonts w:hint="eastAsia"/>
          <w:szCs w:val="24"/>
          <w:lang w:val="en-US" w:eastAsia="zh-CN"/>
        </w:rPr>
        <w:t>设备管理</w:t>
      </w:r>
      <w:r>
        <w:rPr>
          <w:szCs w:val="24"/>
        </w:rPr>
        <w:t>功能测试用例设计</w:t>
      </w:r>
      <w:r>
        <w:tab/>
      </w:r>
      <w:r>
        <w:fldChar w:fldCharType="begin"/>
      </w:r>
      <w:r>
        <w:instrText xml:space="preserve"> PAGEREF _Toc20833 </w:instrText>
      </w:r>
      <w:r>
        <w:fldChar w:fldCharType="separate"/>
      </w:r>
      <w:r>
        <w:t>7</w:t>
      </w:r>
      <w:r>
        <w:fldChar w:fldCharType="end"/>
      </w:r>
      <w:r>
        <w:rPr>
          <w:kern w:val="0"/>
          <w:szCs w:val="24"/>
        </w:rPr>
        <w:fldChar w:fldCharType="end"/>
      </w:r>
    </w:p>
    <w:p w14:paraId="2F80BD56">
      <w:pPr>
        <w:pStyle w:val="14"/>
        <w:tabs>
          <w:tab w:val="right" w:leader="dot" w:pos="8306"/>
        </w:tabs>
      </w:pPr>
      <w:r>
        <w:rPr>
          <w:kern w:val="0"/>
          <w:szCs w:val="24"/>
        </w:rPr>
        <w:fldChar w:fldCharType="begin"/>
      </w:r>
      <w:r>
        <w:rPr>
          <w:kern w:val="0"/>
          <w:szCs w:val="24"/>
        </w:rPr>
        <w:instrText xml:space="preserve"> HYPERLINK \l _Toc24441 </w:instrText>
      </w:r>
      <w:r>
        <w:rPr>
          <w:kern w:val="0"/>
          <w:szCs w:val="24"/>
        </w:rPr>
        <w:fldChar w:fldCharType="separate"/>
      </w:r>
      <w:r>
        <w:rPr>
          <w:rFonts w:ascii="Times New Roman" w:hAnsi="Times New Roman"/>
          <w:szCs w:val="28"/>
        </w:rPr>
        <w:t xml:space="preserve">5.3 </w:t>
      </w:r>
      <w:r>
        <w:rPr>
          <w:rFonts w:hint="eastAsia" w:ascii="Times New Roman" w:hAnsi="Times New Roman"/>
          <w:szCs w:val="28"/>
          <w:lang w:val="en-US" w:eastAsia="zh-CN"/>
        </w:rPr>
        <w:t>用户管理</w:t>
      </w:r>
      <w:r>
        <w:rPr>
          <w:rFonts w:ascii="Times New Roman" w:hAnsi="Times New Roman"/>
          <w:szCs w:val="28"/>
        </w:rPr>
        <w:t>功能测试</w:t>
      </w:r>
      <w:r>
        <w:tab/>
      </w:r>
      <w:r>
        <w:fldChar w:fldCharType="begin"/>
      </w:r>
      <w:r>
        <w:instrText xml:space="preserve"> PAGEREF _Toc24441 </w:instrText>
      </w:r>
      <w:r>
        <w:fldChar w:fldCharType="separate"/>
      </w:r>
      <w:r>
        <w:t>11</w:t>
      </w:r>
      <w:r>
        <w:fldChar w:fldCharType="end"/>
      </w:r>
      <w:r>
        <w:rPr>
          <w:kern w:val="0"/>
          <w:szCs w:val="24"/>
        </w:rPr>
        <w:fldChar w:fldCharType="end"/>
      </w:r>
    </w:p>
    <w:p w14:paraId="69347D59">
      <w:pPr>
        <w:pStyle w:val="8"/>
        <w:tabs>
          <w:tab w:val="right" w:leader="dot" w:pos="8306"/>
        </w:tabs>
      </w:pPr>
      <w:r>
        <w:rPr>
          <w:kern w:val="0"/>
          <w:szCs w:val="24"/>
        </w:rPr>
        <w:fldChar w:fldCharType="begin"/>
      </w:r>
      <w:r>
        <w:rPr>
          <w:kern w:val="0"/>
          <w:szCs w:val="24"/>
        </w:rPr>
        <w:instrText xml:space="preserve"> HYPERLINK \l _Toc10637 </w:instrText>
      </w:r>
      <w:r>
        <w:rPr>
          <w:kern w:val="0"/>
          <w:szCs w:val="24"/>
        </w:rPr>
        <w:fldChar w:fldCharType="separate"/>
      </w:r>
      <w:r>
        <w:rPr>
          <w:szCs w:val="24"/>
        </w:rPr>
        <w:t xml:space="preserve">5.5.2 </w:t>
      </w:r>
      <w:r>
        <w:rPr>
          <w:rFonts w:hint="eastAsia"/>
          <w:szCs w:val="24"/>
          <w:lang w:val="en-US" w:eastAsia="zh-CN"/>
        </w:rPr>
        <w:t>用户管理</w:t>
      </w:r>
      <w:r>
        <w:rPr>
          <w:szCs w:val="24"/>
        </w:rPr>
        <w:t>功能测试用例设计</w:t>
      </w:r>
      <w:r>
        <w:tab/>
      </w:r>
      <w:r>
        <w:fldChar w:fldCharType="begin"/>
      </w:r>
      <w:r>
        <w:instrText xml:space="preserve"> PAGEREF _Toc10637 </w:instrText>
      </w:r>
      <w:r>
        <w:fldChar w:fldCharType="separate"/>
      </w:r>
      <w:r>
        <w:t>13</w:t>
      </w:r>
      <w:r>
        <w:fldChar w:fldCharType="end"/>
      </w:r>
      <w:r>
        <w:rPr>
          <w:kern w:val="0"/>
          <w:szCs w:val="24"/>
        </w:rPr>
        <w:fldChar w:fldCharType="end"/>
      </w:r>
    </w:p>
    <w:p w14:paraId="7FE56BD2">
      <w:pPr>
        <w:pStyle w:val="14"/>
        <w:tabs>
          <w:tab w:val="right" w:leader="dot" w:pos="8306"/>
        </w:tabs>
      </w:pPr>
      <w:r>
        <w:rPr>
          <w:kern w:val="0"/>
          <w:szCs w:val="24"/>
        </w:rPr>
        <w:fldChar w:fldCharType="begin"/>
      </w:r>
      <w:r>
        <w:rPr>
          <w:kern w:val="0"/>
          <w:szCs w:val="24"/>
        </w:rPr>
        <w:instrText xml:space="preserve"> HYPERLINK \l _Toc18795 </w:instrText>
      </w:r>
      <w:r>
        <w:rPr>
          <w:kern w:val="0"/>
          <w:szCs w:val="24"/>
        </w:rPr>
        <w:fldChar w:fldCharType="separate"/>
      </w:r>
      <w:r>
        <w:rPr>
          <w:rFonts w:ascii="Times New Roman" w:hAnsi="Times New Roman"/>
          <w:szCs w:val="28"/>
        </w:rPr>
        <w:t xml:space="preserve">5.4 </w:t>
      </w:r>
      <w:r>
        <w:rPr>
          <w:rFonts w:hint="eastAsia" w:ascii="Times New Roman" w:hAnsi="Times New Roman"/>
          <w:szCs w:val="28"/>
          <w:lang w:val="en-US" w:eastAsia="zh-CN"/>
        </w:rPr>
        <w:t>检修计划</w:t>
      </w:r>
      <w:r>
        <w:rPr>
          <w:rFonts w:ascii="Times New Roman" w:hAnsi="Times New Roman"/>
          <w:szCs w:val="28"/>
        </w:rPr>
        <w:t>管理功能测试</w:t>
      </w:r>
      <w:r>
        <w:tab/>
      </w:r>
      <w:r>
        <w:fldChar w:fldCharType="begin"/>
      </w:r>
      <w:r>
        <w:instrText xml:space="preserve"> PAGEREF _Toc18795 </w:instrText>
      </w:r>
      <w:r>
        <w:fldChar w:fldCharType="separate"/>
      </w:r>
      <w:r>
        <w:t>18</w:t>
      </w:r>
      <w:r>
        <w:fldChar w:fldCharType="end"/>
      </w:r>
      <w:r>
        <w:rPr>
          <w:kern w:val="0"/>
          <w:szCs w:val="24"/>
        </w:rPr>
        <w:fldChar w:fldCharType="end"/>
      </w:r>
    </w:p>
    <w:p w14:paraId="626FE87B">
      <w:pPr>
        <w:pStyle w:val="8"/>
        <w:tabs>
          <w:tab w:val="right" w:leader="dot" w:pos="8306"/>
        </w:tabs>
      </w:pPr>
      <w:r>
        <w:rPr>
          <w:kern w:val="0"/>
          <w:szCs w:val="24"/>
        </w:rPr>
        <w:fldChar w:fldCharType="begin"/>
      </w:r>
      <w:r>
        <w:rPr>
          <w:kern w:val="0"/>
          <w:szCs w:val="24"/>
        </w:rPr>
        <w:instrText xml:space="preserve"> HYPERLINK \l _Toc7670 </w:instrText>
      </w:r>
      <w:r>
        <w:rPr>
          <w:kern w:val="0"/>
          <w:szCs w:val="24"/>
        </w:rPr>
        <w:fldChar w:fldCharType="separate"/>
      </w:r>
      <w:r>
        <w:rPr>
          <w:szCs w:val="24"/>
        </w:rPr>
        <w:t xml:space="preserve">5.4.1 </w:t>
      </w:r>
      <w:r>
        <w:rPr>
          <w:rFonts w:hint="eastAsia"/>
          <w:szCs w:val="24"/>
        </w:rPr>
        <w:t>检修计划</w:t>
      </w:r>
      <w:r>
        <w:rPr>
          <w:szCs w:val="24"/>
        </w:rPr>
        <w:t>管理功能测试分析</w:t>
      </w:r>
      <w:r>
        <w:tab/>
      </w:r>
      <w:r>
        <w:fldChar w:fldCharType="begin"/>
      </w:r>
      <w:r>
        <w:instrText xml:space="preserve"> PAGEREF _Toc7670 </w:instrText>
      </w:r>
      <w:r>
        <w:fldChar w:fldCharType="separate"/>
      </w:r>
      <w:r>
        <w:t>18</w:t>
      </w:r>
      <w:r>
        <w:fldChar w:fldCharType="end"/>
      </w:r>
      <w:r>
        <w:rPr>
          <w:kern w:val="0"/>
          <w:szCs w:val="24"/>
        </w:rPr>
        <w:fldChar w:fldCharType="end"/>
      </w:r>
    </w:p>
    <w:p w14:paraId="1C36CD71">
      <w:pPr>
        <w:pStyle w:val="8"/>
        <w:tabs>
          <w:tab w:val="right" w:leader="dot" w:pos="8306"/>
        </w:tabs>
      </w:pPr>
      <w:r>
        <w:rPr>
          <w:kern w:val="0"/>
          <w:szCs w:val="24"/>
        </w:rPr>
        <w:fldChar w:fldCharType="begin"/>
      </w:r>
      <w:r>
        <w:rPr>
          <w:kern w:val="0"/>
          <w:szCs w:val="24"/>
        </w:rPr>
        <w:instrText xml:space="preserve"> HYPERLINK \l _Toc14484 </w:instrText>
      </w:r>
      <w:r>
        <w:rPr>
          <w:kern w:val="0"/>
          <w:szCs w:val="24"/>
        </w:rPr>
        <w:fldChar w:fldCharType="separate"/>
      </w:r>
      <w:r>
        <w:rPr>
          <w:szCs w:val="24"/>
        </w:rPr>
        <w:t xml:space="preserve">5.4.2 </w:t>
      </w:r>
      <w:r>
        <w:rPr>
          <w:rFonts w:hint="eastAsia"/>
          <w:szCs w:val="24"/>
        </w:rPr>
        <w:t>检修计划</w:t>
      </w:r>
      <w:r>
        <w:rPr>
          <w:szCs w:val="24"/>
        </w:rPr>
        <w:t>管理功能测试用例设计</w:t>
      </w:r>
      <w:r>
        <w:tab/>
      </w:r>
      <w:r>
        <w:fldChar w:fldCharType="begin"/>
      </w:r>
      <w:r>
        <w:instrText xml:space="preserve"> PAGEREF _Toc14484 </w:instrText>
      </w:r>
      <w:r>
        <w:fldChar w:fldCharType="separate"/>
      </w:r>
      <w:r>
        <w:t>18</w:t>
      </w:r>
      <w:r>
        <w:fldChar w:fldCharType="end"/>
      </w:r>
      <w:r>
        <w:rPr>
          <w:kern w:val="0"/>
          <w:szCs w:val="24"/>
        </w:rPr>
        <w:fldChar w:fldCharType="end"/>
      </w:r>
    </w:p>
    <w:p w14:paraId="7635F36B">
      <w:pPr>
        <w:pStyle w:val="14"/>
        <w:tabs>
          <w:tab w:val="right" w:leader="dot" w:pos="8306"/>
        </w:tabs>
      </w:pPr>
      <w:r>
        <w:rPr>
          <w:kern w:val="0"/>
          <w:szCs w:val="24"/>
        </w:rPr>
        <w:fldChar w:fldCharType="begin"/>
      </w:r>
      <w:r>
        <w:rPr>
          <w:kern w:val="0"/>
          <w:szCs w:val="24"/>
        </w:rPr>
        <w:instrText xml:space="preserve"> HYPERLINK \l _Toc16874 </w:instrText>
      </w:r>
      <w:r>
        <w:rPr>
          <w:kern w:val="0"/>
          <w:szCs w:val="24"/>
        </w:rPr>
        <w:fldChar w:fldCharType="separate"/>
      </w:r>
      <w:r>
        <w:rPr>
          <w:rFonts w:ascii="Times New Roman" w:hAnsi="Times New Roman"/>
          <w:szCs w:val="28"/>
        </w:rPr>
        <w:t>5.</w:t>
      </w:r>
      <w:r>
        <w:rPr>
          <w:rFonts w:hint="eastAsia" w:ascii="Times New Roman" w:hAnsi="Times New Roman"/>
          <w:szCs w:val="28"/>
          <w:lang w:val="en-US" w:eastAsia="zh-CN"/>
        </w:rPr>
        <w:t>5 设备维护</w:t>
      </w:r>
      <w:r>
        <w:rPr>
          <w:rFonts w:ascii="Times New Roman" w:hAnsi="Times New Roman"/>
          <w:szCs w:val="28"/>
        </w:rPr>
        <w:t>管理功能测试</w:t>
      </w:r>
      <w:r>
        <w:tab/>
      </w:r>
      <w:r>
        <w:fldChar w:fldCharType="begin"/>
      </w:r>
      <w:r>
        <w:instrText xml:space="preserve"> PAGEREF _Toc16874 </w:instrText>
      </w:r>
      <w:r>
        <w:fldChar w:fldCharType="separate"/>
      </w:r>
      <w:r>
        <w:t>20</w:t>
      </w:r>
      <w:r>
        <w:fldChar w:fldCharType="end"/>
      </w:r>
      <w:r>
        <w:rPr>
          <w:kern w:val="0"/>
          <w:szCs w:val="24"/>
        </w:rPr>
        <w:fldChar w:fldCharType="end"/>
      </w:r>
    </w:p>
    <w:p w14:paraId="60A69201">
      <w:pPr>
        <w:pStyle w:val="8"/>
        <w:tabs>
          <w:tab w:val="right" w:leader="dot" w:pos="8306"/>
        </w:tabs>
      </w:pPr>
      <w:r>
        <w:rPr>
          <w:kern w:val="0"/>
          <w:szCs w:val="24"/>
        </w:rPr>
        <w:fldChar w:fldCharType="begin"/>
      </w:r>
      <w:r>
        <w:rPr>
          <w:kern w:val="0"/>
          <w:szCs w:val="24"/>
        </w:rPr>
        <w:instrText xml:space="preserve"> HYPERLINK \l _Toc29829 </w:instrText>
      </w:r>
      <w:r>
        <w:rPr>
          <w:kern w:val="0"/>
          <w:szCs w:val="24"/>
        </w:rPr>
        <w:fldChar w:fldCharType="separate"/>
      </w:r>
      <w:r>
        <w:rPr>
          <w:szCs w:val="24"/>
        </w:rPr>
        <w:t>5.</w:t>
      </w:r>
      <w:r>
        <w:rPr>
          <w:rFonts w:hint="eastAsia"/>
          <w:szCs w:val="24"/>
          <w:lang w:val="en-US" w:eastAsia="zh-CN"/>
        </w:rPr>
        <w:t>5</w:t>
      </w:r>
      <w:r>
        <w:rPr>
          <w:szCs w:val="24"/>
        </w:rPr>
        <w:t xml:space="preserve">.1 </w:t>
      </w:r>
      <w:r>
        <w:rPr>
          <w:rFonts w:hint="eastAsia"/>
          <w:szCs w:val="24"/>
          <w:lang w:val="en-US" w:eastAsia="zh-CN"/>
        </w:rPr>
        <w:t>设备维护</w:t>
      </w:r>
      <w:r>
        <w:rPr>
          <w:szCs w:val="24"/>
        </w:rPr>
        <w:t>管理功能测试分析</w:t>
      </w:r>
      <w:r>
        <w:tab/>
      </w:r>
      <w:r>
        <w:fldChar w:fldCharType="begin"/>
      </w:r>
      <w:r>
        <w:instrText xml:space="preserve"> PAGEREF _Toc29829 </w:instrText>
      </w:r>
      <w:r>
        <w:fldChar w:fldCharType="separate"/>
      </w:r>
      <w:r>
        <w:t>20</w:t>
      </w:r>
      <w:r>
        <w:fldChar w:fldCharType="end"/>
      </w:r>
      <w:r>
        <w:rPr>
          <w:kern w:val="0"/>
          <w:szCs w:val="24"/>
        </w:rPr>
        <w:fldChar w:fldCharType="end"/>
      </w:r>
    </w:p>
    <w:p w14:paraId="34B97A50">
      <w:pPr>
        <w:pStyle w:val="8"/>
        <w:tabs>
          <w:tab w:val="right" w:leader="dot" w:pos="8306"/>
        </w:tabs>
      </w:pPr>
      <w:r>
        <w:rPr>
          <w:kern w:val="0"/>
          <w:szCs w:val="24"/>
        </w:rPr>
        <w:fldChar w:fldCharType="begin"/>
      </w:r>
      <w:r>
        <w:rPr>
          <w:kern w:val="0"/>
          <w:szCs w:val="24"/>
        </w:rPr>
        <w:instrText xml:space="preserve"> HYPERLINK \l _Toc8781 </w:instrText>
      </w:r>
      <w:r>
        <w:rPr>
          <w:kern w:val="0"/>
          <w:szCs w:val="24"/>
        </w:rPr>
        <w:fldChar w:fldCharType="separate"/>
      </w:r>
      <w:r>
        <w:rPr>
          <w:szCs w:val="24"/>
        </w:rPr>
        <w:t>5.</w:t>
      </w:r>
      <w:r>
        <w:rPr>
          <w:rFonts w:hint="eastAsia"/>
          <w:szCs w:val="24"/>
          <w:lang w:val="en-US" w:eastAsia="zh-CN"/>
        </w:rPr>
        <w:t>5</w:t>
      </w:r>
      <w:r>
        <w:rPr>
          <w:szCs w:val="24"/>
        </w:rPr>
        <w:t xml:space="preserve">.2 </w:t>
      </w:r>
      <w:r>
        <w:rPr>
          <w:rFonts w:hint="eastAsia"/>
          <w:szCs w:val="24"/>
          <w:lang w:val="en-US" w:eastAsia="zh-CN"/>
        </w:rPr>
        <w:t>设备维护</w:t>
      </w:r>
      <w:r>
        <w:rPr>
          <w:szCs w:val="24"/>
        </w:rPr>
        <w:t>管理功能测试用例设计</w:t>
      </w:r>
      <w:r>
        <w:tab/>
      </w:r>
      <w:r>
        <w:fldChar w:fldCharType="begin"/>
      </w:r>
      <w:r>
        <w:instrText xml:space="preserve"> PAGEREF _Toc8781 </w:instrText>
      </w:r>
      <w:r>
        <w:fldChar w:fldCharType="separate"/>
      </w:r>
      <w:r>
        <w:t>21</w:t>
      </w:r>
      <w:r>
        <w:fldChar w:fldCharType="end"/>
      </w:r>
      <w:r>
        <w:rPr>
          <w:kern w:val="0"/>
          <w:szCs w:val="24"/>
        </w:rPr>
        <w:fldChar w:fldCharType="end"/>
      </w:r>
    </w:p>
    <w:p w14:paraId="0A68771C">
      <w:pPr>
        <w:pStyle w:val="14"/>
        <w:tabs>
          <w:tab w:val="right" w:leader="dot" w:pos="8306"/>
        </w:tabs>
      </w:pPr>
      <w:r>
        <w:rPr>
          <w:kern w:val="0"/>
          <w:szCs w:val="24"/>
        </w:rPr>
        <w:fldChar w:fldCharType="begin"/>
      </w:r>
      <w:r>
        <w:rPr>
          <w:kern w:val="0"/>
          <w:szCs w:val="24"/>
        </w:rPr>
        <w:instrText xml:space="preserve"> HYPERLINK \l _Toc29662 </w:instrText>
      </w:r>
      <w:r>
        <w:rPr>
          <w:kern w:val="0"/>
          <w:szCs w:val="24"/>
        </w:rPr>
        <w:fldChar w:fldCharType="separate"/>
      </w:r>
      <w:r>
        <w:rPr>
          <w:rFonts w:ascii="Times New Roman" w:hAnsi="Times New Roman"/>
          <w:szCs w:val="28"/>
        </w:rPr>
        <w:t>5.</w:t>
      </w:r>
      <w:r>
        <w:rPr>
          <w:rFonts w:hint="eastAsia" w:ascii="Times New Roman" w:hAnsi="Times New Roman"/>
          <w:szCs w:val="28"/>
          <w:lang w:val="en-US" w:eastAsia="zh-CN"/>
        </w:rPr>
        <w:t>6 设备使用</w:t>
      </w:r>
      <w:r>
        <w:rPr>
          <w:rFonts w:ascii="Times New Roman" w:hAnsi="Times New Roman"/>
          <w:szCs w:val="28"/>
        </w:rPr>
        <w:t>管理功能测试</w:t>
      </w:r>
      <w:r>
        <w:tab/>
      </w:r>
      <w:r>
        <w:fldChar w:fldCharType="begin"/>
      </w:r>
      <w:r>
        <w:instrText xml:space="preserve"> PAGEREF _Toc29662 </w:instrText>
      </w:r>
      <w:r>
        <w:fldChar w:fldCharType="separate"/>
      </w:r>
      <w:r>
        <w:t>23</w:t>
      </w:r>
      <w:r>
        <w:fldChar w:fldCharType="end"/>
      </w:r>
      <w:r>
        <w:rPr>
          <w:kern w:val="0"/>
          <w:szCs w:val="24"/>
        </w:rPr>
        <w:fldChar w:fldCharType="end"/>
      </w:r>
    </w:p>
    <w:p w14:paraId="09DA56F5">
      <w:pPr>
        <w:pStyle w:val="8"/>
        <w:tabs>
          <w:tab w:val="right" w:leader="dot" w:pos="8306"/>
        </w:tabs>
      </w:pPr>
      <w:r>
        <w:rPr>
          <w:kern w:val="0"/>
          <w:szCs w:val="24"/>
        </w:rPr>
        <w:fldChar w:fldCharType="begin"/>
      </w:r>
      <w:r>
        <w:rPr>
          <w:kern w:val="0"/>
          <w:szCs w:val="24"/>
        </w:rPr>
        <w:instrText xml:space="preserve"> HYPERLINK \l _Toc11099 </w:instrText>
      </w:r>
      <w:r>
        <w:rPr>
          <w:kern w:val="0"/>
          <w:szCs w:val="24"/>
        </w:rPr>
        <w:fldChar w:fldCharType="separate"/>
      </w:r>
      <w:r>
        <w:rPr>
          <w:szCs w:val="24"/>
        </w:rPr>
        <w:t>5.</w:t>
      </w:r>
      <w:r>
        <w:rPr>
          <w:rFonts w:hint="eastAsia"/>
          <w:szCs w:val="24"/>
          <w:lang w:val="en-US" w:eastAsia="zh-CN"/>
        </w:rPr>
        <w:t>5</w:t>
      </w:r>
      <w:r>
        <w:rPr>
          <w:szCs w:val="24"/>
        </w:rPr>
        <w:t xml:space="preserve">.1 </w:t>
      </w:r>
      <w:r>
        <w:rPr>
          <w:rFonts w:hint="eastAsia"/>
          <w:szCs w:val="24"/>
          <w:lang w:val="en-US" w:eastAsia="zh-CN"/>
        </w:rPr>
        <w:t>设备使用</w:t>
      </w:r>
      <w:r>
        <w:rPr>
          <w:szCs w:val="24"/>
        </w:rPr>
        <w:t>管理功能测试分析</w:t>
      </w:r>
      <w:r>
        <w:tab/>
      </w:r>
      <w:r>
        <w:fldChar w:fldCharType="begin"/>
      </w:r>
      <w:r>
        <w:instrText xml:space="preserve"> PAGEREF _Toc11099 </w:instrText>
      </w:r>
      <w:r>
        <w:fldChar w:fldCharType="separate"/>
      </w:r>
      <w:r>
        <w:t>23</w:t>
      </w:r>
      <w:r>
        <w:fldChar w:fldCharType="end"/>
      </w:r>
      <w:r>
        <w:rPr>
          <w:kern w:val="0"/>
          <w:szCs w:val="24"/>
        </w:rPr>
        <w:fldChar w:fldCharType="end"/>
      </w:r>
    </w:p>
    <w:p w14:paraId="660CE463">
      <w:pPr>
        <w:pStyle w:val="8"/>
        <w:tabs>
          <w:tab w:val="right" w:leader="dot" w:pos="8306"/>
        </w:tabs>
      </w:pPr>
      <w:r>
        <w:rPr>
          <w:kern w:val="0"/>
          <w:szCs w:val="24"/>
        </w:rPr>
        <w:fldChar w:fldCharType="begin"/>
      </w:r>
      <w:r>
        <w:rPr>
          <w:kern w:val="0"/>
          <w:szCs w:val="24"/>
        </w:rPr>
        <w:instrText xml:space="preserve"> HYPERLINK \l _Toc2436 </w:instrText>
      </w:r>
      <w:r>
        <w:rPr>
          <w:kern w:val="0"/>
          <w:szCs w:val="24"/>
        </w:rPr>
        <w:fldChar w:fldCharType="separate"/>
      </w:r>
      <w:r>
        <w:rPr>
          <w:szCs w:val="24"/>
        </w:rPr>
        <w:t>5.</w:t>
      </w:r>
      <w:r>
        <w:rPr>
          <w:rFonts w:hint="eastAsia"/>
          <w:szCs w:val="24"/>
          <w:lang w:val="en-US" w:eastAsia="zh-CN"/>
        </w:rPr>
        <w:t>5</w:t>
      </w:r>
      <w:r>
        <w:rPr>
          <w:szCs w:val="24"/>
        </w:rPr>
        <w:t xml:space="preserve">.2 </w:t>
      </w:r>
      <w:r>
        <w:rPr>
          <w:rFonts w:hint="eastAsia"/>
          <w:szCs w:val="24"/>
          <w:lang w:val="en-US" w:eastAsia="zh-CN"/>
        </w:rPr>
        <w:t>设备使用</w:t>
      </w:r>
      <w:r>
        <w:rPr>
          <w:szCs w:val="24"/>
        </w:rPr>
        <w:t>管理功能测试用例设计</w:t>
      </w:r>
      <w:r>
        <w:tab/>
      </w:r>
      <w:r>
        <w:fldChar w:fldCharType="begin"/>
      </w:r>
      <w:r>
        <w:instrText xml:space="preserve"> PAGEREF _Toc2436 </w:instrText>
      </w:r>
      <w:r>
        <w:fldChar w:fldCharType="separate"/>
      </w:r>
      <w:r>
        <w:t>23</w:t>
      </w:r>
      <w:r>
        <w:fldChar w:fldCharType="end"/>
      </w:r>
      <w:r>
        <w:rPr>
          <w:kern w:val="0"/>
          <w:szCs w:val="24"/>
        </w:rPr>
        <w:fldChar w:fldCharType="end"/>
      </w:r>
    </w:p>
    <w:p w14:paraId="76F02B5B">
      <w:pPr>
        <w:pStyle w:val="14"/>
        <w:tabs>
          <w:tab w:val="right" w:leader="dot" w:pos="8306"/>
        </w:tabs>
      </w:pPr>
      <w:r>
        <w:rPr>
          <w:kern w:val="0"/>
          <w:szCs w:val="24"/>
        </w:rPr>
        <w:fldChar w:fldCharType="begin"/>
      </w:r>
      <w:r>
        <w:rPr>
          <w:kern w:val="0"/>
          <w:szCs w:val="24"/>
        </w:rPr>
        <w:instrText xml:space="preserve"> HYPERLINK \l _Toc1438 </w:instrText>
      </w:r>
      <w:r>
        <w:rPr>
          <w:kern w:val="0"/>
          <w:szCs w:val="24"/>
        </w:rPr>
        <w:fldChar w:fldCharType="separate"/>
      </w:r>
      <w:r>
        <w:rPr>
          <w:rFonts w:ascii="Times New Roman" w:hAnsi="Times New Roman"/>
          <w:szCs w:val="28"/>
        </w:rPr>
        <w:t>5.</w:t>
      </w:r>
      <w:r>
        <w:rPr>
          <w:rFonts w:hint="eastAsia" w:ascii="Times New Roman" w:hAnsi="Times New Roman"/>
          <w:szCs w:val="28"/>
          <w:lang w:val="en-US" w:eastAsia="zh-CN"/>
        </w:rPr>
        <w:t>7</w:t>
      </w:r>
      <w:r>
        <w:rPr>
          <w:rFonts w:ascii="Times New Roman" w:hAnsi="Times New Roman"/>
          <w:szCs w:val="28"/>
        </w:rPr>
        <w:t xml:space="preserve"> 退出登录功能测试</w:t>
      </w:r>
      <w:r>
        <w:tab/>
      </w:r>
      <w:r>
        <w:fldChar w:fldCharType="begin"/>
      </w:r>
      <w:r>
        <w:instrText xml:space="preserve"> PAGEREF _Toc1438 </w:instrText>
      </w:r>
      <w:r>
        <w:fldChar w:fldCharType="separate"/>
      </w:r>
      <w:r>
        <w:t>25</w:t>
      </w:r>
      <w:r>
        <w:fldChar w:fldCharType="end"/>
      </w:r>
      <w:r>
        <w:rPr>
          <w:kern w:val="0"/>
          <w:szCs w:val="24"/>
        </w:rPr>
        <w:fldChar w:fldCharType="end"/>
      </w:r>
    </w:p>
    <w:p w14:paraId="1CC77DEA">
      <w:pPr>
        <w:pStyle w:val="8"/>
        <w:tabs>
          <w:tab w:val="right" w:leader="dot" w:pos="8306"/>
        </w:tabs>
      </w:pPr>
      <w:r>
        <w:rPr>
          <w:kern w:val="0"/>
          <w:szCs w:val="24"/>
        </w:rPr>
        <w:fldChar w:fldCharType="begin"/>
      </w:r>
      <w:r>
        <w:rPr>
          <w:kern w:val="0"/>
          <w:szCs w:val="24"/>
        </w:rPr>
        <w:instrText xml:space="preserve"> HYPERLINK \l _Toc8257 </w:instrText>
      </w:r>
      <w:r>
        <w:rPr>
          <w:kern w:val="0"/>
          <w:szCs w:val="24"/>
        </w:rPr>
        <w:fldChar w:fldCharType="separate"/>
      </w:r>
      <w:r>
        <w:rPr>
          <w:szCs w:val="24"/>
        </w:rPr>
        <w:t>5.</w:t>
      </w:r>
      <w:r>
        <w:rPr>
          <w:rFonts w:hint="eastAsia"/>
          <w:szCs w:val="24"/>
          <w:lang w:val="en-US" w:eastAsia="zh-CN"/>
        </w:rPr>
        <w:t>7</w:t>
      </w:r>
      <w:r>
        <w:rPr>
          <w:szCs w:val="24"/>
        </w:rPr>
        <w:t>.1 退出登录功能测试分析</w:t>
      </w:r>
      <w:r>
        <w:tab/>
      </w:r>
      <w:r>
        <w:fldChar w:fldCharType="begin"/>
      </w:r>
      <w:r>
        <w:instrText xml:space="preserve"> PAGEREF _Toc8257 </w:instrText>
      </w:r>
      <w:r>
        <w:fldChar w:fldCharType="separate"/>
      </w:r>
      <w:r>
        <w:t>25</w:t>
      </w:r>
      <w:r>
        <w:fldChar w:fldCharType="end"/>
      </w:r>
      <w:r>
        <w:rPr>
          <w:kern w:val="0"/>
          <w:szCs w:val="24"/>
        </w:rPr>
        <w:fldChar w:fldCharType="end"/>
      </w:r>
    </w:p>
    <w:p w14:paraId="1E47698C">
      <w:pPr>
        <w:pStyle w:val="8"/>
        <w:tabs>
          <w:tab w:val="right" w:leader="dot" w:pos="8306"/>
        </w:tabs>
      </w:pPr>
      <w:r>
        <w:rPr>
          <w:kern w:val="0"/>
          <w:szCs w:val="24"/>
        </w:rPr>
        <w:fldChar w:fldCharType="begin"/>
      </w:r>
      <w:r>
        <w:rPr>
          <w:kern w:val="0"/>
          <w:szCs w:val="24"/>
        </w:rPr>
        <w:instrText xml:space="preserve"> HYPERLINK \l _Toc27509 </w:instrText>
      </w:r>
      <w:r>
        <w:rPr>
          <w:kern w:val="0"/>
          <w:szCs w:val="24"/>
        </w:rPr>
        <w:fldChar w:fldCharType="separate"/>
      </w:r>
      <w:r>
        <w:rPr>
          <w:szCs w:val="24"/>
        </w:rPr>
        <w:t>5.</w:t>
      </w:r>
      <w:r>
        <w:rPr>
          <w:rFonts w:hint="eastAsia"/>
          <w:szCs w:val="24"/>
          <w:lang w:val="en-US" w:eastAsia="zh-CN"/>
        </w:rPr>
        <w:t>7</w:t>
      </w:r>
      <w:r>
        <w:rPr>
          <w:szCs w:val="24"/>
        </w:rPr>
        <w:t>.2 退出登录功能测试用例设计</w:t>
      </w:r>
      <w:r>
        <w:tab/>
      </w:r>
      <w:r>
        <w:fldChar w:fldCharType="begin"/>
      </w:r>
      <w:r>
        <w:instrText xml:space="preserve"> PAGEREF _Toc27509 </w:instrText>
      </w:r>
      <w:r>
        <w:fldChar w:fldCharType="separate"/>
      </w:r>
      <w:r>
        <w:t>25</w:t>
      </w:r>
      <w:r>
        <w:fldChar w:fldCharType="end"/>
      </w:r>
      <w:r>
        <w:rPr>
          <w:kern w:val="0"/>
          <w:szCs w:val="24"/>
        </w:rPr>
        <w:fldChar w:fldCharType="end"/>
      </w:r>
    </w:p>
    <w:p w14:paraId="2B2341C3">
      <w:pPr>
        <w:pStyle w:val="14"/>
        <w:tabs>
          <w:tab w:val="right" w:leader="dot" w:pos="8306"/>
        </w:tabs>
      </w:pPr>
      <w:r>
        <w:rPr>
          <w:kern w:val="0"/>
          <w:szCs w:val="24"/>
        </w:rPr>
        <w:fldChar w:fldCharType="begin"/>
      </w:r>
      <w:r>
        <w:rPr>
          <w:kern w:val="0"/>
          <w:szCs w:val="24"/>
        </w:rPr>
        <w:instrText xml:space="preserve"> HYPERLINK \l _Toc8371 </w:instrText>
      </w:r>
      <w:r>
        <w:rPr>
          <w:kern w:val="0"/>
          <w:szCs w:val="24"/>
        </w:rPr>
        <w:fldChar w:fldCharType="separate"/>
      </w:r>
      <w:r>
        <w:rPr>
          <w:rFonts w:ascii="Times New Roman" w:hAnsi="Times New Roman"/>
          <w:szCs w:val="28"/>
        </w:rPr>
        <w:t>5.</w:t>
      </w:r>
      <w:r>
        <w:rPr>
          <w:rFonts w:hint="eastAsia" w:ascii="Times New Roman" w:hAnsi="Times New Roman"/>
          <w:szCs w:val="28"/>
          <w:lang w:val="en-US" w:eastAsia="zh-CN"/>
        </w:rPr>
        <w:t>8</w:t>
      </w:r>
      <w:r>
        <w:rPr>
          <w:rFonts w:ascii="Times New Roman" w:hAnsi="Times New Roman"/>
          <w:szCs w:val="28"/>
        </w:rPr>
        <w:t xml:space="preserve"> 链接测试</w:t>
      </w:r>
      <w:r>
        <w:tab/>
      </w:r>
      <w:r>
        <w:fldChar w:fldCharType="begin"/>
      </w:r>
      <w:r>
        <w:instrText xml:space="preserve"> PAGEREF _Toc8371 </w:instrText>
      </w:r>
      <w:r>
        <w:fldChar w:fldCharType="separate"/>
      </w:r>
      <w:r>
        <w:t>26</w:t>
      </w:r>
      <w:r>
        <w:fldChar w:fldCharType="end"/>
      </w:r>
      <w:r>
        <w:rPr>
          <w:kern w:val="0"/>
          <w:szCs w:val="24"/>
        </w:rPr>
        <w:fldChar w:fldCharType="end"/>
      </w:r>
    </w:p>
    <w:p w14:paraId="223D26A8">
      <w:pPr>
        <w:pStyle w:val="8"/>
        <w:tabs>
          <w:tab w:val="right" w:leader="dot" w:pos="8306"/>
        </w:tabs>
      </w:pPr>
      <w:r>
        <w:rPr>
          <w:kern w:val="0"/>
          <w:szCs w:val="24"/>
        </w:rPr>
        <w:fldChar w:fldCharType="begin"/>
      </w:r>
      <w:r>
        <w:rPr>
          <w:kern w:val="0"/>
          <w:szCs w:val="24"/>
        </w:rPr>
        <w:instrText xml:space="preserve"> HYPERLINK \l _Toc17368 </w:instrText>
      </w:r>
      <w:r>
        <w:rPr>
          <w:kern w:val="0"/>
          <w:szCs w:val="24"/>
        </w:rPr>
        <w:fldChar w:fldCharType="separate"/>
      </w:r>
      <w:r>
        <w:rPr>
          <w:szCs w:val="24"/>
        </w:rPr>
        <w:t>5.</w:t>
      </w:r>
      <w:r>
        <w:rPr>
          <w:rFonts w:hint="eastAsia"/>
          <w:szCs w:val="24"/>
        </w:rPr>
        <w:t>6</w:t>
      </w:r>
      <w:r>
        <w:rPr>
          <w:szCs w:val="24"/>
        </w:rPr>
        <w:t>.1 测试介绍</w:t>
      </w:r>
      <w:r>
        <w:tab/>
      </w:r>
      <w:r>
        <w:fldChar w:fldCharType="begin"/>
      </w:r>
      <w:r>
        <w:instrText xml:space="preserve"> PAGEREF _Toc17368 </w:instrText>
      </w:r>
      <w:r>
        <w:fldChar w:fldCharType="separate"/>
      </w:r>
      <w:r>
        <w:t>26</w:t>
      </w:r>
      <w:r>
        <w:fldChar w:fldCharType="end"/>
      </w:r>
      <w:r>
        <w:rPr>
          <w:kern w:val="0"/>
          <w:szCs w:val="24"/>
        </w:rPr>
        <w:fldChar w:fldCharType="end"/>
      </w:r>
    </w:p>
    <w:p w14:paraId="5F7DB74D">
      <w:pPr>
        <w:pStyle w:val="8"/>
        <w:tabs>
          <w:tab w:val="right" w:leader="dot" w:pos="8306"/>
        </w:tabs>
      </w:pPr>
      <w:r>
        <w:rPr>
          <w:kern w:val="0"/>
          <w:szCs w:val="24"/>
        </w:rPr>
        <w:fldChar w:fldCharType="begin"/>
      </w:r>
      <w:r>
        <w:rPr>
          <w:kern w:val="0"/>
          <w:szCs w:val="24"/>
        </w:rPr>
        <w:instrText xml:space="preserve"> HYPERLINK \l _Toc15229 </w:instrText>
      </w:r>
      <w:r>
        <w:rPr>
          <w:kern w:val="0"/>
          <w:szCs w:val="24"/>
        </w:rPr>
        <w:fldChar w:fldCharType="separate"/>
      </w:r>
      <w:r>
        <w:rPr>
          <w:szCs w:val="24"/>
        </w:rPr>
        <w:t>5.</w:t>
      </w:r>
      <w:r>
        <w:rPr>
          <w:rFonts w:hint="eastAsia"/>
          <w:szCs w:val="24"/>
        </w:rPr>
        <w:t>6</w:t>
      </w:r>
      <w:r>
        <w:rPr>
          <w:szCs w:val="24"/>
        </w:rPr>
        <w:t>.2 测试流程</w:t>
      </w:r>
      <w:r>
        <w:tab/>
      </w:r>
      <w:r>
        <w:fldChar w:fldCharType="begin"/>
      </w:r>
      <w:r>
        <w:instrText xml:space="preserve"> PAGEREF _Toc15229 </w:instrText>
      </w:r>
      <w:r>
        <w:fldChar w:fldCharType="separate"/>
      </w:r>
      <w:r>
        <w:t>26</w:t>
      </w:r>
      <w:r>
        <w:fldChar w:fldCharType="end"/>
      </w:r>
      <w:r>
        <w:rPr>
          <w:kern w:val="0"/>
          <w:szCs w:val="24"/>
        </w:rPr>
        <w:fldChar w:fldCharType="end"/>
      </w:r>
    </w:p>
    <w:p w14:paraId="75A3CDCA">
      <w:pPr>
        <w:pStyle w:val="13"/>
        <w:tabs>
          <w:tab w:val="right" w:leader="dot" w:pos="8306"/>
        </w:tabs>
      </w:pPr>
      <w:r>
        <w:rPr>
          <w:kern w:val="0"/>
          <w:szCs w:val="24"/>
        </w:rPr>
        <w:fldChar w:fldCharType="begin"/>
      </w:r>
      <w:r>
        <w:rPr>
          <w:kern w:val="0"/>
          <w:szCs w:val="24"/>
        </w:rPr>
        <w:instrText xml:space="preserve"> HYPERLINK \l _Toc29761 </w:instrText>
      </w:r>
      <w:r>
        <w:rPr>
          <w:kern w:val="0"/>
          <w:szCs w:val="24"/>
        </w:rPr>
        <w:fldChar w:fldCharType="separate"/>
      </w:r>
      <w:r>
        <w:rPr>
          <w:rFonts w:hint="eastAsia"/>
          <w:szCs w:val="30"/>
          <w:lang w:eastAsia="zh-CN"/>
        </w:rPr>
        <w:t>6</w:t>
      </w:r>
      <w:r>
        <w:rPr>
          <w:szCs w:val="30"/>
        </w:rPr>
        <w:t>兼容性测试</w:t>
      </w:r>
      <w:r>
        <w:tab/>
      </w:r>
      <w:r>
        <w:fldChar w:fldCharType="begin"/>
      </w:r>
      <w:r>
        <w:instrText xml:space="preserve"> PAGEREF _Toc29761 </w:instrText>
      </w:r>
      <w:r>
        <w:fldChar w:fldCharType="separate"/>
      </w:r>
      <w:r>
        <w:t>28</w:t>
      </w:r>
      <w:r>
        <w:fldChar w:fldCharType="end"/>
      </w:r>
      <w:r>
        <w:rPr>
          <w:kern w:val="0"/>
          <w:szCs w:val="24"/>
        </w:rPr>
        <w:fldChar w:fldCharType="end"/>
      </w:r>
    </w:p>
    <w:p w14:paraId="68348BA2">
      <w:pPr>
        <w:pStyle w:val="14"/>
        <w:tabs>
          <w:tab w:val="right" w:leader="dot" w:pos="8306"/>
        </w:tabs>
      </w:pPr>
      <w:r>
        <w:rPr>
          <w:kern w:val="0"/>
          <w:szCs w:val="24"/>
        </w:rPr>
        <w:fldChar w:fldCharType="begin"/>
      </w:r>
      <w:r>
        <w:rPr>
          <w:kern w:val="0"/>
          <w:szCs w:val="24"/>
        </w:rPr>
        <w:instrText xml:space="preserve"> HYPERLINK \l _Toc25097 </w:instrText>
      </w:r>
      <w:r>
        <w:rPr>
          <w:kern w:val="0"/>
          <w:szCs w:val="24"/>
        </w:rPr>
        <w:fldChar w:fldCharType="separate"/>
      </w:r>
      <w:r>
        <w:rPr>
          <w:rFonts w:hint="eastAsia" w:ascii="Times New Roman" w:hAnsi="Times New Roman"/>
          <w:szCs w:val="28"/>
          <w:lang w:eastAsia="zh-CN"/>
        </w:rPr>
        <w:t>6</w:t>
      </w:r>
      <w:r>
        <w:rPr>
          <w:rFonts w:ascii="Times New Roman" w:hAnsi="Times New Roman"/>
          <w:szCs w:val="28"/>
        </w:rPr>
        <w:t>.1 浏览器兼容性测试</w:t>
      </w:r>
      <w:r>
        <w:tab/>
      </w:r>
      <w:r>
        <w:fldChar w:fldCharType="begin"/>
      </w:r>
      <w:r>
        <w:instrText xml:space="preserve"> PAGEREF _Toc25097 </w:instrText>
      </w:r>
      <w:r>
        <w:fldChar w:fldCharType="separate"/>
      </w:r>
      <w:r>
        <w:t>28</w:t>
      </w:r>
      <w:r>
        <w:fldChar w:fldCharType="end"/>
      </w:r>
      <w:r>
        <w:rPr>
          <w:kern w:val="0"/>
          <w:szCs w:val="24"/>
        </w:rPr>
        <w:fldChar w:fldCharType="end"/>
      </w:r>
    </w:p>
    <w:p w14:paraId="7EDC4BC0">
      <w:pPr>
        <w:pStyle w:val="8"/>
        <w:tabs>
          <w:tab w:val="right" w:leader="dot" w:pos="8306"/>
        </w:tabs>
      </w:pPr>
      <w:r>
        <w:rPr>
          <w:kern w:val="0"/>
          <w:szCs w:val="24"/>
        </w:rPr>
        <w:fldChar w:fldCharType="begin"/>
      </w:r>
      <w:r>
        <w:rPr>
          <w:kern w:val="0"/>
          <w:szCs w:val="24"/>
        </w:rPr>
        <w:instrText xml:space="preserve"> HYPERLINK \l _Toc10981 </w:instrText>
      </w:r>
      <w:r>
        <w:rPr>
          <w:kern w:val="0"/>
          <w:szCs w:val="24"/>
        </w:rPr>
        <w:fldChar w:fldCharType="separate"/>
      </w:r>
      <w:r>
        <w:rPr>
          <w:rFonts w:hint="eastAsia"/>
          <w:bCs/>
        </w:rPr>
        <w:t>6</w:t>
      </w:r>
      <w:r>
        <w:rPr>
          <w:bCs/>
        </w:rPr>
        <w:t>.1.</w:t>
      </w:r>
      <w:r>
        <w:rPr>
          <w:rFonts w:hint="eastAsia"/>
          <w:bCs/>
        </w:rPr>
        <w:t>1</w:t>
      </w:r>
      <w:r>
        <w:rPr>
          <w:bCs/>
        </w:rPr>
        <w:t xml:space="preserve"> 测试流程</w:t>
      </w:r>
      <w:r>
        <w:tab/>
      </w:r>
      <w:r>
        <w:fldChar w:fldCharType="begin"/>
      </w:r>
      <w:r>
        <w:instrText xml:space="preserve"> PAGEREF _Toc10981 </w:instrText>
      </w:r>
      <w:r>
        <w:fldChar w:fldCharType="separate"/>
      </w:r>
      <w:r>
        <w:t>28</w:t>
      </w:r>
      <w:r>
        <w:fldChar w:fldCharType="end"/>
      </w:r>
      <w:r>
        <w:rPr>
          <w:kern w:val="0"/>
          <w:szCs w:val="24"/>
        </w:rPr>
        <w:fldChar w:fldCharType="end"/>
      </w:r>
    </w:p>
    <w:p w14:paraId="576D43CE">
      <w:pPr>
        <w:pStyle w:val="8"/>
        <w:tabs>
          <w:tab w:val="right" w:leader="dot" w:pos="8306"/>
        </w:tabs>
      </w:pPr>
      <w:r>
        <w:rPr>
          <w:kern w:val="0"/>
          <w:szCs w:val="24"/>
        </w:rPr>
        <w:fldChar w:fldCharType="begin"/>
      </w:r>
      <w:r>
        <w:rPr>
          <w:kern w:val="0"/>
          <w:szCs w:val="24"/>
        </w:rPr>
        <w:instrText xml:space="preserve"> HYPERLINK \l _Toc19045 </w:instrText>
      </w:r>
      <w:r>
        <w:rPr>
          <w:kern w:val="0"/>
          <w:szCs w:val="24"/>
        </w:rPr>
        <w:fldChar w:fldCharType="separate"/>
      </w:r>
      <w:r>
        <w:rPr>
          <w:rFonts w:hint="eastAsia" w:ascii="宋体" w:hAnsi="宋体"/>
          <w:bCs/>
          <w:szCs w:val="24"/>
        </w:rPr>
        <w:t>6</w:t>
      </w:r>
      <w:r>
        <w:rPr>
          <w:rFonts w:ascii="宋体" w:hAnsi="宋体"/>
          <w:bCs/>
          <w:szCs w:val="24"/>
        </w:rPr>
        <w:t>.</w:t>
      </w:r>
      <w:r>
        <w:rPr>
          <w:rFonts w:hint="eastAsia" w:ascii="宋体" w:hAnsi="宋体"/>
          <w:bCs/>
          <w:szCs w:val="24"/>
        </w:rPr>
        <w:t>1</w:t>
      </w:r>
      <w:r>
        <w:rPr>
          <w:rFonts w:ascii="宋体" w:hAnsi="宋体"/>
          <w:bCs/>
          <w:szCs w:val="24"/>
        </w:rPr>
        <w:t>.</w:t>
      </w:r>
      <w:r>
        <w:rPr>
          <w:rFonts w:hint="eastAsia" w:ascii="宋体" w:hAnsi="宋体"/>
          <w:bCs/>
          <w:szCs w:val="24"/>
        </w:rPr>
        <w:t>2测试结果</w:t>
      </w:r>
      <w:r>
        <w:tab/>
      </w:r>
      <w:r>
        <w:fldChar w:fldCharType="begin"/>
      </w:r>
      <w:r>
        <w:instrText xml:space="preserve"> PAGEREF _Toc19045 </w:instrText>
      </w:r>
      <w:r>
        <w:fldChar w:fldCharType="separate"/>
      </w:r>
      <w:r>
        <w:t>28</w:t>
      </w:r>
      <w:r>
        <w:fldChar w:fldCharType="end"/>
      </w:r>
      <w:r>
        <w:rPr>
          <w:kern w:val="0"/>
          <w:szCs w:val="24"/>
        </w:rPr>
        <w:fldChar w:fldCharType="end"/>
      </w:r>
    </w:p>
    <w:p w14:paraId="62EBF8B3">
      <w:pPr>
        <w:pStyle w:val="14"/>
        <w:tabs>
          <w:tab w:val="right" w:leader="dot" w:pos="8306"/>
        </w:tabs>
      </w:pPr>
      <w:r>
        <w:rPr>
          <w:kern w:val="0"/>
          <w:szCs w:val="24"/>
        </w:rPr>
        <w:fldChar w:fldCharType="begin"/>
      </w:r>
      <w:r>
        <w:rPr>
          <w:kern w:val="0"/>
          <w:szCs w:val="24"/>
        </w:rPr>
        <w:instrText xml:space="preserve"> HYPERLINK \l _Toc11165 </w:instrText>
      </w:r>
      <w:r>
        <w:rPr>
          <w:kern w:val="0"/>
          <w:szCs w:val="24"/>
        </w:rPr>
        <w:fldChar w:fldCharType="separate"/>
      </w:r>
      <w:r>
        <w:rPr>
          <w:rFonts w:hint="eastAsia" w:ascii="Times New Roman" w:hAnsi="Times New Roman"/>
          <w:szCs w:val="28"/>
          <w:lang w:eastAsia="zh-CN"/>
        </w:rPr>
        <w:t>6</w:t>
      </w:r>
      <w:r>
        <w:rPr>
          <w:rFonts w:ascii="Times New Roman" w:hAnsi="Times New Roman"/>
          <w:szCs w:val="28"/>
        </w:rPr>
        <w:t>.2 分辨率兼容性测试</w:t>
      </w:r>
      <w:r>
        <w:tab/>
      </w:r>
      <w:r>
        <w:fldChar w:fldCharType="begin"/>
      </w:r>
      <w:r>
        <w:instrText xml:space="preserve"> PAGEREF _Toc11165 </w:instrText>
      </w:r>
      <w:r>
        <w:fldChar w:fldCharType="separate"/>
      </w:r>
      <w:r>
        <w:t>29</w:t>
      </w:r>
      <w:r>
        <w:fldChar w:fldCharType="end"/>
      </w:r>
      <w:r>
        <w:rPr>
          <w:kern w:val="0"/>
          <w:szCs w:val="24"/>
        </w:rPr>
        <w:fldChar w:fldCharType="end"/>
      </w:r>
    </w:p>
    <w:p w14:paraId="53FF0796">
      <w:pPr>
        <w:pStyle w:val="8"/>
        <w:tabs>
          <w:tab w:val="right" w:leader="dot" w:pos="8306"/>
        </w:tabs>
      </w:pPr>
      <w:r>
        <w:rPr>
          <w:kern w:val="0"/>
          <w:szCs w:val="24"/>
        </w:rPr>
        <w:fldChar w:fldCharType="begin"/>
      </w:r>
      <w:r>
        <w:rPr>
          <w:kern w:val="0"/>
          <w:szCs w:val="24"/>
        </w:rPr>
        <w:instrText xml:space="preserve"> HYPERLINK \l _Toc32510 </w:instrText>
      </w:r>
      <w:r>
        <w:rPr>
          <w:kern w:val="0"/>
          <w:szCs w:val="24"/>
        </w:rPr>
        <w:fldChar w:fldCharType="separate"/>
      </w:r>
      <w:r>
        <w:rPr>
          <w:rFonts w:hint="eastAsia" w:ascii="宋体" w:hAnsi="宋体"/>
          <w:bCs/>
          <w:szCs w:val="24"/>
        </w:rPr>
        <w:t>6</w:t>
      </w:r>
      <w:r>
        <w:rPr>
          <w:rFonts w:ascii="宋体" w:hAnsi="宋体"/>
          <w:bCs/>
          <w:szCs w:val="24"/>
        </w:rPr>
        <w:t>.2.</w:t>
      </w:r>
      <w:r>
        <w:rPr>
          <w:rFonts w:hint="eastAsia" w:ascii="宋体" w:hAnsi="宋体"/>
          <w:bCs/>
          <w:szCs w:val="24"/>
        </w:rPr>
        <w:t>1</w:t>
      </w:r>
      <w:r>
        <w:rPr>
          <w:rFonts w:ascii="宋体" w:hAnsi="宋体"/>
          <w:bCs/>
          <w:szCs w:val="24"/>
        </w:rPr>
        <w:t xml:space="preserve"> 测试流程</w:t>
      </w:r>
      <w:r>
        <w:tab/>
      </w:r>
      <w:r>
        <w:fldChar w:fldCharType="begin"/>
      </w:r>
      <w:r>
        <w:instrText xml:space="preserve"> PAGEREF _Toc32510 </w:instrText>
      </w:r>
      <w:r>
        <w:fldChar w:fldCharType="separate"/>
      </w:r>
      <w:r>
        <w:t>29</w:t>
      </w:r>
      <w:r>
        <w:fldChar w:fldCharType="end"/>
      </w:r>
      <w:r>
        <w:rPr>
          <w:kern w:val="0"/>
          <w:szCs w:val="24"/>
        </w:rPr>
        <w:fldChar w:fldCharType="end"/>
      </w:r>
    </w:p>
    <w:p w14:paraId="378767AF">
      <w:pPr>
        <w:pStyle w:val="8"/>
        <w:tabs>
          <w:tab w:val="right" w:leader="dot" w:pos="8306"/>
        </w:tabs>
      </w:pPr>
      <w:r>
        <w:rPr>
          <w:kern w:val="0"/>
          <w:szCs w:val="24"/>
        </w:rPr>
        <w:fldChar w:fldCharType="begin"/>
      </w:r>
      <w:r>
        <w:rPr>
          <w:kern w:val="0"/>
          <w:szCs w:val="24"/>
        </w:rPr>
        <w:instrText xml:space="preserve"> HYPERLINK \l _Toc15663 </w:instrText>
      </w:r>
      <w:r>
        <w:rPr>
          <w:kern w:val="0"/>
          <w:szCs w:val="24"/>
        </w:rPr>
        <w:fldChar w:fldCharType="separate"/>
      </w:r>
      <w:r>
        <w:rPr>
          <w:rFonts w:hint="eastAsia" w:ascii="宋体" w:hAnsi="宋体"/>
          <w:bCs/>
          <w:szCs w:val="24"/>
        </w:rPr>
        <w:t>6</w:t>
      </w:r>
      <w:r>
        <w:rPr>
          <w:rFonts w:ascii="宋体" w:hAnsi="宋体"/>
          <w:bCs/>
          <w:szCs w:val="24"/>
        </w:rPr>
        <w:t>.2.</w:t>
      </w:r>
      <w:r>
        <w:rPr>
          <w:rFonts w:hint="eastAsia" w:ascii="宋体" w:hAnsi="宋体"/>
          <w:bCs/>
          <w:szCs w:val="24"/>
        </w:rPr>
        <w:t>2测试结果</w:t>
      </w:r>
      <w:r>
        <w:tab/>
      </w:r>
      <w:r>
        <w:fldChar w:fldCharType="begin"/>
      </w:r>
      <w:r>
        <w:instrText xml:space="preserve"> PAGEREF _Toc15663 </w:instrText>
      </w:r>
      <w:r>
        <w:fldChar w:fldCharType="separate"/>
      </w:r>
      <w:r>
        <w:t>29</w:t>
      </w:r>
      <w:r>
        <w:fldChar w:fldCharType="end"/>
      </w:r>
      <w:r>
        <w:rPr>
          <w:kern w:val="0"/>
          <w:szCs w:val="24"/>
        </w:rPr>
        <w:fldChar w:fldCharType="end"/>
      </w:r>
    </w:p>
    <w:p w14:paraId="42D0D112">
      <w:pPr>
        <w:pStyle w:val="13"/>
        <w:tabs>
          <w:tab w:val="left" w:pos="420"/>
          <w:tab w:val="right" w:leader="dot" w:pos="8296"/>
        </w:tabs>
        <w:spacing w:line="400" w:lineRule="exact"/>
        <w:rPr>
          <w:kern w:val="0"/>
          <w:sz w:val="24"/>
          <w:szCs w:val="24"/>
        </w:rPr>
        <w:sectPr>
          <w:footerReference r:id="rId3" w:type="default"/>
          <w:pgSz w:w="11906" w:h="16838"/>
          <w:pgMar w:top="1440" w:right="1800" w:bottom="1440" w:left="1800" w:header="851" w:footer="992" w:gutter="0"/>
          <w:cols w:space="720" w:num="1"/>
          <w:docGrid w:type="lines" w:linePitch="312" w:charSpace="0"/>
        </w:sectPr>
      </w:pPr>
      <w:r>
        <w:rPr>
          <w:kern w:val="0"/>
          <w:szCs w:val="24"/>
        </w:rPr>
        <w:fldChar w:fldCharType="end"/>
      </w:r>
    </w:p>
    <w:p w14:paraId="2F571452">
      <w:pPr>
        <w:outlineLvl w:val="0"/>
        <w:rPr>
          <w:b/>
          <w:sz w:val="30"/>
          <w:szCs w:val="30"/>
        </w:rPr>
      </w:pPr>
      <w:bookmarkStart w:id="1" w:name="_Toc136592276"/>
      <w:bookmarkEnd w:id="1"/>
      <w:bookmarkStart w:id="2" w:name="_Toc137206720"/>
      <w:bookmarkEnd w:id="2"/>
      <w:bookmarkStart w:id="3" w:name="_Toc136593653"/>
      <w:bookmarkEnd w:id="3"/>
      <w:bookmarkStart w:id="4" w:name="_Toc136592278"/>
      <w:bookmarkEnd w:id="4"/>
      <w:bookmarkStart w:id="5" w:name="_Toc137206719"/>
      <w:bookmarkEnd w:id="5"/>
      <w:bookmarkStart w:id="6" w:name="_Toc136927410"/>
      <w:bookmarkEnd w:id="6"/>
      <w:bookmarkStart w:id="7" w:name="_Toc136593408"/>
      <w:bookmarkEnd w:id="7"/>
      <w:bookmarkStart w:id="8" w:name="_Toc137205489"/>
      <w:bookmarkEnd w:id="8"/>
      <w:bookmarkStart w:id="9" w:name="_Toc137205488"/>
      <w:bookmarkEnd w:id="9"/>
      <w:bookmarkStart w:id="10" w:name="_Toc136593407"/>
      <w:bookmarkEnd w:id="10"/>
      <w:bookmarkStart w:id="11" w:name="_Toc136927409"/>
      <w:bookmarkEnd w:id="11"/>
      <w:bookmarkStart w:id="12" w:name="_Toc136593406"/>
      <w:bookmarkEnd w:id="12"/>
      <w:bookmarkStart w:id="13" w:name="_Toc136927408"/>
      <w:bookmarkEnd w:id="13"/>
      <w:bookmarkStart w:id="14" w:name="_Toc136593652"/>
      <w:bookmarkEnd w:id="14"/>
      <w:bookmarkStart w:id="15" w:name="_Toc136592277"/>
      <w:bookmarkEnd w:id="15"/>
      <w:bookmarkStart w:id="16" w:name="_Toc136593651"/>
      <w:bookmarkEnd w:id="16"/>
      <w:bookmarkStart w:id="17" w:name="_Toc137205487"/>
      <w:bookmarkEnd w:id="17"/>
      <w:bookmarkStart w:id="18" w:name="_Toc137206721"/>
      <w:bookmarkEnd w:id="18"/>
      <w:bookmarkStart w:id="19" w:name="_Toc14392"/>
      <w:bookmarkStart w:id="20" w:name="_Toc169507870"/>
      <w:bookmarkStart w:id="21" w:name="_Toc137205490"/>
      <w:bookmarkStart w:id="22" w:name="_Toc137206722"/>
      <w:r>
        <w:rPr>
          <w:b/>
          <w:sz w:val="30"/>
          <w:szCs w:val="30"/>
        </w:rPr>
        <w:t>1 引言</w:t>
      </w:r>
      <w:bookmarkEnd w:id="19"/>
      <w:bookmarkEnd w:id="20"/>
      <w:bookmarkEnd w:id="21"/>
      <w:bookmarkEnd w:id="22"/>
    </w:p>
    <w:p w14:paraId="3CA60A5D">
      <w:pPr>
        <w:pStyle w:val="3"/>
        <w:keepLines w:val="0"/>
        <w:widowControl w:val="0"/>
        <w:spacing w:before="0" w:after="0" w:line="400" w:lineRule="exact"/>
        <w:ind w:firstLine="281" w:firstLineChars="100"/>
        <w:rPr>
          <w:rFonts w:ascii="Times New Roman" w:hAnsi="Times New Roman"/>
          <w:sz w:val="28"/>
          <w:szCs w:val="28"/>
        </w:rPr>
      </w:pPr>
      <w:bookmarkStart w:id="23" w:name="_Toc6559"/>
      <w:r>
        <w:rPr>
          <w:rFonts w:hint="eastAsia" w:ascii="Times New Roman" w:hAnsi="Times New Roman"/>
          <w:sz w:val="28"/>
          <w:szCs w:val="28"/>
        </w:rPr>
        <w:t>1.1编写目的</w:t>
      </w:r>
      <w:bookmarkEnd w:id="23"/>
    </w:p>
    <w:p w14:paraId="1BCFA945">
      <w:pPr>
        <w:pStyle w:val="26"/>
        <w:ind w:firstLine="480"/>
      </w:pPr>
      <w:r>
        <w:rPr>
          <w:szCs w:val="24"/>
        </w:rPr>
        <w:t>系统名称为“</w:t>
      </w:r>
      <w:r>
        <w:rPr>
          <w:rFonts w:hint="eastAsia"/>
          <w:szCs w:val="24"/>
          <w:lang w:val="en-US" w:eastAsia="zh-CN"/>
        </w:rPr>
        <w:t>机房设备集中监控</w:t>
      </w:r>
      <w:r>
        <w:rPr>
          <w:szCs w:val="24"/>
        </w:rPr>
        <w:t>系统”，是一个Java语言开发的基于Web的系统</w:t>
      </w:r>
      <w:r>
        <w:rPr>
          <w:rFonts w:hint="eastAsia"/>
        </w:rPr>
        <w:t>，在本方案中使用</w:t>
      </w:r>
      <w:r>
        <w:t>场景法，设计的用例对</w:t>
      </w:r>
      <w:r>
        <w:rPr>
          <w:rFonts w:hint="eastAsia"/>
          <w:szCs w:val="24"/>
          <w:lang w:val="en-US" w:eastAsia="zh-CN"/>
        </w:rPr>
        <w:t>机房设备集中监控系统</w:t>
      </w:r>
      <w:r>
        <w:t>进行测试。</w:t>
      </w:r>
      <w:r>
        <w:rPr>
          <w:rFonts w:hint="eastAsia"/>
        </w:rPr>
        <w:t>目的在于通过分析测试结果确认系统的质量，以及确认系统是否符合用户需求。预期读者包括用户、管理员、测试人员、开发人员。</w:t>
      </w:r>
    </w:p>
    <w:p w14:paraId="0FA24515">
      <w:pPr>
        <w:pStyle w:val="3"/>
        <w:keepLines w:val="0"/>
        <w:widowControl w:val="0"/>
        <w:spacing w:before="0" w:after="0" w:line="400" w:lineRule="exact"/>
        <w:ind w:firstLine="281" w:firstLineChars="100"/>
        <w:rPr>
          <w:rFonts w:ascii="Times New Roman" w:hAnsi="Times New Roman"/>
          <w:sz w:val="28"/>
          <w:szCs w:val="28"/>
          <w:lang w:eastAsia="zh-CN"/>
        </w:rPr>
      </w:pPr>
      <w:bookmarkStart w:id="24" w:name="_Toc13639"/>
      <w:r>
        <w:rPr>
          <w:rFonts w:hint="eastAsia" w:ascii="Times New Roman" w:hAnsi="Times New Roman"/>
          <w:sz w:val="28"/>
          <w:szCs w:val="28"/>
          <w:lang w:eastAsia="zh-CN"/>
        </w:rPr>
        <w:t>1.2相关文档</w:t>
      </w:r>
      <w:bookmarkEnd w:id="24"/>
    </w:p>
    <w:p w14:paraId="720B27D2">
      <w:pPr>
        <w:pStyle w:val="33"/>
        <w:spacing w:line="400" w:lineRule="exact"/>
        <w:ind w:firstLine="480" w:firstLineChars="200"/>
        <w:jc w:val="both"/>
      </w:pPr>
      <w:r>
        <w:rPr>
          <w:rFonts w:hint="eastAsia"/>
        </w:rPr>
        <w:t>（1）</w:t>
      </w:r>
      <w:r>
        <w:rPr>
          <w:rFonts w:hint="eastAsia"/>
          <w:szCs w:val="24"/>
          <w:lang w:val="en-US" w:eastAsia="zh-CN"/>
        </w:rPr>
        <w:t>机房设备集中监控系统</w:t>
      </w:r>
      <w:r>
        <w:rPr>
          <w:rFonts w:hint="eastAsia"/>
        </w:rPr>
        <w:t>需求分析书</w:t>
      </w:r>
    </w:p>
    <w:p w14:paraId="205E8E40">
      <w:pPr>
        <w:pStyle w:val="33"/>
        <w:spacing w:line="400" w:lineRule="exact"/>
        <w:ind w:firstLine="480" w:firstLineChars="200"/>
        <w:jc w:val="both"/>
      </w:pPr>
      <w:r>
        <w:rPr>
          <w:rFonts w:hint="eastAsia"/>
        </w:rPr>
        <w:t>（2）</w:t>
      </w:r>
      <w:r>
        <w:rPr>
          <w:rFonts w:hint="eastAsia"/>
          <w:szCs w:val="24"/>
          <w:lang w:val="en-US" w:eastAsia="zh-CN"/>
        </w:rPr>
        <w:t>机房设备集中监控系统</w:t>
      </w:r>
      <w:r>
        <w:rPr>
          <w:rFonts w:hint="eastAsia"/>
        </w:rPr>
        <w:t>概要设计书</w:t>
      </w:r>
    </w:p>
    <w:p w14:paraId="57C7D193">
      <w:pPr>
        <w:pStyle w:val="33"/>
        <w:spacing w:line="400" w:lineRule="exact"/>
        <w:ind w:firstLine="480" w:firstLineChars="200"/>
        <w:jc w:val="both"/>
      </w:pPr>
      <w:r>
        <w:rPr>
          <w:rFonts w:hint="eastAsia"/>
        </w:rPr>
        <w:t>（3）</w:t>
      </w:r>
      <w:r>
        <w:rPr>
          <w:rFonts w:hint="eastAsia"/>
          <w:szCs w:val="24"/>
          <w:lang w:val="en-US" w:eastAsia="zh-CN"/>
        </w:rPr>
        <w:t>机房设备集中监控系统</w:t>
      </w:r>
      <w:r>
        <w:rPr>
          <w:rFonts w:hint="eastAsia"/>
        </w:rPr>
        <w:t>数据库设计书</w:t>
      </w:r>
    </w:p>
    <w:p w14:paraId="5374CF86">
      <w:pPr>
        <w:pStyle w:val="33"/>
        <w:spacing w:line="400" w:lineRule="exact"/>
        <w:ind w:firstLine="480" w:firstLineChars="200"/>
        <w:jc w:val="both"/>
      </w:pPr>
    </w:p>
    <w:p w14:paraId="51B46164">
      <w:pPr>
        <w:pStyle w:val="3"/>
        <w:keepLines w:val="0"/>
        <w:widowControl w:val="0"/>
        <w:spacing w:before="0" w:after="0" w:line="400" w:lineRule="exact"/>
        <w:ind w:firstLine="281" w:firstLineChars="100"/>
        <w:rPr>
          <w:rFonts w:ascii="Times New Roman" w:hAnsi="Times New Roman"/>
          <w:sz w:val="28"/>
          <w:szCs w:val="28"/>
        </w:rPr>
      </w:pPr>
      <w:bookmarkStart w:id="25" w:name="_Toc9509"/>
      <w:r>
        <w:rPr>
          <w:rFonts w:hint="eastAsia" w:ascii="Times New Roman" w:hAnsi="Times New Roman"/>
          <w:sz w:val="28"/>
          <w:szCs w:val="28"/>
          <w:lang w:eastAsia="zh-CN"/>
        </w:rPr>
        <w:t>1.3</w:t>
      </w:r>
      <w:r>
        <w:rPr>
          <w:rFonts w:hint="eastAsia" w:ascii="Times New Roman" w:hAnsi="Times New Roman"/>
          <w:sz w:val="28"/>
          <w:szCs w:val="28"/>
        </w:rPr>
        <w:t>缺陷定义</w:t>
      </w:r>
      <w:bookmarkEnd w:id="25"/>
    </w:p>
    <w:p w14:paraId="5E9A2FB9">
      <w:pPr>
        <w:pStyle w:val="26"/>
        <w:ind w:firstLine="480"/>
      </w:pPr>
      <w:r>
        <w:rPr>
          <w:rFonts w:hint="eastAsia"/>
        </w:rPr>
        <w:t>一级缺陷：不能完全满足系统要求，基本功能未完全实现并且出现运行错误。</w:t>
      </w:r>
    </w:p>
    <w:p w14:paraId="1B6733DF">
      <w:pPr>
        <w:pStyle w:val="26"/>
        <w:ind w:firstLine="480"/>
      </w:pPr>
      <w:r>
        <w:rPr>
          <w:rFonts w:hint="eastAsia"/>
        </w:rPr>
        <w:t>二级缺陷：严重地影响系统要求或基本功能的实现，且没有更正办法（重新安装或重新启动该软件不属于更正办法）。</w:t>
      </w:r>
    </w:p>
    <w:p w14:paraId="2DC60925">
      <w:pPr>
        <w:pStyle w:val="26"/>
        <w:ind w:firstLine="480"/>
      </w:pPr>
      <w:r>
        <w:rPr>
          <w:rFonts w:hint="eastAsia"/>
        </w:rPr>
        <w:t>三级缺陷：严重地影响系统要求或基本功能的实现，但存在合理的更正办法（重新安装或重新启动该软件不属于更正办法）。</w:t>
      </w:r>
    </w:p>
    <w:p w14:paraId="18E9EFB0">
      <w:pPr>
        <w:pStyle w:val="26"/>
        <w:ind w:firstLine="480"/>
      </w:pPr>
      <w:r>
        <w:rPr>
          <w:rFonts w:hint="eastAsia"/>
        </w:rPr>
        <w:t>四级缺陷：使操作者不方便或遇到麻烦，但它不影响执行工作功能或重要功能。</w:t>
      </w:r>
    </w:p>
    <w:p w14:paraId="24FAB3FE">
      <w:pPr>
        <w:pStyle w:val="26"/>
        <w:ind w:firstLine="480"/>
      </w:pPr>
      <w:r>
        <w:rPr>
          <w:rFonts w:hint="eastAsia"/>
        </w:rPr>
        <w:t>五级缺陷：其他缺陷。</w:t>
      </w:r>
    </w:p>
    <w:p w14:paraId="40BC8715">
      <w:pPr>
        <w:pStyle w:val="2"/>
        <w:keepLines w:val="0"/>
        <w:widowControl w:val="0"/>
        <w:spacing w:before="0" w:after="0" w:line="240" w:lineRule="auto"/>
        <w:rPr>
          <w:rFonts w:hint="eastAsia"/>
          <w:sz w:val="30"/>
          <w:szCs w:val="30"/>
        </w:rPr>
      </w:pPr>
      <w:bookmarkStart w:id="26" w:name="_Toc17847"/>
      <w:r>
        <w:rPr>
          <w:rFonts w:hint="eastAsia"/>
          <w:sz w:val="30"/>
          <w:szCs w:val="30"/>
          <w:lang w:eastAsia="zh-CN"/>
        </w:rPr>
        <w:t>2</w:t>
      </w:r>
      <w:r>
        <w:rPr>
          <w:rFonts w:hint="eastAsia"/>
          <w:sz w:val="30"/>
          <w:szCs w:val="30"/>
        </w:rPr>
        <w:t>系统简介</w:t>
      </w:r>
      <w:bookmarkEnd w:id="26"/>
    </w:p>
    <w:p w14:paraId="0A5D771F">
      <w:pPr>
        <w:spacing w:line="400" w:lineRule="exact"/>
        <w:ind w:firstLine="480" w:firstLineChars="200"/>
        <w:rPr>
          <w:sz w:val="24"/>
          <w:szCs w:val="24"/>
        </w:rPr>
      </w:pPr>
      <w:r>
        <w:rPr>
          <w:sz w:val="24"/>
          <w:szCs w:val="24"/>
        </w:rPr>
        <w:t>系统名称为“</w:t>
      </w:r>
      <w:r>
        <w:rPr>
          <w:rFonts w:hint="eastAsia"/>
          <w:sz w:val="24"/>
          <w:szCs w:val="24"/>
          <w:lang w:val="en-US" w:eastAsia="zh-CN"/>
        </w:rPr>
        <w:t>机房设备集中监控系统</w:t>
      </w:r>
      <w:r>
        <w:rPr>
          <w:sz w:val="24"/>
          <w:szCs w:val="24"/>
        </w:rPr>
        <w:t>”，是一个Java语言开发的基于Web的系统，系统的主要功能有：用户登录、</w:t>
      </w:r>
      <w:r>
        <w:rPr>
          <w:rFonts w:hint="eastAsia"/>
          <w:sz w:val="24"/>
          <w:szCs w:val="24"/>
          <w:lang w:val="en-US" w:eastAsia="zh-CN"/>
        </w:rPr>
        <w:t>用户信息管理、设备管理、检修计划管理、检修管理、使用管理</w:t>
      </w:r>
      <w:r>
        <w:rPr>
          <w:sz w:val="24"/>
          <w:szCs w:val="24"/>
        </w:rPr>
        <w:t>。</w:t>
      </w:r>
    </w:p>
    <w:p w14:paraId="53B2822D">
      <w:pPr>
        <w:spacing w:line="400" w:lineRule="exact"/>
        <w:ind w:firstLine="480" w:firstLineChars="200"/>
        <w:rPr>
          <w:sz w:val="24"/>
          <w:szCs w:val="24"/>
        </w:rPr>
      </w:pPr>
      <w:r>
        <w:rPr>
          <w:sz w:val="24"/>
          <w:szCs w:val="24"/>
        </w:rPr>
        <w:t>系统的用户角色有</w:t>
      </w:r>
      <w:r>
        <w:rPr>
          <w:rFonts w:hint="eastAsia"/>
          <w:sz w:val="24"/>
          <w:szCs w:val="24"/>
          <w:lang w:val="en-US" w:eastAsia="zh-CN"/>
        </w:rPr>
        <w:t>四</w:t>
      </w:r>
      <w:r>
        <w:rPr>
          <w:sz w:val="24"/>
          <w:szCs w:val="24"/>
        </w:rPr>
        <w:t>个，分别为</w:t>
      </w:r>
      <w:r>
        <w:rPr>
          <w:rFonts w:hint="eastAsia"/>
          <w:sz w:val="24"/>
          <w:szCs w:val="24"/>
          <w:lang w:val="en-US" w:eastAsia="zh-CN"/>
        </w:rPr>
        <w:t>机房领导</w:t>
      </w:r>
      <w:r>
        <w:rPr>
          <w:sz w:val="24"/>
          <w:szCs w:val="24"/>
        </w:rPr>
        <w:t>、</w:t>
      </w:r>
      <w:r>
        <w:rPr>
          <w:rFonts w:hint="eastAsia"/>
          <w:sz w:val="24"/>
          <w:szCs w:val="24"/>
          <w:lang w:val="en-US" w:eastAsia="zh-CN"/>
        </w:rPr>
        <w:t>设备管理员</w:t>
      </w:r>
      <w:r>
        <w:rPr>
          <w:sz w:val="24"/>
          <w:szCs w:val="24"/>
        </w:rPr>
        <w:t>、</w:t>
      </w:r>
      <w:r>
        <w:rPr>
          <w:rFonts w:hint="eastAsia"/>
          <w:sz w:val="24"/>
          <w:szCs w:val="24"/>
          <w:lang w:val="en-US" w:eastAsia="zh-CN"/>
        </w:rPr>
        <w:t>设备检修人员、使用者（普通用户）</w:t>
      </w:r>
      <w:r>
        <w:rPr>
          <w:sz w:val="24"/>
          <w:szCs w:val="24"/>
        </w:rPr>
        <w:t>。</w:t>
      </w:r>
    </w:p>
    <w:p w14:paraId="08697097">
      <w:pPr>
        <w:pStyle w:val="33"/>
        <w:spacing w:line="400" w:lineRule="exact"/>
        <w:ind w:firstLine="482" w:firstLineChars="200"/>
        <w:jc w:val="both"/>
      </w:pPr>
      <w:r>
        <w:rPr>
          <w:rFonts w:hint="eastAsia"/>
          <w:b/>
        </w:rPr>
        <w:t>软件名称</w:t>
      </w:r>
      <w:r>
        <w:rPr>
          <w:rFonts w:hint="eastAsia"/>
        </w:rPr>
        <w:t>：</w:t>
      </w:r>
      <w:r>
        <w:rPr>
          <w:rFonts w:hint="eastAsia"/>
          <w:szCs w:val="24"/>
          <w:lang w:val="en-US" w:eastAsia="zh-CN"/>
        </w:rPr>
        <w:t>机房设备集中监控系统</w:t>
      </w:r>
    </w:p>
    <w:p w14:paraId="52C3DA73">
      <w:pPr>
        <w:pStyle w:val="33"/>
        <w:spacing w:line="400" w:lineRule="exact"/>
        <w:ind w:firstLine="482" w:firstLineChars="200"/>
        <w:jc w:val="both"/>
      </w:pPr>
      <w:r>
        <w:rPr>
          <w:rFonts w:hint="eastAsia"/>
          <w:b/>
        </w:rPr>
        <w:t>版本</w:t>
      </w:r>
      <w:r>
        <w:rPr>
          <w:rFonts w:hint="eastAsia"/>
        </w:rPr>
        <w:t>：v1.0</w:t>
      </w:r>
    </w:p>
    <w:p w14:paraId="13ABCAF5">
      <w:pPr>
        <w:pStyle w:val="33"/>
        <w:spacing w:line="400" w:lineRule="exact"/>
        <w:ind w:firstLine="482" w:firstLineChars="200"/>
        <w:jc w:val="both"/>
        <w:rPr>
          <w:rFonts w:hint="default" w:eastAsia="宋体"/>
          <w:lang w:val="en-US" w:eastAsia="zh-CN"/>
        </w:rPr>
      </w:pPr>
      <w:r>
        <w:rPr>
          <w:rFonts w:hint="eastAsia"/>
          <w:b/>
        </w:rPr>
        <w:t>开发平台</w:t>
      </w:r>
      <w:r>
        <w:rPr>
          <w:rFonts w:hint="eastAsia"/>
        </w:rPr>
        <w:t>：</w:t>
      </w:r>
      <w:r>
        <w:rPr>
          <w:rFonts w:hint="eastAsia"/>
          <w:lang w:val="en-US" w:eastAsia="zh-CN"/>
        </w:rPr>
        <w:t>Eclipse，VSCode</w:t>
      </w:r>
    </w:p>
    <w:p w14:paraId="4BF9CEF5">
      <w:pPr>
        <w:pStyle w:val="33"/>
        <w:spacing w:line="400" w:lineRule="exact"/>
        <w:ind w:firstLine="482" w:firstLineChars="200"/>
        <w:jc w:val="both"/>
        <w:rPr>
          <w:rFonts w:hint="default" w:eastAsia="宋体"/>
          <w:lang w:val="en-US" w:eastAsia="zh-CN"/>
        </w:rPr>
      </w:pPr>
      <w:r>
        <w:rPr>
          <w:rFonts w:hint="eastAsia"/>
          <w:b/>
        </w:rPr>
        <w:t>主要技术</w:t>
      </w:r>
      <w:r>
        <w:rPr>
          <w:rFonts w:hint="eastAsia"/>
        </w:rPr>
        <w:t>：</w:t>
      </w:r>
      <w:r>
        <w:rPr>
          <w:rFonts w:hint="eastAsia"/>
          <w:lang w:val="en-US" w:eastAsia="zh-CN"/>
        </w:rPr>
        <w:t>Vue</w:t>
      </w:r>
      <w:r>
        <w:t>, Css, Javascript, Java</w:t>
      </w:r>
      <w:r>
        <w:rPr>
          <w:rFonts w:hint="eastAsia"/>
          <w:lang w:val="en-US" w:eastAsia="zh-CN"/>
        </w:rPr>
        <w:t>, SSM</w:t>
      </w:r>
    </w:p>
    <w:p w14:paraId="2A69BDBB">
      <w:pPr>
        <w:pStyle w:val="33"/>
        <w:spacing w:line="400" w:lineRule="exact"/>
        <w:ind w:firstLine="480" w:firstLineChars="200"/>
        <w:rPr>
          <w:rFonts w:hint="eastAsia"/>
          <w:lang w:eastAsia="zh-CN"/>
        </w:rPr>
      </w:pPr>
    </w:p>
    <w:p w14:paraId="336785CB">
      <w:pPr>
        <w:pStyle w:val="3"/>
        <w:keepLines w:val="0"/>
        <w:widowControl w:val="0"/>
        <w:spacing w:before="0" w:after="0" w:line="400" w:lineRule="exact"/>
        <w:ind w:firstLine="281" w:firstLineChars="100"/>
        <w:rPr>
          <w:rFonts w:hint="eastAsia" w:ascii="Times New Roman" w:hAnsi="Times New Roman"/>
          <w:sz w:val="28"/>
          <w:szCs w:val="28"/>
          <w:lang w:eastAsia="zh-CN"/>
        </w:rPr>
      </w:pPr>
      <w:bookmarkStart w:id="27" w:name="_Toc10603"/>
      <w:r>
        <w:rPr>
          <w:rFonts w:ascii="Times New Roman" w:hAnsi="Times New Roman"/>
          <w:sz w:val="28"/>
          <w:szCs w:val="28"/>
        </w:rPr>
        <w:t>2.1 系统功能</w:t>
      </w:r>
      <w:r>
        <w:rPr>
          <w:rFonts w:hint="eastAsia" w:ascii="Times New Roman" w:hAnsi="Times New Roman"/>
          <w:sz w:val="28"/>
          <w:szCs w:val="28"/>
          <w:lang w:eastAsia="zh-CN"/>
        </w:rPr>
        <w:t>分析</w:t>
      </w:r>
      <w:bookmarkEnd w:id="27"/>
    </w:p>
    <w:p w14:paraId="1B8478E9">
      <w:pPr>
        <w:spacing w:line="400" w:lineRule="exact"/>
        <w:ind w:firstLine="480" w:firstLineChars="200"/>
        <w:rPr>
          <w:sz w:val="24"/>
          <w:szCs w:val="24"/>
        </w:rPr>
      </w:pPr>
      <w:r>
        <w:rPr>
          <w:sz w:val="24"/>
          <w:szCs w:val="24"/>
        </w:rPr>
        <w:t>系统名称为“</w:t>
      </w:r>
      <w:r>
        <w:rPr>
          <w:rFonts w:hint="eastAsia"/>
          <w:sz w:val="24"/>
          <w:szCs w:val="24"/>
        </w:rPr>
        <w:t>机房设备集中监控系统</w:t>
      </w:r>
      <w:r>
        <w:rPr>
          <w:sz w:val="24"/>
          <w:szCs w:val="24"/>
        </w:rPr>
        <w:t>”，是一个Java语言开发的基于Web的系统，系统的主要功能有：用户登录、</w:t>
      </w:r>
      <w:r>
        <w:rPr>
          <w:rFonts w:hint="eastAsia"/>
          <w:sz w:val="24"/>
          <w:szCs w:val="24"/>
          <w:lang w:val="en-US" w:eastAsia="zh-CN"/>
        </w:rPr>
        <w:t>用户信息管理、设备管理、检修计划管理、检修管理、使用管理</w:t>
      </w:r>
      <w:r>
        <w:rPr>
          <w:sz w:val="24"/>
          <w:szCs w:val="24"/>
        </w:rPr>
        <w:t>。</w:t>
      </w:r>
    </w:p>
    <w:p w14:paraId="30E9475B">
      <w:pPr>
        <w:spacing w:line="400" w:lineRule="exact"/>
        <w:ind w:firstLine="480" w:firstLineChars="200"/>
        <w:rPr>
          <w:sz w:val="24"/>
          <w:szCs w:val="24"/>
        </w:rPr>
      </w:pPr>
      <w:r>
        <w:rPr>
          <w:sz w:val="24"/>
          <w:szCs w:val="24"/>
        </w:rPr>
        <w:t>系统的用户角色有</w:t>
      </w:r>
      <w:r>
        <w:rPr>
          <w:rFonts w:hint="eastAsia"/>
          <w:sz w:val="24"/>
          <w:szCs w:val="24"/>
          <w:lang w:val="en-US" w:eastAsia="zh-CN"/>
        </w:rPr>
        <w:t>四</w:t>
      </w:r>
      <w:r>
        <w:rPr>
          <w:sz w:val="24"/>
          <w:szCs w:val="24"/>
        </w:rPr>
        <w:t>个，分别为</w:t>
      </w:r>
      <w:r>
        <w:rPr>
          <w:rFonts w:hint="eastAsia"/>
          <w:sz w:val="24"/>
          <w:szCs w:val="24"/>
          <w:lang w:val="en-US" w:eastAsia="zh-CN"/>
        </w:rPr>
        <w:t>机房领导</w:t>
      </w:r>
      <w:r>
        <w:rPr>
          <w:sz w:val="24"/>
          <w:szCs w:val="24"/>
        </w:rPr>
        <w:t>、</w:t>
      </w:r>
      <w:r>
        <w:rPr>
          <w:rFonts w:hint="eastAsia"/>
          <w:sz w:val="24"/>
          <w:szCs w:val="24"/>
          <w:lang w:val="en-US" w:eastAsia="zh-CN"/>
        </w:rPr>
        <w:t>设备管理员</w:t>
      </w:r>
      <w:r>
        <w:rPr>
          <w:sz w:val="24"/>
          <w:szCs w:val="24"/>
        </w:rPr>
        <w:t>、</w:t>
      </w:r>
      <w:r>
        <w:rPr>
          <w:rFonts w:hint="eastAsia"/>
          <w:sz w:val="24"/>
          <w:szCs w:val="24"/>
          <w:lang w:val="en-US" w:eastAsia="zh-CN"/>
        </w:rPr>
        <w:t>设备检修人员、使用者（普通用户）</w:t>
      </w:r>
      <w:r>
        <w:rPr>
          <w:sz w:val="24"/>
          <w:szCs w:val="24"/>
        </w:rPr>
        <w:t>。</w:t>
      </w:r>
    </w:p>
    <w:p w14:paraId="1592D56D">
      <w:pPr>
        <w:spacing w:line="400" w:lineRule="exact"/>
        <w:ind w:firstLine="480" w:firstLineChars="200"/>
        <w:rPr>
          <w:sz w:val="24"/>
          <w:szCs w:val="24"/>
        </w:rPr>
      </w:pPr>
      <w:r>
        <w:rPr>
          <w:sz w:val="24"/>
          <w:szCs w:val="24"/>
        </w:rPr>
        <w:t>系统用例图如</w:t>
      </w:r>
      <w:r>
        <w:rPr>
          <w:rFonts w:hint="default"/>
          <w:sz w:val="24"/>
          <w:szCs w:val="24"/>
          <w:lang w:val="en-US"/>
        </w:rPr>
        <w:fldChar w:fldCharType="begin"/>
      </w:r>
      <w:r>
        <w:rPr>
          <w:rFonts w:hint="default"/>
          <w:sz w:val="24"/>
          <w:szCs w:val="24"/>
          <w:lang w:val="en-US"/>
        </w:rPr>
        <w:instrText xml:space="preserve"> REF _Ref20580 \h </w:instrText>
      </w:r>
      <w:r>
        <w:rPr>
          <w:rFonts w:hint="default"/>
          <w:sz w:val="24"/>
          <w:szCs w:val="24"/>
          <w:lang w:val="en-US"/>
        </w:rPr>
        <w:fldChar w:fldCharType="separate"/>
      </w:r>
      <w:r>
        <w:t>图 1</w:t>
      </w:r>
      <w:r>
        <w:rPr>
          <w:rFonts w:hint="default"/>
          <w:sz w:val="24"/>
          <w:szCs w:val="24"/>
          <w:lang w:val="en-US"/>
        </w:rPr>
        <w:fldChar w:fldCharType="end"/>
      </w:r>
      <w:r>
        <w:rPr>
          <w:sz w:val="24"/>
          <w:szCs w:val="24"/>
        </w:rPr>
        <w:t>：</w:t>
      </w:r>
    </w:p>
    <w:p w14:paraId="2E71859C">
      <w:pPr>
        <w:jc w:val="center"/>
      </w:pPr>
      <w:r>
        <w:drawing>
          <wp:inline distT="0" distB="0" distL="114300" distR="114300">
            <wp:extent cx="3034665" cy="2044065"/>
            <wp:effectExtent l="0" t="0" r="0" b="13335"/>
            <wp:docPr id="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0"/>
                    <pic:cNvPicPr>
                      <a:picLocks noChangeAspect="1"/>
                    </pic:cNvPicPr>
                  </pic:nvPicPr>
                  <pic:blipFill>
                    <a:blip r:embed="rId7"/>
                    <a:srcRect r="35532" b="36510"/>
                    <a:stretch>
                      <a:fillRect/>
                    </a:stretch>
                  </pic:blipFill>
                  <pic:spPr>
                    <a:xfrm>
                      <a:off x="0" y="0"/>
                      <a:ext cx="3034665" cy="2044065"/>
                    </a:xfrm>
                    <a:prstGeom prst="rect">
                      <a:avLst/>
                    </a:prstGeom>
                    <a:noFill/>
                    <a:ln>
                      <a:noFill/>
                    </a:ln>
                  </pic:spPr>
                </pic:pic>
              </a:graphicData>
            </a:graphic>
          </wp:inline>
        </w:drawing>
      </w:r>
    </w:p>
    <w:p w14:paraId="7F96B506">
      <w:pPr>
        <w:pStyle w:val="5"/>
        <w:widowControl w:val="0"/>
        <w:tabs>
          <w:tab w:val="left" w:pos="180"/>
          <w:tab w:val="left" w:pos="900"/>
        </w:tabs>
        <w:spacing w:after="62" w:afterLines="20" w:line="400" w:lineRule="exact"/>
        <w:jc w:val="center"/>
        <w:rPr>
          <w:szCs w:val="24"/>
        </w:rPr>
      </w:pPr>
      <w:bookmarkStart w:id="28" w:name="_Ref20580"/>
      <w:r>
        <w:t xml:space="preserve">图 </w:t>
      </w:r>
      <w:r>
        <w:fldChar w:fldCharType="begin"/>
      </w:r>
      <w:r>
        <w:instrText xml:space="preserve"> SEQ 图 \* ARABIC </w:instrText>
      </w:r>
      <w:r>
        <w:fldChar w:fldCharType="separate"/>
      </w:r>
      <w:r>
        <w:t>1</w:t>
      </w:r>
      <w:r>
        <w:fldChar w:fldCharType="end"/>
      </w:r>
      <w:bookmarkEnd w:id="28"/>
      <w:r>
        <w:rPr>
          <w:szCs w:val="24"/>
        </w:rPr>
        <w:t xml:space="preserve"> </w:t>
      </w:r>
      <w:r>
        <w:rPr>
          <w:rFonts w:hint="eastAsia"/>
          <w:szCs w:val="24"/>
        </w:rPr>
        <w:t>机房设备集中监控系统</w:t>
      </w:r>
      <w:r>
        <w:rPr>
          <w:szCs w:val="24"/>
        </w:rPr>
        <w:t>用例图</w:t>
      </w:r>
    </w:p>
    <w:p w14:paraId="7C70C6E5">
      <w:pPr>
        <w:spacing w:line="400" w:lineRule="exact"/>
        <w:ind w:firstLine="480" w:firstLineChars="200"/>
        <w:rPr>
          <w:sz w:val="24"/>
          <w:szCs w:val="24"/>
        </w:rPr>
      </w:pPr>
      <w:r>
        <w:rPr>
          <w:sz w:val="24"/>
          <w:szCs w:val="24"/>
        </w:rPr>
        <w:t>系统功能结构如</w:t>
      </w:r>
      <w:r>
        <w:rPr>
          <w:rFonts w:hint="default"/>
          <w:sz w:val="24"/>
          <w:szCs w:val="24"/>
          <w:lang w:val="en-US"/>
        </w:rPr>
        <w:fldChar w:fldCharType="begin"/>
      </w:r>
      <w:r>
        <w:rPr>
          <w:rFonts w:hint="default"/>
          <w:sz w:val="24"/>
          <w:szCs w:val="24"/>
          <w:lang w:val="en-US"/>
        </w:rPr>
        <w:instrText xml:space="preserve"> REF _Ref20619 \h </w:instrText>
      </w:r>
      <w:r>
        <w:rPr>
          <w:rFonts w:hint="default"/>
          <w:sz w:val="24"/>
          <w:szCs w:val="24"/>
          <w:lang w:val="en-US"/>
        </w:rPr>
        <w:fldChar w:fldCharType="separate"/>
      </w:r>
      <w:r>
        <w:t>图 2</w:t>
      </w:r>
      <w:r>
        <w:rPr>
          <w:rFonts w:hint="default"/>
          <w:sz w:val="24"/>
          <w:szCs w:val="24"/>
          <w:lang w:val="en-US"/>
        </w:rPr>
        <w:fldChar w:fldCharType="end"/>
      </w:r>
      <w:r>
        <w:rPr>
          <w:sz w:val="24"/>
          <w:szCs w:val="24"/>
        </w:rPr>
        <w:t>：</w:t>
      </w:r>
    </w:p>
    <w:p w14:paraId="21A36B9B">
      <w:pPr>
        <w:jc w:val="center"/>
        <w:rPr>
          <w:sz w:val="24"/>
          <w:szCs w:val="24"/>
        </w:rPr>
      </w:pPr>
      <w:r>
        <w:t xml:space="preserve"> </w:t>
      </w:r>
      <w:r>
        <w:rPr>
          <w:rStyle w:val="21"/>
        </w:rPr>
        <w:object>
          <v:shape id="_x0000_i1039" o:spt="75" type="#_x0000_t75" style="height:114.85pt;width:414.7pt;" o:ole="t" filled="f" o:preferrelative="t" stroked="f" coordsize="21600,21600">
            <v:path/>
            <v:fill on="f" focussize="0,0"/>
            <v:stroke on="f"/>
            <v:imagedata r:id="rId9" o:title=""/>
            <o:lock v:ext="edit" aspectratio="f"/>
            <w10:wrap type="none"/>
            <w10:anchorlock/>
          </v:shape>
          <o:OLEObject Type="Embed" ProgID="Visio.Drawing.15" ShapeID="_x0000_i1039" DrawAspect="Content" ObjectID="_1468075725" r:id="rId8">
            <o:LockedField>false</o:LockedField>
          </o:OLEObject>
        </w:object>
      </w:r>
    </w:p>
    <w:p w14:paraId="28E45667">
      <w:pPr>
        <w:pStyle w:val="5"/>
        <w:widowControl w:val="0"/>
        <w:tabs>
          <w:tab w:val="left" w:pos="180"/>
          <w:tab w:val="left" w:pos="900"/>
        </w:tabs>
        <w:spacing w:after="62" w:afterLines="20" w:line="400" w:lineRule="exact"/>
        <w:jc w:val="center"/>
        <w:rPr>
          <w:szCs w:val="24"/>
        </w:rPr>
      </w:pPr>
      <w:bookmarkStart w:id="29" w:name="_Ref20619"/>
      <w:r>
        <w:t xml:space="preserve">图 </w:t>
      </w:r>
      <w:r>
        <w:fldChar w:fldCharType="begin"/>
      </w:r>
      <w:r>
        <w:instrText xml:space="preserve"> SEQ 图 \* ARABIC </w:instrText>
      </w:r>
      <w:r>
        <w:fldChar w:fldCharType="separate"/>
      </w:r>
      <w:r>
        <w:t>2</w:t>
      </w:r>
      <w:r>
        <w:fldChar w:fldCharType="end"/>
      </w:r>
      <w:bookmarkEnd w:id="29"/>
      <w:r>
        <w:rPr>
          <w:szCs w:val="24"/>
        </w:rPr>
        <w:t xml:space="preserve"> </w:t>
      </w:r>
      <w:r>
        <w:rPr>
          <w:rFonts w:hint="eastAsia"/>
          <w:szCs w:val="24"/>
        </w:rPr>
        <w:t>机房设备集中监控系统</w:t>
      </w:r>
      <w:r>
        <w:rPr>
          <w:szCs w:val="24"/>
        </w:rPr>
        <w:t>功能结构图</w:t>
      </w:r>
    </w:p>
    <w:p w14:paraId="062A775D">
      <w:pPr>
        <w:pStyle w:val="3"/>
        <w:keepLines w:val="0"/>
        <w:widowControl w:val="0"/>
        <w:spacing w:before="0" w:after="0" w:line="240" w:lineRule="auto"/>
        <w:ind w:firstLine="281" w:firstLineChars="100"/>
        <w:rPr>
          <w:rFonts w:ascii="Times New Roman" w:hAnsi="Times New Roman"/>
          <w:sz w:val="28"/>
          <w:szCs w:val="28"/>
        </w:rPr>
      </w:pPr>
      <w:bookmarkStart w:id="30" w:name="_Toc11329"/>
      <w:r>
        <w:rPr>
          <w:rFonts w:ascii="Times New Roman" w:hAnsi="Times New Roman"/>
          <w:sz w:val="28"/>
          <w:szCs w:val="28"/>
        </w:rPr>
        <w:t>2.2 系统</w:t>
      </w:r>
      <w:r>
        <w:rPr>
          <w:rFonts w:hint="eastAsia" w:ascii="Times New Roman" w:hAnsi="Times New Roman"/>
          <w:sz w:val="28"/>
          <w:szCs w:val="28"/>
          <w:lang w:eastAsia="zh-CN"/>
        </w:rPr>
        <w:t>功能</w:t>
      </w:r>
      <w:r>
        <w:rPr>
          <w:rFonts w:ascii="Times New Roman" w:hAnsi="Times New Roman"/>
          <w:sz w:val="28"/>
          <w:szCs w:val="28"/>
        </w:rPr>
        <w:t>操作说明</w:t>
      </w:r>
      <w:bookmarkEnd w:id="30"/>
    </w:p>
    <w:p w14:paraId="495835A7">
      <w:pPr>
        <w:spacing w:line="400" w:lineRule="exact"/>
        <w:ind w:firstLine="480" w:firstLineChars="200"/>
        <w:rPr>
          <w:sz w:val="24"/>
          <w:szCs w:val="24"/>
        </w:rPr>
      </w:pPr>
      <w:r>
        <w:rPr>
          <w:sz w:val="24"/>
          <w:szCs w:val="24"/>
        </w:rPr>
        <w:t>用户为</w:t>
      </w:r>
      <w:r>
        <w:rPr>
          <w:rFonts w:hint="eastAsia"/>
          <w:sz w:val="24"/>
          <w:szCs w:val="24"/>
          <w:lang w:val="en-US" w:eastAsia="zh-CN"/>
        </w:rPr>
        <w:t>机房领导</w:t>
      </w:r>
      <w:r>
        <w:rPr>
          <w:sz w:val="24"/>
          <w:szCs w:val="24"/>
        </w:rPr>
        <w:t>时，登录进入系统，可以进行</w:t>
      </w:r>
      <w:r>
        <w:rPr>
          <w:rFonts w:hint="eastAsia"/>
          <w:sz w:val="24"/>
          <w:szCs w:val="24"/>
          <w:lang w:val="en-US" w:eastAsia="zh-CN"/>
        </w:rPr>
        <w:t>设备信息</w:t>
      </w:r>
      <w:r>
        <w:rPr>
          <w:sz w:val="24"/>
          <w:szCs w:val="24"/>
        </w:rPr>
        <w:t>管理</w:t>
      </w:r>
      <w:r>
        <w:rPr>
          <w:rFonts w:hint="eastAsia"/>
          <w:sz w:val="24"/>
          <w:szCs w:val="24"/>
          <w:lang w:val="en-US" w:eastAsia="zh-CN"/>
        </w:rPr>
        <w:t>和用户管理，</w:t>
      </w:r>
      <w:r>
        <w:rPr>
          <w:sz w:val="24"/>
          <w:szCs w:val="24"/>
        </w:rPr>
        <w:t>这里的</w:t>
      </w:r>
      <w:r>
        <w:rPr>
          <w:rFonts w:hint="eastAsia"/>
          <w:sz w:val="24"/>
          <w:szCs w:val="24"/>
          <w:lang w:val="en-US" w:eastAsia="zh-CN"/>
        </w:rPr>
        <w:t>设备管理包括审批设备的购进申请表和报废申请表</w:t>
      </w:r>
      <w:r>
        <w:rPr>
          <w:sz w:val="24"/>
          <w:szCs w:val="24"/>
        </w:rPr>
        <w:t>；</w:t>
      </w:r>
    </w:p>
    <w:p w14:paraId="488CDED0">
      <w:pPr>
        <w:spacing w:line="400" w:lineRule="exact"/>
        <w:ind w:firstLine="480" w:firstLineChars="200"/>
        <w:rPr>
          <w:rFonts w:hint="default" w:eastAsia="宋体"/>
          <w:sz w:val="24"/>
          <w:szCs w:val="24"/>
          <w:lang w:val="en-US" w:eastAsia="zh-CN"/>
        </w:rPr>
      </w:pPr>
      <w:r>
        <w:rPr>
          <w:sz w:val="24"/>
          <w:szCs w:val="24"/>
        </w:rPr>
        <w:t>用户为管理员时，登录进入系统，</w:t>
      </w:r>
      <w:r>
        <w:rPr>
          <w:rFonts w:hint="eastAsia"/>
          <w:sz w:val="24"/>
          <w:szCs w:val="24"/>
          <w:lang w:val="en-US" w:eastAsia="zh-CN"/>
        </w:rPr>
        <w:t>可以管理设备检修计划，申请设备的购进、申请报废设备，查看设备检查结果，维护记录，审批设备使用申请表，查看设备使用记录；</w:t>
      </w:r>
    </w:p>
    <w:p w14:paraId="35701CFF">
      <w:pPr>
        <w:spacing w:line="400" w:lineRule="exact"/>
        <w:ind w:firstLine="480" w:firstLineChars="200"/>
        <w:rPr>
          <w:sz w:val="24"/>
          <w:szCs w:val="24"/>
        </w:rPr>
      </w:pPr>
      <w:r>
        <w:rPr>
          <w:sz w:val="24"/>
          <w:szCs w:val="24"/>
        </w:rPr>
        <w:t>用户为</w:t>
      </w:r>
      <w:r>
        <w:rPr>
          <w:rFonts w:hint="eastAsia"/>
          <w:sz w:val="24"/>
          <w:szCs w:val="24"/>
          <w:lang w:val="en-US" w:eastAsia="zh-CN"/>
        </w:rPr>
        <w:t>检修人员</w:t>
      </w:r>
      <w:r>
        <w:rPr>
          <w:sz w:val="24"/>
          <w:szCs w:val="24"/>
        </w:rPr>
        <w:t>时，登录进入系统，可以</w:t>
      </w:r>
      <w:r>
        <w:rPr>
          <w:rFonts w:hint="eastAsia"/>
          <w:sz w:val="24"/>
          <w:szCs w:val="24"/>
          <w:lang w:val="en-US" w:eastAsia="zh-CN"/>
        </w:rPr>
        <w:t>管理设备检查结果、设备维护记录，查看设备检修计划；</w:t>
      </w:r>
    </w:p>
    <w:p w14:paraId="2B8B0110">
      <w:pPr>
        <w:spacing w:line="400" w:lineRule="exact"/>
        <w:ind w:firstLine="480" w:firstLineChars="200"/>
        <w:rPr>
          <w:rFonts w:hint="default" w:eastAsia="宋体"/>
          <w:sz w:val="24"/>
          <w:szCs w:val="24"/>
          <w:lang w:val="en-US" w:eastAsia="zh-CN"/>
        </w:rPr>
      </w:pPr>
      <w:r>
        <w:rPr>
          <w:rFonts w:hint="eastAsia"/>
          <w:sz w:val="24"/>
          <w:szCs w:val="24"/>
          <w:lang w:val="en-US" w:eastAsia="zh-CN"/>
        </w:rPr>
        <w:t>用户为普通用户（即使用者）时，登录进入系统，可以管理设备使用记录、申请设备使用。</w:t>
      </w:r>
    </w:p>
    <w:p w14:paraId="474AAC28">
      <w:pPr>
        <w:widowControl w:val="0"/>
        <w:tabs>
          <w:tab w:val="left" w:pos="180"/>
          <w:tab w:val="left" w:pos="900"/>
        </w:tabs>
        <w:spacing w:after="62" w:afterLines="20" w:line="400" w:lineRule="exact"/>
        <w:ind w:firstLine="480" w:firstLineChars="200"/>
        <w:jc w:val="both"/>
        <w:rPr>
          <w:szCs w:val="24"/>
        </w:rPr>
      </w:pPr>
      <w:r>
        <w:rPr>
          <w:sz w:val="24"/>
          <w:szCs w:val="24"/>
        </w:rPr>
        <w:t>所有用户都可以修改自己账号的密码</w:t>
      </w:r>
      <w:r>
        <w:rPr>
          <w:rFonts w:hint="eastAsia"/>
          <w:sz w:val="24"/>
          <w:szCs w:val="24"/>
          <w:lang w:val="en-US" w:eastAsia="zh-CN"/>
        </w:rPr>
        <w:t>和用户信息</w:t>
      </w:r>
      <w:r>
        <w:rPr>
          <w:sz w:val="24"/>
          <w:szCs w:val="24"/>
        </w:rPr>
        <w:t>。</w:t>
      </w:r>
    </w:p>
    <w:p w14:paraId="7BF85D18">
      <w:pPr>
        <w:pStyle w:val="2"/>
        <w:keepLines w:val="0"/>
        <w:widowControl w:val="0"/>
        <w:spacing w:before="0" w:after="0" w:line="240" w:lineRule="auto"/>
        <w:rPr>
          <w:sz w:val="30"/>
          <w:szCs w:val="30"/>
        </w:rPr>
      </w:pPr>
      <w:bookmarkStart w:id="31" w:name="_Toc24408"/>
      <w:r>
        <w:rPr>
          <w:rFonts w:hint="eastAsia"/>
          <w:sz w:val="30"/>
          <w:szCs w:val="30"/>
          <w:lang w:eastAsia="zh-CN"/>
        </w:rPr>
        <w:t>3</w:t>
      </w:r>
      <w:r>
        <w:rPr>
          <w:sz w:val="30"/>
          <w:szCs w:val="30"/>
        </w:rPr>
        <w:t>系统测试说明</w:t>
      </w:r>
      <w:bookmarkEnd w:id="31"/>
    </w:p>
    <w:p w14:paraId="565AF9E6">
      <w:pPr>
        <w:spacing w:line="400" w:lineRule="exact"/>
        <w:ind w:firstLine="480" w:firstLineChars="200"/>
        <w:jc w:val="both"/>
        <w:rPr>
          <w:sz w:val="24"/>
          <w:szCs w:val="24"/>
        </w:rPr>
      </w:pPr>
      <w:r>
        <w:rPr>
          <w:sz w:val="24"/>
          <w:szCs w:val="24"/>
        </w:rPr>
        <w:t>对使用Java语言编写的基于Web的</w:t>
      </w:r>
      <w:r>
        <w:rPr>
          <w:rFonts w:hint="eastAsia"/>
          <w:sz w:val="24"/>
          <w:szCs w:val="24"/>
          <w:lang w:val="en-US" w:eastAsia="zh-CN"/>
        </w:rPr>
        <w:t>机房设备集中监控</w:t>
      </w:r>
      <w:r>
        <w:rPr>
          <w:sz w:val="24"/>
          <w:szCs w:val="24"/>
        </w:rPr>
        <w:t>系统进行了功能测试、兼容性测试和安全测试。功能测试主要进行的是黑盒测试，用以检验系统的各个功能是否完善，是否是按照制定的需求进行设计的，用例的设计方法采用了场景法。</w:t>
      </w:r>
    </w:p>
    <w:p w14:paraId="70C96543">
      <w:pPr>
        <w:spacing w:line="400" w:lineRule="exact"/>
        <w:ind w:firstLine="480" w:firstLineChars="200"/>
        <w:rPr>
          <w:sz w:val="24"/>
          <w:szCs w:val="24"/>
        </w:rPr>
      </w:pPr>
      <w:r>
        <w:rPr>
          <w:sz w:val="24"/>
          <w:szCs w:val="24"/>
        </w:rPr>
        <w:t>兼容性测试主要是测试浏览器兼容性和分辨率兼容性，即测试系统在不同版本的浏览器上运行，页面和功能上有没有错误或缺陷，同时测试页面版式在各个分辨率模式下页面显示是否正常，使用浏览器中的开发者工具进行测试。</w:t>
      </w:r>
    </w:p>
    <w:p w14:paraId="4F7EF64C">
      <w:pPr>
        <w:spacing w:line="400" w:lineRule="exact"/>
        <w:ind w:firstLine="480" w:firstLineChars="200"/>
        <w:rPr>
          <w:sz w:val="24"/>
          <w:szCs w:val="24"/>
        </w:rPr>
      </w:pPr>
      <w:r>
        <w:rPr>
          <w:sz w:val="24"/>
          <w:szCs w:val="24"/>
        </w:rPr>
        <w:t>安全测试主要是检查系统自身在设计过程中存在的安全隐患和系统对一些非法侵入的防患能力，本文中的安全测试主要是检查是否存在跨站执行脚本的漏洞和Sql注入漏洞</w:t>
      </w:r>
      <w:r>
        <w:rPr>
          <w:vertAlign w:val="superscript"/>
        </w:rPr>
        <w:t>[2]</w:t>
      </w:r>
      <w:r>
        <w:rPr>
          <w:sz w:val="24"/>
          <w:szCs w:val="24"/>
        </w:rPr>
        <w:t>。</w:t>
      </w:r>
    </w:p>
    <w:p w14:paraId="5ADBC3F0">
      <w:pPr>
        <w:pStyle w:val="2"/>
        <w:keepLines w:val="0"/>
        <w:widowControl w:val="0"/>
        <w:spacing w:before="0" w:after="0" w:line="240" w:lineRule="auto"/>
        <w:rPr>
          <w:sz w:val="30"/>
          <w:szCs w:val="30"/>
          <w:lang w:eastAsia="zh-CN"/>
        </w:rPr>
      </w:pPr>
      <w:bookmarkStart w:id="32" w:name="_Toc763"/>
      <w:r>
        <w:rPr>
          <w:rFonts w:hint="eastAsia"/>
          <w:sz w:val="30"/>
          <w:szCs w:val="30"/>
          <w:lang w:eastAsia="zh-CN"/>
        </w:rPr>
        <w:t>4</w:t>
      </w:r>
      <w:r>
        <w:rPr>
          <w:sz w:val="30"/>
          <w:szCs w:val="30"/>
          <w:lang w:eastAsia="zh-CN"/>
        </w:rPr>
        <w:t>测试方法</w:t>
      </w:r>
      <w:bookmarkEnd w:id="32"/>
    </w:p>
    <w:p w14:paraId="23A76E2E">
      <w:pPr>
        <w:spacing w:line="400" w:lineRule="exact"/>
        <w:ind w:firstLine="480" w:firstLineChars="200"/>
        <w:rPr>
          <w:sz w:val="24"/>
          <w:szCs w:val="24"/>
        </w:rPr>
      </w:pPr>
      <w:r>
        <w:rPr>
          <w:sz w:val="24"/>
          <w:szCs w:val="24"/>
        </w:rPr>
        <w:t>对</w:t>
      </w:r>
      <w:r>
        <w:rPr>
          <w:rFonts w:hint="eastAsia"/>
          <w:sz w:val="24"/>
          <w:szCs w:val="24"/>
          <w:lang w:val="en-US" w:eastAsia="zh-CN"/>
        </w:rPr>
        <w:t>机房设备集中监控</w:t>
      </w:r>
      <w:r>
        <w:rPr>
          <w:sz w:val="24"/>
          <w:szCs w:val="24"/>
        </w:rPr>
        <w:t>系统的测试，主要是对其进行功能测试、兼容性测试和安全测试。功能测试中首先选择黑盒测试方法对系统进行了测试，测试系统是否按照制定的需求正常运行，测试不同权限的用户在系统中进行的一系列操作是否合乎要求。</w:t>
      </w:r>
    </w:p>
    <w:p w14:paraId="2BEF5CA8">
      <w:pPr>
        <w:pStyle w:val="2"/>
        <w:keepLines w:val="0"/>
        <w:widowControl w:val="0"/>
        <w:spacing w:before="0" w:after="0" w:line="240" w:lineRule="auto"/>
        <w:rPr>
          <w:rFonts w:hint="eastAsia"/>
          <w:sz w:val="30"/>
          <w:szCs w:val="30"/>
          <w:lang w:eastAsia="zh-CN"/>
        </w:rPr>
      </w:pPr>
      <w:bookmarkStart w:id="33" w:name="_Toc21067"/>
      <w:r>
        <w:rPr>
          <w:rFonts w:hint="eastAsia"/>
          <w:sz w:val="30"/>
          <w:szCs w:val="30"/>
          <w:lang w:eastAsia="zh-CN"/>
        </w:rPr>
        <w:t>5功能</w:t>
      </w:r>
      <w:r>
        <w:rPr>
          <w:sz w:val="30"/>
          <w:szCs w:val="30"/>
        </w:rPr>
        <w:t>测试</w:t>
      </w:r>
      <w:bookmarkEnd w:id="33"/>
    </w:p>
    <w:p w14:paraId="11D3AA94">
      <w:pPr>
        <w:pStyle w:val="3"/>
        <w:keepLines w:val="0"/>
        <w:widowControl w:val="0"/>
        <w:spacing w:before="0" w:after="0" w:line="400" w:lineRule="exact"/>
        <w:ind w:firstLine="281" w:firstLineChars="100"/>
        <w:rPr>
          <w:rFonts w:ascii="Times New Roman" w:hAnsi="Times New Roman"/>
          <w:sz w:val="28"/>
          <w:szCs w:val="28"/>
        </w:rPr>
      </w:pPr>
      <w:bookmarkStart w:id="34" w:name="_Toc8927"/>
      <w:r>
        <w:rPr>
          <w:rFonts w:hint="eastAsia" w:ascii="Times New Roman" w:hAnsi="Times New Roman"/>
          <w:sz w:val="28"/>
          <w:szCs w:val="28"/>
          <w:lang w:eastAsia="zh-CN"/>
        </w:rPr>
        <w:t>5</w:t>
      </w:r>
      <w:r>
        <w:rPr>
          <w:rFonts w:ascii="Times New Roman" w:hAnsi="Times New Roman"/>
          <w:sz w:val="28"/>
          <w:szCs w:val="28"/>
        </w:rPr>
        <w:t>.1 登录功能测试</w:t>
      </w:r>
      <w:bookmarkEnd w:id="34"/>
    </w:p>
    <w:p w14:paraId="66ED6E16">
      <w:pPr>
        <w:spacing w:line="400" w:lineRule="exact"/>
        <w:ind w:firstLine="480" w:firstLineChars="200"/>
        <w:rPr>
          <w:sz w:val="24"/>
          <w:szCs w:val="24"/>
        </w:rPr>
      </w:pPr>
      <w:r>
        <w:rPr>
          <w:sz w:val="24"/>
          <w:szCs w:val="24"/>
        </w:rPr>
        <w:t>此功能主要对系统的登录进行了测试，用以验证用户是否能够登录成功，并且在登录的过程中是否会遇到其他的问题。</w:t>
      </w:r>
    </w:p>
    <w:p w14:paraId="5D43C595">
      <w:pPr>
        <w:pStyle w:val="4"/>
        <w:spacing w:before="0" w:after="0" w:line="400" w:lineRule="exact"/>
        <w:ind w:firstLine="482" w:firstLineChars="200"/>
        <w:rPr>
          <w:sz w:val="24"/>
          <w:szCs w:val="24"/>
        </w:rPr>
      </w:pPr>
      <w:bookmarkStart w:id="35" w:name="_Toc28168"/>
      <w:r>
        <w:rPr>
          <w:rFonts w:hint="eastAsia"/>
          <w:sz w:val="24"/>
          <w:szCs w:val="24"/>
          <w:lang w:eastAsia="zh-CN"/>
        </w:rPr>
        <w:t>5</w:t>
      </w:r>
      <w:r>
        <w:rPr>
          <w:sz w:val="24"/>
          <w:szCs w:val="24"/>
        </w:rPr>
        <w:t>.1.1 登录功能测试分析</w:t>
      </w:r>
      <w:bookmarkEnd w:id="35"/>
    </w:p>
    <w:p w14:paraId="7C5920A7">
      <w:pPr>
        <w:spacing w:line="400" w:lineRule="exact"/>
        <w:ind w:firstLine="480" w:firstLineChars="200"/>
        <w:rPr>
          <w:sz w:val="24"/>
          <w:szCs w:val="24"/>
        </w:rPr>
      </w:pPr>
      <w:r>
        <w:rPr>
          <w:sz w:val="24"/>
          <w:szCs w:val="24"/>
        </w:rPr>
        <w:t>用户在首页只需输入用户</w:t>
      </w:r>
      <w:r>
        <w:rPr>
          <w:rFonts w:hint="eastAsia"/>
          <w:sz w:val="24"/>
          <w:szCs w:val="24"/>
          <w:lang w:val="en-US" w:eastAsia="zh-CN"/>
        </w:rPr>
        <w:t>编号</w:t>
      </w:r>
      <w:r>
        <w:rPr>
          <w:sz w:val="24"/>
          <w:szCs w:val="24"/>
        </w:rPr>
        <w:t>和相应的密码即可登录，登录的功能单一，所以这部分就是测试输入不同的信息对登录操作的分析。本文使用了流程图对登录功能进行用例分析，利用场景法描述了用户各个使用场景和操作步骤</w:t>
      </w:r>
      <w:r>
        <w:rPr>
          <w:vertAlign w:val="superscript"/>
        </w:rPr>
        <w:t>[</w:t>
      </w:r>
      <w:r>
        <w:rPr>
          <w:rFonts w:hint="eastAsia"/>
          <w:vertAlign w:val="superscript"/>
        </w:rPr>
        <w:t>6</w:t>
      </w:r>
      <w:r>
        <w:rPr>
          <w:vertAlign w:val="superscript"/>
        </w:rPr>
        <w:t>]</w:t>
      </w:r>
      <w:r>
        <w:rPr>
          <w:sz w:val="24"/>
          <w:szCs w:val="24"/>
        </w:rPr>
        <w:t>。用户登录流程图如</w:t>
      </w:r>
      <w:r>
        <w:rPr>
          <w:rFonts w:hint="default"/>
          <w:sz w:val="24"/>
          <w:szCs w:val="24"/>
          <w:lang w:val="en-US"/>
        </w:rPr>
        <w:fldChar w:fldCharType="begin"/>
      </w:r>
      <w:r>
        <w:rPr>
          <w:rFonts w:hint="default"/>
          <w:sz w:val="24"/>
          <w:szCs w:val="24"/>
          <w:lang w:val="en-US"/>
        </w:rPr>
        <w:instrText xml:space="preserve"> REF _Ref20687 \h </w:instrText>
      </w:r>
      <w:r>
        <w:rPr>
          <w:rFonts w:hint="default"/>
          <w:sz w:val="24"/>
          <w:szCs w:val="24"/>
          <w:lang w:val="en-US"/>
        </w:rPr>
        <w:fldChar w:fldCharType="separate"/>
      </w:r>
      <w:r>
        <w:t>图 3</w:t>
      </w:r>
      <w:r>
        <w:rPr>
          <w:rFonts w:hint="default"/>
          <w:sz w:val="24"/>
          <w:szCs w:val="24"/>
          <w:lang w:val="en-US"/>
        </w:rPr>
        <w:fldChar w:fldCharType="end"/>
      </w:r>
      <w:r>
        <w:rPr>
          <w:sz w:val="24"/>
          <w:szCs w:val="24"/>
        </w:rPr>
        <w:t>：</w:t>
      </w:r>
    </w:p>
    <w:p w14:paraId="00A2E2F5">
      <w:pPr>
        <w:jc w:val="center"/>
        <w:rPr>
          <w:sz w:val="24"/>
          <w:szCs w:val="24"/>
        </w:rPr>
      </w:pPr>
      <w:r>
        <w:object>
          <v:shape id="_x0000_i1029" o:spt="75" type="#_x0000_t75" style="height:264.8pt;width:227.35pt;" o:ole="t" filled="f" o:preferrelative="t" stroked="f" coordsize="21600,21600">
            <v:path/>
            <v:fill on="f" focussize="0,0"/>
            <v:stroke on="f"/>
            <v:imagedata r:id="rId11" o:title=""/>
            <o:lock v:ext="edit" aspectratio="t"/>
            <w10:wrap type="none"/>
            <w10:anchorlock/>
          </v:shape>
          <o:OLEObject Type="Embed" ProgID="Visio.Drawing.11" ShapeID="_x0000_i1029" DrawAspect="Content" ObjectID="_1468075726" r:id="rId10">
            <o:LockedField>false</o:LockedField>
          </o:OLEObject>
        </w:object>
      </w:r>
    </w:p>
    <w:p w14:paraId="3D5A7B5C">
      <w:pPr>
        <w:pStyle w:val="5"/>
        <w:spacing w:line="400" w:lineRule="exact"/>
        <w:jc w:val="center"/>
        <w:rPr>
          <w:szCs w:val="21"/>
        </w:rPr>
      </w:pPr>
      <w:bookmarkStart w:id="36" w:name="_Ref20687"/>
      <w:r>
        <w:t xml:space="preserve">图 </w:t>
      </w:r>
      <w:r>
        <w:fldChar w:fldCharType="begin"/>
      </w:r>
      <w:r>
        <w:instrText xml:space="preserve"> SEQ 图 \* ARABIC </w:instrText>
      </w:r>
      <w:r>
        <w:fldChar w:fldCharType="separate"/>
      </w:r>
      <w:r>
        <w:t>3</w:t>
      </w:r>
      <w:r>
        <w:fldChar w:fldCharType="end"/>
      </w:r>
      <w:bookmarkEnd w:id="36"/>
      <w:r>
        <w:rPr>
          <w:szCs w:val="21"/>
        </w:rPr>
        <w:t xml:space="preserve"> 登录流程图</w:t>
      </w:r>
    </w:p>
    <w:p w14:paraId="725E6F5B">
      <w:pPr>
        <w:spacing w:line="400" w:lineRule="exact"/>
        <w:ind w:firstLine="480" w:firstLineChars="200"/>
        <w:rPr>
          <w:sz w:val="24"/>
          <w:szCs w:val="24"/>
        </w:rPr>
      </w:pPr>
      <w:r>
        <w:rPr>
          <w:sz w:val="24"/>
          <w:szCs w:val="24"/>
        </w:rPr>
        <w:t>使用流程图能十分清晰的描述该功能的操作流程，能更好地分析该功能的逻辑和结构。</w:t>
      </w:r>
    </w:p>
    <w:p w14:paraId="19D22F5D">
      <w:pPr>
        <w:pStyle w:val="4"/>
        <w:spacing w:before="0" w:after="0" w:line="400" w:lineRule="exact"/>
        <w:ind w:firstLine="482" w:firstLineChars="200"/>
        <w:rPr>
          <w:sz w:val="24"/>
          <w:szCs w:val="24"/>
        </w:rPr>
      </w:pPr>
      <w:bookmarkStart w:id="37" w:name="_Toc11403"/>
      <w:r>
        <w:rPr>
          <w:sz w:val="24"/>
          <w:szCs w:val="24"/>
        </w:rPr>
        <w:t>5.1.2 登录功能测试用例设计</w:t>
      </w:r>
      <w:bookmarkEnd w:id="37"/>
    </w:p>
    <w:p w14:paraId="1629601C">
      <w:pPr>
        <w:spacing w:line="400" w:lineRule="exact"/>
        <w:rPr>
          <w:sz w:val="24"/>
          <w:szCs w:val="24"/>
        </w:rPr>
      </w:pPr>
      <w:r>
        <w:t xml:space="preserve"> </w:t>
      </w:r>
      <w:r>
        <w:rPr>
          <w:sz w:val="24"/>
          <w:szCs w:val="24"/>
        </w:rPr>
        <w:t xml:space="preserve">   此功能的测试用例设计采用了场景法，首先对该功能的操作进行描述。</w:t>
      </w:r>
    </w:p>
    <w:p w14:paraId="79807F90">
      <w:pPr>
        <w:spacing w:line="400" w:lineRule="exact"/>
        <w:ind w:firstLine="465"/>
        <w:rPr>
          <w:sz w:val="24"/>
          <w:szCs w:val="24"/>
        </w:rPr>
      </w:pPr>
      <w:r>
        <w:rPr>
          <w:sz w:val="24"/>
          <w:szCs w:val="24"/>
        </w:rPr>
        <w:t>用户登录：</w:t>
      </w:r>
    </w:p>
    <w:p w14:paraId="504D9383">
      <w:pPr>
        <w:spacing w:line="400" w:lineRule="exact"/>
        <w:ind w:firstLine="465"/>
        <w:rPr>
          <w:sz w:val="24"/>
          <w:szCs w:val="24"/>
        </w:rPr>
      </w:pPr>
      <w:r>
        <w:rPr>
          <w:sz w:val="24"/>
          <w:szCs w:val="24"/>
        </w:rPr>
        <w:t>（1）进入</w:t>
      </w:r>
      <w:r>
        <w:rPr>
          <w:rFonts w:hint="eastAsia"/>
          <w:sz w:val="24"/>
          <w:szCs w:val="24"/>
          <w:lang w:val="en-US" w:eastAsia="zh-CN"/>
        </w:rPr>
        <w:t>系统登录页面</w:t>
      </w:r>
      <w:r>
        <w:rPr>
          <w:sz w:val="24"/>
          <w:szCs w:val="24"/>
        </w:rPr>
        <w:t>；</w:t>
      </w:r>
    </w:p>
    <w:p w14:paraId="255A6E4E">
      <w:pPr>
        <w:spacing w:line="400" w:lineRule="exact"/>
        <w:ind w:firstLine="465"/>
        <w:rPr>
          <w:sz w:val="24"/>
          <w:szCs w:val="24"/>
        </w:rPr>
      </w:pPr>
      <w:r>
        <w:rPr>
          <w:sz w:val="24"/>
          <w:szCs w:val="24"/>
        </w:rPr>
        <w:t>（2）输入用户</w:t>
      </w:r>
      <w:r>
        <w:rPr>
          <w:rFonts w:hint="eastAsia"/>
          <w:sz w:val="24"/>
          <w:szCs w:val="24"/>
          <w:lang w:val="en-US" w:eastAsia="zh-CN"/>
        </w:rPr>
        <w:t>编号</w:t>
      </w:r>
      <w:r>
        <w:rPr>
          <w:sz w:val="24"/>
          <w:szCs w:val="24"/>
        </w:rPr>
        <w:t>；</w:t>
      </w:r>
    </w:p>
    <w:p w14:paraId="0EEB69DD">
      <w:pPr>
        <w:spacing w:line="400" w:lineRule="exact"/>
        <w:ind w:firstLine="465"/>
        <w:rPr>
          <w:sz w:val="24"/>
          <w:szCs w:val="24"/>
        </w:rPr>
      </w:pPr>
      <w:r>
        <w:rPr>
          <w:sz w:val="24"/>
          <w:szCs w:val="24"/>
        </w:rPr>
        <w:t>（3）输入密码；</w:t>
      </w:r>
    </w:p>
    <w:p w14:paraId="4E68CE05">
      <w:pPr>
        <w:spacing w:line="400" w:lineRule="exact"/>
        <w:ind w:firstLine="465"/>
        <w:rPr>
          <w:sz w:val="24"/>
          <w:szCs w:val="24"/>
        </w:rPr>
      </w:pPr>
      <w:r>
        <w:rPr>
          <w:sz w:val="24"/>
          <w:szCs w:val="24"/>
        </w:rPr>
        <w:t>（4）点击登录。</w:t>
      </w:r>
    </w:p>
    <w:p w14:paraId="19C4AA30">
      <w:pPr>
        <w:spacing w:line="400" w:lineRule="exact"/>
        <w:ind w:firstLine="480" w:firstLineChars="200"/>
        <w:rPr>
          <w:sz w:val="24"/>
          <w:szCs w:val="24"/>
        </w:rPr>
      </w:pPr>
      <w:r>
        <w:rPr>
          <w:sz w:val="24"/>
          <w:szCs w:val="24"/>
        </w:rPr>
        <w:t>然后设计登录功能测试用例如下:</w:t>
      </w:r>
    </w:p>
    <w:p w14:paraId="2CE3FEB0">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w:t>
      </w:r>
      <w:r>
        <w:rPr>
          <w:sz w:val="24"/>
          <w:szCs w:val="24"/>
        </w:rPr>
        <w:t>系统登录功能。</w:t>
      </w:r>
    </w:p>
    <w:p w14:paraId="4F96743E">
      <w:pPr>
        <w:spacing w:line="400" w:lineRule="exact"/>
        <w:ind w:firstLine="480" w:firstLineChars="200"/>
        <w:rPr>
          <w:sz w:val="24"/>
          <w:szCs w:val="24"/>
        </w:rPr>
      </w:pPr>
      <w:r>
        <w:rPr>
          <w:sz w:val="24"/>
          <w:szCs w:val="24"/>
        </w:rPr>
        <w:t>用例标识：</w:t>
      </w:r>
      <w:r>
        <w:rPr>
          <w:rFonts w:hint="eastAsia"/>
          <w:sz w:val="24"/>
          <w:szCs w:val="24"/>
          <w:lang w:val="en-US" w:eastAsia="zh-CN"/>
        </w:rPr>
        <w:t>UC_login</w:t>
      </w:r>
      <w:r>
        <w:rPr>
          <w:sz w:val="24"/>
          <w:szCs w:val="24"/>
        </w:rPr>
        <w:t>用户登录功能。</w:t>
      </w:r>
    </w:p>
    <w:p w14:paraId="43D81612">
      <w:pPr>
        <w:spacing w:line="400" w:lineRule="exact"/>
        <w:ind w:firstLine="480" w:firstLineChars="200"/>
        <w:rPr>
          <w:sz w:val="24"/>
          <w:szCs w:val="24"/>
        </w:rPr>
      </w:pPr>
      <w:r>
        <w:rPr>
          <w:sz w:val="24"/>
          <w:szCs w:val="24"/>
        </w:rPr>
        <w:t>用例描述：测试用户登录功能中的用户名和密码输入。</w:t>
      </w:r>
    </w:p>
    <w:p w14:paraId="35EC1D37">
      <w:pPr>
        <w:spacing w:line="400" w:lineRule="exact"/>
        <w:ind w:firstLine="480" w:firstLineChars="200"/>
        <w:rPr>
          <w:sz w:val="24"/>
          <w:szCs w:val="24"/>
        </w:rPr>
      </w:pPr>
      <w:r>
        <w:rPr>
          <w:sz w:val="24"/>
          <w:szCs w:val="24"/>
        </w:rPr>
        <w:t>前提和约束：</w:t>
      </w:r>
      <w:r>
        <w:rPr>
          <w:rFonts w:hint="eastAsia"/>
          <w:sz w:val="24"/>
          <w:szCs w:val="24"/>
          <w:lang w:val="en-US" w:eastAsia="zh-CN"/>
        </w:rPr>
        <w:t>机房设备集中监控</w:t>
      </w:r>
      <w:r>
        <w:rPr>
          <w:sz w:val="24"/>
          <w:szCs w:val="24"/>
        </w:rPr>
        <w:t>系统配置数据库正确，系统首页网址可以正常打开。</w:t>
      </w:r>
    </w:p>
    <w:p w14:paraId="7BC4EEFE">
      <w:pPr>
        <w:spacing w:line="400" w:lineRule="exact"/>
        <w:ind w:firstLine="480" w:firstLineChars="200"/>
        <w:rPr>
          <w:sz w:val="24"/>
          <w:szCs w:val="24"/>
        </w:rPr>
      </w:pPr>
      <w:r>
        <w:rPr>
          <w:sz w:val="24"/>
          <w:szCs w:val="24"/>
        </w:rPr>
        <w:t>过程终止条件：</w:t>
      </w:r>
      <w:r>
        <w:rPr>
          <w:rFonts w:hint="eastAsia"/>
          <w:sz w:val="24"/>
          <w:szCs w:val="24"/>
          <w:lang w:val="en-US" w:eastAsia="zh-CN"/>
        </w:rPr>
        <w:t>UC_login</w:t>
      </w:r>
      <w:r>
        <w:rPr>
          <w:sz w:val="24"/>
          <w:szCs w:val="24"/>
        </w:rPr>
        <w:t>测试用例没有通过。</w:t>
      </w:r>
    </w:p>
    <w:p w14:paraId="6FD18C29">
      <w:pPr>
        <w:spacing w:line="400" w:lineRule="exact"/>
        <w:ind w:firstLine="480" w:firstLineChars="200"/>
        <w:rPr>
          <w:sz w:val="24"/>
          <w:szCs w:val="24"/>
        </w:rPr>
      </w:pPr>
      <w:r>
        <w:rPr>
          <w:sz w:val="24"/>
          <w:szCs w:val="24"/>
        </w:rPr>
        <w:t>结果评估标准：以下所有测试用例全部通过。</w:t>
      </w:r>
    </w:p>
    <w:p w14:paraId="403D3CD5">
      <w:pPr>
        <w:spacing w:line="400" w:lineRule="exact"/>
        <w:ind w:firstLine="480" w:firstLineChars="200"/>
        <w:rPr>
          <w:sz w:val="24"/>
          <w:szCs w:val="24"/>
        </w:rPr>
      </w:pPr>
      <w:r>
        <w:rPr>
          <w:rFonts w:hint="eastAsia"/>
          <w:sz w:val="24"/>
          <w:szCs w:val="24"/>
          <w:lang w:val="en-US" w:eastAsia="zh-CN"/>
        </w:rPr>
        <w:t>UC_login</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_Ref16605 \h </w:instrText>
      </w:r>
      <w:r>
        <w:rPr>
          <w:rFonts w:hint="default"/>
          <w:sz w:val="24"/>
          <w:szCs w:val="24"/>
          <w:lang w:val="en-US"/>
        </w:rPr>
        <w:fldChar w:fldCharType="separate"/>
      </w:r>
      <w:r>
        <w:t>表 1</w:t>
      </w:r>
      <w:r>
        <w:rPr>
          <w:rFonts w:hint="default"/>
          <w:sz w:val="24"/>
          <w:szCs w:val="24"/>
          <w:lang w:val="en-US"/>
        </w:rPr>
        <w:fldChar w:fldCharType="end"/>
      </w:r>
      <w:r>
        <w:rPr>
          <w:sz w:val="24"/>
          <w:szCs w:val="24"/>
        </w:rPr>
        <w:t>所示：</w:t>
      </w:r>
    </w:p>
    <w:p w14:paraId="14F477C9">
      <w:pPr>
        <w:pStyle w:val="5"/>
        <w:spacing w:line="400" w:lineRule="exact"/>
        <w:jc w:val="center"/>
        <w:rPr>
          <w:sz w:val="24"/>
          <w:szCs w:val="24"/>
        </w:rPr>
      </w:pPr>
      <w:bookmarkStart w:id="38" w:name="_Ref16605"/>
      <w:r>
        <w:t xml:space="preserve">表 </w:t>
      </w:r>
      <w:r>
        <w:fldChar w:fldCharType="begin"/>
      </w:r>
      <w:r>
        <w:instrText xml:space="preserve"> SEQ 表 \* ARABIC </w:instrText>
      </w:r>
      <w:r>
        <w:fldChar w:fldCharType="separate"/>
      </w:r>
      <w:r>
        <w:t>1</w:t>
      </w:r>
      <w:r>
        <w:fldChar w:fldCharType="end"/>
      </w:r>
      <w:bookmarkEnd w:id="38"/>
      <w:r>
        <w:rPr>
          <w:szCs w:val="21"/>
        </w:rPr>
        <w:t xml:space="preserve"> 用户登录测试用例</w:t>
      </w:r>
    </w:p>
    <w:tbl>
      <w:tblPr>
        <w:tblStyle w:val="17"/>
        <w:tblW w:w="80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1270"/>
        <w:gridCol w:w="2257"/>
        <w:gridCol w:w="2573"/>
        <w:gridCol w:w="828"/>
      </w:tblGrid>
      <w:tr w14:paraId="2164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0" w:hRule="atLeast"/>
          <w:tblHeader/>
          <w:jc w:val="center"/>
        </w:trPr>
        <w:tc>
          <w:tcPr>
            <w:tcW w:w="1164" w:type="dxa"/>
            <w:noWrap w:val="0"/>
            <w:vAlign w:val="center"/>
          </w:tcPr>
          <w:p w14:paraId="282BBE07">
            <w:pPr>
              <w:jc w:val="center"/>
              <w:rPr>
                <w:b/>
                <w:bCs/>
                <w:sz w:val="18"/>
                <w:szCs w:val="18"/>
              </w:rPr>
            </w:pPr>
            <w:r>
              <w:rPr>
                <w:b/>
                <w:bCs/>
                <w:sz w:val="18"/>
                <w:szCs w:val="18"/>
              </w:rPr>
              <w:t>用例编号</w:t>
            </w:r>
          </w:p>
        </w:tc>
        <w:tc>
          <w:tcPr>
            <w:tcW w:w="1270" w:type="dxa"/>
            <w:noWrap w:val="0"/>
            <w:vAlign w:val="center"/>
          </w:tcPr>
          <w:p w14:paraId="58FDB41A">
            <w:pPr>
              <w:jc w:val="center"/>
              <w:rPr>
                <w:b/>
                <w:bCs/>
                <w:sz w:val="18"/>
                <w:szCs w:val="18"/>
              </w:rPr>
            </w:pPr>
            <w:r>
              <w:rPr>
                <w:b/>
                <w:bCs/>
                <w:sz w:val="18"/>
                <w:szCs w:val="18"/>
              </w:rPr>
              <w:t>测试标题</w:t>
            </w:r>
          </w:p>
        </w:tc>
        <w:tc>
          <w:tcPr>
            <w:tcW w:w="2257" w:type="dxa"/>
            <w:noWrap w:val="0"/>
            <w:vAlign w:val="center"/>
          </w:tcPr>
          <w:p w14:paraId="43C389DD">
            <w:pPr>
              <w:jc w:val="center"/>
              <w:rPr>
                <w:b/>
                <w:bCs/>
                <w:sz w:val="18"/>
                <w:szCs w:val="18"/>
              </w:rPr>
            </w:pPr>
            <w:r>
              <w:rPr>
                <w:b/>
                <w:bCs/>
                <w:sz w:val="18"/>
                <w:szCs w:val="18"/>
              </w:rPr>
              <w:t>输入及操作说明</w:t>
            </w:r>
          </w:p>
        </w:tc>
        <w:tc>
          <w:tcPr>
            <w:tcW w:w="2573" w:type="dxa"/>
            <w:noWrap w:val="0"/>
            <w:vAlign w:val="center"/>
          </w:tcPr>
          <w:p w14:paraId="43024DC7">
            <w:pPr>
              <w:jc w:val="center"/>
              <w:rPr>
                <w:b/>
                <w:bCs/>
                <w:sz w:val="18"/>
                <w:szCs w:val="18"/>
              </w:rPr>
            </w:pPr>
            <w:r>
              <w:rPr>
                <w:b/>
                <w:bCs/>
                <w:sz w:val="18"/>
                <w:szCs w:val="18"/>
              </w:rPr>
              <w:t>预期结果</w:t>
            </w:r>
          </w:p>
        </w:tc>
        <w:tc>
          <w:tcPr>
            <w:tcW w:w="828" w:type="dxa"/>
            <w:noWrap w:val="0"/>
            <w:vAlign w:val="center"/>
          </w:tcPr>
          <w:p w14:paraId="5285CD7E">
            <w:pPr>
              <w:jc w:val="center"/>
              <w:rPr>
                <w:b/>
                <w:bCs/>
                <w:sz w:val="18"/>
                <w:szCs w:val="18"/>
              </w:rPr>
            </w:pPr>
            <w:r>
              <w:rPr>
                <w:rFonts w:hint="eastAsia"/>
                <w:b/>
                <w:bCs/>
                <w:sz w:val="18"/>
                <w:szCs w:val="18"/>
              </w:rPr>
              <w:t>测试结果</w:t>
            </w:r>
          </w:p>
        </w:tc>
      </w:tr>
      <w:tr w14:paraId="1A8E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83" w:hRule="atLeast"/>
          <w:jc w:val="center"/>
        </w:trPr>
        <w:tc>
          <w:tcPr>
            <w:tcW w:w="1164" w:type="dxa"/>
            <w:noWrap w:val="0"/>
            <w:vAlign w:val="center"/>
          </w:tcPr>
          <w:p w14:paraId="41014A5E">
            <w:pPr>
              <w:jc w:val="center"/>
              <w:rPr>
                <w:rFonts w:hint="eastAsia" w:eastAsia="宋体"/>
                <w:sz w:val="18"/>
                <w:szCs w:val="18"/>
                <w:lang w:val="en-US" w:eastAsia="zh-CN"/>
              </w:rPr>
            </w:pPr>
            <w:r>
              <w:rPr>
                <w:sz w:val="18"/>
                <w:szCs w:val="18"/>
              </w:rPr>
              <w:t>LOG_00</w:t>
            </w:r>
            <w:r>
              <w:rPr>
                <w:rFonts w:hint="eastAsia"/>
                <w:sz w:val="18"/>
                <w:szCs w:val="18"/>
                <w:lang w:val="en-US" w:eastAsia="zh-CN"/>
              </w:rPr>
              <w:t>1</w:t>
            </w:r>
          </w:p>
        </w:tc>
        <w:tc>
          <w:tcPr>
            <w:tcW w:w="1270" w:type="dxa"/>
            <w:noWrap w:val="0"/>
            <w:vAlign w:val="center"/>
          </w:tcPr>
          <w:p w14:paraId="0ECE7518">
            <w:pPr>
              <w:rPr>
                <w:sz w:val="18"/>
                <w:szCs w:val="18"/>
              </w:rPr>
            </w:pPr>
            <w:r>
              <w:rPr>
                <w:sz w:val="18"/>
                <w:szCs w:val="18"/>
              </w:rPr>
              <w:t>用户登录_用户名和密码输入验证</w:t>
            </w:r>
          </w:p>
        </w:tc>
        <w:tc>
          <w:tcPr>
            <w:tcW w:w="2257" w:type="dxa"/>
            <w:noWrap w:val="0"/>
            <w:vAlign w:val="center"/>
          </w:tcPr>
          <w:p w14:paraId="21D5A799">
            <w:pPr>
              <w:numPr>
                <w:ilvl w:val="0"/>
                <w:numId w:val="1"/>
              </w:numPr>
              <w:rPr>
                <w:sz w:val="18"/>
                <w:szCs w:val="18"/>
              </w:rPr>
            </w:pPr>
            <w:r>
              <w:rPr>
                <w:sz w:val="18"/>
                <w:szCs w:val="18"/>
              </w:rPr>
              <w:t>系统登录页面输入错误的账号或者密码，点击登录按钮；</w:t>
            </w:r>
          </w:p>
          <w:p w14:paraId="2AC6051A">
            <w:pPr>
              <w:numPr>
                <w:ilvl w:val="0"/>
                <w:numId w:val="1"/>
              </w:numPr>
              <w:rPr>
                <w:sz w:val="18"/>
                <w:szCs w:val="18"/>
              </w:rPr>
            </w:pPr>
            <w:r>
              <w:rPr>
                <w:sz w:val="18"/>
                <w:szCs w:val="18"/>
              </w:rPr>
              <w:t>输入正确的账号密码，点击登录按钮；</w:t>
            </w:r>
          </w:p>
          <w:p w14:paraId="2BD22831">
            <w:pPr>
              <w:numPr>
                <w:ilvl w:val="0"/>
                <w:numId w:val="1"/>
              </w:numPr>
              <w:rPr>
                <w:sz w:val="18"/>
                <w:szCs w:val="18"/>
              </w:rPr>
            </w:pPr>
            <w:r>
              <w:rPr>
                <w:sz w:val="18"/>
                <w:szCs w:val="18"/>
              </w:rPr>
              <w:t>不输入账号，输入密码，点击登录按钮；</w:t>
            </w:r>
          </w:p>
          <w:p w14:paraId="73EF67ED">
            <w:pPr>
              <w:numPr>
                <w:ilvl w:val="0"/>
                <w:numId w:val="1"/>
              </w:numPr>
              <w:rPr>
                <w:sz w:val="18"/>
                <w:szCs w:val="18"/>
              </w:rPr>
            </w:pPr>
            <w:r>
              <w:rPr>
                <w:sz w:val="18"/>
                <w:szCs w:val="18"/>
              </w:rPr>
              <w:t>输入账号，不输入密码，点击登录按钮；</w:t>
            </w:r>
          </w:p>
          <w:p w14:paraId="74720044">
            <w:pPr>
              <w:numPr>
                <w:ilvl w:val="0"/>
                <w:numId w:val="1"/>
              </w:numPr>
              <w:rPr>
                <w:sz w:val="18"/>
                <w:szCs w:val="18"/>
              </w:rPr>
            </w:pPr>
            <w:r>
              <w:rPr>
                <w:sz w:val="18"/>
                <w:szCs w:val="18"/>
              </w:rPr>
              <w:t>不输入账号，不输入密码，点击登录按钮</w:t>
            </w:r>
          </w:p>
        </w:tc>
        <w:tc>
          <w:tcPr>
            <w:tcW w:w="2573" w:type="dxa"/>
            <w:noWrap w:val="0"/>
            <w:vAlign w:val="center"/>
          </w:tcPr>
          <w:p w14:paraId="5A9813B8">
            <w:pPr>
              <w:numPr>
                <w:ilvl w:val="0"/>
                <w:numId w:val="2"/>
              </w:numPr>
              <w:rPr>
                <w:sz w:val="18"/>
                <w:szCs w:val="18"/>
              </w:rPr>
            </w:pPr>
            <w:r>
              <w:rPr>
                <w:sz w:val="18"/>
                <w:szCs w:val="18"/>
              </w:rPr>
              <w:t>弹出提示框“账号或者密码错误，请</w:t>
            </w:r>
            <w:r>
              <w:rPr>
                <w:rFonts w:hint="eastAsia"/>
                <w:sz w:val="18"/>
                <w:szCs w:val="18"/>
                <w:lang w:val="en-US" w:eastAsia="zh-CN"/>
              </w:rPr>
              <w:t>重新登录</w:t>
            </w:r>
            <w:r>
              <w:rPr>
                <w:sz w:val="18"/>
                <w:szCs w:val="18"/>
              </w:rPr>
              <w:t>”，2s过后跳转回登录界面，账号密码输入栏为空</w:t>
            </w:r>
          </w:p>
          <w:p w14:paraId="05B4C205">
            <w:pPr>
              <w:numPr>
                <w:ilvl w:val="0"/>
                <w:numId w:val="2"/>
              </w:numPr>
              <w:rPr>
                <w:sz w:val="18"/>
                <w:szCs w:val="18"/>
              </w:rPr>
            </w:pPr>
            <w:r>
              <w:rPr>
                <w:sz w:val="18"/>
                <w:szCs w:val="18"/>
              </w:rPr>
              <w:t>登录成功，进入测试账号首页；</w:t>
            </w:r>
          </w:p>
          <w:p w14:paraId="631769F4">
            <w:pPr>
              <w:numPr>
                <w:ilvl w:val="0"/>
                <w:numId w:val="2"/>
              </w:numPr>
              <w:rPr>
                <w:sz w:val="18"/>
                <w:szCs w:val="18"/>
              </w:rPr>
            </w:pPr>
            <w:r>
              <w:rPr>
                <w:sz w:val="18"/>
                <w:szCs w:val="18"/>
              </w:rPr>
              <w:t>页面不跳转，密码输入框后面提示“输入正确”，</w:t>
            </w:r>
            <w:r>
              <w:rPr>
                <w:rFonts w:hint="eastAsia"/>
                <w:sz w:val="18"/>
                <w:szCs w:val="18"/>
                <w:lang w:val="en-US" w:eastAsia="zh-CN"/>
              </w:rPr>
              <w:t>弹出</w:t>
            </w:r>
            <w:r>
              <w:rPr>
                <w:sz w:val="18"/>
                <w:szCs w:val="18"/>
              </w:rPr>
              <w:t>提示“输入用户</w:t>
            </w:r>
            <w:r>
              <w:rPr>
                <w:rFonts w:hint="eastAsia"/>
                <w:sz w:val="18"/>
                <w:szCs w:val="18"/>
                <w:lang w:val="en-US" w:eastAsia="zh-CN"/>
              </w:rPr>
              <w:t>账号</w:t>
            </w:r>
            <w:r>
              <w:rPr>
                <w:sz w:val="18"/>
                <w:szCs w:val="18"/>
              </w:rPr>
              <w:t>”；</w:t>
            </w:r>
          </w:p>
          <w:p w14:paraId="7A935192">
            <w:pPr>
              <w:numPr>
                <w:ilvl w:val="0"/>
                <w:numId w:val="2"/>
              </w:numPr>
              <w:rPr>
                <w:sz w:val="18"/>
                <w:szCs w:val="18"/>
              </w:rPr>
            </w:pPr>
            <w:r>
              <w:rPr>
                <w:sz w:val="18"/>
                <w:szCs w:val="18"/>
              </w:rPr>
              <w:t>页面不跳转，弹出提示“请输入密码”</w:t>
            </w:r>
          </w:p>
          <w:p w14:paraId="32020851">
            <w:pPr>
              <w:numPr>
                <w:ilvl w:val="0"/>
                <w:numId w:val="2"/>
              </w:numPr>
              <w:rPr>
                <w:sz w:val="18"/>
                <w:szCs w:val="18"/>
              </w:rPr>
            </w:pPr>
            <w:r>
              <w:rPr>
                <w:sz w:val="18"/>
                <w:szCs w:val="18"/>
              </w:rPr>
              <w:t>页面不跳转，弹出</w:t>
            </w:r>
            <w:r>
              <w:rPr>
                <w:rFonts w:hint="eastAsia"/>
                <w:sz w:val="18"/>
                <w:szCs w:val="18"/>
                <w:lang w:val="en-US" w:eastAsia="zh-CN"/>
              </w:rPr>
              <w:t>提示</w:t>
            </w:r>
            <w:r>
              <w:rPr>
                <w:sz w:val="18"/>
                <w:szCs w:val="18"/>
              </w:rPr>
              <w:t>“输入</w:t>
            </w:r>
            <w:r>
              <w:rPr>
                <w:rFonts w:hint="eastAsia"/>
                <w:sz w:val="18"/>
                <w:szCs w:val="18"/>
                <w:lang w:val="en-US" w:eastAsia="zh-CN"/>
              </w:rPr>
              <w:t>账号</w:t>
            </w:r>
            <w:r>
              <w:rPr>
                <w:sz w:val="18"/>
                <w:szCs w:val="18"/>
              </w:rPr>
              <w:t>”</w:t>
            </w:r>
          </w:p>
        </w:tc>
        <w:tc>
          <w:tcPr>
            <w:tcW w:w="828" w:type="dxa"/>
            <w:noWrap w:val="0"/>
            <w:vAlign w:val="center"/>
          </w:tcPr>
          <w:p w14:paraId="3C2197AA">
            <w:pPr>
              <w:rPr>
                <w:sz w:val="18"/>
                <w:szCs w:val="18"/>
              </w:rPr>
            </w:pPr>
          </w:p>
        </w:tc>
      </w:tr>
      <w:tr w14:paraId="47F13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5" w:hRule="atLeast"/>
          <w:jc w:val="center"/>
        </w:trPr>
        <w:tc>
          <w:tcPr>
            <w:tcW w:w="1164" w:type="dxa"/>
            <w:noWrap w:val="0"/>
            <w:vAlign w:val="center"/>
          </w:tcPr>
          <w:p w14:paraId="3DDB8B2A">
            <w:pPr>
              <w:jc w:val="center"/>
              <w:rPr>
                <w:rFonts w:hint="eastAsia" w:eastAsia="宋体"/>
                <w:sz w:val="18"/>
                <w:szCs w:val="18"/>
                <w:lang w:val="en-US" w:eastAsia="zh-CN"/>
              </w:rPr>
            </w:pPr>
            <w:r>
              <w:rPr>
                <w:sz w:val="18"/>
                <w:szCs w:val="18"/>
              </w:rPr>
              <w:t>LOG_00</w:t>
            </w:r>
            <w:r>
              <w:rPr>
                <w:rFonts w:hint="eastAsia"/>
                <w:sz w:val="18"/>
                <w:szCs w:val="18"/>
                <w:lang w:val="en-US" w:eastAsia="zh-CN"/>
              </w:rPr>
              <w:t>2</w:t>
            </w:r>
          </w:p>
        </w:tc>
        <w:tc>
          <w:tcPr>
            <w:tcW w:w="1270" w:type="dxa"/>
            <w:noWrap w:val="0"/>
            <w:vAlign w:val="center"/>
          </w:tcPr>
          <w:p w14:paraId="62F36F79">
            <w:pPr>
              <w:rPr>
                <w:sz w:val="18"/>
                <w:szCs w:val="18"/>
              </w:rPr>
            </w:pPr>
            <w:r>
              <w:rPr>
                <w:sz w:val="18"/>
                <w:szCs w:val="18"/>
              </w:rPr>
              <w:t>用户登录_账号输入验证</w:t>
            </w:r>
          </w:p>
        </w:tc>
        <w:tc>
          <w:tcPr>
            <w:tcW w:w="2257" w:type="dxa"/>
            <w:noWrap w:val="0"/>
            <w:vAlign w:val="center"/>
          </w:tcPr>
          <w:p w14:paraId="5782B336">
            <w:pPr>
              <w:rPr>
                <w:sz w:val="18"/>
                <w:szCs w:val="18"/>
              </w:rPr>
            </w:pPr>
            <w:r>
              <w:rPr>
                <w:sz w:val="18"/>
                <w:szCs w:val="18"/>
              </w:rPr>
              <w:t>(1) 系统登录页面账号账号输入特殊字符或空格</w:t>
            </w:r>
          </w:p>
        </w:tc>
        <w:tc>
          <w:tcPr>
            <w:tcW w:w="2573" w:type="dxa"/>
            <w:noWrap w:val="0"/>
            <w:vAlign w:val="center"/>
          </w:tcPr>
          <w:p w14:paraId="4869E5F5">
            <w:pPr>
              <w:rPr>
                <w:sz w:val="18"/>
                <w:szCs w:val="18"/>
              </w:rPr>
            </w:pPr>
            <w:r>
              <w:rPr>
                <w:sz w:val="18"/>
                <w:szCs w:val="18"/>
              </w:rPr>
              <w:t>(1)输入框后提示“帐号只能由数字组成”</w:t>
            </w:r>
          </w:p>
        </w:tc>
        <w:tc>
          <w:tcPr>
            <w:tcW w:w="828" w:type="dxa"/>
            <w:noWrap w:val="0"/>
            <w:vAlign w:val="center"/>
          </w:tcPr>
          <w:p w14:paraId="0D64E731">
            <w:pPr>
              <w:rPr>
                <w:sz w:val="18"/>
                <w:szCs w:val="18"/>
              </w:rPr>
            </w:pPr>
            <w:r>
              <w:rPr>
                <w:rFonts w:hint="eastAsia"/>
                <w:sz w:val="18"/>
                <w:szCs w:val="18"/>
              </w:rPr>
              <w:t>正确</w:t>
            </w:r>
          </w:p>
        </w:tc>
      </w:tr>
      <w:tr w14:paraId="5722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5" w:hRule="atLeast"/>
          <w:jc w:val="center"/>
        </w:trPr>
        <w:tc>
          <w:tcPr>
            <w:tcW w:w="1164" w:type="dxa"/>
            <w:noWrap w:val="0"/>
            <w:vAlign w:val="center"/>
          </w:tcPr>
          <w:p w14:paraId="267BE085">
            <w:pPr>
              <w:jc w:val="center"/>
              <w:rPr>
                <w:rFonts w:hint="eastAsia" w:eastAsia="宋体"/>
                <w:sz w:val="18"/>
                <w:szCs w:val="18"/>
                <w:lang w:val="en-US" w:eastAsia="zh-CN"/>
              </w:rPr>
            </w:pPr>
            <w:r>
              <w:rPr>
                <w:sz w:val="18"/>
                <w:szCs w:val="18"/>
              </w:rPr>
              <w:t>LOG_00</w:t>
            </w:r>
            <w:r>
              <w:rPr>
                <w:rFonts w:hint="eastAsia"/>
                <w:sz w:val="18"/>
                <w:szCs w:val="18"/>
                <w:lang w:val="en-US" w:eastAsia="zh-CN"/>
              </w:rPr>
              <w:t>3</w:t>
            </w:r>
          </w:p>
        </w:tc>
        <w:tc>
          <w:tcPr>
            <w:tcW w:w="1270" w:type="dxa"/>
            <w:noWrap w:val="0"/>
            <w:vAlign w:val="center"/>
          </w:tcPr>
          <w:p w14:paraId="3789C311">
            <w:pPr>
              <w:rPr>
                <w:sz w:val="18"/>
                <w:szCs w:val="18"/>
              </w:rPr>
            </w:pPr>
            <w:r>
              <w:rPr>
                <w:sz w:val="18"/>
                <w:szCs w:val="18"/>
              </w:rPr>
              <w:t>用户登录_密码输入验证</w:t>
            </w:r>
          </w:p>
        </w:tc>
        <w:tc>
          <w:tcPr>
            <w:tcW w:w="2257" w:type="dxa"/>
            <w:noWrap w:val="0"/>
            <w:vAlign w:val="center"/>
          </w:tcPr>
          <w:p w14:paraId="57DDB1FB">
            <w:pPr>
              <w:rPr>
                <w:sz w:val="18"/>
                <w:szCs w:val="18"/>
              </w:rPr>
            </w:pPr>
            <w:r>
              <w:rPr>
                <w:sz w:val="18"/>
                <w:szCs w:val="18"/>
              </w:rPr>
              <w:t>(1) 系统登录页面账号账号输入特殊字符或空格</w:t>
            </w:r>
          </w:p>
        </w:tc>
        <w:tc>
          <w:tcPr>
            <w:tcW w:w="2573" w:type="dxa"/>
            <w:noWrap w:val="0"/>
            <w:vAlign w:val="center"/>
          </w:tcPr>
          <w:p w14:paraId="4CC6F5AA">
            <w:pPr>
              <w:rPr>
                <w:sz w:val="18"/>
                <w:szCs w:val="18"/>
              </w:rPr>
            </w:pPr>
            <w:r>
              <w:rPr>
                <w:sz w:val="18"/>
                <w:szCs w:val="18"/>
              </w:rPr>
              <w:t>(1)输入框后提示“输入正确”（密码允许有特殊字符）</w:t>
            </w:r>
          </w:p>
        </w:tc>
        <w:tc>
          <w:tcPr>
            <w:tcW w:w="828" w:type="dxa"/>
            <w:noWrap w:val="0"/>
            <w:vAlign w:val="center"/>
          </w:tcPr>
          <w:p w14:paraId="3AB376CF">
            <w:pPr>
              <w:rPr>
                <w:sz w:val="18"/>
                <w:szCs w:val="18"/>
              </w:rPr>
            </w:pPr>
            <w:r>
              <w:rPr>
                <w:rFonts w:hint="eastAsia"/>
                <w:sz w:val="18"/>
                <w:szCs w:val="18"/>
              </w:rPr>
              <w:t>正确</w:t>
            </w:r>
          </w:p>
        </w:tc>
      </w:tr>
    </w:tbl>
    <w:p w14:paraId="637AE132">
      <w:pPr>
        <w:pStyle w:val="3"/>
        <w:keepLines w:val="0"/>
        <w:widowControl w:val="0"/>
        <w:spacing w:before="0" w:after="0" w:line="400" w:lineRule="exact"/>
        <w:ind w:firstLine="281" w:firstLineChars="100"/>
        <w:rPr>
          <w:rFonts w:hint="eastAsia" w:ascii="Times New Roman" w:hAnsi="Times New Roman"/>
          <w:sz w:val="28"/>
          <w:szCs w:val="28"/>
          <w:lang w:eastAsia="zh-CN"/>
        </w:rPr>
      </w:pPr>
      <w:bookmarkStart w:id="39" w:name="_Toc19704"/>
      <w:r>
        <w:rPr>
          <w:rFonts w:ascii="Times New Roman" w:hAnsi="Times New Roman"/>
          <w:sz w:val="28"/>
          <w:szCs w:val="28"/>
        </w:rPr>
        <w:t xml:space="preserve">5.2 </w:t>
      </w:r>
      <w:r>
        <w:rPr>
          <w:rFonts w:hint="eastAsia" w:ascii="Times New Roman" w:hAnsi="Times New Roman"/>
          <w:sz w:val="28"/>
          <w:szCs w:val="28"/>
          <w:lang w:val="en-US" w:eastAsia="zh-CN"/>
        </w:rPr>
        <w:t>设备管理</w:t>
      </w:r>
      <w:r>
        <w:rPr>
          <w:rFonts w:ascii="Times New Roman" w:hAnsi="Times New Roman"/>
          <w:sz w:val="28"/>
          <w:szCs w:val="28"/>
        </w:rPr>
        <w:t>功能测试</w:t>
      </w:r>
      <w:r>
        <w:rPr>
          <w:rFonts w:hint="eastAsia" w:ascii="Times New Roman" w:hAnsi="Times New Roman"/>
          <w:sz w:val="28"/>
          <w:szCs w:val="28"/>
          <w:lang w:eastAsia="zh-CN"/>
        </w:rPr>
        <w:t>设计</w:t>
      </w:r>
      <w:bookmarkEnd w:id="39"/>
    </w:p>
    <w:p w14:paraId="50E4A89E">
      <w:pPr>
        <w:pStyle w:val="4"/>
        <w:spacing w:before="0" w:after="0" w:line="400" w:lineRule="exact"/>
        <w:ind w:firstLine="482" w:firstLineChars="200"/>
        <w:rPr>
          <w:sz w:val="24"/>
          <w:szCs w:val="24"/>
        </w:rPr>
      </w:pPr>
      <w:bookmarkStart w:id="40" w:name="_Toc25603"/>
      <w:r>
        <w:rPr>
          <w:sz w:val="24"/>
          <w:szCs w:val="24"/>
        </w:rPr>
        <w:t xml:space="preserve">5.2.1 </w:t>
      </w:r>
      <w:r>
        <w:rPr>
          <w:rFonts w:hint="eastAsia"/>
          <w:sz w:val="24"/>
          <w:szCs w:val="24"/>
          <w:lang w:val="en-US" w:eastAsia="zh-CN"/>
        </w:rPr>
        <w:t>设备管理</w:t>
      </w:r>
      <w:r>
        <w:rPr>
          <w:sz w:val="24"/>
          <w:szCs w:val="24"/>
        </w:rPr>
        <w:t>功能测试分析</w:t>
      </w:r>
      <w:bookmarkEnd w:id="40"/>
    </w:p>
    <w:p w14:paraId="505A8266">
      <w:pPr>
        <w:spacing w:line="400" w:lineRule="exact"/>
        <w:ind w:firstLine="480" w:firstLineChars="200"/>
        <w:rPr>
          <w:rFonts w:hint="eastAsia"/>
          <w:sz w:val="24"/>
          <w:szCs w:val="24"/>
          <w:lang w:val="en-US" w:eastAsia="zh-CN"/>
        </w:rPr>
      </w:pPr>
      <w:r>
        <w:rPr>
          <w:rFonts w:hint="eastAsia"/>
          <w:sz w:val="24"/>
          <w:szCs w:val="24"/>
          <w:lang w:val="en-US" w:eastAsia="zh-CN"/>
        </w:rPr>
        <w:t>设备管理的前提条件是机房领导用户成功登录到系统中，然后点击设备管菜单，可以进行添加新的设备信息，报废设备，查看设备信息列表，查看设备购进申请表列表，查看设备报废申请表列表，审批设备购进申请表以及报废设备申请表。</w:t>
      </w:r>
    </w:p>
    <w:p w14:paraId="4F0951C2">
      <w:pPr>
        <w:numPr>
          <w:ilvl w:val="0"/>
          <w:numId w:val="3"/>
        </w:numPr>
        <w:spacing w:line="400" w:lineRule="exact"/>
        <w:ind w:firstLine="480" w:firstLineChars="200"/>
        <w:rPr>
          <w:rFonts w:hint="eastAsia"/>
          <w:sz w:val="24"/>
          <w:szCs w:val="24"/>
          <w:lang w:val="en-US" w:eastAsia="zh-CN"/>
        </w:rPr>
      </w:pPr>
      <w:r>
        <w:rPr>
          <w:rFonts w:hint="eastAsia"/>
          <w:sz w:val="24"/>
          <w:szCs w:val="24"/>
          <w:lang w:val="en-US" w:eastAsia="zh-CN"/>
        </w:rPr>
        <w:t>购进设备功能</w:t>
      </w:r>
    </w:p>
    <w:p w14:paraId="0C6C20D3">
      <w:pPr>
        <w:numPr>
          <w:ilvl w:val="0"/>
          <w:numId w:val="0"/>
        </w:numPr>
        <w:spacing w:line="400" w:lineRule="exact"/>
        <w:rPr>
          <w:rFonts w:hint="eastAsia"/>
          <w:sz w:val="24"/>
          <w:szCs w:val="24"/>
          <w:lang w:val="en-US" w:eastAsia="zh-CN"/>
        </w:rPr>
      </w:pPr>
      <w:r>
        <w:rPr>
          <w:rFonts w:hint="eastAsia"/>
          <w:sz w:val="24"/>
          <w:szCs w:val="24"/>
          <w:lang w:val="en-US" w:eastAsia="zh-CN"/>
        </w:rPr>
        <w:t>购进设备包括审批设备购进申请表，新增设备信息，其流程图如：</w:t>
      </w:r>
    </w:p>
    <w:p w14:paraId="1853612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43" o:spt="75" type="#_x0000_t75" style="height:464.5pt;width:179.5pt;" o:ole="t" filled="f" o:preferrelative="t" stroked="f" coordsize="21600,21600">
            <v:path/>
            <v:fill on="f" focussize="0,0"/>
            <v:stroke on="f"/>
            <v:imagedata r:id="rId13" o:title=""/>
            <o:lock v:ext="edit" aspectratio="f"/>
            <w10:wrap type="none"/>
            <w10:anchorlock/>
          </v:shape>
          <o:OLEObject Type="Embed" ProgID="Visio.Drawing.15" ShapeID="_x0000_i1043" DrawAspect="Content" ObjectID="_1468075727" r:id="rId12">
            <o:LockedField>false</o:LockedField>
          </o:OLEObject>
        </w:object>
      </w:r>
    </w:p>
    <w:p w14:paraId="3A79124D">
      <w:pPr>
        <w:pStyle w:val="5"/>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eastAsia="黑体"/>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购进设备流程图</w:t>
      </w:r>
    </w:p>
    <w:p w14:paraId="71025DAC">
      <w:pPr>
        <w:numPr>
          <w:ilvl w:val="0"/>
          <w:numId w:val="3"/>
        </w:numPr>
        <w:spacing w:line="400" w:lineRule="exact"/>
        <w:ind w:firstLine="480" w:firstLineChars="200"/>
        <w:rPr>
          <w:rFonts w:hint="default"/>
          <w:sz w:val="24"/>
          <w:szCs w:val="24"/>
          <w:lang w:val="en-US" w:eastAsia="zh-CN"/>
        </w:rPr>
      </w:pPr>
      <w:r>
        <w:rPr>
          <w:rFonts w:hint="eastAsia"/>
          <w:sz w:val="24"/>
          <w:szCs w:val="24"/>
          <w:lang w:val="en-US" w:eastAsia="zh-CN"/>
        </w:rPr>
        <w:t>报废设备</w:t>
      </w:r>
    </w:p>
    <w:p w14:paraId="505F298A">
      <w:pPr>
        <w:numPr>
          <w:ilvl w:val="0"/>
          <w:numId w:val="0"/>
        </w:numPr>
        <w:spacing w:line="400" w:lineRule="exact"/>
        <w:rPr>
          <w:rFonts w:hint="default"/>
          <w:sz w:val="24"/>
          <w:szCs w:val="24"/>
          <w:lang w:val="en-US" w:eastAsia="zh-CN"/>
        </w:rPr>
      </w:pPr>
      <w:r>
        <w:rPr>
          <w:rFonts w:hint="eastAsia"/>
          <w:sz w:val="24"/>
          <w:szCs w:val="24"/>
          <w:lang w:val="en-US" w:eastAsia="zh-CN"/>
        </w:rPr>
        <w:t>报废设备包括审批设备报废申请表，修改设备信息，其流程图如：</w:t>
      </w:r>
    </w:p>
    <w:p w14:paraId="740E2039">
      <w:pPr>
        <w:jc w:val="center"/>
        <w:rPr>
          <w:sz w:val="24"/>
          <w:szCs w:val="24"/>
        </w:rPr>
      </w:pPr>
      <w:r>
        <w:rPr>
          <w:sz w:val="24"/>
          <w:szCs w:val="24"/>
        </w:rPr>
        <w:object>
          <v:shape id="_x0000_i1042" o:spt="75" type="#_x0000_t75" style="height:343.5pt;width:179.5pt;" o:ole="t" filled="f" o:preferrelative="t" stroked="f" coordsize="21600,21600">
            <v:path/>
            <v:fill on="f" focussize="0,0"/>
            <v:stroke on="f"/>
            <v:imagedata r:id="rId15" o:title=""/>
            <o:lock v:ext="edit" aspectratio="f"/>
            <w10:wrap type="none"/>
            <w10:anchorlock/>
          </v:shape>
          <o:OLEObject Type="Embed" ProgID="Visio.Drawing.15" ShapeID="_x0000_i1042" DrawAspect="Content" ObjectID="_1468075728" r:id="rId14">
            <o:LockedField>false</o:LockedField>
          </o:OLEObject>
        </w:object>
      </w:r>
    </w:p>
    <w:p w14:paraId="6F8EDFF5">
      <w:pPr>
        <w:pStyle w:val="5"/>
        <w:spacing w:line="400" w:lineRule="exact"/>
        <w:jc w:val="center"/>
        <w:rPr>
          <w:szCs w:val="21"/>
        </w:rPr>
      </w:pPr>
      <w:r>
        <w:t xml:space="preserve">图 </w:t>
      </w:r>
      <w:r>
        <w:fldChar w:fldCharType="begin"/>
      </w:r>
      <w:r>
        <w:instrText xml:space="preserve"> SEQ 图 \* ARABIC </w:instrText>
      </w:r>
      <w:r>
        <w:fldChar w:fldCharType="separate"/>
      </w:r>
      <w:r>
        <w:t>5</w:t>
      </w:r>
      <w:r>
        <w:fldChar w:fldCharType="end"/>
      </w:r>
      <w:r>
        <w:rPr>
          <w:rFonts w:hint="eastAsia"/>
          <w:szCs w:val="21"/>
          <w:lang w:val="en-US" w:eastAsia="zh-CN"/>
        </w:rPr>
        <w:t xml:space="preserve"> 报废设备</w:t>
      </w:r>
      <w:r>
        <w:rPr>
          <w:szCs w:val="21"/>
        </w:rPr>
        <w:t>流程图</w:t>
      </w:r>
    </w:p>
    <w:p w14:paraId="5C71E85A">
      <w:pPr>
        <w:pStyle w:val="4"/>
        <w:spacing w:before="0" w:after="0" w:line="400" w:lineRule="exact"/>
        <w:ind w:firstLine="482" w:firstLineChars="200"/>
        <w:rPr>
          <w:sz w:val="24"/>
          <w:szCs w:val="24"/>
        </w:rPr>
      </w:pPr>
      <w:bookmarkStart w:id="41" w:name="_Toc20833"/>
      <w:r>
        <w:rPr>
          <w:sz w:val="24"/>
          <w:szCs w:val="24"/>
        </w:rPr>
        <w:t xml:space="preserve">5.2.2 </w:t>
      </w:r>
      <w:r>
        <w:rPr>
          <w:rFonts w:hint="eastAsia"/>
          <w:sz w:val="24"/>
          <w:szCs w:val="24"/>
          <w:lang w:val="en-US" w:eastAsia="zh-CN"/>
        </w:rPr>
        <w:t>设备管理</w:t>
      </w:r>
      <w:r>
        <w:rPr>
          <w:sz w:val="24"/>
          <w:szCs w:val="24"/>
        </w:rPr>
        <w:t>功能测试用例设计</w:t>
      </w:r>
      <w:bookmarkEnd w:id="41"/>
    </w:p>
    <w:p w14:paraId="51D22AD6">
      <w:pPr>
        <w:rPr>
          <w:rFonts w:hint="default" w:eastAsia="宋体"/>
          <w:lang w:val="en-US" w:eastAsia="zh-CN"/>
        </w:rPr>
      </w:pPr>
      <w:r>
        <w:rPr>
          <w:rFonts w:hint="eastAsia"/>
          <w:sz w:val="24"/>
          <w:szCs w:val="24"/>
          <w:lang w:val="en-US" w:eastAsia="zh-CN"/>
        </w:rPr>
        <w:t>一、购进设备功能测试用例</w:t>
      </w:r>
    </w:p>
    <w:p w14:paraId="18DAC16E">
      <w:pPr>
        <w:spacing w:line="400" w:lineRule="exact"/>
        <w:ind w:firstLine="480" w:firstLineChars="200"/>
        <w:rPr>
          <w:sz w:val="24"/>
          <w:szCs w:val="24"/>
        </w:rPr>
      </w:pPr>
      <w:r>
        <w:rPr>
          <w:rFonts w:hint="eastAsia"/>
          <w:sz w:val="24"/>
          <w:szCs w:val="24"/>
          <w:lang w:val="en-US" w:eastAsia="zh-CN"/>
        </w:rPr>
        <w:t>购进设备</w:t>
      </w:r>
      <w:r>
        <w:rPr>
          <w:sz w:val="24"/>
          <w:szCs w:val="24"/>
        </w:rPr>
        <w:t>功能的测试用例设计同样采用了场景法，首先对该功能的操作进行描述。</w:t>
      </w:r>
    </w:p>
    <w:p w14:paraId="24E4DD00">
      <w:pPr>
        <w:spacing w:line="400" w:lineRule="exact"/>
        <w:ind w:firstLine="465"/>
        <w:rPr>
          <w:sz w:val="24"/>
          <w:szCs w:val="24"/>
        </w:rPr>
      </w:pPr>
      <w:r>
        <w:rPr>
          <w:rFonts w:hint="eastAsia"/>
          <w:sz w:val="24"/>
          <w:szCs w:val="24"/>
          <w:lang w:val="en-US" w:eastAsia="zh-CN"/>
        </w:rPr>
        <w:t>购进设备</w:t>
      </w:r>
      <w:r>
        <w:rPr>
          <w:sz w:val="24"/>
          <w:szCs w:val="24"/>
        </w:rPr>
        <w:t>：</w:t>
      </w:r>
    </w:p>
    <w:p w14:paraId="78A88B1C">
      <w:pPr>
        <w:numPr>
          <w:ilvl w:val="0"/>
          <w:numId w:val="4"/>
        </w:numPr>
        <w:spacing w:line="400" w:lineRule="exact"/>
        <w:ind w:firstLine="465"/>
        <w:rPr>
          <w:sz w:val="24"/>
          <w:szCs w:val="24"/>
        </w:rPr>
      </w:pPr>
      <w:r>
        <w:rPr>
          <w:rFonts w:hint="eastAsia"/>
          <w:sz w:val="24"/>
          <w:szCs w:val="24"/>
          <w:lang w:val="en-US" w:eastAsia="zh-CN"/>
        </w:rPr>
        <w:t>机房领导</w:t>
      </w:r>
      <w:r>
        <w:rPr>
          <w:sz w:val="24"/>
          <w:szCs w:val="24"/>
        </w:rPr>
        <w:t>点击</w:t>
      </w:r>
      <w:r>
        <w:rPr>
          <w:rFonts w:hint="eastAsia"/>
          <w:sz w:val="24"/>
          <w:szCs w:val="24"/>
          <w:lang w:val="en-US" w:eastAsia="zh-CN"/>
        </w:rPr>
        <w:t>设备购进申请表列表</w:t>
      </w:r>
      <w:r>
        <w:rPr>
          <w:sz w:val="24"/>
          <w:szCs w:val="24"/>
        </w:rPr>
        <w:t>；</w:t>
      </w:r>
    </w:p>
    <w:p w14:paraId="7851D6C3">
      <w:pPr>
        <w:numPr>
          <w:ilvl w:val="0"/>
          <w:numId w:val="4"/>
        </w:numPr>
        <w:spacing w:line="400" w:lineRule="exact"/>
        <w:ind w:firstLine="465"/>
        <w:rPr>
          <w:sz w:val="24"/>
          <w:szCs w:val="24"/>
        </w:rPr>
      </w:pPr>
      <w:r>
        <w:rPr>
          <w:rFonts w:hint="eastAsia"/>
          <w:sz w:val="24"/>
          <w:szCs w:val="24"/>
          <w:lang w:val="en-US" w:eastAsia="zh-CN"/>
        </w:rPr>
        <w:t>选中某条记录，点击详情；</w:t>
      </w:r>
    </w:p>
    <w:p w14:paraId="27C7E586">
      <w:pPr>
        <w:numPr>
          <w:ilvl w:val="0"/>
          <w:numId w:val="4"/>
        </w:numPr>
        <w:spacing w:line="400" w:lineRule="exact"/>
        <w:ind w:firstLine="465"/>
        <w:rPr>
          <w:sz w:val="24"/>
          <w:szCs w:val="24"/>
        </w:rPr>
      </w:pPr>
      <w:r>
        <w:rPr>
          <w:rFonts w:hint="eastAsia"/>
          <w:sz w:val="24"/>
          <w:szCs w:val="24"/>
          <w:lang w:val="en-US" w:eastAsia="zh-CN"/>
        </w:rPr>
        <w:t>点击通过</w:t>
      </w:r>
      <w:r>
        <w:rPr>
          <w:sz w:val="24"/>
          <w:szCs w:val="24"/>
        </w:rPr>
        <w:t>；</w:t>
      </w:r>
    </w:p>
    <w:p w14:paraId="79FB714B">
      <w:pPr>
        <w:numPr>
          <w:ilvl w:val="0"/>
          <w:numId w:val="4"/>
        </w:numPr>
        <w:spacing w:line="400" w:lineRule="exact"/>
        <w:ind w:firstLine="465"/>
        <w:rPr>
          <w:sz w:val="24"/>
          <w:szCs w:val="24"/>
        </w:rPr>
      </w:pPr>
      <w:r>
        <w:rPr>
          <w:rFonts w:hint="eastAsia"/>
          <w:sz w:val="24"/>
          <w:szCs w:val="24"/>
          <w:lang w:val="en-US" w:eastAsia="zh-CN"/>
        </w:rPr>
        <w:t>点击新增设备信息；</w:t>
      </w:r>
    </w:p>
    <w:p w14:paraId="7A13B2DE">
      <w:pPr>
        <w:numPr>
          <w:ilvl w:val="0"/>
          <w:numId w:val="4"/>
        </w:numPr>
        <w:spacing w:line="400" w:lineRule="exact"/>
        <w:ind w:firstLine="465"/>
        <w:rPr>
          <w:sz w:val="24"/>
          <w:szCs w:val="24"/>
        </w:rPr>
      </w:pPr>
      <w:r>
        <w:rPr>
          <w:rFonts w:hint="eastAsia"/>
          <w:sz w:val="24"/>
          <w:szCs w:val="24"/>
          <w:lang w:val="en-US" w:eastAsia="zh-CN"/>
        </w:rPr>
        <w:t>输入设备名称、类型、型号、规格、购进日期、购进价格、设备厂商、设备品牌；</w:t>
      </w:r>
    </w:p>
    <w:p w14:paraId="28D95150">
      <w:pPr>
        <w:numPr>
          <w:ilvl w:val="0"/>
          <w:numId w:val="4"/>
        </w:numPr>
        <w:spacing w:line="400" w:lineRule="exact"/>
        <w:ind w:firstLine="465"/>
        <w:rPr>
          <w:sz w:val="24"/>
          <w:szCs w:val="24"/>
        </w:rPr>
      </w:pPr>
      <w:r>
        <w:rPr>
          <w:rFonts w:hint="eastAsia"/>
          <w:sz w:val="24"/>
          <w:szCs w:val="24"/>
          <w:lang w:val="en-US" w:eastAsia="zh-CN"/>
        </w:rPr>
        <w:t>点击保存</w:t>
      </w:r>
    </w:p>
    <w:p w14:paraId="3213032C">
      <w:pPr>
        <w:spacing w:line="400" w:lineRule="exact"/>
        <w:ind w:firstLine="480" w:firstLineChars="200"/>
        <w:rPr>
          <w:sz w:val="24"/>
          <w:szCs w:val="24"/>
        </w:rPr>
      </w:pPr>
      <w:r>
        <w:rPr>
          <w:sz w:val="24"/>
          <w:szCs w:val="24"/>
        </w:rPr>
        <w:t>然后设计功能测试用例如下:</w:t>
      </w:r>
    </w:p>
    <w:p w14:paraId="38B13DB7">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机房设备集中监控系统购进设备</w:t>
      </w:r>
      <w:r>
        <w:rPr>
          <w:sz w:val="24"/>
          <w:szCs w:val="24"/>
        </w:rPr>
        <w:t>功能。</w:t>
      </w:r>
    </w:p>
    <w:p w14:paraId="1A5F788C">
      <w:pPr>
        <w:spacing w:line="400" w:lineRule="exact"/>
        <w:ind w:firstLine="480" w:firstLineChars="200"/>
        <w:rPr>
          <w:sz w:val="24"/>
          <w:szCs w:val="24"/>
        </w:rPr>
      </w:pPr>
      <w:r>
        <w:rPr>
          <w:sz w:val="24"/>
          <w:szCs w:val="24"/>
        </w:rPr>
        <w:t>用例标识：</w:t>
      </w:r>
      <w:r>
        <w:rPr>
          <w:rFonts w:hint="eastAsia"/>
          <w:sz w:val="24"/>
          <w:szCs w:val="24"/>
          <w:lang w:val="en-US" w:eastAsia="zh-CN"/>
        </w:rPr>
        <w:t>UC_Purchase购进设备</w:t>
      </w:r>
      <w:r>
        <w:rPr>
          <w:sz w:val="24"/>
          <w:szCs w:val="24"/>
        </w:rPr>
        <w:t>功能。</w:t>
      </w:r>
    </w:p>
    <w:p w14:paraId="107BF55B">
      <w:pPr>
        <w:spacing w:line="400" w:lineRule="exact"/>
        <w:ind w:firstLine="480" w:firstLineChars="200"/>
        <w:rPr>
          <w:sz w:val="24"/>
          <w:szCs w:val="24"/>
        </w:rPr>
      </w:pPr>
      <w:r>
        <w:rPr>
          <w:sz w:val="24"/>
          <w:szCs w:val="24"/>
        </w:rPr>
        <w:t>用例描述：</w:t>
      </w:r>
      <w:r>
        <w:rPr>
          <w:rFonts w:hint="eastAsia"/>
          <w:sz w:val="24"/>
          <w:szCs w:val="24"/>
          <w:lang w:val="en-US" w:eastAsia="zh-CN"/>
        </w:rPr>
        <w:t>测试机房领导是否能正常执行购进设备流程</w:t>
      </w:r>
      <w:r>
        <w:rPr>
          <w:sz w:val="24"/>
          <w:szCs w:val="24"/>
        </w:rPr>
        <w:t>。</w:t>
      </w:r>
    </w:p>
    <w:p w14:paraId="7027ECFF">
      <w:pPr>
        <w:spacing w:line="400" w:lineRule="exact"/>
        <w:ind w:firstLine="480" w:firstLineChars="200"/>
        <w:rPr>
          <w:sz w:val="24"/>
          <w:szCs w:val="24"/>
        </w:rPr>
      </w:pPr>
      <w:r>
        <w:rPr>
          <w:sz w:val="24"/>
          <w:szCs w:val="24"/>
        </w:rPr>
        <w:t>前提和约束：系统配置数据库正确，系统首页网址可以正常打开，用</w:t>
      </w:r>
      <w:r>
        <w:rPr>
          <w:rFonts w:hint="eastAsia"/>
          <w:sz w:val="24"/>
          <w:szCs w:val="24"/>
          <w:lang w:val="en-US" w:eastAsia="zh-CN"/>
        </w:rPr>
        <w:t>机房领导</w:t>
      </w:r>
      <w:r>
        <w:rPr>
          <w:sz w:val="24"/>
          <w:szCs w:val="24"/>
        </w:rPr>
        <w:t>账号登录进入主界面。</w:t>
      </w:r>
    </w:p>
    <w:p w14:paraId="4C2ACDBC">
      <w:pPr>
        <w:spacing w:line="400" w:lineRule="exact"/>
        <w:ind w:firstLine="480" w:firstLineChars="200"/>
        <w:rPr>
          <w:sz w:val="24"/>
          <w:szCs w:val="24"/>
        </w:rPr>
      </w:pPr>
      <w:r>
        <w:rPr>
          <w:sz w:val="24"/>
          <w:szCs w:val="24"/>
        </w:rPr>
        <w:t>过程终止条件：</w:t>
      </w:r>
      <w:r>
        <w:rPr>
          <w:rFonts w:hint="eastAsia"/>
          <w:sz w:val="24"/>
          <w:szCs w:val="24"/>
          <w:lang w:val="en-US" w:eastAsia="zh-CN"/>
        </w:rPr>
        <w:t>UC_Purchase</w:t>
      </w:r>
      <w:r>
        <w:rPr>
          <w:sz w:val="24"/>
          <w:szCs w:val="24"/>
        </w:rPr>
        <w:t>测试用例没有通过。</w:t>
      </w:r>
    </w:p>
    <w:p w14:paraId="1E0BCD76">
      <w:pPr>
        <w:spacing w:line="400" w:lineRule="exact"/>
        <w:ind w:firstLine="480" w:firstLineChars="200"/>
        <w:rPr>
          <w:sz w:val="24"/>
          <w:szCs w:val="24"/>
        </w:rPr>
      </w:pPr>
      <w:r>
        <w:rPr>
          <w:sz w:val="24"/>
          <w:szCs w:val="24"/>
        </w:rPr>
        <w:t>结果评估标准：以下所有测试用例全部通过。</w:t>
      </w:r>
    </w:p>
    <w:p w14:paraId="12F01B8B">
      <w:pPr>
        <w:spacing w:line="400" w:lineRule="exact"/>
        <w:ind w:firstLine="480" w:firstLineChars="200"/>
        <w:rPr>
          <w:sz w:val="24"/>
          <w:szCs w:val="24"/>
        </w:rPr>
      </w:pPr>
      <w:r>
        <w:rPr>
          <w:rFonts w:hint="eastAsia"/>
          <w:sz w:val="24"/>
          <w:szCs w:val="24"/>
          <w:lang w:val="en-US" w:eastAsia="zh-CN"/>
        </w:rPr>
        <w:t>UC_Purchase</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_Ref22199 \h </w:instrText>
      </w:r>
      <w:r>
        <w:rPr>
          <w:rFonts w:hint="default"/>
          <w:sz w:val="24"/>
          <w:szCs w:val="24"/>
          <w:lang w:val="en-US"/>
        </w:rPr>
        <w:fldChar w:fldCharType="separate"/>
      </w:r>
      <w:r>
        <w:t>表 2</w:t>
      </w:r>
      <w:r>
        <w:rPr>
          <w:rFonts w:hint="default"/>
          <w:sz w:val="24"/>
          <w:szCs w:val="24"/>
          <w:lang w:val="en-US"/>
        </w:rPr>
        <w:fldChar w:fldCharType="end"/>
      </w:r>
      <w:r>
        <w:rPr>
          <w:sz w:val="24"/>
          <w:szCs w:val="24"/>
        </w:rPr>
        <w:t>所示：</w:t>
      </w:r>
    </w:p>
    <w:p w14:paraId="727470CA">
      <w:pPr>
        <w:pStyle w:val="5"/>
        <w:spacing w:line="400" w:lineRule="exact"/>
        <w:jc w:val="center"/>
        <w:rPr>
          <w:sz w:val="24"/>
          <w:szCs w:val="24"/>
        </w:rPr>
      </w:pPr>
      <w:bookmarkStart w:id="42" w:name="_Ref22199"/>
      <w:r>
        <w:t xml:space="preserve">表 </w:t>
      </w:r>
      <w:r>
        <w:fldChar w:fldCharType="begin"/>
      </w:r>
      <w:r>
        <w:instrText xml:space="preserve"> SEQ 表 \* ARABIC </w:instrText>
      </w:r>
      <w:r>
        <w:fldChar w:fldCharType="separate"/>
      </w:r>
      <w:r>
        <w:t>2</w:t>
      </w:r>
      <w:r>
        <w:fldChar w:fldCharType="end"/>
      </w:r>
      <w:bookmarkEnd w:id="42"/>
      <w:r>
        <w:rPr>
          <w:szCs w:val="21"/>
        </w:rPr>
        <w:t xml:space="preserve"> </w:t>
      </w:r>
      <w:r>
        <w:rPr>
          <w:rFonts w:hint="eastAsia"/>
          <w:szCs w:val="21"/>
          <w:lang w:val="en-US" w:eastAsia="zh-CN"/>
        </w:rPr>
        <w:t>购进设备</w:t>
      </w:r>
      <w:r>
        <w:rPr>
          <w:szCs w:val="21"/>
        </w:rPr>
        <w:t>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270"/>
        <w:gridCol w:w="3192"/>
        <w:gridCol w:w="1997"/>
        <w:gridCol w:w="12"/>
        <w:gridCol w:w="759"/>
      </w:tblGrid>
      <w:tr w14:paraId="7BD8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trPr>
        <w:tc>
          <w:tcPr>
            <w:tcW w:w="1292" w:type="dxa"/>
            <w:noWrap w:val="0"/>
            <w:vAlign w:val="center"/>
          </w:tcPr>
          <w:p w14:paraId="34C76E52">
            <w:pPr>
              <w:jc w:val="center"/>
              <w:rPr>
                <w:b/>
                <w:bCs/>
                <w:sz w:val="18"/>
                <w:szCs w:val="18"/>
              </w:rPr>
            </w:pPr>
            <w:r>
              <w:rPr>
                <w:b/>
                <w:bCs/>
                <w:sz w:val="18"/>
                <w:szCs w:val="18"/>
              </w:rPr>
              <w:t>用例编号</w:t>
            </w:r>
          </w:p>
        </w:tc>
        <w:tc>
          <w:tcPr>
            <w:tcW w:w="1270" w:type="dxa"/>
            <w:noWrap w:val="0"/>
            <w:vAlign w:val="center"/>
          </w:tcPr>
          <w:p w14:paraId="1203F3DA">
            <w:pPr>
              <w:jc w:val="center"/>
              <w:rPr>
                <w:b/>
                <w:bCs/>
                <w:sz w:val="18"/>
                <w:szCs w:val="18"/>
              </w:rPr>
            </w:pPr>
            <w:r>
              <w:rPr>
                <w:b/>
                <w:bCs/>
                <w:sz w:val="18"/>
                <w:szCs w:val="18"/>
              </w:rPr>
              <w:t>测试标题</w:t>
            </w:r>
          </w:p>
        </w:tc>
        <w:tc>
          <w:tcPr>
            <w:tcW w:w="3192" w:type="dxa"/>
            <w:noWrap w:val="0"/>
            <w:vAlign w:val="center"/>
          </w:tcPr>
          <w:p w14:paraId="3F7FF1B8">
            <w:pPr>
              <w:jc w:val="center"/>
              <w:rPr>
                <w:b/>
                <w:bCs/>
                <w:sz w:val="18"/>
                <w:szCs w:val="18"/>
              </w:rPr>
            </w:pPr>
            <w:r>
              <w:rPr>
                <w:b/>
                <w:bCs/>
                <w:sz w:val="18"/>
                <w:szCs w:val="18"/>
              </w:rPr>
              <w:t>输入及操作说明</w:t>
            </w:r>
          </w:p>
        </w:tc>
        <w:tc>
          <w:tcPr>
            <w:tcW w:w="2009" w:type="dxa"/>
            <w:gridSpan w:val="2"/>
            <w:noWrap w:val="0"/>
            <w:vAlign w:val="center"/>
          </w:tcPr>
          <w:p w14:paraId="75DEC01C">
            <w:pPr>
              <w:jc w:val="center"/>
              <w:rPr>
                <w:b/>
                <w:bCs/>
                <w:sz w:val="18"/>
                <w:szCs w:val="18"/>
              </w:rPr>
            </w:pPr>
            <w:r>
              <w:rPr>
                <w:b/>
                <w:bCs/>
                <w:sz w:val="18"/>
                <w:szCs w:val="18"/>
              </w:rPr>
              <w:t>预期结果</w:t>
            </w:r>
          </w:p>
        </w:tc>
        <w:tc>
          <w:tcPr>
            <w:tcW w:w="759" w:type="dxa"/>
            <w:noWrap w:val="0"/>
            <w:vAlign w:val="center"/>
          </w:tcPr>
          <w:p w14:paraId="7465080C">
            <w:pPr>
              <w:jc w:val="center"/>
              <w:rPr>
                <w:b/>
                <w:bCs/>
                <w:sz w:val="18"/>
                <w:szCs w:val="18"/>
              </w:rPr>
            </w:pPr>
            <w:r>
              <w:rPr>
                <w:rFonts w:hint="eastAsia"/>
                <w:b/>
                <w:bCs/>
                <w:sz w:val="18"/>
                <w:szCs w:val="18"/>
              </w:rPr>
              <w:t>测试结果</w:t>
            </w:r>
          </w:p>
        </w:tc>
      </w:tr>
      <w:tr w14:paraId="79E1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680A6CDE">
            <w:pPr>
              <w:jc w:val="center"/>
              <w:rPr>
                <w:sz w:val="18"/>
                <w:szCs w:val="18"/>
              </w:rPr>
            </w:pPr>
            <w:r>
              <w:rPr>
                <w:rFonts w:hint="eastAsia"/>
                <w:sz w:val="18"/>
                <w:szCs w:val="18"/>
              </w:rPr>
              <w:t>Purchase</w:t>
            </w:r>
            <w:r>
              <w:rPr>
                <w:sz w:val="18"/>
                <w:szCs w:val="18"/>
              </w:rPr>
              <w:t>_001</w:t>
            </w:r>
          </w:p>
        </w:tc>
        <w:tc>
          <w:tcPr>
            <w:tcW w:w="1270" w:type="dxa"/>
            <w:noWrap w:val="0"/>
            <w:vAlign w:val="center"/>
          </w:tcPr>
          <w:p w14:paraId="02B98931">
            <w:pPr>
              <w:rPr>
                <w:rFonts w:hint="default" w:eastAsia="宋体"/>
                <w:sz w:val="18"/>
                <w:szCs w:val="18"/>
                <w:lang w:val="en-US" w:eastAsia="zh-CN"/>
              </w:rPr>
            </w:pPr>
            <w:r>
              <w:rPr>
                <w:rFonts w:hint="eastAsia"/>
                <w:sz w:val="18"/>
                <w:szCs w:val="18"/>
                <w:lang w:val="en-US" w:eastAsia="zh-CN"/>
              </w:rPr>
              <w:t>申请表列表</w:t>
            </w:r>
          </w:p>
        </w:tc>
        <w:tc>
          <w:tcPr>
            <w:tcW w:w="3192" w:type="dxa"/>
            <w:noWrap w:val="0"/>
            <w:vAlign w:val="center"/>
          </w:tcPr>
          <w:p w14:paraId="61B3CBA8">
            <w:pPr>
              <w:rPr>
                <w:rFonts w:hint="default" w:eastAsia="宋体"/>
                <w:sz w:val="18"/>
                <w:szCs w:val="18"/>
                <w:lang w:val="en-US" w:eastAsia="zh-CN"/>
              </w:rPr>
            </w:pPr>
            <w:r>
              <w:rPr>
                <w:sz w:val="18"/>
                <w:szCs w:val="18"/>
              </w:rPr>
              <w:t>(1)</w:t>
            </w:r>
            <w:r>
              <w:rPr>
                <w:rFonts w:hint="eastAsia"/>
                <w:sz w:val="18"/>
                <w:szCs w:val="18"/>
                <w:lang w:val="en-US" w:eastAsia="zh-CN"/>
              </w:rPr>
              <w:t>机房领导点击设备购进设备申请表列表</w:t>
            </w:r>
          </w:p>
        </w:tc>
        <w:tc>
          <w:tcPr>
            <w:tcW w:w="2009" w:type="dxa"/>
            <w:gridSpan w:val="2"/>
            <w:noWrap w:val="0"/>
            <w:vAlign w:val="center"/>
          </w:tcPr>
          <w:p w14:paraId="2CC69B52">
            <w:pPr>
              <w:rPr>
                <w:rFonts w:hint="default" w:eastAsia="宋体"/>
                <w:sz w:val="18"/>
                <w:szCs w:val="18"/>
                <w:lang w:val="en-US" w:eastAsia="zh-CN"/>
              </w:rPr>
            </w:pPr>
            <w:r>
              <w:rPr>
                <w:sz w:val="18"/>
                <w:szCs w:val="18"/>
              </w:rPr>
              <w:t>(1)</w:t>
            </w:r>
            <w:r>
              <w:rPr>
                <w:rFonts w:hint="eastAsia"/>
                <w:sz w:val="18"/>
                <w:szCs w:val="18"/>
                <w:lang w:val="en-US" w:eastAsia="zh-CN"/>
              </w:rPr>
              <w:t>显示全部设备购进申请表列表</w:t>
            </w:r>
          </w:p>
        </w:tc>
        <w:tc>
          <w:tcPr>
            <w:tcW w:w="759" w:type="dxa"/>
            <w:noWrap w:val="0"/>
            <w:vAlign w:val="center"/>
          </w:tcPr>
          <w:p w14:paraId="58E798EE">
            <w:pPr>
              <w:rPr>
                <w:sz w:val="18"/>
                <w:szCs w:val="18"/>
              </w:rPr>
            </w:pPr>
            <w:r>
              <w:rPr>
                <w:rFonts w:hint="eastAsia"/>
                <w:sz w:val="18"/>
                <w:szCs w:val="18"/>
              </w:rPr>
              <w:t>正确</w:t>
            </w:r>
          </w:p>
        </w:tc>
      </w:tr>
      <w:tr w14:paraId="63DAE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5" w:hRule="atLeast"/>
        </w:trPr>
        <w:tc>
          <w:tcPr>
            <w:tcW w:w="1292" w:type="dxa"/>
            <w:noWrap w:val="0"/>
            <w:vAlign w:val="center"/>
          </w:tcPr>
          <w:p w14:paraId="74A2DAB5">
            <w:pPr>
              <w:jc w:val="center"/>
              <w:rPr>
                <w:sz w:val="18"/>
                <w:szCs w:val="18"/>
              </w:rPr>
            </w:pPr>
            <w:r>
              <w:rPr>
                <w:rFonts w:hint="eastAsia"/>
                <w:sz w:val="18"/>
                <w:szCs w:val="18"/>
              </w:rPr>
              <w:t>Purchase</w:t>
            </w:r>
            <w:r>
              <w:rPr>
                <w:sz w:val="18"/>
                <w:szCs w:val="18"/>
              </w:rPr>
              <w:t>_002</w:t>
            </w:r>
          </w:p>
        </w:tc>
        <w:tc>
          <w:tcPr>
            <w:tcW w:w="1270" w:type="dxa"/>
            <w:noWrap w:val="0"/>
            <w:vAlign w:val="center"/>
          </w:tcPr>
          <w:p w14:paraId="59E32A9E">
            <w:pPr>
              <w:rPr>
                <w:rFonts w:hint="default" w:eastAsia="宋体"/>
                <w:sz w:val="18"/>
                <w:szCs w:val="18"/>
                <w:lang w:val="en-US" w:eastAsia="zh-CN"/>
              </w:rPr>
            </w:pPr>
            <w:r>
              <w:rPr>
                <w:rFonts w:hint="eastAsia"/>
                <w:sz w:val="18"/>
                <w:szCs w:val="18"/>
                <w:lang w:val="en-US" w:eastAsia="zh-CN"/>
              </w:rPr>
              <w:t>查看申请表详情</w:t>
            </w:r>
          </w:p>
        </w:tc>
        <w:tc>
          <w:tcPr>
            <w:tcW w:w="3192" w:type="dxa"/>
            <w:noWrap w:val="0"/>
            <w:vAlign w:val="center"/>
          </w:tcPr>
          <w:p w14:paraId="10DFD191">
            <w:pPr>
              <w:numPr>
                <w:ilvl w:val="0"/>
                <w:numId w:val="5"/>
              </w:numPr>
              <w:rPr>
                <w:sz w:val="18"/>
                <w:szCs w:val="18"/>
              </w:rPr>
            </w:pPr>
            <w:r>
              <w:rPr>
                <w:rFonts w:hint="eastAsia"/>
                <w:sz w:val="18"/>
                <w:szCs w:val="18"/>
                <w:lang w:val="en-US" w:eastAsia="zh-CN"/>
              </w:rPr>
              <w:t>点击详情</w:t>
            </w:r>
          </w:p>
        </w:tc>
        <w:tc>
          <w:tcPr>
            <w:tcW w:w="2009" w:type="dxa"/>
            <w:gridSpan w:val="2"/>
            <w:noWrap w:val="0"/>
            <w:vAlign w:val="center"/>
          </w:tcPr>
          <w:p w14:paraId="3CA0A07C">
            <w:pPr>
              <w:rPr>
                <w:rFonts w:hint="default" w:eastAsia="宋体"/>
                <w:sz w:val="18"/>
                <w:szCs w:val="18"/>
                <w:lang w:val="en-US" w:eastAsia="zh-CN"/>
              </w:rPr>
            </w:pPr>
            <w:r>
              <w:rPr>
                <w:rFonts w:hint="eastAsia"/>
                <w:sz w:val="18"/>
                <w:szCs w:val="18"/>
                <w:lang w:val="en-US" w:eastAsia="zh-CN"/>
              </w:rPr>
              <w:t>(1)显示对应申请表的详情</w:t>
            </w:r>
          </w:p>
        </w:tc>
        <w:tc>
          <w:tcPr>
            <w:tcW w:w="759" w:type="dxa"/>
            <w:noWrap w:val="0"/>
            <w:vAlign w:val="center"/>
          </w:tcPr>
          <w:p w14:paraId="4B4668B3">
            <w:pPr>
              <w:rPr>
                <w:sz w:val="18"/>
                <w:szCs w:val="18"/>
              </w:rPr>
            </w:pPr>
            <w:r>
              <w:rPr>
                <w:rFonts w:hint="eastAsia"/>
                <w:sz w:val="18"/>
                <w:szCs w:val="18"/>
              </w:rPr>
              <w:t>正确</w:t>
            </w:r>
          </w:p>
        </w:tc>
      </w:tr>
      <w:tr w14:paraId="5A1E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1292" w:type="dxa"/>
            <w:noWrap w:val="0"/>
            <w:vAlign w:val="center"/>
          </w:tcPr>
          <w:p w14:paraId="041D7C78">
            <w:pPr>
              <w:jc w:val="center"/>
              <w:rPr>
                <w:sz w:val="18"/>
                <w:szCs w:val="18"/>
              </w:rPr>
            </w:pPr>
            <w:r>
              <w:rPr>
                <w:rFonts w:hint="eastAsia"/>
                <w:sz w:val="18"/>
                <w:szCs w:val="18"/>
              </w:rPr>
              <w:t>Purchase</w:t>
            </w:r>
            <w:r>
              <w:rPr>
                <w:sz w:val="18"/>
                <w:szCs w:val="18"/>
              </w:rPr>
              <w:t>_003</w:t>
            </w:r>
          </w:p>
        </w:tc>
        <w:tc>
          <w:tcPr>
            <w:tcW w:w="1270" w:type="dxa"/>
            <w:noWrap w:val="0"/>
            <w:vAlign w:val="center"/>
          </w:tcPr>
          <w:p w14:paraId="0A278738">
            <w:pPr>
              <w:rPr>
                <w:rFonts w:hint="default" w:eastAsia="宋体"/>
                <w:sz w:val="18"/>
                <w:szCs w:val="18"/>
                <w:lang w:val="en-US" w:eastAsia="zh-CN"/>
              </w:rPr>
            </w:pPr>
            <w:r>
              <w:rPr>
                <w:rFonts w:hint="eastAsia"/>
                <w:sz w:val="18"/>
                <w:szCs w:val="18"/>
                <w:lang w:val="en-US" w:eastAsia="zh-CN"/>
              </w:rPr>
              <w:t>审批申请表</w:t>
            </w:r>
          </w:p>
        </w:tc>
        <w:tc>
          <w:tcPr>
            <w:tcW w:w="3192" w:type="dxa"/>
            <w:noWrap w:val="0"/>
            <w:vAlign w:val="center"/>
          </w:tcPr>
          <w:p w14:paraId="44314922">
            <w:pPr>
              <w:numPr>
                <w:ilvl w:val="0"/>
                <w:numId w:val="6"/>
              </w:numPr>
              <w:rPr>
                <w:rFonts w:hint="eastAsia"/>
                <w:sz w:val="18"/>
                <w:szCs w:val="18"/>
                <w:lang w:val="en-US" w:eastAsia="zh-CN"/>
              </w:rPr>
            </w:pPr>
            <w:r>
              <w:rPr>
                <w:rFonts w:hint="eastAsia"/>
                <w:sz w:val="18"/>
                <w:szCs w:val="18"/>
                <w:lang w:val="en-US" w:eastAsia="zh-CN"/>
              </w:rPr>
              <w:t>点击通过</w:t>
            </w:r>
          </w:p>
          <w:p w14:paraId="285F7A0E">
            <w:pPr>
              <w:numPr>
                <w:ilvl w:val="0"/>
                <w:numId w:val="6"/>
              </w:numPr>
              <w:rPr>
                <w:rFonts w:hint="default"/>
                <w:sz w:val="18"/>
                <w:szCs w:val="18"/>
                <w:lang w:val="en-US" w:eastAsia="zh-CN"/>
              </w:rPr>
            </w:pPr>
            <w:r>
              <w:rPr>
                <w:rFonts w:hint="eastAsia"/>
                <w:sz w:val="18"/>
                <w:szCs w:val="18"/>
                <w:lang w:val="en-US" w:eastAsia="zh-CN"/>
              </w:rPr>
              <w:t>点击拒绝</w:t>
            </w:r>
          </w:p>
        </w:tc>
        <w:tc>
          <w:tcPr>
            <w:tcW w:w="2009" w:type="dxa"/>
            <w:gridSpan w:val="2"/>
            <w:noWrap w:val="0"/>
            <w:vAlign w:val="center"/>
          </w:tcPr>
          <w:p w14:paraId="0FB9BFCD">
            <w:pPr>
              <w:numPr>
                <w:ilvl w:val="0"/>
                <w:numId w:val="7"/>
              </w:numPr>
              <w:rPr>
                <w:rFonts w:hint="eastAsia"/>
                <w:sz w:val="18"/>
                <w:szCs w:val="18"/>
                <w:lang w:val="en-US" w:eastAsia="zh-CN"/>
              </w:rPr>
            </w:pPr>
            <w:r>
              <w:rPr>
                <w:rFonts w:hint="eastAsia"/>
                <w:sz w:val="18"/>
                <w:szCs w:val="18"/>
                <w:lang w:val="en-US" w:eastAsia="zh-CN"/>
              </w:rPr>
              <w:t>申请通过，申请表状态为已通过；</w:t>
            </w:r>
          </w:p>
          <w:p w14:paraId="7BA32674">
            <w:pPr>
              <w:numPr>
                <w:ilvl w:val="0"/>
                <w:numId w:val="7"/>
              </w:numPr>
              <w:rPr>
                <w:rFonts w:hint="default"/>
                <w:sz w:val="18"/>
                <w:szCs w:val="18"/>
                <w:lang w:val="en-US" w:eastAsia="zh-CN"/>
              </w:rPr>
            </w:pPr>
            <w:r>
              <w:rPr>
                <w:rFonts w:hint="eastAsia"/>
                <w:sz w:val="18"/>
                <w:szCs w:val="18"/>
                <w:lang w:val="en-US" w:eastAsia="zh-CN"/>
              </w:rPr>
              <w:t>申请被拒绝，申请表状态为已拒绝</w:t>
            </w:r>
          </w:p>
        </w:tc>
        <w:tc>
          <w:tcPr>
            <w:tcW w:w="759" w:type="dxa"/>
            <w:noWrap w:val="0"/>
            <w:vAlign w:val="center"/>
          </w:tcPr>
          <w:p w14:paraId="116F8715">
            <w:pPr>
              <w:rPr>
                <w:sz w:val="18"/>
                <w:szCs w:val="18"/>
              </w:rPr>
            </w:pPr>
            <w:r>
              <w:rPr>
                <w:rFonts w:hint="eastAsia"/>
                <w:sz w:val="18"/>
                <w:szCs w:val="18"/>
              </w:rPr>
              <w:t>正确</w:t>
            </w:r>
          </w:p>
        </w:tc>
      </w:tr>
      <w:tr w14:paraId="05592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292" w:type="dxa"/>
            <w:noWrap w:val="0"/>
            <w:vAlign w:val="center"/>
          </w:tcPr>
          <w:p w14:paraId="2D6D7E7B">
            <w:pPr>
              <w:jc w:val="center"/>
              <w:rPr>
                <w:sz w:val="18"/>
                <w:szCs w:val="18"/>
              </w:rPr>
            </w:pPr>
            <w:r>
              <w:rPr>
                <w:rFonts w:hint="eastAsia"/>
                <w:sz w:val="18"/>
                <w:szCs w:val="18"/>
              </w:rPr>
              <w:t>Purchase</w:t>
            </w:r>
            <w:r>
              <w:rPr>
                <w:sz w:val="18"/>
                <w:szCs w:val="18"/>
              </w:rPr>
              <w:t>_004</w:t>
            </w:r>
          </w:p>
        </w:tc>
        <w:tc>
          <w:tcPr>
            <w:tcW w:w="1270" w:type="dxa"/>
            <w:noWrap w:val="0"/>
            <w:vAlign w:val="center"/>
          </w:tcPr>
          <w:p w14:paraId="1E135E26">
            <w:pPr>
              <w:rPr>
                <w:rFonts w:hint="default" w:eastAsia="宋体"/>
                <w:sz w:val="18"/>
                <w:szCs w:val="18"/>
                <w:lang w:val="en-US" w:eastAsia="zh-CN"/>
              </w:rPr>
            </w:pPr>
            <w:r>
              <w:rPr>
                <w:rFonts w:hint="eastAsia"/>
                <w:sz w:val="18"/>
                <w:szCs w:val="18"/>
                <w:lang w:val="en-US" w:eastAsia="zh-CN"/>
              </w:rPr>
              <w:t>新增设备信息_设备名称</w:t>
            </w:r>
          </w:p>
        </w:tc>
        <w:tc>
          <w:tcPr>
            <w:tcW w:w="3192" w:type="dxa"/>
            <w:noWrap w:val="0"/>
            <w:vAlign w:val="center"/>
          </w:tcPr>
          <w:p w14:paraId="69AF84E7">
            <w:pPr>
              <w:numPr>
                <w:ilvl w:val="0"/>
                <w:numId w:val="8"/>
              </w:numPr>
              <w:rPr>
                <w:sz w:val="18"/>
                <w:szCs w:val="18"/>
              </w:rPr>
            </w:pPr>
            <w:r>
              <w:rPr>
                <w:rFonts w:hint="eastAsia"/>
                <w:sz w:val="18"/>
                <w:szCs w:val="18"/>
                <w:lang w:val="en-US" w:eastAsia="zh-CN"/>
              </w:rPr>
              <w:t>机房领导进入新增设备页面</w:t>
            </w:r>
            <w:r>
              <w:rPr>
                <w:sz w:val="18"/>
                <w:szCs w:val="18"/>
              </w:rPr>
              <w:t>；</w:t>
            </w:r>
          </w:p>
          <w:p w14:paraId="522A99C3">
            <w:pPr>
              <w:numPr>
                <w:ilvl w:val="0"/>
                <w:numId w:val="8"/>
              </w:numPr>
              <w:rPr>
                <w:sz w:val="18"/>
                <w:szCs w:val="18"/>
              </w:rPr>
            </w:pPr>
            <w:r>
              <w:rPr>
                <w:sz w:val="18"/>
                <w:szCs w:val="18"/>
              </w:rPr>
              <w:t>点击</w:t>
            </w:r>
            <w:r>
              <w:rPr>
                <w:rFonts w:hint="eastAsia"/>
                <w:sz w:val="18"/>
                <w:szCs w:val="18"/>
                <w:lang w:val="en-US" w:eastAsia="zh-CN"/>
              </w:rPr>
              <w:t>设备名称</w:t>
            </w:r>
            <w:r>
              <w:rPr>
                <w:sz w:val="18"/>
                <w:szCs w:val="18"/>
              </w:rPr>
              <w:t>输入框；</w:t>
            </w:r>
          </w:p>
          <w:p w14:paraId="2C5D9AB2">
            <w:pPr>
              <w:numPr>
                <w:ilvl w:val="0"/>
                <w:numId w:val="8"/>
              </w:numPr>
              <w:rPr>
                <w:sz w:val="18"/>
                <w:szCs w:val="18"/>
              </w:rPr>
            </w:pPr>
            <w:r>
              <w:rPr>
                <w:sz w:val="18"/>
                <w:szCs w:val="18"/>
              </w:rPr>
              <w:t>不输入内容；</w:t>
            </w:r>
          </w:p>
          <w:p w14:paraId="4426B9F9">
            <w:pPr>
              <w:numPr>
                <w:ilvl w:val="0"/>
                <w:numId w:val="8"/>
              </w:numPr>
              <w:rPr>
                <w:sz w:val="18"/>
                <w:szCs w:val="18"/>
              </w:rPr>
            </w:pPr>
            <w:r>
              <w:rPr>
                <w:sz w:val="18"/>
                <w:szCs w:val="18"/>
              </w:rPr>
              <w:t>输入特殊字符</w:t>
            </w:r>
          </w:p>
        </w:tc>
        <w:tc>
          <w:tcPr>
            <w:tcW w:w="2009" w:type="dxa"/>
            <w:gridSpan w:val="2"/>
            <w:noWrap w:val="0"/>
            <w:vAlign w:val="center"/>
          </w:tcPr>
          <w:p w14:paraId="6C1D0911">
            <w:pPr>
              <w:numPr>
                <w:ilvl w:val="0"/>
                <w:numId w:val="7"/>
              </w:numPr>
              <w:ind w:left="0" w:leftChars="0" w:firstLine="0" w:firstLineChars="0"/>
              <w:rPr>
                <w:sz w:val="18"/>
                <w:szCs w:val="18"/>
              </w:rPr>
            </w:pPr>
            <w:r>
              <w:rPr>
                <w:sz w:val="18"/>
                <w:szCs w:val="18"/>
              </w:rPr>
              <w:t>提示内容不能为空</w:t>
            </w:r>
            <w:r>
              <w:rPr>
                <w:rFonts w:hint="eastAsia"/>
                <w:sz w:val="18"/>
                <w:szCs w:val="18"/>
                <w:lang w:eastAsia="zh-CN"/>
              </w:rPr>
              <w:t>；</w:t>
            </w:r>
          </w:p>
          <w:p w14:paraId="25055152">
            <w:pPr>
              <w:numPr>
                <w:ilvl w:val="0"/>
                <w:numId w:val="7"/>
              </w:numPr>
              <w:ind w:left="0" w:leftChars="0" w:firstLine="0" w:firstLineChars="0"/>
              <w:rPr>
                <w:sz w:val="18"/>
                <w:szCs w:val="18"/>
              </w:rPr>
            </w:pPr>
            <w:r>
              <w:rPr>
                <w:rFonts w:hint="eastAsia"/>
                <w:sz w:val="18"/>
                <w:szCs w:val="18"/>
                <w:lang w:val="en-US" w:eastAsia="zh-CN"/>
              </w:rPr>
              <w:t>无特殊提示</w:t>
            </w:r>
            <w:r>
              <w:rPr>
                <w:sz w:val="18"/>
                <w:szCs w:val="18"/>
              </w:rPr>
              <w:t>（允许输入特殊字符）</w:t>
            </w:r>
          </w:p>
        </w:tc>
        <w:tc>
          <w:tcPr>
            <w:tcW w:w="759" w:type="dxa"/>
            <w:noWrap w:val="0"/>
            <w:vAlign w:val="center"/>
          </w:tcPr>
          <w:p w14:paraId="0BDE2B88">
            <w:pPr>
              <w:rPr>
                <w:sz w:val="18"/>
                <w:szCs w:val="18"/>
              </w:rPr>
            </w:pPr>
            <w:r>
              <w:rPr>
                <w:rFonts w:hint="eastAsia"/>
                <w:sz w:val="18"/>
                <w:szCs w:val="18"/>
              </w:rPr>
              <w:t>正确</w:t>
            </w:r>
          </w:p>
        </w:tc>
      </w:tr>
      <w:tr w14:paraId="2FCD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1292" w:type="dxa"/>
            <w:noWrap w:val="0"/>
            <w:vAlign w:val="center"/>
          </w:tcPr>
          <w:p w14:paraId="2343FD86">
            <w:pPr>
              <w:jc w:val="center"/>
              <w:rPr>
                <w:sz w:val="18"/>
                <w:szCs w:val="18"/>
              </w:rPr>
            </w:pPr>
            <w:r>
              <w:rPr>
                <w:rFonts w:hint="eastAsia"/>
                <w:sz w:val="18"/>
                <w:szCs w:val="18"/>
              </w:rPr>
              <w:t>Purchase</w:t>
            </w:r>
            <w:r>
              <w:rPr>
                <w:sz w:val="18"/>
                <w:szCs w:val="18"/>
              </w:rPr>
              <w:t>_005</w:t>
            </w:r>
          </w:p>
        </w:tc>
        <w:tc>
          <w:tcPr>
            <w:tcW w:w="1270" w:type="dxa"/>
            <w:noWrap w:val="0"/>
            <w:vAlign w:val="center"/>
          </w:tcPr>
          <w:p w14:paraId="4F6EADD3">
            <w:pPr>
              <w:rPr>
                <w:rFonts w:hint="default"/>
                <w:sz w:val="18"/>
                <w:szCs w:val="18"/>
                <w:lang w:val="en-US"/>
              </w:rPr>
            </w:pPr>
            <w:r>
              <w:rPr>
                <w:rFonts w:hint="eastAsia"/>
                <w:sz w:val="18"/>
                <w:szCs w:val="18"/>
                <w:lang w:val="en-US" w:eastAsia="zh-CN"/>
              </w:rPr>
              <w:t>新增设备信息_设备价格</w:t>
            </w:r>
          </w:p>
        </w:tc>
        <w:tc>
          <w:tcPr>
            <w:tcW w:w="3192" w:type="dxa"/>
            <w:noWrap w:val="0"/>
            <w:vAlign w:val="center"/>
          </w:tcPr>
          <w:p w14:paraId="27A09036">
            <w:pPr>
              <w:numPr>
                <w:ilvl w:val="0"/>
                <w:numId w:val="9"/>
              </w:numPr>
              <w:rPr>
                <w:sz w:val="18"/>
                <w:szCs w:val="18"/>
              </w:rPr>
            </w:pPr>
            <w:r>
              <w:rPr>
                <w:rFonts w:hint="eastAsia"/>
                <w:sz w:val="18"/>
                <w:szCs w:val="18"/>
                <w:lang w:val="en-US" w:eastAsia="zh-CN"/>
              </w:rPr>
              <w:t>机房领导进入新增设备页面</w:t>
            </w:r>
            <w:r>
              <w:rPr>
                <w:sz w:val="18"/>
                <w:szCs w:val="18"/>
              </w:rPr>
              <w:t>；</w:t>
            </w:r>
          </w:p>
          <w:p w14:paraId="25BB183C">
            <w:pPr>
              <w:numPr>
                <w:ilvl w:val="0"/>
                <w:numId w:val="9"/>
              </w:numPr>
              <w:rPr>
                <w:sz w:val="18"/>
                <w:szCs w:val="18"/>
              </w:rPr>
            </w:pPr>
            <w:r>
              <w:rPr>
                <w:sz w:val="18"/>
                <w:szCs w:val="18"/>
              </w:rPr>
              <w:t>点击</w:t>
            </w:r>
            <w:r>
              <w:rPr>
                <w:rFonts w:hint="eastAsia"/>
                <w:sz w:val="18"/>
                <w:szCs w:val="18"/>
                <w:lang w:val="en-US" w:eastAsia="zh-CN"/>
              </w:rPr>
              <w:t>设备价格</w:t>
            </w:r>
            <w:r>
              <w:rPr>
                <w:sz w:val="18"/>
                <w:szCs w:val="18"/>
              </w:rPr>
              <w:t>输入框；</w:t>
            </w:r>
          </w:p>
          <w:p w14:paraId="1429BBEE">
            <w:pPr>
              <w:numPr>
                <w:ilvl w:val="0"/>
                <w:numId w:val="9"/>
              </w:numPr>
              <w:rPr>
                <w:sz w:val="18"/>
                <w:szCs w:val="18"/>
              </w:rPr>
            </w:pPr>
            <w:r>
              <w:rPr>
                <w:sz w:val="18"/>
                <w:szCs w:val="18"/>
              </w:rPr>
              <w:t>不输入内容；</w:t>
            </w:r>
          </w:p>
          <w:p w14:paraId="71C2D310">
            <w:pPr>
              <w:numPr>
                <w:ilvl w:val="0"/>
                <w:numId w:val="9"/>
              </w:numPr>
              <w:rPr>
                <w:sz w:val="18"/>
                <w:szCs w:val="18"/>
              </w:rPr>
            </w:pPr>
            <w:r>
              <w:rPr>
                <w:sz w:val="18"/>
                <w:szCs w:val="18"/>
              </w:rPr>
              <w:t>输入特殊字符</w:t>
            </w:r>
          </w:p>
        </w:tc>
        <w:tc>
          <w:tcPr>
            <w:tcW w:w="2009" w:type="dxa"/>
            <w:gridSpan w:val="2"/>
            <w:noWrap w:val="0"/>
            <w:vAlign w:val="center"/>
          </w:tcPr>
          <w:p w14:paraId="79AB8F0A">
            <w:pPr>
              <w:numPr>
                <w:ilvl w:val="0"/>
                <w:numId w:val="6"/>
              </w:numPr>
              <w:ind w:left="0" w:leftChars="0" w:firstLine="0" w:firstLineChars="0"/>
              <w:rPr>
                <w:sz w:val="18"/>
                <w:szCs w:val="18"/>
              </w:rPr>
            </w:pPr>
            <w:r>
              <w:rPr>
                <w:sz w:val="18"/>
                <w:szCs w:val="18"/>
              </w:rPr>
              <w:t>提示不能为空；</w:t>
            </w:r>
          </w:p>
          <w:p w14:paraId="2DB9933E">
            <w:pPr>
              <w:numPr>
                <w:ilvl w:val="0"/>
                <w:numId w:val="6"/>
              </w:numPr>
              <w:ind w:left="0" w:leftChars="0" w:firstLine="0" w:firstLineChars="0"/>
              <w:rPr>
                <w:sz w:val="18"/>
                <w:szCs w:val="18"/>
              </w:rPr>
            </w:pPr>
            <w:r>
              <w:rPr>
                <w:rFonts w:hint="eastAsia"/>
                <w:sz w:val="18"/>
                <w:szCs w:val="18"/>
                <w:lang w:val="en-US" w:eastAsia="zh-CN"/>
              </w:rPr>
              <w:t>提示价格只能为数字（价格不能为特殊字符）</w:t>
            </w:r>
          </w:p>
        </w:tc>
        <w:tc>
          <w:tcPr>
            <w:tcW w:w="759" w:type="dxa"/>
            <w:noWrap w:val="0"/>
            <w:vAlign w:val="center"/>
          </w:tcPr>
          <w:p w14:paraId="12DEAFA0">
            <w:pPr>
              <w:rPr>
                <w:sz w:val="18"/>
                <w:szCs w:val="18"/>
              </w:rPr>
            </w:pPr>
            <w:r>
              <w:rPr>
                <w:rFonts w:hint="eastAsia"/>
                <w:sz w:val="18"/>
                <w:szCs w:val="18"/>
              </w:rPr>
              <w:t>正确</w:t>
            </w:r>
          </w:p>
        </w:tc>
      </w:tr>
      <w:tr w14:paraId="4ECA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02" w:hRule="atLeast"/>
        </w:trPr>
        <w:tc>
          <w:tcPr>
            <w:tcW w:w="1292" w:type="dxa"/>
            <w:noWrap w:val="0"/>
            <w:vAlign w:val="center"/>
          </w:tcPr>
          <w:p w14:paraId="594E1053">
            <w:pPr>
              <w:jc w:val="center"/>
              <w:rPr>
                <w:sz w:val="18"/>
                <w:szCs w:val="18"/>
              </w:rPr>
            </w:pPr>
            <w:r>
              <w:rPr>
                <w:rFonts w:hint="eastAsia"/>
                <w:sz w:val="18"/>
                <w:szCs w:val="18"/>
              </w:rPr>
              <w:t>Purchase</w:t>
            </w:r>
            <w:r>
              <w:rPr>
                <w:sz w:val="18"/>
                <w:szCs w:val="18"/>
              </w:rPr>
              <w:t>_006</w:t>
            </w:r>
          </w:p>
        </w:tc>
        <w:tc>
          <w:tcPr>
            <w:tcW w:w="1270" w:type="dxa"/>
            <w:noWrap w:val="0"/>
            <w:vAlign w:val="center"/>
          </w:tcPr>
          <w:p w14:paraId="0B84DFC1">
            <w:pPr>
              <w:rPr>
                <w:rFonts w:hint="default"/>
                <w:sz w:val="18"/>
                <w:szCs w:val="18"/>
                <w:lang w:val="en-US"/>
              </w:rPr>
            </w:pPr>
            <w:r>
              <w:rPr>
                <w:rFonts w:hint="eastAsia"/>
                <w:sz w:val="18"/>
                <w:szCs w:val="18"/>
                <w:lang w:val="en-US" w:eastAsia="zh-CN"/>
              </w:rPr>
              <w:t>新增设备信息_购进日期</w:t>
            </w:r>
          </w:p>
        </w:tc>
        <w:tc>
          <w:tcPr>
            <w:tcW w:w="3192" w:type="dxa"/>
            <w:noWrap w:val="0"/>
            <w:vAlign w:val="center"/>
          </w:tcPr>
          <w:p w14:paraId="7CF59F5E">
            <w:pPr>
              <w:numPr>
                <w:ilvl w:val="0"/>
                <w:numId w:val="10"/>
              </w:numPr>
              <w:rPr>
                <w:sz w:val="18"/>
                <w:szCs w:val="18"/>
              </w:rPr>
            </w:pPr>
            <w:r>
              <w:rPr>
                <w:rFonts w:hint="eastAsia"/>
                <w:sz w:val="18"/>
                <w:szCs w:val="18"/>
                <w:lang w:val="en-US" w:eastAsia="zh-CN"/>
              </w:rPr>
              <w:t>机房领导进入新增设备页面</w:t>
            </w:r>
            <w:r>
              <w:rPr>
                <w:sz w:val="18"/>
                <w:szCs w:val="18"/>
              </w:rPr>
              <w:t>；</w:t>
            </w:r>
          </w:p>
          <w:p w14:paraId="3B4D82B7">
            <w:pPr>
              <w:numPr>
                <w:ilvl w:val="0"/>
                <w:numId w:val="10"/>
              </w:numPr>
              <w:rPr>
                <w:sz w:val="18"/>
                <w:szCs w:val="18"/>
              </w:rPr>
            </w:pPr>
            <w:r>
              <w:rPr>
                <w:sz w:val="18"/>
                <w:szCs w:val="18"/>
              </w:rPr>
              <w:t>点击</w:t>
            </w:r>
            <w:r>
              <w:rPr>
                <w:rFonts w:hint="eastAsia"/>
                <w:sz w:val="18"/>
                <w:szCs w:val="18"/>
                <w:lang w:val="en-US" w:eastAsia="zh-CN"/>
              </w:rPr>
              <w:t>购进日期</w:t>
            </w:r>
            <w:r>
              <w:rPr>
                <w:sz w:val="18"/>
                <w:szCs w:val="18"/>
              </w:rPr>
              <w:t>输入框；</w:t>
            </w:r>
          </w:p>
          <w:p w14:paraId="654F6E4E">
            <w:pPr>
              <w:numPr>
                <w:ilvl w:val="0"/>
                <w:numId w:val="10"/>
              </w:numPr>
              <w:rPr>
                <w:sz w:val="18"/>
                <w:szCs w:val="18"/>
              </w:rPr>
            </w:pPr>
            <w:r>
              <w:rPr>
                <w:rFonts w:hint="eastAsia"/>
                <w:sz w:val="18"/>
                <w:szCs w:val="18"/>
                <w:lang w:val="en-US" w:eastAsia="zh-CN"/>
              </w:rPr>
              <w:t>选择日期；</w:t>
            </w:r>
          </w:p>
          <w:p w14:paraId="5BC035CA">
            <w:pPr>
              <w:numPr>
                <w:ilvl w:val="0"/>
                <w:numId w:val="10"/>
              </w:numPr>
              <w:rPr>
                <w:sz w:val="18"/>
                <w:szCs w:val="18"/>
              </w:rPr>
            </w:pPr>
            <w:r>
              <w:rPr>
                <w:sz w:val="18"/>
                <w:szCs w:val="18"/>
              </w:rPr>
              <w:t>不输入内容；</w:t>
            </w:r>
          </w:p>
        </w:tc>
        <w:tc>
          <w:tcPr>
            <w:tcW w:w="2009" w:type="dxa"/>
            <w:gridSpan w:val="2"/>
            <w:noWrap w:val="0"/>
            <w:vAlign w:val="center"/>
          </w:tcPr>
          <w:p w14:paraId="63DD5F43">
            <w:pPr>
              <w:numPr>
                <w:ilvl w:val="0"/>
                <w:numId w:val="5"/>
              </w:numPr>
              <w:ind w:left="0" w:leftChars="0" w:firstLine="0" w:firstLineChars="0"/>
              <w:rPr>
                <w:sz w:val="18"/>
                <w:szCs w:val="18"/>
              </w:rPr>
            </w:pPr>
            <w:r>
              <w:rPr>
                <w:sz w:val="18"/>
                <w:szCs w:val="18"/>
              </w:rPr>
              <w:t>能够弹出</w:t>
            </w:r>
            <w:r>
              <w:rPr>
                <w:rFonts w:hint="eastAsia"/>
                <w:sz w:val="18"/>
                <w:szCs w:val="18"/>
                <w:lang w:val="en-US" w:eastAsia="zh-CN"/>
              </w:rPr>
              <w:t>日期选择页面</w:t>
            </w:r>
            <w:r>
              <w:rPr>
                <w:sz w:val="18"/>
                <w:szCs w:val="18"/>
              </w:rPr>
              <w:t>；</w:t>
            </w:r>
          </w:p>
          <w:p w14:paraId="60AC414E">
            <w:pPr>
              <w:numPr>
                <w:ilvl w:val="0"/>
                <w:numId w:val="5"/>
              </w:numPr>
              <w:ind w:left="0" w:leftChars="0" w:firstLine="0" w:firstLineChars="0"/>
              <w:rPr>
                <w:sz w:val="18"/>
                <w:szCs w:val="18"/>
              </w:rPr>
            </w:pPr>
            <w:r>
              <w:rPr>
                <w:sz w:val="18"/>
                <w:szCs w:val="18"/>
              </w:rPr>
              <w:t>选择内容能够正确显示到输入框，内容一致；</w:t>
            </w:r>
          </w:p>
          <w:p w14:paraId="29ED4BF6">
            <w:pPr>
              <w:numPr>
                <w:ilvl w:val="0"/>
                <w:numId w:val="5"/>
              </w:numPr>
              <w:ind w:left="0" w:leftChars="0" w:firstLine="0" w:firstLineChars="0"/>
              <w:rPr>
                <w:sz w:val="18"/>
                <w:szCs w:val="18"/>
              </w:rPr>
            </w:pPr>
            <w:r>
              <w:rPr>
                <w:sz w:val="18"/>
                <w:szCs w:val="18"/>
              </w:rPr>
              <w:t>提示不能为空</w:t>
            </w:r>
          </w:p>
        </w:tc>
        <w:tc>
          <w:tcPr>
            <w:tcW w:w="759" w:type="dxa"/>
            <w:noWrap w:val="0"/>
            <w:vAlign w:val="center"/>
          </w:tcPr>
          <w:p w14:paraId="68F9380D">
            <w:pPr>
              <w:rPr>
                <w:rFonts w:hint="eastAsia" w:eastAsia="宋体"/>
                <w:sz w:val="18"/>
                <w:szCs w:val="18"/>
                <w:lang w:eastAsia="zh-CN"/>
              </w:rPr>
            </w:pPr>
            <w:r>
              <w:rPr>
                <w:rFonts w:hint="eastAsia"/>
                <w:sz w:val="18"/>
                <w:szCs w:val="18"/>
                <w:lang w:val="en-US" w:eastAsia="zh-CN"/>
              </w:rPr>
              <w:t>正确</w:t>
            </w:r>
          </w:p>
        </w:tc>
      </w:tr>
      <w:tr w14:paraId="10A6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05" w:hRule="atLeast"/>
        </w:trPr>
        <w:tc>
          <w:tcPr>
            <w:tcW w:w="1292" w:type="dxa"/>
            <w:noWrap w:val="0"/>
            <w:vAlign w:val="center"/>
          </w:tcPr>
          <w:p w14:paraId="5F86ABF4">
            <w:pPr>
              <w:jc w:val="center"/>
              <w:rPr>
                <w:sz w:val="18"/>
                <w:szCs w:val="18"/>
              </w:rPr>
            </w:pPr>
            <w:r>
              <w:rPr>
                <w:rFonts w:hint="eastAsia"/>
                <w:sz w:val="18"/>
                <w:szCs w:val="18"/>
              </w:rPr>
              <w:t>Purchase</w:t>
            </w:r>
            <w:r>
              <w:rPr>
                <w:sz w:val="18"/>
                <w:szCs w:val="18"/>
              </w:rPr>
              <w:t>_007</w:t>
            </w:r>
          </w:p>
        </w:tc>
        <w:tc>
          <w:tcPr>
            <w:tcW w:w="1270" w:type="dxa"/>
            <w:noWrap w:val="0"/>
            <w:vAlign w:val="center"/>
          </w:tcPr>
          <w:p w14:paraId="46F64F27">
            <w:pPr>
              <w:rPr>
                <w:rFonts w:hint="default"/>
                <w:sz w:val="18"/>
                <w:szCs w:val="18"/>
                <w:lang w:val="en-US"/>
              </w:rPr>
            </w:pPr>
            <w:r>
              <w:rPr>
                <w:rFonts w:hint="eastAsia"/>
                <w:sz w:val="18"/>
                <w:szCs w:val="18"/>
                <w:lang w:val="en-US" w:eastAsia="zh-CN"/>
              </w:rPr>
              <w:t>新增设备信息_设备生产商</w:t>
            </w:r>
          </w:p>
        </w:tc>
        <w:tc>
          <w:tcPr>
            <w:tcW w:w="3192" w:type="dxa"/>
            <w:noWrap w:val="0"/>
            <w:vAlign w:val="center"/>
          </w:tcPr>
          <w:p w14:paraId="6A348E2A">
            <w:pPr>
              <w:numPr>
                <w:ilvl w:val="0"/>
                <w:numId w:val="11"/>
              </w:numPr>
              <w:rPr>
                <w:sz w:val="18"/>
                <w:szCs w:val="18"/>
              </w:rPr>
            </w:pPr>
            <w:r>
              <w:rPr>
                <w:rFonts w:hint="eastAsia"/>
                <w:sz w:val="18"/>
                <w:szCs w:val="18"/>
                <w:lang w:val="en-US" w:eastAsia="zh-CN"/>
              </w:rPr>
              <w:t>机房领导进入新增设备页面</w:t>
            </w:r>
            <w:r>
              <w:rPr>
                <w:sz w:val="18"/>
                <w:szCs w:val="18"/>
              </w:rPr>
              <w:t>；</w:t>
            </w:r>
          </w:p>
          <w:p w14:paraId="7C0B94FE">
            <w:pPr>
              <w:numPr>
                <w:ilvl w:val="0"/>
                <w:numId w:val="11"/>
              </w:numPr>
              <w:rPr>
                <w:sz w:val="18"/>
                <w:szCs w:val="18"/>
              </w:rPr>
            </w:pPr>
            <w:r>
              <w:rPr>
                <w:sz w:val="18"/>
                <w:szCs w:val="18"/>
              </w:rPr>
              <w:t>点击</w:t>
            </w:r>
            <w:r>
              <w:rPr>
                <w:rFonts w:hint="eastAsia"/>
                <w:sz w:val="18"/>
                <w:szCs w:val="18"/>
                <w:lang w:val="en-US" w:eastAsia="zh-CN"/>
              </w:rPr>
              <w:t>设备生产商</w:t>
            </w:r>
            <w:r>
              <w:rPr>
                <w:sz w:val="18"/>
                <w:szCs w:val="18"/>
              </w:rPr>
              <w:t>输入框；</w:t>
            </w:r>
          </w:p>
          <w:p w14:paraId="72B8F10F">
            <w:pPr>
              <w:numPr>
                <w:ilvl w:val="0"/>
                <w:numId w:val="11"/>
              </w:numPr>
              <w:rPr>
                <w:sz w:val="18"/>
                <w:szCs w:val="18"/>
              </w:rPr>
            </w:pPr>
            <w:r>
              <w:rPr>
                <w:sz w:val="18"/>
                <w:szCs w:val="18"/>
              </w:rPr>
              <w:t>不输入内容；</w:t>
            </w:r>
          </w:p>
          <w:p w14:paraId="6C7E1A16">
            <w:pPr>
              <w:numPr>
                <w:ilvl w:val="0"/>
                <w:numId w:val="11"/>
              </w:numPr>
              <w:rPr>
                <w:sz w:val="18"/>
                <w:szCs w:val="18"/>
              </w:rPr>
            </w:pPr>
            <w:r>
              <w:rPr>
                <w:sz w:val="18"/>
                <w:szCs w:val="18"/>
              </w:rPr>
              <w:t>输入特殊字符</w:t>
            </w:r>
          </w:p>
        </w:tc>
        <w:tc>
          <w:tcPr>
            <w:tcW w:w="2009" w:type="dxa"/>
            <w:gridSpan w:val="2"/>
            <w:noWrap w:val="0"/>
            <w:vAlign w:val="center"/>
          </w:tcPr>
          <w:p w14:paraId="5CB70CD0">
            <w:pPr>
              <w:numPr>
                <w:ilvl w:val="0"/>
                <w:numId w:val="12"/>
              </w:numPr>
              <w:ind w:leftChars="0"/>
              <w:rPr>
                <w:sz w:val="18"/>
                <w:szCs w:val="18"/>
              </w:rPr>
            </w:pPr>
            <w:r>
              <w:rPr>
                <w:sz w:val="18"/>
                <w:szCs w:val="18"/>
              </w:rPr>
              <w:t>提示内容不能为空</w:t>
            </w:r>
            <w:r>
              <w:rPr>
                <w:rFonts w:hint="eastAsia"/>
                <w:sz w:val="18"/>
                <w:szCs w:val="18"/>
                <w:lang w:eastAsia="zh-CN"/>
              </w:rPr>
              <w:t>；</w:t>
            </w:r>
          </w:p>
          <w:p w14:paraId="2CBCBA52">
            <w:pPr>
              <w:numPr>
                <w:ilvl w:val="0"/>
                <w:numId w:val="12"/>
              </w:numPr>
              <w:ind w:leftChars="0"/>
              <w:rPr>
                <w:sz w:val="18"/>
                <w:szCs w:val="18"/>
              </w:rPr>
            </w:pPr>
            <w:r>
              <w:rPr>
                <w:rFonts w:hint="eastAsia"/>
                <w:sz w:val="18"/>
                <w:szCs w:val="18"/>
                <w:lang w:val="en-US" w:eastAsia="zh-CN"/>
              </w:rPr>
              <w:t>无特殊提示</w:t>
            </w:r>
            <w:r>
              <w:rPr>
                <w:sz w:val="18"/>
                <w:szCs w:val="18"/>
              </w:rPr>
              <w:t>（允许输入特殊字符）</w:t>
            </w:r>
          </w:p>
        </w:tc>
        <w:tc>
          <w:tcPr>
            <w:tcW w:w="759" w:type="dxa"/>
            <w:noWrap w:val="0"/>
            <w:vAlign w:val="center"/>
          </w:tcPr>
          <w:p w14:paraId="73380132">
            <w:pPr>
              <w:rPr>
                <w:rFonts w:hint="eastAsia" w:eastAsia="宋体"/>
                <w:sz w:val="18"/>
                <w:szCs w:val="18"/>
                <w:lang w:eastAsia="zh-CN"/>
              </w:rPr>
            </w:pPr>
            <w:r>
              <w:rPr>
                <w:rFonts w:hint="eastAsia"/>
                <w:sz w:val="18"/>
                <w:szCs w:val="18"/>
                <w:lang w:val="en-US" w:eastAsia="zh-CN"/>
              </w:rPr>
              <w:t>正确</w:t>
            </w:r>
          </w:p>
        </w:tc>
      </w:tr>
      <w:tr w14:paraId="1652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4" w:hRule="atLeast"/>
        </w:trPr>
        <w:tc>
          <w:tcPr>
            <w:tcW w:w="1292" w:type="dxa"/>
            <w:noWrap w:val="0"/>
            <w:vAlign w:val="center"/>
          </w:tcPr>
          <w:p w14:paraId="30DD9287">
            <w:pPr>
              <w:jc w:val="center"/>
              <w:rPr>
                <w:sz w:val="18"/>
                <w:szCs w:val="18"/>
              </w:rPr>
            </w:pPr>
            <w:r>
              <w:rPr>
                <w:rFonts w:hint="eastAsia"/>
                <w:sz w:val="18"/>
                <w:szCs w:val="18"/>
              </w:rPr>
              <w:t>Purchase</w:t>
            </w:r>
            <w:r>
              <w:rPr>
                <w:sz w:val="18"/>
                <w:szCs w:val="18"/>
              </w:rPr>
              <w:t>_008</w:t>
            </w:r>
          </w:p>
        </w:tc>
        <w:tc>
          <w:tcPr>
            <w:tcW w:w="1270" w:type="dxa"/>
            <w:noWrap w:val="0"/>
            <w:vAlign w:val="center"/>
          </w:tcPr>
          <w:p w14:paraId="4E78BF92">
            <w:pPr>
              <w:rPr>
                <w:rFonts w:hint="default" w:eastAsia="宋体"/>
                <w:sz w:val="18"/>
                <w:szCs w:val="18"/>
                <w:lang w:val="en-US" w:eastAsia="zh-CN"/>
              </w:rPr>
            </w:pPr>
            <w:r>
              <w:rPr>
                <w:rFonts w:hint="eastAsia"/>
                <w:sz w:val="18"/>
                <w:szCs w:val="18"/>
                <w:lang w:val="en-US" w:eastAsia="zh-CN"/>
              </w:rPr>
              <w:t>新增设备信息_设备具体位置</w:t>
            </w:r>
          </w:p>
        </w:tc>
        <w:tc>
          <w:tcPr>
            <w:tcW w:w="3192" w:type="dxa"/>
            <w:noWrap w:val="0"/>
            <w:vAlign w:val="center"/>
          </w:tcPr>
          <w:p w14:paraId="745699B7">
            <w:pPr>
              <w:numPr>
                <w:ilvl w:val="0"/>
                <w:numId w:val="13"/>
              </w:numPr>
              <w:rPr>
                <w:sz w:val="18"/>
                <w:szCs w:val="18"/>
              </w:rPr>
            </w:pPr>
            <w:r>
              <w:rPr>
                <w:rFonts w:hint="eastAsia"/>
                <w:sz w:val="18"/>
                <w:szCs w:val="18"/>
                <w:lang w:val="en-US" w:eastAsia="zh-CN"/>
              </w:rPr>
              <w:t>机房领导进入新增设备页面</w:t>
            </w:r>
            <w:r>
              <w:rPr>
                <w:sz w:val="18"/>
                <w:szCs w:val="18"/>
              </w:rPr>
              <w:t>；</w:t>
            </w:r>
          </w:p>
          <w:p w14:paraId="74430E82">
            <w:pPr>
              <w:numPr>
                <w:ilvl w:val="0"/>
                <w:numId w:val="13"/>
              </w:numPr>
              <w:rPr>
                <w:sz w:val="18"/>
                <w:szCs w:val="18"/>
              </w:rPr>
            </w:pPr>
            <w:r>
              <w:rPr>
                <w:sz w:val="18"/>
                <w:szCs w:val="18"/>
              </w:rPr>
              <w:t>点击</w:t>
            </w:r>
            <w:r>
              <w:rPr>
                <w:rFonts w:hint="eastAsia"/>
                <w:sz w:val="18"/>
                <w:szCs w:val="18"/>
                <w:lang w:val="en-US" w:eastAsia="zh-CN"/>
              </w:rPr>
              <w:t>设备生产商</w:t>
            </w:r>
            <w:r>
              <w:rPr>
                <w:sz w:val="18"/>
                <w:szCs w:val="18"/>
              </w:rPr>
              <w:t>输入框；</w:t>
            </w:r>
          </w:p>
          <w:p w14:paraId="2A18E540">
            <w:pPr>
              <w:numPr>
                <w:ilvl w:val="0"/>
                <w:numId w:val="13"/>
              </w:numPr>
              <w:rPr>
                <w:sz w:val="18"/>
                <w:szCs w:val="18"/>
              </w:rPr>
            </w:pPr>
            <w:r>
              <w:rPr>
                <w:sz w:val="18"/>
                <w:szCs w:val="18"/>
              </w:rPr>
              <w:t>不输入内容；</w:t>
            </w:r>
          </w:p>
          <w:p w14:paraId="3A855FF6">
            <w:pPr>
              <w:numPr>
                <w:ilvl w:val="0"/>
                <w:numId w:val="13"/>
              </w:numPr>
              <w:rPr>
                <w:sz w:val="18"/>
                <w:szCs w:val="18"/>
              </w:rPr>
            </w:pPr>
            <w:r>
              <w:rPr>
                <w:sz w:val="18"/>
                <w:szCs w:val="18"/>
              </w:rPr>
              <w:t>输入特殊字符</w:t>
            </w:r>
          </w:p>
        </w:tc>
        <w:tc>
          <w:tcPr>
            <w:tcW w:w="2009" w:type="dxa"/>
            <w:gridSpan w:val="2"/>
            <w:noWrap w:val="0"/>
            <w:vAlign w:val="center"/>
          </w:tcPr>
          <w:p w14:paraId="2DA0A3C5">
            <w:pPr>
              <w:numPr>
                <w:ilvl w:val="0"/>
                <w:numId w:val="14"/>
              </w:numPr>
              <w:rPr>
                <w:rFonts w:hint="eastAsia"/>
                <w:sz w:val="18"/>
                <w:szCs w:val="18"/>
                <w:lang w:eastAsia="zh-CN"/>
              </w:rPr>
            </w:pPr>
            <w:r>
              <w:rPr>
                <w:sz w:val="18"/>
                <w:szCs w:val="18"/>
              </w:rPr>
              <w:t>提示内容不能为空</w:t>
            </w:r>
            <w:r>
              <w:rPr>
                <w:rFonts w:hint="eastAsia"/>
                <w:sz w:val="18"/>
                <w:szCs w:val="18"/>
                <w:lang w:eastAsia="zh-CN"/>
              </w:rPr>
              <w:t>；</w:t>
            </w:r>
          </w:p>
          <w:p w14:paraId="51DEB54F">
            <w:pPr>
              <w:numPr>
                <w:ilvl w:val="0"/>
                <w:numId w:val="14"/>
              </w:numPr>
              <w:rPr>
                <w:rFonts w:hint="eastAsia"/>
                <w:sz w:val="18"/>
                <w:szCs w:val="18"/>
                <w:lang w:val="en-US" w:eastAsia="zh-CN"/>
              </w:rPr>
            </w:pPr>
            <w:r>
              <w:rPr>
                <w:rFonts w:hint="eastAsia"/>
                <w:sz w:val="18"/>
                <w:szCs w:val="18"/>
                <w:lang w:val="en-US" w:eastAsia="zh-CN"/>
              </w:rPr>
              <w:t>无特殊提示</w:t>
            </w:r>
            <w:r>
              <w:rPr>
                <w:sz w:val="18"/>
                <w:szCs w:val="18"/>
              </w:rPr>
              <w:t>（允许输入特殊字符）</w:t>
            </w:r>
          </w:p>
          <w:p w14:paraId="07B1E6E6">
            <w:pPr>
              <w:rPr>
                <w:rFonts w:hint="default"/>
                <w:sz w:val="18"/>
                <w:szCs w:val="18"/>
                <w:lang w:val="en-US" w:eastAsia="zh-CN"/>
              </w:rPr>
            </w:pPr>
          </w:p>
        </w:tc>
        <w:tc>
          <w:tcPr>
            <w:tcW w:w="759" w:type="dxa"/>
            <w:noWrap w:val="0"/>
            <w:vAlign w:val="top"/>
          </w:tcPr>
          <w:p w14:paraId="293F9E74">
            <w:r>
              <w:rPr>
                <w:rFonts w:hint="eastAsia"/>
                <w:sz w:val="18"/>
                <w:szCs w:val="18"/>
              </w:rPr>
              <w:t>正确</w:t>
            </w:r>
          </w:p>
        </w:tc>
      </w:tr>
      <w:tr w14:paraId="42BC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5" w:hRule="atLeast"/>
        </w:trPr>
        <w:tc>
          <w:tcPr>
            <w:tcW w:w="1292" w:type="dxa"/>
            <w:noWrap w:val="0"/>
            <w:vAlign w:val="center"/>
          </w:tcPr>
          <w:p w14:paraId="58C7D418">
            <w:pPr>
              <w:jc w:val="center"/>
              <w:rPr>
                <w:sz w:val="18"/>
                <w:szCs w:val="18"/>
              </w:rPr>
            </w:pPr>
            <w:r>
              <w:rPr>
                <w:rFonts w:hint="eastAsia"/>
                <w:sz w:val="18"/>
                <w:szCs w:val="18"/>
              </w:rPr>
              <w:t>Purchase</w:t>
            </w:r>
            <w:r>
              <w:rPr>
                <w:sz w:val="18"/>
                <w:szCs w:val="18"/>
              </w:rPr>
              <w:t>_009</w:t>
            </w:r>
          </w:p>
        </w:tc>
        <w:tc>
          <w:tcPr>
            <w:tcW w:w="1270" w:type="dxa"/>
            <w:noWrap w:val="0"/>
            <w:vAlign w:val="center"/>
          </w:tcPr>
          <w:p w14:paraId="094BB226">
            <w:pPr>
              <w:rPr>
                <w:rFonts w:hint="default"/>
                <w:sz w:val="18"/>
                <w:szCs w:val="18"/>
                <w:lang w:val="en-US"/>
              </w:rPr>
            </w:pPr>
            <w:r>
              <w:rPr>
                <w:rFonts w:hint="eastAsia"/>
                <w:sz w:val="18"/>
                <w:szCs w:val="18"/>
                <w:lang w:val="en-US" w:eastAsia="zh-CN"/>
              </w:rPr>
              <w:t>新增设备信息_设备品牌</w:t>
            </w:r>
          </w:p>
        </w:tc>
        <w:tc>
          <w:tcPr>
            <w:tcW w:w="3192" w:type="dxa"/>
            <w:noWrap w:val="0"/>
            <w:vAlign w:val="center"/>
          </w:tcPr>
          <w:p w14:paraId="2FFDBC15">
            <w:pPr>
              <w:numPr>
                <w:ilvl w:val="0"/>
                <w:numId w:val="15"/>
              </w:numPr>
              <w:rPr>
                <w:sz w:val="18"/>
                <w:szCs w:val="18"/>
              </w:rPr>
            </w:pPr>
            <w:r>
              <w:rPr>
                <w:rFonts w:hint="eastAsia"/>
                <w:sz w:val="18"/>
                <w:szCs w:val="18"/>
                <w:lang w:val="en-US" w:eastAsia="zh-CN"/>
              </w:rPr>
              <w:t>机房领导进入新增设备页面</w:t>
            </w:r>
            <w:r>
              <w:rPr>
                <w:sz w:val="18"/>
                <w:szCs w:val="18"/>
              </w:rPr>
              <w:t>；</w:t>
            </w:r>
          </w:p>
          <w:p w14:paraId="404F73CB">
            <w:pPr>
              <w:numPr>
                <w:ilvl w:val="0"/>
                <w:numId w:val="15"/>
              </w:numPr>
              <w:rPr>
                <w:sz w:val="18"/>
                <w:szCs w:val="18"/>
              </w:rPr>
            </w:pPr>
            <w:r>
              <w:rPr>
                <w:sz w:val="18"/>
                <w:szCs w:val="18"/>
              </w:rPr>
              <w:t>点击</w:t>
            </w:r>
            <w:r>
              <w:rPr>
                <w:rFonts w:hint="eastAsia"/>
                <w:sz w:val="18"/>
                <w:szCs w:val="18"/>
                <w:lang w:val="en-US" w:eastAsia="zh-CN"/>
              </w:rPr>
              <w:t>设备生产商</w:t>
            </w:r>
            <w:r>
              <w:rPr>
                <w:sz w:val="18"/>
                <w:szCs w:val="18"/>
              </w:rPr>
              <w:t>输入框；</w:t>
            </w:r>
          </w:p>
          <w:p w14:paraId="5D60B02C">
            <w:pPr>
              <w:numPr>
                <w:ilvl w:val="0"/>
                <w:numId w:val="15"/>
              </w:numPr>
              <w:rPr>
                <w:sz w:val="18"/>
                <w:szCs w:val="18"/>
              </w:rPr>
            </w:pPr>
            <w:r>
              <w:rPr>
                <w:sz w:val="18"/>
                <w:szCs w:val="18"/>
              </w:rPr>
              <w:t>不输入内容；</w:t>
            </w:r>
          </w:p>
          <w:p w14:paraId="2A7C2AD5">
            <w:pPr>
              <w:numPr>
                <w:ilvl w:val="0"/>
                <w:numId w:val="15"/>
              </w:numPr>
              <w:rPr>
                <w:sz w:val="18"/>
                <w:szCs w:val="18"/>
              </w:rPr>
            </w:pPr>
            <w:r>
              <w:rPr>
                <w:sz w:val="18"/>
                <w:szCs w:val="18"/>
              </w:rPr>
              <w:t>输入特殊字符</w:t>
            </w:r>
          </w:p>
        </w:tc>
        <w:tc>
          <w:tcPr>
            <w:tcW w:w="2009" w:type="dxa"/>
            <w:gridSpan w:val="2"/>
            <w:noWrap w:val="0"/>
            <w:vAlign w:val="center"/>
          </w:tcPr>
          <w:p w14:paraId="080828D0">
            <w:pPr>
              <w:numPr>
                <w:ilvl w:val="0"/>
                <w:numId w:val="16"/>
              </w:numPr>
              <w:rPr>
                <w:rFonts w:hint="eastAsia"/>
                <w:sz w:val="18"/>
                <w:szCs w:val="18"/>
                <w:lang w:eastAsia="zh-CN"/>
              </w:rPr>
            </w:pPr>
            <w:r>
              <w:rPr>
                <w:sz w:val="18"/>
                <w:szCs w:val="18"/>
              </w:rPr>
              <w:t>提示内容不能为空</w:t>
            </w:r>
            <w:r>
              <w:rPr>
                <w:rFonts w:hint="eastAsia"/>
                <w:sz w:val="18"/>
                <w:szCs w:val="18"/>
                <w:lang w:eastAsia="zh-CN"/>
              </w:rPr>
              <w:t>；</w:t>
            </w:r>
          </w:p>
          <w:p w14:paraId="5A7EE926">
            <w:pPr>
              <w:numPr>
                <w:ilvl w:val="0"/>
                <w:numId w:val="16"/>
              </w:numPr>
              <w:rPr>
                <w:sz w:val="18"/>
                <w:szCs w:val="18"/>
              </w:rPr>
            </w:pPr>
            <w:r>
              <w:rPr>
                <w:rFonts w:hint="eastAsia"/>
                <w:sz w:val="18"/>
                <w:szCs w:val="18"/>
                <w:lang w:val="en-US" w:eastAsia="zh-CN"/>
              </w:rPr>
              <w:t>无特殊提示</w:t>
            </w:r>
            <w:r>
              <w:rPr>
                <w:sz w:val="18"/>
                <w:szCs w:val="18"/>
              </w:rPr>
              <w:t>（允许输入特殊字符</w:t>
            </w:r>
            <w:r>
              <w:rPr>
                <w:rFonts w:hint="eastAsia"/>
                <w:sz w:val="18"/>
                <w:szCs w:val="18"/>
                <w:lang w:eastAsia="zh-CN"/>
              </w:rPr>
              <w:t>）</w:t>
            </w:r>
          </w:p>
        </w:tc>
        <w:tc>
          <w:tcPr>
            <w:tcW w:w="759" w:type="dxa"/>
            <w:noWrap w:val="0"/>
            <w:vAlign w:val="top"/>
          </w:tcPr>
          <w:p w14:paraId="29692913">
            <w:r>
              <w:rPr>
                <w:rFonts w:hint="eastAsia"/>
                <w:sz w:val="18"/>
                <w:szCs w:val="18"/>
              </w:rPr>
              <w:t>正确</w:t>
            </w:r>
          </w:p>
        </w:tc>
      </w:tr>
      <w:tr w14:paraId="0E6E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70" w:hRule="atLeast"/>
        </w:trPr>
        <w:tc>
          <w:tcPr>
            <w:tcW w:w="1292" w:type="dxa"/>
            <w:noWrap w:val="0"/>
            <w:vAlign w:val="center"/>
          </w:tcPr>
          <w:p w14:paraId="0DBE3925">
            <w:pPr>
              <w:jc w:val="center"/>
              <w:rPr>
                <w:sz w:val="18"/>
                <w:szCs w:val="18"/>
              </w:rPr>
            </w:pPr>
            <w:r>
              <w:rPr>
                <w:rFonts w:hint="eastAsia"/>
                <w:sz w:val="18"/>
                <w:szCs w:val="18"/>
              </w:rPr>
              <w:t>Purchase</w:t>
            </w:r>
            <w:r>
              <w:rPr>
                <w:sz w:val="18"/>
                <w:szCs w:val="18"/>
              </w:rPr>
              <w:t>_010</w:t>
            </w:r>
          </w:p>
        </w:tc>
        <w:tc>
          <w:tcPr>
            <w:tcW w:w="1270" w:type="dxa"/>
            <w:noWrap w:val="0"/>
            <w:vAlign w:val="center"/>
          </w:tcPr>
          <w:p w14:paraId="1DF51407">
            <w:pPr>
              <w:rPr>
                <w:rFonts w:hint="default"/>
                <w:sz w:val="18"/>
                <w:szCs w:val="18"/>
                <w:lang w:val="en-US"/>
              </w:rPr>
            </w:pPr>
            <w:r>
              <w:rPr>
                <w:rFonts w:hint="eastAsia"/>
                <w:sz w:val="18"/>
                <w:szCs w:val="18"/>
                <w:lang w:val="en-US" w:eastAsia="zh-CN"/>
              </w:rPr>
              <w:t>新增设备信息_设备型号</w:t>
            </w:r>
          </w:p>
        </w:tc>
        <w:tc>
          <w:tcPr>
            <w:tcW w:w="3192" w:type="dxa"/>
            <w:noWrap w:val="0"/>
            <w:vAlign w:val="center"/>
          </w:tcPr>
          <w:p w14:paraId="477AFD9D">
            <w:pPr>
              <w:numPr>
                <w:ilvl w:val="0"/>
                <w:numId w:val="17"/>
              </w:numPr>
              <w:rPr>
                <w:sz w:val="18"/>
                <w:szCs w:val="18"/>
              </w:rPr>
            </w:pPr>
            <w:r>
              <w:rPr>
                <w:rFonts w:hint="eastAsia"/>
                <w:sz w:val="18"/>
                <w:szCs w:val="18"/>
                <w:lang w:val="en-US" w:eastAsia="zh-CN"/>
              </w:rPr>
              <w:t>机房领导进入新增设备页面</w:t>
            </w:r>
            <w:r>
              <w:rPr>
                <w:sz w:val="18"/>
                <w:szCs w:val="18"/>
              </w:rPr>
              <w:t>；</w:t>
            </w:r>
          </w:p>
          <w:p w14:paraId="44F5A4A9">
            <w:pPr>
              <w:numPr>
                <w:ilvl w:val="0"/>
                <w:numId w:val="17"/>
              </w:numPr>
              <w:rPr>
                <w:sz w:val="18"/>
                <w:szCs w:val="18"/>
              </w:rPr>
            </w:pPr>
            <w:r>
              <w:rPr>
                <w:sz w:val="18"/>
                <w:szCs w:val="18"/>
              </w:rPr>
              <w:t>点击</w:t>
            </w:r>
            <w:r>
              <w:rPr>
                <w:rFonts w:hint="eastAsia"/>
                <w:sz w:val="18"/>
                <w:szCs w:val="18"/>
                <w:lang w:val="en-US" w:eastAsia="zh-CN"/>
              </w:rPr>
              <w:t>设备生产商</w:t>
            </w:r>
            <w:r>
              <w:rPr>
                <w:sz w:val="18"/>
                <w:szCs w:val="18"/>
              </w:rPr>
              <w:t>输入框；</w:t>
            </w:r>
          </w:p>
          <w:p w14:paraId="29D7B780">
            <w:pPr>
              <w:numPr>
                <w:ilvl w:val="0"/>
                <w:numId w:val="17"/>
              </w:numPr>
              <w:rPr>
                <w:sz w:val="18"/>
                <w:szCs w:val="18"/>
              </w:rPr>
            </w:pPr>
            <w:r>
              <w:rPr>
                <w:sz w:val="18"/>
                <w:szCs w:val="18"/>
              </w:rPr>
              <w:t>不输入内容；</w:t>
            </w:r>
          </w:p>
          <w:p w14:paraId="07359BA2">
            <w:pPr>
              <w:numPr>
                <w:ilvl w:val="0"/>
                <w:numId w:val="17"/>
              </w:numPr>
              <w:rPr>
                <w:sz w:val="18"/>
                <w:szCs w:val="18"/>
              </w:rPr>
            </w:pPr>
            <w:r>
              <w:rPr>
                <w:sz w:val="18"/>
                <w:szCs w:val="18"/>
              </w:rPr>
              <w:t>输入特殊字符</w:t>
            </w:r>
          </w:p>
        </w:tc>
        <w:tc>
          <w:tcPr>
            <w:tcW w:w="2009" w:type="dxa"/>
            <w:gridSpan w:val="2"/>
            <w:noWrap w:val="0"/>
            <w:vAlign w:val="center"/>
          </w:tcPr>
          <w:p w14:paraId="7AF99C3C">
            <w:pPr>
              <w:numPr>
                <w:ilvl w:val="0"/>
                <w:numId w:val="18"/>
              </w:numPr>
              <w:rPr>
                <w:rFonts w:hint="eastAsia"/>
                <w:sz w:val="18"/>
                <w:szCs w:val="18"/>
                <w:lang w:eastAsia="zh-CN"/>
              </w:rPr>
            </w:pPr>
            <w:r>
              <w:rPr>
                <w:sz w:val="18"/>
                <w:szCs w:val="18"/>
              </w:rPr>
              <w:t>提示内容不能为空</w:t>
            </w:r>
            <w:r>
              <w:rPr>
                <w:rFonts w:hint="eastAsia"/>
                <w:sz w:val="18"/>
                <w:szCs w:val="18"/>
                <w:lang w:eastAsia="zh-CN"/>
              </w:rPr>
              <w:t>；</w:t>
            </w:r>
          </w:p>
          <w:p w14:paraId="7EBD74F0">
            <w:pPr>
              <w:numPr>
                <w:ilvl w:val="0"/>
                <w:numId w:val="18"/>
              </w:numPr>
              <w:rPr>
                <w:sz w:val="18"/>
                <w:szCs w:val="18"/>
              </w:rPr>
            </w:pPr>
            <w:r>
              <w:rPr>
                <w:rFonts w:hint="eastAsia"/>
                <w:sz w:val="18"/>
                <w:szCs w:val="18"/>
                <w:lang w:val="en-US" w:eastAsia="zh-CN"/>
              </w:rPr>
              <w:t>无特殊提示</w:t>
            </w:r>
            <w:r>
              <w:rPr>
                <w:sz w:val="18"/>
                <w:szCs w:val="18"/>
              </w:rPr>
              <w:t>（允许输入特殊字符</w:t>
            </w:r>
            <w:r>
              <w:rPr>
                <w:rFonts w:hint="eastAsia"/>
                <w:sz w:val="18"/>
                <w:szCs w:val="18"/>
                <w:lang w:eastAsia="zh-CN"/>
              </w:rPr>
              <w:t>）</w:t>
            </w:r>
          </w:p>
        </w:tc>
        <w:tc>
          <w:tcPr>
            <w:tcW w:w="759" w:type="dxa"/>
            <w:noWrap w:val="0"/>
            <w:vAlign w:val="top"/>
          </w:tcPr>
          <w:p w14:paraId="224678C9">
            <w:r>
              <w:rPr>
                <w:rFonts w:hint="eastAsia"/>
                <w:sz w:val="18"/>
                <w:szCs w:val="18"/>
              </w:rPr>
              <w:t>正确</w:t>
            </w:r>
          </w:p>
        </w:tc>
      </w:tr>
      <w:tr w14:paraId="3FDF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0" w:hRule="atLeast"/>
        </w:trPr>
        <w:tc>
          <w:tcPr>
            <w:tcW w:w="1292" w:type="dxa"/>
            <w:noWrap w:val="0"/>
            <w:vAlign w:val="center"/>
          </w:tcPr>
          <w:p w14:paraId="34AEB47B">
            <w:pPr>
              <w:jc w:val="center"/>
              <w:rPr>
                <w:sz w:val="18"/>
                <w:szCs w:val="18"/>
              </w:rPr>
            </w:pPr>
            <w:r>
              <w:rPr>
                <w:rFonts w:hint="eastAsia"/>
                <w:sz w:val="18"/>
                <w:szCs w:val="18"/>
              </w:rPr>
              <w:t>Purchase</w:t>
            </w:r>
            <w:r>
              <w:rPr>
                <w:sz w:val="18"/>
                <w:szCs w:val="18"/>
              </w:rPr>
              <w:t>_011</w:t>
            </w:r>
          </w:p>
        </w:tc>
        <w:tc>
          <w:tcPr>
            <w:tcW w:w="1270" w:type="dxa"/>
            <w:noWrap w:val="0"/>
            <w:vAlign w:val="center"/>
          </w:tcPr>
          <w:p w14:paraId="04C1F104">
            <w:pPr>
              <w:rPr>
                <w:rFonts w:hint="default"/>
                <w:sz w:val="18"/>
                <w:szCs w:val="18"/>
                <w:lang w:val="en-US"/>
              </w:rPr>
            </w:pPr>
            <w:r>
              <w:rPr>
                <w:rFonts w:hint="eastAsia"/>
                <w:sz w:val="18"/>
                <w:szCs w:val="18"/>
                <w:lang w:val="en-US" w:eastAsia="zh-CN"/>
              </w:rPr>
              <w:t>新增设备信息_设备类型</w:t>
            </w:r>
          </w:p>
        </w:tc>
        <w:tc>
          <w:tcPr>
            <w:tcW w:w="3192" w:type="dxa"/>
            <w:noWrap w:val="0"/>
            <w:vAlign w:val="center"/>
          </w:tcPr>
          <w:p w14:paraId="163AFF7F">
            <w:pPr>
              <w:numPr>
                <w:ilvl w:val="0"/>
                <w:numId w:val="19"/>
              </w:numPr>
              <w:rPr>
                <w:sz w:val="18"/>
                <w:szCs w:val="18"/>
              </w:rPr>
            </w:pPr>
            <w:r>
              <w:rPr>
                <w:rFonts w:hint="eastAsia"/>
                <w:sz w:val="18"/>
                <w:szCs w:val="18"/>
                <w:lang w:val="en-US" w:eastAsia="zh-CN"/>
              </w:rPr>
              <w:t>机房领导</w:t>
            </w:r>
            <w:r>
              <w:rPr>
                <w:sz w:val="18"/>
                <w:szCs w:val="18"/>
              </w:rPr>
              <w:t>进入</w:t>
            </w:r>
            <w:r>
              <w:rPr>
                <w:rFonts w:hint="eastAsia"/>
                <w:sz w:val="18"/>
                <w:szCs w:val="18"/>
                <w:lang w:val="en-US" w:eastAsia="zh-CN"/>
              </w:rPr>
              <w:t>新增设备</w:t>
            </w:r>
            <w:r>
              <w:rPr>
                <w:sz w:val="18"/>
                <w:szCs w:val="18"/>
              </w:rPr>
              <w:t>页面；</w:t>
            </w:r>
          </w:p>
          <w:p w14:paraId="6537C6F9">
            <w:pPr>
              <w:numPr>
                <w:ilvl w:val="0"/>
                <w:numId w:val="19"/>
              </w:numPr>
              <w:rPr>
                <w:sz w:val="18"/>
                <w:szCs w:val="18"/>
              </w:rPr>
            </w:pPr>
            <w:r>
              <w:rPr>
                <w:sz w:val="18"/>
                <w:szCs w:val="18"/>
              </w:rPr>
              <w:t>查看</w:t>
            </w:r>
            <w:r>
              <w:rPr>
                <w:rFonts w:hint="eastAsia"/>
                <w:sz w:val="18"/>
                <w:szCs w:val="18"/>
                <w:lang w:val="en-US" w:eastAsia="zh-CN"/>
              </w:rPr>
              <w:t>设备类型</w:t>
            </w:r>
            <w:r>
              <w:rPr>
                <w:sz w:val="18"/>
                <w:szCs w:val="18"/>
              </w:rPr>
              <w:t>来源输入框；</w:t>
            </w:r>
          </w:p>
          <w:p w14:paraId="7C26BF31">
            <w:pPr>
              <w:numPr>
                <w:ilvl w:val="0"/>
                <w:numId w:val="19"/>
              </w:numPr>
              <w:rPr>
                <w:sz w:val="18"/>
                <w:szCs w:val="18"/>
              </w:rPr>
            </w:pPr>
            <w:r>
              <w:rPr>
                <w:sz w:val="18"/>
                <w:szCs w:val="18"/>
              </w:rPr>
              <w:t>点击输入框；</w:t>
            </w:r>
          </w:p>
          <w:p w14:paraId="01F013FC">
            <w:pPr>
              <w:numPr>
                <w:ilvl w:val="0"/>
                <w:numId w:val="19"/>
              </w:numPr>
              <w:rPr>
                <w:sz w:val="18"/>
                <w:szCs w:val="18"/>
              </w:rPr>
            </w:pPr>
            <w:r>
              <w:rPr>
                <w:sz w:val="18"/>
                <w:szCs w:val="18"/>
              </w:rPr>
              <w:t>选择内容；</w:t>
            </w:r>
          </w:p>
          <w:p w14:paraId="225F3D89">
            <w:pPr>
              <w:numPr>
                <w:ilvl w:val="0"/>
                <w:numId w:val="19"/>
              </w:numPr>
              <w:rPr>
                <w:sz w:val="18"/>
                <w:szCs w:val="18"/>
              </w:rPr>
            </w:pPr>
            <w:r>
              <w:rPr>
                <w:sz w:val="18"/>
                <w:szCs w:val="18"/>
              </w:rPr>
              <w:t>重复STEP4，选择每个下拉框内容</w:t>
            </w:r>
          </w:p>
        </w:tc>
        <w:tc>
          <w:tcPr>
            <w:tcW w:w="2009" w:type="dxa"/>
            <w:gridSpan w:val="2"/>
            <w:noWrap w:val="0"/>
            <w:vAlign w:val="center"/>
          </w:tcPr>
          <w:p w14:paraId="5F17EC59">
            <w:pPr>
              <w:numPr>
                <w:ilvl w:val="0"/>
                <w:numId w:val="20"/>
              </w:numPr>
              <w:rPr>
                <w:sz w:val="18"/>
                <w:szCs w:val="18"/>
              </w:rPr>
            </w:pPr>
            <w:r>
              <w:rPr>
                <w:sz w:val="18"/>
                <w:szCs w:val="18"/>
              </w:rPr>
              <w:t>默认显示为“</w:t>
            </w:r>
            <w:r>
              <w:rPr>
                <w:rFonts w:hint="eastAsia"/>
                <w:sz w:val="18"/>
                <w:szCs w:val="18"/>
                <w:lang w:val="en-US" w:eastAsia="zh-CN"/>
              </w:rPr>
              <w:t>主机</w:t>
            </w:r>
            <w:r>
              <w:rPr>
                <w:sz w:val="18"/>
                <w:szCs w:val="18"/>
              </w:rPr>
              <w:t>”</w:t>
            </w:r>
            <w:r>
              <w:rPr>
                <w:rFonts w:hint="eastAsia"/>
                <w:sz w:val="18"/>
                <w:szCs w:val="18"/>
                <w:lang w:eastAsia="zh-CN"/>
              </w:rPr>
              <w:t>；</w:t>
            </w:r>
          </w:p>
          <w:p w14:paraId="68BCE2DC">
            <w:pPr>
              <w:numPr>
                <w:ilvl w:val="0"/>
                <w:numId w:val="20"/>
              </w:numPr>
              <w:rPr>
                <w:sz w:val="18"/>
                <w:szCs w:val="18"/>
              </w:rPr>
            </w:pPr>
            <w:r>
              <w:rPr>
                <w:sz w:val="18"/>
                <w:szCs w:val="18"/>
              </w:rPr>
              <w:t>能够弹出下拉选项框；</w:t>
            </w:r>
          </w:p>
          <w:p w14:paraId="24B9F6E2">
            <w:pPr>
              <w:numPr>
                <w:ilvl w:val="0"/>
                <w:numId w:val="20"/>
              </w:numPr>
              <w:rPr>
                <w:sz w:val="18"/>
                <w:szCs w:val="18"/>
              </w:rPr>
            </w:pPr>
            <w:r>
              <w:rPr>
                <w:sz w:val="18"/>
                <w:szCs w:val="18"/>
              </w:rPr>
              <w:t>选择内容能够正确显示到输入框，内容一致；</w:t>
            </w:r>
          </w:p>
          <w:p w14:paraId="259E2620">
            <w:pPr>
              <w:numPr>
                <w:ilvl w:val="0"/>
                <w:numId w:val="20"/>
              </w:numPr>
              <w:rPr>
                <w:sz w:val="18"/>
                <w:szCs w:val="18"/>
              </w:rPr>
            </w:pPr>
            <w:r>
              <w:rPr>
                <w:sz w:val="18"/>
                <w:szCs w:val="18"/>
              </w:rPr>
              <w:t>每一个下拉框内容都能够被选择，选择后能够显示到输入框，内容与选择一致</w:t>
            </w:r>
          </w:p>
        </w:tc>
        <w:tc>
          <w:tcPr>
            <w:tcW w:w="759" w:type="dxa"/>
            <w:noWrap w:val="0"/>
            <w:vAlign w:val="top"/>
          </w:tcPr>
          <w:p w14:paraId="3DDA72DC">
            <w:r>
              <w:rPr>
                <w:rFonts w:hint="eastAsia"/>
                <w:sz w:val="18"/>
                <w:szCs w:val="18"/>
              </w:rPr>
              <w:t>正确</w:t>
            </w:r>
          </w:p>
        </w:tc>
      </w:tr>
      <w:tr w14:paraId="20E7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0" w:hRule="atLeast"/>
        </w:trPr>
        <w:tc>
          <w:tcPr>
            <w:tcW w:w="1292" w:type="dxa"/>
            <w:noWrap w:val="0"/>
            <w:vAlign w:val="center"/>
          </w:tcPr>
          <w:p w14:paraId="39C79476">
            <w:pPr>
              <w:jc w:val="center"/>
              <w:rPr>
                <w:sz w:val="18"/>
                <w:szCs w:val="18"/>
              </w:rPr>
            </w:pPr>
            <w:r>
              <w:rPr>
                <w:rFonts w:hint="eastAsia"/>
                <w:sz w:val="18"/>
                <w:szCs w:val="18"/>
              </w:rPr>
              <w:t>Purchase</w:t>
            </w:r>
            <w:r>
              <w:rPr>
                <w:sz w:val="18"/>
                <w:szCs w:val="18"/>
              </w:rPr>
              <w:t>_012</w:t>
            </w:r>
          </w:p>
        </w:tc>
        <w:tc>
          <w:tcPr>
            <w:tcW w:w="1270" w:type="dxa"/>
            <w:noWrap w:val="0"/>
            <w:vAlign w:val="center"/>
          </w:tcPr>
          <w:p w14:paraId="79EC8326">
            <w:pPr>
              <w:rPr>
                <w:rFonts w:hint="default"/>
                <w:sz w:val="18"/>
                <w:szCs w:val="18"/>
                <w:lang w:val="en-US"/>
              </w:rPr>
            </w:pPr>
            <w:r>
              <w:rPr>
                <w:rFonts w:hint="eastAsia"/>
                <w:sz w:val="18"/>
                <w:szCs w:val="18"/>
                <w:lang w:val="en-US" w:eastAsia="zh-CN"/>
              </w:rPr>
              <w:t>新增设备信息_设备规格</w:t>
            </w:r>
          </w:p>
        </w:tc>
        <w:tc>
          <w:tcPr>
            <w:tcW w:w="3192" w:type="dxa"/>
            <w:noWrap w:val="0"/>
            <w:vAlign w:val="center"/>
          </w:tcPr>
          <w:p w14:paraId="1C74A43E">
            <w:pPr>
              <w:numPr>
                <w:ilvl w:val="0"/>
                <w:numId w:val="21"/>
              </w:numPr>
              <w:rPr>
                <w:sz w:val="18"/>
                <w:szCs w:val="18"/>
              </w:rPr>
            </w:pPr>
            <w:r>
              <w:rPr>
                <w:rFonts w:hint="eastAsia"/>
                <w:sz w:val="18"/>
                <w:szCs w:val="18"/>
                <w:lang w:val="en-US" w:eastAsia="zh-CN"/>
              </w:rPr>
              <w:t>机房领导进入新增设备页面</w:t>
            </w:r>
            <w:r>
              <w:rPr>
                <w:sz w:val="18"/>
                <w:szCs w:val="18"/>
              </w:rPr>
              <w:t>；</w:t>
            </w:r>
          </w:p>
          <w:p w14:paraId="5E05EB45">
            <w:pPr>
              <w:numPr>
                <w:ilvl w:val="0"/>
                <w:numId w:val="21"/>
              </w:numPr>
              <w:rPr>
                <w:sz w:val="18"/>
                <w:szCs w:val="18"/>
              </w:rPr>
            </w:pPr>
            <w:r>
              <w:rPr>
                <w:sz w:val="18"/>
                <w:szCs w:val="18"/>
              </w:rPr>
              <w:t>点击</w:t>
            </w:r>
            <w:r>
              <w:rPr>
                <w:rFonts w:hint="eastAsia"/>
                <w:sz w:val="18"/>
                <w:szCs w:val="18"/>
                <w:lang w:val="en-US" w:eastAsia="zh-CN"/>
              </w:rPr>
              <w:t>设备生产商</w:t>
            </w:r>
            <w:r>
              <w:rPr>
                <w:sz w:val="18"/>
                <w:szCs w:val="18"/>
              </w:rPr>
              <w:t>输入框；</w:t>
            </w:r>
          </w:p>
          <w:p w14:paraId="4E43DCD1">
            <w:pPr>
              <w:numPr>
                <w:ilvl w:val="0"/>
                <w:numId w:val="21"/>
              </w:numPr>
              <w:rPr>
                <w:sz w:val="18"/>
                <w:szCs w:val="18"/>
              </w:rPr>
            </w:pPr>
            <w:r>
              <w:rPr>
                <w:sz w:val="18"/>
                <w:szCs w:val="18"/>
              </w:rPr>
              <w:t>不输入内容；</w:t>
            </w:r>
          </w:p>
          <w:p w14:paraId="2FAB3727">
            <w:pPr>
              <w:numPr>
                <w:ilvl w:val="0"/>
                <w:numId w:val="21"/>
              </w:numPr>
              <w:rPr>
                <w:sz w:val="18"/>
                <w:szCs w:val="18"/>
              </w:rPr>
            </w:pPr>
            <w:r>
              <w:rPr>
                <w:sz w:val="18"/>
                <w:szCs w:val="18"/>
              </w:rPr>
              <w:t>输入特殊字符</w:t>
            </w:r>
          </w:p>
        </w:tc>
        <w:tc>
          <w:tcPr>
            <w:tcW w:w="2009" w:type="dxa"/>
            <w:gridSpan w:val="2"/>
            <w:noWrap w:val="0"/>
            <w:vAlign w:val="center"/>
          </w:tcPr>
          <w:p w14:paraId="613E0AA3">
            <w:pPr>
              <w:numPr>
                <w:ilvl w:val="0"/>
                <w:numId w:val="22"/>
              </w:numPr>
              <w:rPr>
                <w:rFonts w:hint="eastAsia"/>
                <w:sz w:val="18"/>
                <w:szCs w:val="18"/>
                <w:lang w:eastAsia="zh-CN"/>
              </w:rPr>
            </w:pPr>
            <w:r>
              <w:rPr>
                <w:sz w:val="18"/>
                <w:szCs w:val="18"/>
              </w:rPr>
              <w:t>提示内容不能为空</w:t>
            </w:r>
            <w:r>
              <w:rPr>
                <w:rFonts w:hint="eastAsia"/>
                <w:sz w:val="18"/>
                <w:szCs w:val="18"/>
                <w:lang w:eastAsia="zh-CN"/>
              </w:rPr>
              <w:t>；</w:t>
            </w:r>
          </w:p>
          <w:p w14:paraId="5F38940E">
            <w:pPr>
              <w:numPr>
                <w:ilvl w:val="0"/>
                <w:numId w:val="22"/>
              </w:numPr>
              <w:rPr>
                <w:sz w:val="18"/>
                <w:szCs w:val="18"/>
              </w:rPr>
            </w:pPr>
            <w:r>
              <w:rPr>
                <w:rFonts w:hint="eastAsia"/>
                <w:sz w:val="18"/>
                <w:szCs w:val="18"/>
                <w:lang w:val="en-US" w:eastAsia="zh-CN"/>
              </w:rPr>
              <w:t>无特殊提示</w:t>
            </w:r>
            <w:r>
              <w:rPr>
                <w:sz w:val="18"/>
                <w:szCs w:val="18"/>
              </w:rPr>
              <w:t>（允许输入特殊字符</w:t>
            </w:r>
            <w:r>
              <w:rPr>
                <w:rFonts w:hint="eastAsia"/>
                <w:sz w:val="18"/>
                <w:szCs w:val="18"/>
                <w:lang w:eastAsia="zh-CN"/>
              </w:rPr>
              <w:t>）</w:t>
            </w:r>
          </w:p>
        </w:tc>
        <w:tc>
          <w:tcPr>
            <w:tcW w:w="759" w:type="dxa"/>
            <w:noWrap w:val="0"/>
            <w:vAlign w:val="top"/>
          </w:tcPr>
          <w:p w14:paraId="51EFD3D0">
            <w:r>
              <w:rPr>
                <w:rFonts w:hint="eastAsia"/>
                <w:sz w:val="18"/>
                <w:szCs w:val="18"/>
              </w:rPr>
              <w:t>正确</w:t>
            </w:r>
          </w:p>
        </w:tc>
      </w:tr>
      <w:tr w14:paraId="2121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6" w:hRule="atLeast"/>
        </w:trPr>
        <w:tc>
          <w:tcPr>
            <w:tcW w:w="1292" w:type="dxa"/>
            <w:noWrap w:val="0"/>
            <w:vAlign w:val="center"/>
          </w:tcPr>
          <w:p w14:paraId="505CFDED">
            <w:pPr>
              <w:jc w:val="center"/>
              <w:rPr>
                <w:sz w:val="18"/>
                <w:szCs w:val="18"/>
              </w:rPr>
            </w:pPr>
            <w:r>
              <w:rPr>
                <w:rFonts w:hint="eastAsia"/>
                <w:sz w:val="18"/>
                <w:szCs w:val="18"/>
              </w:rPr>
              <w:t>Purchase</w:t>
            </w:r>
            <w:r>
              <w:rPr>
                <w:sz w:val="18"/>
                <w:szCs w:val="18"/>
              </w:rPr>
              <w:t>_013</w:t>
            </w:r>
          </w:p>
        </w:tc>
        <w:tc>
          <w:tcPr>
            <w:tcW w:w="1270" w:type="dxa"/>
            <w:noWrap w:val="0"/>
            <w:vAlign w:val="center"/>
          </w:tcPr>
          <w:p w14:paraId="4DF9C4C2">
            <w:pPr>
              <w:rPr>
                <w:sz w:val="18"/>
                <w:szCs w:val="18"/>
              </w:rPr>
            </w:pPr>
            <w:r>
              <w:rPr>
                <w:rFonts w:hint="eastAsia"/>
                <w:sz w:val="18"/>
                <w:szCs w:val="18"/>
                <w:lang w:val="en-US" w:eastAsia="zh-CN"/>
              </w:rPr>
              <w:t>新增设备信息_</w:t>
            </w:r>
            <w:r>
              <w:rPr>
                <w:sz w:val="18"/>
                <w:szCs w:val="18"/>
              </w:rPr>
              <w:t>验证</w:t>
            </w:r>
            <w:r>
              <w:rPr>
                <w:rFonts w:hint="eastAsia"/>
                <w:sz w:val="18"/>
                <w:szCs w:val="18"/>
                <w:lang w:val="en-US" w:eastAsia="zh-CN"/>
              </w:rPr>
              <w:t>输入错误或</w:t>
            </w:r>
            <w:r>
              <w:rPr>
                <w:sz w:val="18"/>
                <w:szCs w:val="18"/>
              </w:rPr>
              <w:t>不输入必输入项目</w:t>
            </w:r>
          </w:p>
        </w:tc>
        <w:tc>
          <w:tcPr>
            <w:tcW w:w="3192" w:type="dxa"/>
            <w:noWrap w:val="0"/>
            <w:vAlign w:val="center"/>
          </w:tcPr>
          <w:p w14:paraId="3DAC5CB9">
            <w:pPr>
              <w:numPr>
                <w:ilvl w:val="0"/>
                <w:numId w:val="23"/>
              </w:numPr>
              <w:rPr>
                <w:sz w:val="18"/>
                <w:szCs w:val="18"/>
              </w:rPr>
            </w:pPr>
            <w:r>
              <w:rPr>
                <w:rFonts w:hint="eastAsia"/>
                <w:sz w:val="18"/>
                <w:szCs w:val="18"/>
                <w:lang w:val="en-US" w:eastAsia="zh-CN"/>
              </w:rPr>
              <w:t>机房领导进入新增设备页面</w:t>
            </w:r>
            <w:r>
              <w:rPr>
                <w:sz w:val="18"/>
                <w:szCs w:val="18"/>
              </w:rPr>
              <w:t>；</w:t>
            </w:r>
          </w:p>
          <w:p w14:paraId="18C4607F">
            <w:pPr>
              <w:numPr>
                <w:ilvl w:val="0"/>
                <w:numId w:val="23"/>
              </w:numPr>
              <w:rPr>
                <w:sz w:val="18"/>
                <w:szCs w:val="18"/>
              </w:rPr>
            </w:pPr>
            <w:r>
              <w:rPr>
                <w:rFonts w:hint="eastAsia"/>
                <w:sz w:val="18"/>
                <w:szCs w:val="18"/>
                <w:lang w:val="en-US" w:eastAsia="zh-CN"/>
              </w:rPr>
              <w:t>表单信息</w:t>
            </w:r>
            <w:r>
              <w:rPr>
                <w:sz w:val="18"/>
                <w:szCs w:val="18"/>
              </w:rPr>
              <w:t>一项或者多项输入不符合规定（特殊字符或者长度不符合）</w:t>
            </w:r>
            <w:r>
              <w:rPr>
                <w:rFonts w:hint="eastAsia"/>
                <w:sz w:val="18"/>
                <w:szCs w:val="18"/>
                <w:lang w:eastAsia="zh-CN"/>
              </w:rPr>
              <w:t>；</w:t>
            </w:r>
          </w:p>
          <w:p w14:paraId="073CE39F">
            <w:pPr>
              <w:numPr>
                <w:ilvl w:val="0"/>
                <w:numId w:val="23"/>
              </w:numPr>
              <w:rPr>
                <w:sz w:val="18"/>
                <w:szCs w:val="18"/>
              </w:rPr>
            </w:pPr>
            <w:r>
              <w:rPr>
                <w:rFonts w:hint="eastAsia"/>
                <w:sz w:val="18"/>
                <w:szCs w:val="18"/>
                <w:lang w:val="en-US" w:eastAsia="zh-CN"/>
              </w:rPr>
              <w:t>必输入项未输入内容</w:t>
            </w:r>
          </w:p>
        </w:tc>
        <w:tc>
          <w:tcPr>
            <w:tcW w:w="2009" w:type="dxa"/>
            <w:gridSpan w:val="2"/>
            <w:noWrap w:val="0"/>
            <w:vAlign w:val="center"/>
          </w:tcPr>
          <w:p w14:paraId="37CB026E">
            <w:pPr>
              <w:numPr>
                <w:ilvl w:val="0"/>
                <w:numId w:val="24"/>
              </w:numPr>
              <w:rPr>
                <w:rFonts w:hint="eastAsia"/>
                <w:sz w:val="18"/>
                <w:szCs w:val="18"/>
                <w:lang w:val="en-US" w:eastAsia="zh-CN"/>
              </w:rPr>
            </w:pPr>
            <w:r>
              <w:rPr>
                <w:sz w:val="18"/>
                <w:szCs w:val="18"/>
              </w:rPr>
              <w:t>有内容</w:t>
            </w:r>
            <w:r>
              <w:rPr>
                <w:rFonts w:hint="eastAsia"/>
                <w:sz w:val="18"/>
                <w:szCs w:val="18"/>
                <w:lang w:val="en-US" w:eastAsia="zh-CN"/>
              </w:rPr>
              <w:t>不符提示</w:t>
            </w:r>
          </w:p>
          <w:p w14:paraId="5C65D927">
            <w:pPr>
              <w:numPr>
                <w:ilvl w:val="0"/>
                <w:numId w:val="24"/>
              </w:numPr>
              <w:rPr>
                <w:sz w:val="18"/>
                <w:szCs w:val="18"/>
              </w:rPr>
            </w:pPr>
            <w:r>
              <w:rPr>
                <w:sz w:val="18"/>
                <w:szCs w:val="18"/>
              </w:rPr>
              <w:t>提示输入</w:t>
            </w:r>
            <w:r>
              <w:rPr>
                <w:rFonts w:hint="eastAsia"/>
                <w:sz w:val="18"/>
                <w:szCs w:val="18"/>
                <w:lang w:val="en-US" w:eastAsia="zh-CN"/>
              </w:rPr>
              <w:t>内容</w:t>
            </w:r>
          </w:p>
        </w:tc>
        <w:tc>
          <w:tcPr>
            <w:tcW w:w="759" w:type="dxa"/>
            <w:noWrap w:val="0"/>
            <w:vAlign w:val="top"/>
          </w:tcPr>
          <w:p w14:paraId="6D5B1CD2">
            <w:r>
              <w:rPr>
                <w:rFonts w:hint="eastAsia"/>
                <w:sz w:val="18"/>
                <w:szCs w:val="18"/>
              </w:rPr>
              <w:t>正确</w:t>
            </w:r>
          </w:p>
        </w:tc>
      </w:tr>
      <w:tr w14:paraId="337A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8" w:hRule="atLeast"/>
        </w:trPr>
        <w:tc>
          <w:tcPr>
            <w:tcW w:w="1292" w:type="dxa"/>
            <w:noWrap w:val="0"/>
            <w:vAlign w:val="center"/>
          </w:tcPr>
          <w:p w14:paraId="6D639225">
            <w:pPr>
              <w:jc w:val="center"/>
              <w:rPr>
                <w:sz w:val="18"/>
                <w:szCs w:val="18"/>
              </w:rPr>
            </w:pPr>
            <w:r>
              <w:rPr>
                <w:rFonts w:hint="eastAsia"/>
                <w:sz w:val="18"/>
                <w:szCs w:val="18"/>
              </w:rPr>
              <w:t>Purchase</w:t>
            </w:r>
            <w:r>
              <w:rPr>
                <w:sz w:val="18"/>
                <w:szCs w:val="18"/>
              </w:rPr>
              <w:t>_014</w:t>
            </w:r>
          </w:p>
        </w:tc>
        <w:tc>
          <w:tcPr>
            <w:tcW w:w="1270" w:type="dxa"/>
            <w:noWrap w:val="0"/>
            <w:vAlign w:val="center"/>
          </w:tcPr>
          <w:p w14:paraId="27DF1E0A">
            <w:pPr>
              <w:rPr>
                <w:sz w:val="18"/>
                <w:szCs w:val="18"/>
              </w:rPr>
            </w:pPr>
            <w:r>
              <w:rPr>
                <w:rFonts w:hint="eastAsia"/>
                <w:sz w:val="18"/>
                <w:szCs w:val="18"/>
                <w:lang w:val="en-US" w:eastAsia="zh-CN"/>
              </w:rPr>
              <w:t>新增设备信息_</w:t>
            </w:r>
            <w:r>
              <w:rPr>
                <w:sz w:val="18"/>
                <w:szCs w:val="18"/>
              </w:rPr>
              <w:t>验证输入正确</w:t>
            </w:r>
          </w:p>
        </w:tc>
        <w:tc>
          <w:tcPr>
            <w:tcW w:w="3192" w:type="dxa"/>
            <w:noWrap w:val="0"/>
            <w:vAlign w:val="center"/>
          </w:tcPr>
          <w:p w14:paraId="611165D1">
            <w:pPr>
              <w:numPr>
                <w:ilvl w:val="0"/>
                <w:numId w:val="25"/>
              </w:numPr>
              <w:rPr>
                <w:rFonts w:hint="eastAsia" w:eastAsia="宋体"/>
                <w:sz w:val="18"/>
                <w:szCs w:val="18"/>
                <w:lang w:eastAsia="zh-CN"/>
              </w:rPr>
            </w:pPr>
            <w:r>
              <w:rPr>
                <w:rFonts w:hint="eastAsia"/>
                <w:sz w:val="18"/>
                <w:szCs w:val="18"/>
                <w:lang w:val="en-US" w:eastAsia="zh-CN"/>
              </w:rPr>
              <w:t>机房领导进入新增设备页面</w:t>
            </w:r>
            <w:r>
              <w:rPr>
                <w:sz w:val="18"/>
                <w:szCs w:val="18"/>
              </w:rPr>
              <w:t>；</w:t>
            </w:r>
          </w:p>
          <w:p w14:paraId="5AFA7308">
            <w:pPr>
              <w:numPr>
                <w:ilvl w:val="0"/>
                <w:numId w:val="25"/>
              </w:numPr>
              <w:rPr>
                <w:rFonts w:hint="eastAsia" w:eastAsia="宋体"/>
                <w:sz w:val="18"/>
                <w:szCs w:val="18"/>
                <w:lang w:eastAsia="zh-CN"/>
              </w:rPr>
            </w:pPr>
            <w:r>
              <w:rPr>
                <w:rFonts w:hint="eastAsia"/>
                <w:sz w:val="18"/>
                <w:szCs w:val="18"/>
                <w:lang w:val="en-US" w:eastAsia="zh-CN"/>
              </w:rPr>
              <w:t>表单信息输入内容全部正确；</w:t>
            </w:r>
          </w:p>
          <w:p w14:paraId="122E50EC">
            <w:pPr>
              <w:numPr>
                <w:ilvl w:val="0"/>
                <w:numId w:val="25"/>
              </w:numPr>
              <w:rPr>
                <w:rFonts w:hint="eastAsia" w:eastAsia="宋体"/>
                <w:sz w:val="18"/>
                <w:szCs w:val="18"/>
                <w:lang w:eastAsia="zh-CN"/>
              </w:rPr>
            </w:pPr>
            <w:r>
              <w:rPr>
                <w:rFonts w:hint="eastAsia"/>
                <w:sz w:val="18"/>
                <w:szCs w:val="18"/>
                <w:lang w:val="en-US" w:eastAsia="zh-CN"/>
              </w:rPr>
              <w:t>点击保存</w:t>
            </w:r>
          </w:p>
        </w:tc>
        <w:tc>
          <w:tcPr>
            <w:tcW w:w="2009" w:type="dxa"/>
            <w:gridSpan w:val="2"/>
            <w:noWrap w:val="0"/>
            <w:vAlign w:val="center"/>
          </w:tcPr>
          <w:p w14:paraId="3968AECA">
            <w:pPr>
              <w:rPr>
                <w:rFonts w:hint="default" w:eastAsia="宋体"/>
                <w:sz w:val="18"/>
                <w:szCs w:val="18"/>
                <w:lang w:val="en-US" w:eastAsia="zh-CN"/>
              </w:rPr>
            </w:pPr>
            <w:r>
              <w:rPr>
                <w:rFonts w:hint="eastAsia"/>
                <w:sz w:val="18"/>
                <w:szCs w:val="18"/>
                <w:lang w:val="en-US" w:eastAsia="zh-CN"/>
              </w:rPr>
              <w:t>(3)成功新增设备信息跳转到设备信息列表</w:t>
            </w:r>
          </w:p>
        </w:tc>
        <w:tc>
          <w:tcPr>
            <w:tcW w:w="759" w:type="dxa"/>
            <w:noWrap w:val="0"/>
            <w:vAlign w:val="top"/>
          </w:tcPr>
          <w:p w14:paraId="70458B67">
            <w:r>
              <w:rPr>
                <w:rFonts w:hint="eastAsia"/>
                <w:sz w:val="18"/>
                <w:szCs w:val="18"/>
              </w:rPr>
              <w:t>正确</w:t>
            </w:r>
          </w:p>
        </w:tc>
      </w:tr>
      <w:tr w14:paraId="13FD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2" w:hRule="atLeast"/>
        </w:trPr>
        <w:tc>
          <w:tcPr>
            <w:tcW w:w="1292" w:type="dxa"/>
            <w:noWrap w:val="0"/>
            <w:vAlign w:val="center"/>
          </w:tcPr>
          <w:p w14:paraId="6BC65420">
            <w:pPr>
              <w:jc w:val="center"/>
              <w:rPr>
                <w:sz w:val="18"/>
                <w:szCs w:val="18"/>
              </w:rPr>
            </w:pPr>
            <w:r>
              <w:rPr>
                <w:rFonts w:hint="eastAsia"/>
                <w:sz w:val="18"/>
                <w:szCs w:val="18"/>
              </w:rPr>
              <w:t>Purchase</w:t>
            </w:r>
            <w:r>
              <w:rPr>
                <w:sz w:val="18"/>
                <w:szCs w:val="18"/>
              </w:rPr>
              <w:t>_015</w:t>
            </w:r>
          </w:p>
        </w:tc>
        <w:tc>
          <w:tcPr>
            <w:tcW w:w="1270" w:type="dxa"/>
            <w:noWrap w:val="0"/>
            <w:vAlign w:val="center"/>
          </w:tcPr>
          <w:p w14:paraId="62336CED">
            <w:pPr>
              <w:rPr>
                <w:rFonts w:hint="default"/>
                <w:sz w:val="18"/>
                <w:szCs w:val="18"/>
                <w:lang w:val="en-US"/>
              </w:rPr>
            </w:pPr>
            <w:r>
              <w:rPr>
                <w:rFonts w:hint="eastAsia"/>
                <w:sz w:val="18"/>
                <w:szCs w:val="18"/>
                <w:lang w:val="en-US" w:eastAsia="zh-CN"/>
              </w:rPr>
              <w:t>新增设备信息_正确新增</w:t>
            </w:r>
          </w:p>
        </w:tc>
        <w:tc>
          <w:tcPr>
            <w:tcW w:w="3192" w:type="dxa"/>
            <w:noWrap w:val="0"/>
            <w:vAlign w:val="center"/>
          </w:tcPr>
          <w:p w14:paraId="3DE7B2BC">
            <w:pPr>
              <w:numPr>
                <w:ilvl w:val="0"/>
                <w:numId w:val="26"/>
              </w:numPr>
              <w:rPr>
                <w:sz w:val="18"/>
                <w:szCs w:val="18"/>
              </w:rPr>
            </w:pPr>
            <w:r>
              <w:rPr>
                <w:rFonts w:hint="eastAsia"/>
                <w:sz w:val="18"/>
                <w:szCs w:val="18"/>
                <w:lang w:val="en-US" w:eastAsia="zh-CN"/>
              </w:rPr>
              <w:t>机房领导进入新增设备页面</w:t>
            </w:r>
            <w:r>
              <w:rPr>
                <w:sz w:val="18"/>
                <w:szCs w:val="18"/>
              </w:rPr>
              <w:t>；</w:t>
            </w:r>
          </w:p>
          <w:p w14:paraId="5DCAF750">
            <w:pPr>
              <w:numPr>
                <w:ilvl w:val="0"/>
                <w:numId w:val="26"/>
              </w:numPr>
              <w:rPr>
                <w:sz w:val="18"/>
                <w:szCs w:val="18"/>
              </w:rPr>
            </w:pPr>
            <w:r>
              <w:rPr>
                <w:rFonts w:hint="eastAsia"/>
                <w:sz w:val="18"/>
                <w:szCs w:val="18"/>
                <w:lang w:val="en-US" w:eastAsia="zh-CN"/>
              </w:rPr>
              <w:t>表单信息输入内容全部正确；</w:t>
            </w:r>
          </w:p>
          <w:p w14:paraId="7409E1D9">
            <w:pPr>
              <w:numPr>
                <w:ilvl w:val="0"/>
                <w:numId w:val="26"/>
              </w:numPr>
              <w:rPr>
                <w:sz w:val="18"/>
                <w:szCs w:val="18"/>
              </w:rPr>
            </w:pPr>
            <w:r>
              <w:rPr>
                <w:rFonts w:hint="eastAsia"/>
                <w:sz w:val="18"/>
                <w:szCs w:val="18"/>
                <w:lang w:val="en-US" w:eastAsia="zh-CN"/>
              </w:rPr>
              <w:t>点击保存</w:t>
            </w:r>
          </w:p>
        </w:tc>
        <w:tc>
          <w:tcPr>
            <w:tcW w:w="1997" w:type="dxa"/>
            <w:noWrap w:val="0"/>
            <w:vAlign w:val="center"/>
          </w:tcPr>
          <w:p w14:paraId="0773D7D8">
            <w:pPr>
              <w:rPr>
                <w:rFonts w:hint="default" w:eastAsia="宋体"/>
                <w:sz w:val="18"/>
                <w:szCs w:val="18"/>
                <w:lang w:val="en-US" w:eastAsia="zh-CN"/>
              </w:rPr>
            </w:pPr>
            <w:r>
              <w:rPr>
                <w:sz w:val="18"/>
                <w:szCs w:val="18"/>
              </w:rPr>
              <w:t>(3)</w:t>
            </w:r>
            <w:r>
              <w:rPr>
                <w:rFonts w:hint="eastAsia"/>
                <w:sz w:val="18"/>
                <w:szCs w:val="18"/>
                <w:lang w:val="en-US" w:eastAsia="zh-CN"/>
              </w:rPr>
              <w:t>跳转到设备信息列表，包括新增的设备</w:t>
            </w:r>
          </w:p>
        </w:tc>
        <w:tc>
          <w:tcPr>
            <w:tcW w:w="771" w:type="dxa"/>
            <w:gridSpan w:val="2"/>
            <w:noWrap w:val="0"/>
            <w:vAlign w:val="top"/>
          </w:tcPr>
          <w:p w14:paraId="6DC0B994">
            <w:r>
              <w:rPr>
                <w:rFonts w:hint="eastAsia"/>
                <w:sz w:val="18"/>
                <w:szCs w:val="18"/>
              </w:rPr>
              <w:t>正确</w:t>
            </w:r>
          </w:p>
        </w:tc>
      </w:tr>
    </w:tbl>
    <w:p w14:paraId="281AF43A">
      <w:pPr>
        <w:rPr>
          <w:rFonts w:hint="eastAsia"/>
          <w:sz w:val="24"/>
          <w:szCs w:val="24"/>
          <w:lang w:val="en-US" w:eastAsia="zh-CN"/>
        </w:rPr>
      </w:pPr>
    </w:p>
    <w:p w14:paraId="0180A731">
      <w:pPr>
        <w:rPr>
          <w:rFonts w:hint="default" w:eastAsia="宋体"/>
          <w:lang w:val="en-US" w:eastAsia="zh-CN"/>
        </w:rPr>
      </w:pPr>
      <w:r>
        <w:rPr>
          <w:rFonts w:hint="eastAsia"/>
          <w:sz w:val="24"/>
          <w:szCs w:val="24"/>
          <w:lang w:val="en-US" w:eastAsia="zh-CN"/>
        </w:rPr>
        <w:t>二、报废设备功能测试用例</w:t>
      </w:r>
    </w:p>
    <w:p w14:paraId="113B028B">
      <w:pPr>
        <w:spacing w:line="400" w:lineRule="exact"/>
        <w:ind w:firstLine="480" w:firstLineChars="200"/>
        <w:rPr>
          <w:sz w:val="24"/>
          <w:szCs w:val="24"/>
        </w:rPr>
      </w:pPr>
      <w:r>
        <w:rPr>
          <w:rFonts w:hint="eastAsia"/>
          <w:sz w:val="24"/>
          <w:szCs w:val="24"/>
          <w:lang w:val="en-US" w:eastAsia="zh-CN"/>
        </w:rPr>
        <w:t>报废设备</w:t>
      </w:r>
      <w:r>
        <w:rPr>
          <w:sz w:val="24"/>
          <w:szCs w:val="24"/>
        </w:rPr>
        <w:t>功能的测试用例设计同样采用了场景法，首先对该功能的操作进行描述。</w:t>
      </w:r>
    </w:p>
    <w:p w14:paraId="0E43ADA2">
      <w:pPr>
        <w:spacing w:line="400" w:lineRule="exact"/>
        <w:ind w:firstLine="465"/>
        <w:rPr>
          <w:sz w:val="24"/>
          <w:szCs w:val="24"/>
        </w:rPr>
      </w:pPr>
      <w:r>
        <w:rPr>
          <w:rFonts w:hint="eastAsia"/>
          <w:sz w:val="24"/>
          <w:szCs w:val="24"/>
          <w:lang w:val="en-US" w:eastAsia="zh-CN"/>
        </w:rPr>
        <w:t>购进设备</w:t>
      </w:r>
      <w:r>
        <w:rPr>
          <w:sz w:val="24"/>
          <w:szCs w:val="24"/>
        </w:rPr>
        <w:t>：</w:t>
      </w:r>
    </w:p>
    <w:p w14:paraId="73A40F2F">
      <w:pPr>
        <w:numPr>
          <w:ilvl w:val="0"/>
          <w:numId w:val="27"/>
        </w:numPr>
        <w:spacing w:line="400" w:lineRule="exact"/>
        <w:ind w:firstLine="480" w:firstLineChars="200"/>
        <w:rPr>
          <w:sz w:val="24"/>
          <w:szCs w:val="24"/>
        </w:rPr>
      </w:pPr>
      <w:r>
        <w:rPr>
          <w:rFonts w:hint="eastAsia"/>
          <w:sz w:val="24"/>
          <w:szCs w:val="24"/>
          <w:lang w:val="en-US" w:eastAsia="zh-CN"/>
        </w:rPr>
        <w:t>机房领导</w:t>
      </w:r>
      <w:r>
        <w:rPr>
          <w:sz w:val="24"/>
          <w:szCs w:val="24"/>
        </w:rPr>
        <w:t>点击</w:t>
      </w:r>
      <w:r>
        <w:rPr>
          <w:rFonts w:hint="eastAsia"/>
          <w:sz w:val="24"/>
          <w:szCs w:val="24"/>
          <w:lang w:val="en-US" w:eastAsia="zh-CN"/>
        </w:rPr>
        <w:t>设备报废申请表列表</w:t>
      </w:r>
      <w:r>
        <w:rPr>
          <w:sz w:val="24"/>
          <w:szCs w:val="24"/>
        </w:rPr>
        <w:t>；</w:t>
      </w:r>
    </w:p>
    <w:p w14:paraId="32943C5B">
      <w:pPr>
        <w:numPr>
          <w:ilvl w:val="0"/>
          <w:numId w:val="27"/>
        </w:numPr>
        <w:spacing w:line="400" w:lineRule="exact"/>
        <w:ind w:firstLine="480" w:firstLineChars="200"/>
        <w:rPr>
          <w:sz w:val="24"/>
          <w:szCs w:val="24"/>
        </w:rPr>
      </w:pPr>
      <w:r>
        <w:rPr>
          <w:rFonts w:hint="eastAsia"/>
          <w:sz w:val="24"/>
          <w:szCs w:val="24"/>
          <w:lang w:val="en-US" w:eastAsia="zh-CN"/>
        </w:rPr>
        <w:t>选中某条记录，点击详情；</w:t>
      </w:r>
    </w:p>
    <w:p w14:paraId="6743B456">
      <w:pPr>
        <w:numPr>
          <w:ilvl w:val="0"/>
          <w:numId w:val="27"/>
        </w:numPr>
        <w:spacing w:line="400" w:lineRule="exact"/>
        <w:ind w:firstLine="480" w:firstLineChars="200"/>
        <w:rPr>
          <w:sz w:val="24"/>
          <w:szCs w:val="24"/>
        </w:rPr>
      </w:pPr>
      <w:r>
        <w:rPr>
          <w:rFonts w:hint="eastAsia"/>
          <w:sz w:val="24"/>
          <w:szCs w:val="24"/>
          <w:lang w:val="en-US" w:eastAsia="zh-CN"/>
        </w:rPr>
        <w:t>点击通过</w:t>
      </w:r>
      <w:r>
        <w:rPr>
          <w:sz w:val="24"/>
          <w:szCs w:val="24"/>
        </w:rPr>
        <w:t>；</w:t>
      </w:r>
    </w:p>
    <w:p w14:paraId="1FC02909">
      <w:pPr>
        <w:numPr>
          <w:ilvl w:val="0"/>
          <w:numId w:val="27"/>
        </w:numPr>
        <w:spacing w:line="400" w:lineRule="exact"/>
        <w:ind w:firstLine="480" w:firstLineChars="200"/>
        <w:rPr>
          <w:sz w:val="24"/>
          <w:szCs w:val="24"/>
        </w:rPr>
      </w:pPr>
      <w:r>
        <w:rPr>
          <w:rFonts w:hint="eastAsia"/>
          <w:sz w:val="24"/>
          <w:szCs w:val="24"/>
          <w:lang w:val="en-US" w:eastAsia="zh-CN"/>
        </w:rPr>
        <w:t>点击设备信息列表；</w:t>
      </w:r>
    </w:p>
    <w:p w14:paraId="05315432">
      <w:pPr>
        <w:numPr>
          <w:ilvl w:val="0"/>
          <w:numId w:val="27"/>
        </w:numPr>
        <w:spacing w:line="400" w:lineRule="exact"/>
        <w:ind w:firstLine="480" w:firstLineChars="200"/>
        <w:rPr>
          <w:sz w:val="24"/>
          <w:szCs w:val="24"/>
        </w:rPr>
      </w:pPr>
      <w:r>
        <w:rPr>
          <w:rFonts w:hint="eastAsia"/>
          <w:sz w:val="24"/>
          <w:szCs w:val="24"/>
          <w:lang w:val="en-US" w:eastAsia="zh-CN"/>
        </w:rPr>
        <w:t>选中设备；</w:t>
      </w:r>
    </w:p>
    <w:p w14:paraId="48C16E55">
      <w:pPr>
        <w:numPr>
          <w:ilvl w:val="0"/>
          <w:numId w:val="27"/>
        </w:numPr>
        <w:spacing w:line="400" w:lineRule="exact"/>
        <w:ind w:firstLine="480" w:firstLineChars="200"/>
        <w:rPr>
          <w:sz w:val="24"/>
          <w:szCs w:val="24"/>
        </w:rPr>
      </w:pPr>
      <w:r>
        <w:rPr>
          <w:rFonts w:hint="eastAsia"/>
          <w:sz w:val="24"/>
          <w:szCs w:val="24"/>
          <w:lang w:val="en-US" w:eastAsia="zh-CN"/>
        </w:rPr>
        <w:t>点击报废</w:t>
      </w:r>
    </w:p>
    <w:p w14:paraId="3697D82F">
      <w:pPr>
        <w:spacing w:line="400" w:lineRule="exact"/>
        <w:ind w:firstLine="480" w:firstLineChars="200"/>
        <w:rPr>
          <w:sz w:val="24"/>
          <w:szCs w:val="24"/>
        </w:rPr>
      </w:pPr>
      <w:r>
        <w:rPr>
          <w:sz w:val="24"/>
          <w:szCs w:val="24"/>
        </w:rPr>
        <w:t>然后设计功能测试用例如下:</w:t>
      </w:r>
    </w:p>
    <w:p w14:paraId="2A430BD3">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机房设备集中监控系统报废设备</w:t>
      </w:r>
      <w:r>
        <w:rPr>
          <w:sz w:val="24"/>
          <w:szCs w:val="24"/>
        </w:rPr>
        <w:t>功能。</w:t>
      </w:r>
    </w:p>
    <w:p w14:paraId="1A71A87E">
      <w:pPr>
        <w:spacing w:line="400" w:lineRule="exact"/>
        <w:ind w:firstLine="480" w:firstLineChars="200"/>
        <w:rPr>
          <w:sz w:val="24"/>
          <w:szCs w:val="24"/>
        </w:rPr>
      </w:pPr>
      <w:r>
        <w:rPr>
          <w:sz w:val="24"/>
          <w:szCs w:val="24"/>
        </w:rPr>
        <w:t>用例标识：</w:t>
      </w:r>
      <w:r>
        <w:rPr>
          <w:rFonts w:hint="eastAsia"/>
          <w:sz w:val="24"/>
          <w:szCs w:val="24"/>
          <w:lang w:val="en-US" w:eastAsia="zh-CN"/>
        </w:rPr>
        <w:t>UC_Scrap购进设备</w:t>
      </w:r>
      <w:r>
        <w:rPr>
          <w:sz w:val="24"/>
          <w:szCs w:val="24"/>
        </w:rPr>
        <w:t>功能。</w:t>
      </w:r>
    </w:p>
    <w:p w14:paraId="7102B959">
      <w:pPr>
        <w:spacing w:line="400" w:lineRule="exact"/>
        <w:ind w:firstLine="480" w:firstLineChars="200"/>
        <w:rPr>
          <w:sz w:val="24"/>
          <w:szCs w:val="24"/>
        </w:rPr>
      </w:pPr>
      <w:r>
        <w:rPr>
          <w:sz w:val="24"/>
          <w:szCs w:val="24"/>
        </w:rPr>
        <w:t>用例描述：</w:t>
      </w:r>
      <w:r>
        <w:rPr>
          <w:rFonts w:hint="eastAsia"/>
          <w:sz w:val="24"/>
          <w:szCs w:val="24"/>
          <w:lang w:val="en-US" w:eastAsia="zh-CN"/>
        </w:rPr>
        <w:t>测试机房领导是否能正常执行报废设备流程</w:t>
      </w:r>
      <w:r>
        <w:rPr>
          <w:sz w:val="24"/>
          <w:szCs w:val="24"/>
        </w:rPr>
        <w:t>。</w:t>
      </w:r>
    </w:p>
    <w:p w14:paraId="21BC4F5A">
      <w:pPr>
        <w:spacing w:line="400" w:lineRule="exact"/>
        <w:ind w:firstLine="480" w:firstLineChars="200"/>
        <w:rPr>
          <w:sz w:val="24"/>
          <w:szCs w:val="24"/>
        </w:rPr>
      </w:pPr>
      <w:r>
        <w:rPr>
          <w:sz w:val="24"/>
          <w:szCs w:val="24"/>
        </w:rPr>
        <w:t>前提和约束：系统配置数据库正确，系统首页网址可以正常打开，用</w:t>
      </w:r>
      <w:r>
        <w:rPr>
          <w:rFonts w:hint="eastAsia"/>
          <w:sz w:val="24"/>
          <w:szCs w:val="24"/>
          <w:lang w:val="en-US" w:eastAsia="zh-CN"/>
        </w:rPr>
        <w:t>机房领导</w:t>
      </w:r>
      <w:r>
        <w:rPr>
          <w:sz w:val="24"/>
          <w:szCs w:val="24"/>
        </w:rPr>
        <w:t>账号登录进入主界面。</w:t>
      </w:r>
    </w:p>
    <w:p w14:paraId="494F747E">
      <w:pPr>
        <w:spacing w:line="400" w:lineRule="exact"/>
        <w:ind w:firstLine="480" w:firstLineChars="200"/>
        <w:rPr>
          <w:sz w:val="24"/>
          <w:szCs w:val="24"/>
        </w:rPr>
      </w:pPr>
      <w:r>
        <w:rPr>
          <w:sz w:val="24"/>
          <w:szCs w:val="24"/>
        </w:rPr>
        <w:t>过程终止条件：</w:t>
      </w:r>
      <w:r>
        <w:rPr>
          <w:rFonts w:hint="eastAsia"/>
          <w:sz w:val="24"/>
          <w:szCs w:val="24"/>
          <w:lang w:val="en-US" w:eastAsia="zh-CN"/>
        </w:rPr>
        <w:t>UC_Scrap</w:t>
      </w:r>
      <w:r>
        <w:rPr>
          <w:sz w:val="24"/>
          <w:szCs w:val="24"/>
        </w:rPr>
        <w:t>测试用例没有通过。</w:t>
      </w:r>
    </w:p>
    <w:p w14:paraId="351E480E">
      <w:pPr>
        <w:spacing w:line="400" w:lineRule="exact"/>
        <w:ind w:firstLine="480" w:firstLineChars="200"/>
        <w:rPr>
          <w:sz w:val="24"/>
          <w:szCs w:val="24"/>
        </w:rPr>
      </w:pPr>
      <w:r>
        <w:rPr>
          <w:sz w:val="24"/>
          <w:szCs w:val="24"/>
        </w:rPr>
        <w:t>结果评估标准：以下所有测试用例全部通过。</w:t>
      </w:r>
    </w:p>
    <w:p w14:paraId="01FAB3AB">
      <w:pPr>
        <w:spacing w:line="400" w:lineRule="exact"/>
        <w:ind w:firstLine="480" w:firstLineChars="200"/>
        <w:rPr>
          <w:sz w:val="24"/>
          <w:szCs w:val="24"/>
        </w:rPr>
      </w:pPr>
      <w:r>
        <w:rPr>
          <w:rFonts w:hint="eastAsia"/>
          <w:sz w:val="24"/>
          <w:szCs w:val="24"/>
          <w:lang w:val="en-US" w:eastAsia="zh-CN"/>
        </w:rPr>
        <w:t>UC_Scrap</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_Ref2232 \h </w:instrText>
      </w:r>
      <w:r>
        <w:rPr>
          <w:rFonts w:hint="default"/>
          <w:sz w:val="24"/>
          <w:szCs w:val="24"/>
          <w:lang w:val="en-US"/>
        </w:rPr>
        <w:fldChar w:fldCharType="separate"/>
      </w:r>
      <w:r>
        <w:t>表 3</w:t>
      </w:r>
      <w:r>
        <w:rPr>
          <w:rFonts w:hint="default"/>
          <w:sz w:val="24"/>
          <w:szCs w:val="24"/>
          <w:lang w:val="en-US"/>
        </w:rPr>
        <w:fldChar w:fldCharType="end"/>
      </w:r>
      <w:r>
        <w:rPr>
          <w:sz w:val="24"/>
          <w:szCs w:val="24"/>
        </w:rPr>
        <w:t>所示：</w:t>
      </w:r>
    </w:p>
    <w:p w14:paraId="6387991E">
      <w:pPr>
        <w:pStyle w:val="5"/>
        <w:spacing w:line="400" w:lineRule="exact"/>
        <w:jc w:val="center"/>
        <w:rPr>
          <w:sz w:val="24"/>
          <w:szCs w:val="24"/>
        </w:rPr>
      </w:pPr>
      <w:bookmarkStart w:id="43" w:name="_Ref2232"/>
      <w:r>
        <w:t xml:space="preserve">表 </w:t>
      </w:r>
      <w:r>
        <w:fldChar w:fldCharType="begin"/>
      </w:r>
      <w:r>
        <w:instrText xml:space="preserve"> SEQ 表 \* ARABIC </w:instrText>
      </w:r>
      <w:r>
        <w:fldChar w:fldCharType="separate"/>
      </w:r>
      <w:r>
        <w:t>3</w:t>
      </w:r>
      <w:r>
        <w:fldChar w:fldCharType="end"/>
      </w:r>
      <w:bookmarkEnd w:id="43"/>
      <w:r>
        <w:rPr>
          <w:szCs w:val="21"/>
        </w:rPr>
        <w:t xml:space="preserve"> </w:t>
      </w:r>
      <w:r>
        <w:rPr>
          <w:rFonts w:hint="eastAsia"/>
          <w:szCs w:val="21"/>
          <w:lang w:val="en-US" w:eastAsia="zh-CN"/>
        </w:rPr>
        <w:t>报废设备</w:t>
      </w:r>
      <w:r>
        <w:rPr>
          <w:szCs w:val="21"/>
        </w:rPr>
        <w:t>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270"/>
        <w:gridCol w:w="3192"/>
        <w:gridCol w:w="2009"/>
        <w:gridCol w:w="759"/>
      </w:tblGrid>
      <w:tr w14:paraId="0129C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trPr>
        <w:tc>
          <w:tcPr>
            <w:tcW w:w="1292" w:type="dxa"/>
            <w:noWrap w:val="0"/>
            <w:vAlign w:val="center"/>
          </w:tcPr>
          <w:p w14:paraId="3E2208E9">
            <w:pPr>
              <w:jc w:val="center"/>
              <w:rPr>
                <w:b/>
                <w:bCs/>
                <w:sz w:val="18"/>
                <w:szCs w:val="18"/>
              </w:rPr>
            </w:pPr>
            <w:r>
              <w:rPr>
                <w:b/>
                <w:bCs/>
                <w:sz w:val="18"/>
                <w:szCs w:val="18"/>
              </w:rPr>
              <w:t>用例编号</w:t>
            </w:r>
          </w:p>
        </w:tc>
        <w:tc>
          <w:tcPr>
            <w:tcW w:w="1270" w:type="dxa"/>
            <w:noWrap w:val="0"/>
            <w:vAlign w:val="center"/>
          </w:tcPr>
          <w:p w14:paraId="4F4C9A97">
            <w:pPr>
              <w:jc w:val="center"/>
              <w:rPr>
                <w:b/>
                <w:bCs/>
                <w:sz w:val="18"/>
                <w:szCs w:val="18"/>
              </w:rPr>
            </w:pPr>
            <w:r>
              <w:rPr>
                <w:b/>
                <w:bCs/>
                <w:sz w:val="18"/>
                <w:szCs w:val="18"/>
              </w:rPr>
              <w:t>测试标题</w:t>
            </w:r>
          </w:p>
        </w:tc>
        <w:tc>
          <w:tcPr>
            <w:tcW w:w="3192" w:type="dxa"/>
            <w:noWrap w:val="0"/>
            <w:vAlign w:val="center"/>
          </w:tcPr>
          <w:p w14:paraId="2ECD25D8">
            <w:pPr>
              <w:jc w:val="center"/>
              <w:rPr>
                <w:b/>
                <w:bCs/>
                <w:sz w:val="18"/>
                <w:szCs w:val="18"/>
              </w:rPr>
            </w:pPr>
            <w:r>
              <w:rPr>
                <w:b/>
                <w:bCs/>
                <w:sz w:val="18"/>
                <w:szCs w:val="18"/>
              </w:rPr>
              <w:t>输入及操作说明</w:t>
            </w:r>
          </w:p>
        </w:tc>
        <w:tc>
          <w:tcPr>
            <w:tcW w:w="2009" w:type="dxa"/>
            <w:noWrap w:val="0"/>
            <w:vAlign w:val="center"/>
          </w:tcPr>
          <w:p w14:paraId="03C2728E">
            <w:pPr>
              <w:jc w:val="center"/>
              <w:rPr>
                <w:b/>
                <w:bCs/>
                <w:sz w:val="18"/>
                <w:szCs w:val="18"/>
              </w:rPr>
            </w:pPr>
            <w:r>
              <w:rPr>
                <w:b/>
                <w:bCs/>
                <w:sz w:val="18"/>
                <w:szCs w:val="18"/>
              </w:rPr>
              <w:t>预期结果</w:t>
            </w:r>
          </w:p>
        </w:tc>
        <w:tc>
          <w:tcPr>
            <w:tcW w:w="759" w:type="dxa"/>
            <w:noWrap w:val="0"/>
            <w:vAlign w:val="center"/>
          </w:tcPr>
          <w:p w14:paraId="0A5811F2">
            <w:pPr>
              <w:jc w:val="center"/>
              <w:rPr>
                <w:b/>
                <w:bCs/>
                <w:sz w:val="18"/>
                <w:szCs w:val="18"/>
              </w:rPr>
            </w:pPr>
            <w:r>
              <w:rPr>
                <w:rFonts w:hint="eastAsia"/>
                <w:b/>
                <w:bCs/>
                <w:sz w:val="18"/>
                <w:szCs w:val="18"/>
              </w:rPr>
              <w:t>测试结果</w:t>
            </w:r>
          </w:p>
        </w:tc>
      </w:tr>
      <w:tr w14:paraId="3EFE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0ACED4F7">
            <w:pPr>
              <w:jc w:val="center"/>
              <w:rPr>
                <w:sz w:val="18"/>
                <w:szCs w:val="18"/>
              </w:rPr>
            </w:pPr>
            <w:r>
              <w:rPr>
                <w:rFonts w:hint="eastAsia"/>
                <w:sz w:val="18"/>
                <w:szCs w:val="18"/>
              </w:rPr>
              <w:t>Scrap</w:t>
            </w:r>
            <w:r>
              <w:rPr>
                <w:sz w:val="18"/>
                <w:szCs w:val="18"/>
              </w:rPr>
              <w:t>_001</w:t>
            </w:r>
          </w:p>
        </w:tc>
        <w:tc>
          <w:tcPr>
            <w:tcW w:w="1270" w:type="dxa"/>
            <w:noWrap w:val="0"/>
            <w:vAlign w:val="center"/>
          </w:tcPr>
          <w:p w14:paraId="5824AE92">
            <w:pPr>
              <w:rPr>
                <w:rFonts w:hint="default" w:eastAsia="宋体"/>
                <w:sz w:val="18"/>
                <w:szCs w:val="18"/>
                <w:lang w:val="en-US" w:eastAsia="zh-CN"/>
              </w:rPr>
            </w:pPr>
            <w:r>
              <w:rPr>
                <w:rFonts w:hint="eastAsia"/>
                <w:sz w:val="18"/>
                <w:szCs w:val="18"/>
                <w:lang w:val="en-US" w:eastAsia="zh-CN"/>
              </w:rPr>
              <w:t>申请表列表</w:t>
            </w:r>
          </w:p>
        </w:tc>
        <w:tc>
          <w:tcPr>
            <w:tcW w:w="3192" w:type="dxa"/>
            <w:noWrap w:val="0"/>
            <w:vAlign w:val="center"/>
          </w:tcPr>
          <w:p w14:paraId="13B25979">
            <w:pPr>
              <w:rPr>
                <w:rFonts w:hint="default" w:eastAsia="宋体"/>
                <w:sz w:val="18"/>
                <w:szCs w:val="18"/>
                <w:lang w:val="en-US" w:eastAsia="zh-CN"/>
              </w:rPr>
            </w:pPr>
            <w:r>
              <w:rPr>
                <w:sz w:val="18"/>
                <w:szCs w:val="18"/>
              </w:rPr>
              <w:t>(1)</w:t>
            </w:r>
            <w:r>
              <w:rPr>
                <w:rFonts w:hint="eastAsia"/>
                <w:sz w:val="18"/>
                <w:szCs w:val="18"/>
                <w:lang w:val="en-US" w:eastAsia="zh-CN"/>
              </w:rPr>
              <w:t>机房领导点击设备报废设备申请表列表</w:t>
            </w:r>
          </w:p>
        </w:tc>
        <w:tc>
          <w:tcPr>
            <w:tcW w:w="2009" w:type="dxa"/>
            <w:noWrap w:val="0"/>
            <w:vAlign w:val="center"/>
          </w:tcPr>
          <w:p w14:paraId="14FB3F55">
            <w:pPr>
              <w:rPr>
                <w:rFonts w:hint="default" w:eastAsia="宋体"/>
                <w:sz w:val="18"/>
                <w:szCs w:val="18"/>
                <w:lang w:val="en-US" w:eastAsia="zh-CN"/>
              </w:rPr>
            </w:pPr>
            <w:r>
              <w:rPr>
                <w:sz w:val="18"/>
                <w:szCs w:val="18"/>
              </w:rPr>
              <w:t>(1)</w:t>
            </w:r>
            <w:r>
              <w:rPr>
                <w:rFonts w:hint="eastAsia"/>
                <w:sz w:val="18"/>
                <w:szCs w:val="18"/>
                <w:lang w:val="en-US" w:eastAsia="zh-CN"/>
              </w:rPr>
              <w:t>显示全部设备报废申请表列表</w:t>
            </w:r>
          </w:p>
        </w:tc>
        <w:tc>
          <w:tcPr>
            <w:tcW w:w="759" w:type="dxa"/>
            <w:noWrap w:val="0"/>
            <w:vAlign w:val="center"/>
          </w:tcPr>
          <w:p w14:paraId="22EC9097">
            <w:pPr>
              <w:rPr>
                <w:sz w:val="18"/>
                <w:szCs w:val="18"/>
              </w:rPr>
            </w:pPr>
            <w:r>
              <w:rPr>
                <w:rFonts w:hint="eastAsia"/>
                <w:sz w:val="18"/>
                <w:szCs w:val="18"/>
              </w:rPr>
              <w:t>正确</w:t>
            </w:r>
          </w:p>
        </w:tc>
      </w:tr>
      <w:tr w14:paraId="377B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5" w:hRule="atLeast"/>
        </w:trPr>
        <w:tc>
          <w:tcPr>
            <w:tcW w:w="1292" w:type="dxa"/>
            <w:noWrap w:val="0"/>
            <w:vAlign w:val="center"/>
          </w:tcPr>
          <w:p w14:paraId="7B290A8B">
            <w:pPr>
              <w:jc w:val="center"/>
              <w:rPr>
                <w:sz w:val="18"/>
                <w:szCs w:val="18"/>
              </w:rPr>
            </w:pPr>
            <w:r>
              <w:rPr>
                <w:rFonts w:hint="eastAsia"/>
                <w:sz w:val="18"/>
                <w:szCs w:val="18"/>
              </w:rPr>
              <w:t>Scrap</w:t>
            </w:r>
            <w:r>
              <w:rPr>
                <w:sz w:val="18"/>
                <w:szCs w:val="18"/>
              </w:rPr>
              <w:t>_002</w:t>
            </w:r>
          </w:p>
        </w:tc>
        <w:tc>
          <w:tcPr>
            <w:tcW w:w="1270" w:type="dxa"/>
            <w:noWrap w:val="0"/>
            <w:vAlign w:val="center"/>
          </w:tcPr>
          <w:p w14:paraId="758DD4CD">
            <w:pPr>
              <w:rPr>
                <w:rFonts w:hint="default" w:eastAsia="宋体"/>
                <w:sz w:val="18"/>
                <w:szCs w:val="18"/>
                <w:lang w:val="en-US" w:eastAsia="zh-CN"/>
              </w:rPr>
            </w:pPr>
            <w:r>
              <w:rPr>
                <w:rFonts w:hint="eastAsia"/>
                <w:sz w:val="18"/>
                <w:szCs w:val="18"/>
                <w:lang w:val="en-US" w:eastAsia="zh-CN"/>
              </w:rPr>
              <w:t>查看申请表详情</w:t>
            </w:r>
          </w:p>
        </w:tc>
        <w:tc>
          <w:tcPr>
            <w:tcW w:w="3192" w:type="dxa"/>
            <w:noWrap w:val="0"/>
            <w:vAlign w:val="center"/>
          </w:tcPr>
          <w:p w14:paraId="6A73822B">
            <w:pPr>
              <w:numPr>
                <w:ilvl w:val="0"/>
                <w:numId w:val="0"/>
              </w:numPr>
              <w:rPr>
                <w:sz w:val="18"/>
                <w:szCs w:val="18"/>
              </w:rPr>
            </w:pPr>
            <w:r>
              <w:rPr>
                <w:rFonts w:hint="eastAsia"/>
                <w:sz w:val="18"/>
                <w:szCs w:val="18"/>
                <w:lang w:val="en-US" w:eastAsia="zh-CN"/>
              </w:rPr>
              <w:t>(1)点击详情</w:t>
            </w:r>
          </w:p>
        </w:tc>
        <w:tc>
          <w:tcPr>
            <w:tcW w:w="2009" w:type="dxa"/>
            <w:noWrap w:val="0"/>
            <w:vAlign w:val="center"/>
          </w:tcPr>
          <w:p w14:paraId="48BD690A">
            <w:pPr>
              <w:rPr>
                <w:rFonts w:hint="default" w:eastAsia="宋体"/>
                <w:sz w:val="18"/>
                <w:szCs w:val="18"/>
                <w:lang w:val="en-US" w:eastAsia="zh-CN"/>
              </w:rPr>
            </w:pPr>
            <w:r>
              <w:rPr>
                <w:rFonts w:hint="eastAsia"/>
                <w:sz w:val="18"/>
                <w:szCs w:val="18"/>
                <w:lang w:val="en-US" w:eastAsia="zh-CN"/>
              </w:rPr>
              <w:t>(1)显示对应申请表的详情</w:t>
            </w:r>
          </w:p>
        </w:tc>
        <w:tc>
          <w:tcPr>
            <w:tcW w:w="759" w:type="dxa"/>
            <w:noWrap w:val="0"/>
            <w:vAlign w:val="center"/>
          </w:tcPr>
          <w:p w14:paraId="31F8FC2C">
            <w:pPr>
              <w:rPr>
                <w:sz w:val="18"/>
                <w:szCs w:val="18"/>
              </w:rPr>
            </w:pPr>
            <w:r>
              <w:rPr>
                <w:rFonts w:hint="eastAsia"/>
                <w:sz w:val="18"/>
                <w:szCs w:val="18"/>
              </w:rPr>
              <w:t>正确</w:t>
            </w:r>
          </w:p>
        </w:tc>
      </w:tr>
      <w:tr w14:paraId="1403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1292" w:type="dxa"/>
            <w:noWrap w:val="0"/>
            <w:vAlign w:val="center"/>
          </w:tcPr>
          <w:p w14:paraId="6F617309">
            <w:pPr>
              <w:jc w:val="center"/>
              <w:rPr>
                <w:sz w:val="18"/>
                <w:szCs w:val="18"/>
              </w:rPr>
            </w:pPr>
            <w:r>
              <w:rPr>
                <w:rFonts w:hint="eastAsia"/>
                <w:sz w:val="18"/>
                <w:szCs w:val="18"/>
              </w:rPr>
              <w:t>Scrap</w:t>
            </w:r>
            <w:r>
              <w:rPr>
                <w:sz w:val="18"/>
                <w:szCs w:val="18"/>
              </w:rPr>
              <w:t>_003</w:t>
            </w:r>
          </w:p>
        </w:tc>
        <w:tc>
          <w:tcPr>
            <w:tcW w:w="1270" w:type="dxa"/>
            <w:noWrap w:val="0"/>
            <w:vAlign w:val="center"/>
          </w:tcPr>
          <w:p w14:paraId="74C5B00E">
            <w:pPr>
              <w:rPr>
                <w:rFonts w:hint="default" w:eastAsia="宋体"/>
                <w:sz w:val="18"/>
                <w:szCs w:val="18"/>
                <w:lang w:val="en-US" w:eastAsia="zh-CN"/>
              </w:rPr>
            </w:pPr>
            <w:r>
              <w:rPr>
                <w:rFonts w:hint="eastAsia"/>
                <w:sz w:val="18"/>
                <w:szCs w:val="18"/>
                <w:lang w:val="en-US" w:eastAsia="zh-CN"/>
              </w:rPr>
              <w:t>审批申请表</w:t>
            </w:r>
          </w:p>
        </w:tc>
        <w:tc>
          <w:tcPr>
            <w:tcW w:w="3192" w:type="dxa"/>
            <w:noWrap w:val="0"/>
            <w:vAlign w:val="center"/>
          </w:tcPr>
          <w:p w14:paraId="1E5D1BBA">
            <w:pPr>
              <w:numPr>
                <w:ilvl w:val="0"/>
                <w:numId w:val="28"/>
              </w:numPr>
              <w:rPr>
                <w:rFonts w:hint="eastAsia"/>
                <w:sz w:val="18"/>
                <w:szCs w:val="18"/>
                <w:lang w:val="en-US" w:eastAsia="zh-CN"/>
              </w:rPr>
            </w:pPr>
            <w:r>
              <w:rPr>
                <w:rFonts w:hint="eastAsia"/>
                <w:sz w:val="18"/>
                <w:szCs w:val="18"/>
                <w:lang w:val="en-US" w:eastAsia="zh-CN"/>
              </w:rPr>
              <w:t>点击通过;</w:t>
            </w:r>
          </w:p>
          <w:p w14:paraId="1563576E">
            <w:pPr>
              <w:numPr>
                <w:ilvl w:val="0"/>
                <w:numId w:val="28"/>
              </w:numPr>
              <w:rPr>
                <w:rFonts w:hint="default"/>
                <w:sz w:val="18"/>
                <w:szCs w:val="18"/>
                <w:lang w:val="en-US" w:eastAsia="zh-CN"/>
              </w:rPr>
            </w:pPr>
            <w:r>
              <w:rPr>
                <w:rFonts w:hint="eastAsia"/>
                <w:sz w:val="18"/>
                <w:szCs w:val="18"/>
                <w:lang w:val="en-US" w:eastAsia="zh-CN"/>
              </w:rPr>
              <w:t>点击拒绝;</w:t>
            </w:r>
          </w:p>
        </w:tc>
        <w:tc>
          <w:tcPr>
            <w:tcW w:w="2009" w:type="dxa"/>
            <w:noWrap w:val="0"/>
            <w:vAlign w:val="center"/>
          </w:tcPr>
          <w:p w14:paraId="36DAC90E">
            <w:pPr>
              <w:numPr>
                <w:ilvl w:val="0"/>
                <w:numId w:val="7"/>
              </w:numPr>
              <w:rPr>
                <w:rFonts w:hint="eastAsia"/>
                <w:sz w:val="18"/>
                <w:szCs w:val="18"/>
                <w:lang w:val="en-US" w:eastAsia="zh-CN"/>
              </w:rPr>
            </w:pPr>
            <w:r>
              <w:rPr>
                <w:rFonts w:hint="eastAsia"/>
                <w:sz w:val="18"/>
                <w:szCs w:val="18"/>
                <w:lang w:val="en-US" w:eastAsia="zh-CN"/>
              </w:rPr>
              <w:t>申请通过，申请表状态为已通过；</w:t>
            </w:r>
          </w:p>
          <w:p w14:paraId="07C5968E">
            <w:pPr>
              <w:numPr>
                <w:ilvl w:val="0"/>
                <w:numId w:val="7"/>
              </w:numPr>
              <w:rPr>
                <w:rFonts w:hint="default"/>
                <w:sz w:val="18"/>
                <w:szCs w:val="18"/>
                <w:lang w:val="en-US" w:eastAsia="zh-CN"/>
              </w:rPr>
            </w:pPr>
            <w:r>
              <w:rPr>
                <w:rFonts w:hint="eastAsia"/>
                <w:sz w:val="18"/>
                <w:szCs w:val="18"/>
                <w:lang w:val="en-US" w:eastAsia="zh-CN"/>
              </w:rPr>
              <w:t>申请被拒绝，申请表状态为已拒绝</w:t>
            </w:r>
          </w:p>
        </w:tc>
        <w:tc>
          <w:tcPr>
            <w:tcW w:w="759" w:type="dxa"/>
            <w:noWrap w:val="0"/>
            <w:vAlign w:val="center"/>
          </w:tcPr>
          <w:p w14:paraId="74B465EA">
            <w:pPr>
              <w:rPr>
                <w:sz w:val="18"/>
                <w:szCs w:val="18"/>
              </w:rPr>
            </w:pPr>
            <w:r>
              <w:rPr>
                <w:rFonts w:hint="eastAsia"/>
                <w:sz w:val="18"/>
                <w:szCs w:val="18"/>
              </w:rPr>
              <w:t>正确</w:t>
            </w:r>
          </w:p>
        </w:tc>
      </w:tr>
      <w:tr w14:paraId="5475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292" w:type="dxa"/>
            <w:noWrap w:val="0"/>
            <w:vAlign w:val="center"/>
          </w:tcPr>
          <w:p w14:paraId="38FA992E">
            <w:pPr>
              <w:jc w:val="center"/>
              <w:rPr>
                <w:sz w:val="18"/>
                <w:szCs w:val="18"/>
              </w:rPr>
            </w:pPr>
            <w:r>
              <w:rPr>
                <w:rFonts w:hint="eastAsia"/>
                <w:sz w:val="18"/>
                <w:szCs w:val="18"/>
              </w:rPr>
              <w:t>Scrap</w:t>
            </w:r>
            <w:r>
              <w:rPr>
                <w:sz w:val="18"/>
                <w:szCs w:val="18"/>
              </w:rPr>
              <w:t>_004</w:t>
            </w:r>
          </w:p>
        </w:tc>
        <w:tc>
          <w:tcPr>
            <w:tcW w:w="1270" w:type="dxa"/>
            <w:noWrap w:val="0"/>
            <w:vAlign w:val="center"/>
          </w:tcPr>
          <w:p w14:paraId="0E4F8CFE">
            <w:pPr>
              <w:rPr>
                <w:rFonts w:hint="default" w:eastAsia="宋体"/>
                <w:sz w:val="18"/>
                <w:szCs w:val="18"/>
                <w:lang w:val="en-US" w:eastAsia="zh-CN"/>
              </w:rPr>
            </w:pPr>
            <w:r>
              <w:rPr>
                <w:rFonts w:hint="eastAsia"/>
                <w:sz w:val="18"/>
                <w:szCs w:val="18"/>
                <w:lang w:val="en-US" w:eastAsia="zh-CN"/>
              </w:rPr>
              <w:t>设备信息列表</w:t>
            </w:r>
          </w:p>
        </w:tc>
        <w:tc>
          <w:tcPr>
            <w:tcW w:w="3192" w:type="dxa"/>
            <w:noWrap w:val="0"/>
            <w:vAlign w:val="center"/>
          </w:tcPr>
          <w:p w14:paraId="25FA98C8">
            <w:pPr>
              <w:numPr>
                <w:ilvl w:val="0"/>
                <w:numId w:val="0"/>
              </w:numPr>
              <w:rPr>
                <w:sz w:val="18"/>
                <w:szCs w:val="18"/>
              </w:rPr>
            </w:pPr>
            <w:r>
              <w:rPr>
                <w:sz w:val="18"/>
                <w:szCs w:val="18"/>
              </w:rPr>
              <w:t>(1)</w:t>
            </w:r>
            <w:r>
              <w:rPr>
                <w:rFonts w:hint="eastAsia"/>
                <w:sz w:val="18"/>
                <w:szCs w:val="18"/>
                <w:lang w:val="en-US" w:eastAsia="zh-CN"/>
              </w:rPr>
              <w:t>机房领导点击设备信息列表</w:t>
            </w:r>
          </w:p>
        </w:tc>
        <w:tc>
          <w:tcPr>
            <w:tcW w:w="2009" w:type="dxa"/>
            <w:noWrap w:val="0"/>
            <w:vAlign w:val="center"/>
          </w:tcPr>
          <w:p w14:paraId="16C04A5A">
            <w:pPr>
              <w:numPr>
                <w:ilvl w:val="0"/>
                <w:numId w:val="0"/>
              </w:numPr>
              <w:ind w:leftChars="0"/>
              <w:rPr>
                <w:rFonts w:hint="default"/>
                <w:sz w:val="18"/>
                <w:szCs w:val="18"/>
                <w:lang w:val="en-US"/>
              </w:rPr>
            </w:pPr>
            <w:r>
              <w:rPr>
                <w:rFonts w:hint="eastAsia"/>
                <w:sz w:val="18"/>
                <w:szCs w:val="18"/>
                <w:lang w:val="en-US" w:eastAsia="zh-CN"/>
              </w:rPr>
              <w:t>(1)显示全部设备信息列表</w:t>
            </w:r>
          </w:p>
        </w:tc>
        <w:tc>
          <w:tcPr>
            <w:tcW w:w="759" w:type="dxa"/>
            <w:noWrap w:val="0"/>
            <w:vAlign w:val="center"/>
          </w:tcPr>
          <w:p w14:paraId="279ED33C">
            <w:pPr>
              <w:rPr>
                <w:sz w:val="18"/>
                <w:szCs w:val="18"/>
              </w:rPr>
            </w:pPr>
            <w:r>
              <w:rPr>
                <w:rFonts w:hint="eastAsia"/>
                <w:sz w:val="18"/>
                <w:szCs w:val="18"/>
              </w:rPr>
              <w:t>正确</w:t>
            </w:r>
          </w:p>
        </w:tc>
      </w:tr>
      <w:tr w14:paraId="42D4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1292" w:type="dxa"/>
            <w:noWrap w:val="0"/>
            <w:vAlign w:val="center"/>
          </w:tcPr>
          <w:p w14:paraId="6C22B1E0">
            <w:pPr>
              <w:jc w:val="center"/>
              <w:rPr>
                <w:sz w:val="18"/>
                <w:szCs w:val="18"/>
              </w:rPr>
            </w:pPr>
            <w:r>
              <w:rPr>
                <w:rFonts w:hint="eastAsia"/>
                <w:sz w:val="18"/>
                <w:szCs w:val="18"/>
              </w:rPr>
              <w:t>Scrap</w:t>
            </w:r>
            <w:r>
              <w:rPr>
                <w:sz w:val="18"/>
                <w:szCs w:val="18"/>
              </w:rPr>
              <w:t>_005</w:t>
            </w:r>
          </w:p>
        </w:tc>
        <w:tc>
          <w:tcPr>
            <w:tcW w:w="1270" w:type="dxa"/>
            <w:noWrap w:val="0"/>
            <w:vAlign w:val="center"/>
          </w:tcPr>
          <w:p w14:paraId="111316B6">
            <w:pPr>
              <w:rPr>
                <w:rFonts w:hint="default"/>
                <w:sz w:val="18"/>
                <w:szCs w:val="18"/>
                <w:lang w:val="en-US"/>
              </w:rPr>
            </w:pPr>
            <w:r>
              <w:rPr>
                <w:rFonts w:hint="eastAsia"/>
                <w:sz w:val="18"/>
                <w:szCs w:val="18"/>
                <w:lang w:val="en-US" w:eastAsia="zh-CN"/>
              </w:rPr>
              <w:t>报废设备</w:t>
            </w:r>
          </w:p>
        </w:tc>
        <w:tc>
          <w:tcPr>
            <w:tcW w:w="3192" w:type="dxa"/>
            <w:noWrap w:val="0"/>
            <w:vAlign w:val="center"/>
          </w:tcPr>
          <w:p w14:paraId="5972777E">
            <w:pPr>
              <w:numPr>
                <w:ilvl w:val="0"/>
                <w:numId w:val="29"/>
              </w:numPr>
              <w:rPr>
                <w:rFonts w:hint="eastAsia"/>
                <w:sz w:val="18"/>
                <w:szCs w:val="18"/>
                <w:lang w:val="en-US" w:eastAsia="zh-CN"/>
              </w:rPr>
            </w:pPr>
            <w:r>
              <w:rPr>
                <w:rFonts w:hint="eastAsia"/>
                <w:sz w:val="18"/>
                <w:szCs w:val="18"/>
                <w:lang w:val="en-US" w:eastAsia="zh-CN"/>
              </w:rPr>
              <w:t>机房领导点击设备信息列表；</w:t>
            </w:r>
          </w:p>
          <w:p w14:paraId="23BA1F3A">
            <w:pPr>
              <w:numPr>
                <w:ilvl w:val="0"/>
                <w:numId w:val="29"/>
              </w:numPr>
              <w:rPr>
                <w:rFonts w:hint="default"/>
                <w:sz w:val="18"/>
                <w:szCs w:val="18"/>
                <w:lang w:val="en-US" w:eastAsia="zh-CN"/>
              </w:rPr>
            </w:pPr>
            <w:r>
              <w:rPr>
                <w:rFonts w:hint="eastAsia"/>
                <w:sz w:val="18"/>
                <w:szCs w:val="18"/>
                <w:lang w:val="en-US" w:eastAsia="zh-CN"/>
              </w:rPr>
              <w:t>选中设备信息；</w:t>
            </w:r>
          </w:p>
          <w:p w14:paraId="70CD76E2">
            <w:pPr>
              <w:numPr>
                <w:ilvl w:val="0"/>
                <w:numId w:val="29"/>
              </w:numPr>
              <w:rPr>
                <w:rFonts w:hint="default"/>
                <w:sz w:val="18"/>
                <w:szCs w:val="18"/>
                <w:lang w:val="en-US" w:eastAsia="zh-CN"/>
              </w:rPr>
            </w:pPr>
            <w:r>
              <w:rPr>
                <w:rFonts w:hint="eastAsia"/>
                <w:sz w:val="18"/>
                <w:szCs w:val="18"/>
                <w:lang w:val="en-US" w:eastAsia="zh-CN"/>
              </w:rPr>
              <w:t>点击报废</w:t>
            </w:r>
          </w:p>
        </w:tc>
        <w:tc>
          <w:tcPr>
            <w:tcW w:w="2009" w:type="dxa"/>
            <w:noWrap w:val="0"/>
            <w:vAlign w:val="center"/>
          </w:tcPr>
          <w:p w14:paraId="1E19008E">
            <w:pPr>
              <w:numPr>
                <w:ilvl w:val="0"/>
                <w:numId w:val="0"/>
              </w:numPr>
              <w:ind w:leftChars="0"/>
              <w:rPr>
                <w:rFonts w:hint="default" w:eastAsia="宋体"/>
                <w:sz w:val="18"/>
                <w:szCs w:val="18"/>
                <w:lang w:val="en-US" w:eastAsia="zh-CN"/>
              </w:rPr>
            </w:pPr>
            <w:r>
              <w:rPr>
                <w:rFonts w:hint="eastAsia"/>
                <w:sz w:val="18"/>
                <w:szCs w:val="18"/>
                <w:lang w:val="en-US" w:eastAsia="zh-CN"/>
              </w:rPr>
              <w:t>(1)设备状态改为报废</w:t>
            </w:r>
          </w:p>
        </w:tc>
        <w:tc>
          <w:tcPr>
            <w:tcW w:w="759" w:type="dxa"/>
            <w:noWrap w:val="0"/>
            <w:vAlign w:val="center"/>
          </w:tcPr>
          <w:p w14:paraId="43F8113E">
            <w:pPr>
              <w:rPr>
                <w:sz w:val="18"/>
                <w:szCs w:val="18"/>
              </w:rPr>
            </w:pPr>
            <w:r>
              <w:rPr>
                <w:rFonts w:hint="eastAsia"/>
                <w:sz w:val="18"/>
                <w:szCs w:val="18"/>
              </w:rPr>
              <w:t>正确</w:t>
            </w:r>
          </w:p>
        </w:tc>
      </w:tr>
    </w:tbl>
    <w:p w14:paraId="0E7253D8">
      <w:pPr>
        <w:pStyle w:val="3"/>
        <w:keepLines w:val="0"/>
        <w:widowControl w:val="0"/>
        <w:spacing w:before="0" w:after="0" w:line="400" w:lineRule="exact"/>
        <w:ind w:firstLine="281" w:firstLineChars="100"/>
        <w:rPr>
          <w:rFonts w:ascii="Times New Roman" w:hAnsi="Times New Roman"/>
          <w:sz w:val="28"/>
          <w:szCs w:val="28"/>
        </w:rPr>
      </w:pPr>
    </w:p>
    <w:p w14:paraId="310DFF8D">
      <w:pPr>
        <w:pStyle w:val="3"/>
        <w:keepLines w:val="0"/>
        <w:widowControl w:val="0"/>
        <w:spacing w:before="0" w:after="0" w:line="400" w:lineRule="exact"/>
        <w:ind w:firstLine="281" w:firstLineChars="100"/>
        <w:rPr>
          <w:rFonts w:ascii="Times New Roman" w:hAnsi="Times New Roman"/>
          <w:sz w:val="28"/>
          <w:szCs w:val="28"/>
        </w:rPr>
      </w:pPr>
      <w:bookmarkStart w:id="44" w:name="_Toc24441"/>
      <w:r>
        <w:rPr>
          <w:rFonts w:ascii="Times New Roman" w:hAnsi="Times New Roman"/>
          <w:sz w:val="28"/>
          <w:szCs w:val="28"/>
        </w:rPr>
        <w:t xml:space="preserve">5.3 </w:t>
      </w:r>
      <w:r>
        <w:rPr>
          <w:rFonts w:hint="eastAsia" w:ascii="Times New Roman" w:hAnsi="Times New Roman"/>
          <w:sz w:val="28"/>
          <w:szCs w:val="28"/>
          <w:lang w:val="en-US" w:eastAsia="zh-CN"/>
        </w:rPr>
        <w:t>用户管理</w:t>
      </w:r>
      <w:r>
        <w:rPr>
          <w:rFonts w:ascii="Times New Roman" w:hAnsi="Times New Roman"/>
          <w:sz w:val="28"/>
          <w:szCs w:val="28"/>
        </w:rPr>
        <w:t>功能测试</w:t>
      </w:r>
      <w:bookmarkEnd w:id="44"/>
    </w:p>
    <w:p w14:paraId="66BEC5A2">
      <w:pPr>
        <w:spacing w:line="400" w:lineRule="exact"/>
        <w:ind w:firstLine="480" w:firstLineChars="200"/>
        <w:rPr>
          <w:sz w:val="24"/>
          <w:szCs w:val="24"/>
        </w:rPr>
      </w:pPr>
      <w:r>
        <w:rPr>
          <w:sz w:val="24"/>
          <w:szCs w:val="24"/>
        </w:rPr>
        <w:t>本功能针对的角色是</w:t>
      </w:r>
      <w:r>
        <w:rPr>
          <w:rFonts w:hint="eastAsia"/>
          <w:sz w:val="24"/>
          <w:szCs w:val="24"/>
          <w:lang w:val="en-US" w:eastAsia="zh-CN"/>
        </w:rPr>
        <w:t>机房</w:t>
      </w:r>
      <w:r>
        <w:rPr>
          <w:sz w:val="24"/>
          <w:szCs w:val="24"/>
        </w:rPr>
        <w:t>领导，</w:t>
      </w:r>
      <w:r>
        <w:rPr>
          <w:rFonts w:hint="eastAsia"/>
          <w:sz w:val="24"/>
          <w:szCs w:val="24"/>
          <w:lang w:val="en-US" w:eastAsia="zh-CN"/>
        </w:rPr>
        <w:t>机房</w:t>
      </w:r>
      <w:r>
        <w:rPr>
          <w:sz w:val="24"/>
          <w:szCs w:val="24"/>
        </w:rPr>
        <w:t>领导才能对</w:t>
      </w:r>
      <w:r>
        <w:rPr>
          <w:rFonts w:hint="eastAsia"/>
          <w:sz w:val="24"/>
          <w:szCs w:val="24"/>
          <w:lang w:val="en-US" w:eastAsia="zh-CN"/>
        </w:rPr>
        <w:t>所有用户进行操作</w:t>
      </w:r>
      <w:r>
        <w:rPr>
          <w:sz w:val="24"/>
          <w:szCs w:val="24"/>
        </w:rPr>
        <w:t>。主要测试领导</w:t>
      </w:r>
      <w:r>
        <w:rPr>
          <w:rFonts w:hint="eastAsia"/>
          <w:sz w:val="24"/>
          <w:szCs w:val="24"/>
          <w:lang w:val="en-US" w:eastAsia="zh-CN"/>
        </w:rPr>
        <w:t>用户信息的增添和权限管理</w:t>
      </w:r>
      <w:r>
        <w:rPr>
          <w:sz w:val="24"/>
          <w:szCs w:val="24"/>
        </w:rPr>
        <w:t>，测试各项操作是否能按照需求和逻辑正常进行。</w:t>
      </w:r>
    </w:p>
    <w:p w14:paraId="665BA47D">
      <w:pPr>
        <w:spacing w:line="400" w:lineRule="exact"/>
        <w:ind w:firstLine="482" w:firstLineChars="200"/>
        <w:rPr>
          <w:b/>
          <w:bCs/>
          <w:sz w:val="24"/>
          <w:szCs w:val="24"/>
        </w:rPr>
      </w:pPr>
      <w:r>
        <w:rPr>
          <w:b/>
          <w:bCs/>
          <w:sz w:val="24"/>
          <w:szCs w:val="24"/>
        </w:rPr>
        <w:t xml:space="preserve">5.5.1 </w:t>
      </w:r>
      <w:r>
        <w:rPr>
          <w:rFonts w:hint="eastAsia"/>
          <w:b/>
          <w:bCs/>
          <w:sz w:val="24"/>
          <w:szCs w:val="24"/>
          <w:lang w:val="en-US" w:eastAsia="zh-CN"/>
        </w:rPr>
        <w:t>用户管理</w:t>
      </w:r>
      <w:r>
        <w:rPr>
          <w:b/>
          <w:bCs/>
          <w:sz w:val="24"/>
          <w:szCs w:val="24"/>
        </w:rPr>
        <w:t>功能测试分析</w:t>
      </w:r>
    </w:p>
    <w:p w14:paraId="3FAAF35A">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（1）添加用户信息功能，其流程图如：</w:t>
      </w:r>
    </w:p>
    <w:p w14:paraId="030939EF">
      <w:pPr>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sz w:val="24"/>
          <w:szCs w:val="24"/>
          <w:lang w:val="en-US" w:eastAsia="zh-CN"/>
        </w:rPr>
      </w:pPr>
      <w:r>
        <w:rPr>
          <w:rFonts w:hint="default"/>
          <w:sz w:val="24"/>
          <w:szCs w:val="24"/>
          <w:lang w:val="en-US" w:eastAsia="zh-CN"/>
        </w:rPr>
        <w:object>
          <v:shape id="_x0000_i1046" o:spt="75" type="#_x0000_t75" style="height:353pt;width:179.5pt;" o:ole="t" filled="f" o:preferrelative="t" stroked="f" coordsize="21600,21600">
            <v:path/>
            <v:fill on="f" focussize="0,0"/>
            <v:stroke on="f"/>
            <v:imagedata r:id="rId17" o:title=""/>
            <o:lock v:ext="edit" aspectratio="f"/>
            <w10:wrap type="none"/>
            <w10:anchorlock/>
          </v:shape>
          <o:OLEObject Type="Embed" ProgID="Visio.Drawing.15" ShapeID="_x0000_i1046" DrawAspect="Content" ObjectID="_1468075729" r:id="rId16">
            <o:LockedField>false</o:LockedField>
          </o:OLEObject>
        </w:object>
      </w:r>
    </w:p>
    <w:p w14:paraId="1EA91ADA">
      <w:pPr>
        <w:pStyle w:val="5"/>
        <w:keepNext w:val="0"/>
        <w:keepLines w:val="0"/>
        <w:pageBreakBefore w:val="0"/>
        <w:widowControl/>
        <w:numPr>
          <w:ilvl w:val="0"/>
          <w:numId w:val="0"/>
        </w:numPr>
        <w:kinsoku/>
        <w:wordWrap/>
        <w:overflowPunct/>
        <w:topLinePunct w:val="0"/>
        <w:autoSpaceDE/>
        <w:autoSpaceDN/>
        <w:bidi w:val="0"/>
        <w:adjustRightInd/>
        <w:snapToGrid/>
        <w:spacing w:line="240" w:lineRule="auto"/>
        <w:jc w:val="center"/>
        <w:textAlignment w:val="auto"/>
        <w:rPr>
          <w:rFonts w:hint="default" w:eastAsia="黑体"/>
          <w:sz w:val="24"/>
          <w:szCs w:val="24"/>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新增用户流程图</w:t>
      </w:r>
    </w:p>
    <w:p w14:paraId="0611FC64">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（2）修改用户信息，其流程图如：</w:t>
      </w:r>
    </w:p>
    <w:p w14:paraId="2C57EAF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80" w:firstLineChars="200"/>
        <w:jc w:val="center"/>
        <w:textAlignment w:val="auto"/>
        <w:rPr>
          <w:rFonts w:hint="default"/>
          <w:sz w:val="24"/>
          <w:szCs w:val="24"/>
          <w:lang w:val="en-US" w:eastAsia="zh-CN"/>
        </w:rPr>
      </w:pPr>
      <w:r>
        <w:rPr>
          <w:rFonts w:hint="default"/>
          <w:sz w:val="24"/>
          <w:szCs w:val="24"/>
          <w:lang w:val="en-US" w:eastAsia="zh-CN"/>
        </w:rPr>
        <w:object>
          <v:shape id="_x0000_i1047" o:spt="75" type="#_x0000_t75" style="height:474pt;width:179.5pt;" o:ole="t" filled="f" o:preferrelative="t" stroked="f" coordsize="21600,21600">
            <v:path/>
            <v:fill on="f" focussize="0,0"/>
            <v:stroke on="f"/>
            <v:imagedata r:id="rId19" o:title=""/>
            <o:lock v:ext="edit" aspectratio="f"/>
            <w10:wrap type="none"/>
            <w10:anchorlock/>
          </v:shape>
          <o:OLEObject Type="Embed" ProgID="Visio.Drawing.15" ShapeID="_x0000_i1047" DrawAspect="Content" ObjectID="_1468075730" r:id="rId18">
            <o:LockedField>false</o:LockedField>
          </o:OLEObject>
        </w:object>
      </w:r>
    </w:p>
    <w:p w14:paraId="378BAE42">
      <w:pPr>
        <w:pStyle w:val="5"/>
        <w:keepNext w:val="0"/>
        <w:keepLines w:val="0"/>
        <w:pageBreakBefore w:val="0"/>
        <w:widowControl/>
        <w:numPr>
          <w:ilvl w:val="0"/>
          <w:numId w:val="0"/>
        </w:numPr>
        <w:kinsoku/>
        <w:wordWrap/>
        <w:overflowPunct/>
        <w:topLinePunct w:val="0"/>
        <w:autoSpaceDE/>
        <w:autoSpaceDN/>
        <w:bidi w:val="0"/>
        <w:adjustRightInd/>
        <w:snapToGrid/>
        <w:spacing w:line="240" w:lineRule="auto"/>
        <w:ind w:firstLine="400" w:firstLineChars="200"/>
        <w:jc w:val="center"/>
        <w:textAlignment w:val="auto"/>
        <w:rPr>
          <w:rFonts w:hint="default" w:eastAsia="黑体"/>
          <w:sz w:val="24"/>
          <w:szCs w:val="24"/>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 xml:space="preserve"> 修改用户信息流程图</w:t>
      </w:r>
    </w:p>
    <w:p w14:paraId="163911F6">
      <w:pPr>
        <w:numPr>
          <w:ilvl w:val="0"/>
          <w:numId w:val="0"/>
        </w:numPr>
        <w:spacing w:line="400" w:lineRule="exact"/>
        <w:rPr>
          <w:rFonts w:hint="default"/>
          <w:sz w:val="24"/>
          <w:szCs w:val="24"/>
          <w:lang w:val="en-US" w:eastAsia="zh-CN"/>
        </w:rPr>
      </w:pPr>
      <w:r>
        <w:rPr>
          <w:rFonts w:hint="eastAsia"/>
          <w:sz w:val="24"/>
          <w:szCs w:val="24"/>
          <w:lang w:val="en-US" w:eastAsia="zh-CN"/>
        </w:rPr>
        <w:t>（3）查询用户信息，其流程图如：</w:t>
      </w:r>
    </w:p>
    <w:p w14:paraId="297E6C51">
      <w:pPr>
        <w:jc w:val="center"/>
        <w:rPr>
          <w:sz w:val="24"/>
          <w:szCs w:val="24"/>
        </w:rPr>
      </w:pPr>
      <w:r>
        <w:rPr>
          <w:sz w:val="24"/>
          <w:szCs w:val="24"/>
        </w:rPr>
        <w:object>
          <v:shape id="_x0000_i1048" o:spt="75" type="#_x0000_t75" style="height:266pt;width:87.5pt;" o:ole="t" filled="f" o:preferrelative="t" stroked="f" coordsize="21600,21600">
            <v:path/>
            <v:fill on="f" focussize="0,0"/>
            <v:stroke on="f"/>
            <v:imagedata r:id="rId21" o:title=""/>
            <o:lock v:ext="edit" aspectratio="f"/>
            <w10:wrap type="none"/>
            <w10:anchorlock/>
          </v:shape>
          <o:OLEObject Type="Embed" ProgID="Visio.Drawing.15" ShapeID="_x0000_i1048" DrawAspect="Content" ObjectID="_1468075731" r:id="rId20">
            <o:LockedField>false</o:LockedField>
          </o:OLEObject>
        </w:object>
      </w:r>
    </w:p>
    <w:p w14:paraId="00917939">
      <w:pPr>
        <w:pStyle w:val="5"/>
        <w:spacing w:line="400" w:lineRule="exact"/>
        <w:jc w:val="center"/>
        <w:rPr>
          <w:szCs w:val="21"/>
        </w:rPr>
      </w:pPr>
      <w:r>
        <w:t xml:space="preserve">图 </w:t>
      </w:r>
      <w:r>
        <w:fldChar w:fldCharType="begin"/>
      </w:r>
      <w:r>
        <w:instrText xml:space="preserve"> SEQ 图 \* ARABIC </w:instrText>
      </w:r>
      <w:r>
        <w:fldChar w:fldCharType="separate"/>
      </w:r>
      <w:r>
        <w:t>8</w:t>
      </w:r>
      <w:r>
        <w:fldChar w:fldCharType="end"/>
      </w:r>
      <w:r>
        <w:rPr>
          <w:rFonts w:hint="eastAsia"/>
          <w:szCs w:val="21"/>
          <w:lang w:val="en-US" w:eastAsia="zh-CN"/>
        </w:rPr>
        <w:t xml:space="preserve"> 查询用户</w:t>
      </w:r>
      <w:r>
        <w:rPr>
          <w:szCs w:val="21"/>
        </w:rPr>
        <w:t>流程图</w:t>
      </w:r>
    </w:p>
    <w:p w14:paraId="22298ACA">
      <w:pPr>
        <w:pStyle w:val="4"/>
        <w:spacing w:before="0" w:after="0" w:line="400" w:lineRule="exact"/>
        <w:ind w:firstLine="482" w:firstLineChars="200"/>
        <w:rPr>
          <w:sz w:val="24"/>
          <w:szCs w:val="24"/>
        </w:rPr>
      </w:pPr>
      <w:bookmarkStart w:id="45" w:name="_Toc10637"/>
      <w:r>
        <w:rPr>
          <w:sz w:val="24"/>
          <w:szCs w:val="24"/>
        </w:rPr>
        <w:t xml:space="preserve">5.5.2 </w:t>
      </w:r>
      <w:r>
        <w:rPr>
          <w:rFonts w:hint="eastAsia"/>
          <w:sz w:val="24"/>
          <w:szCs w:val="24"/>
          <w:lang w:val="en-US" w:eastAsia="zh-CN"/>
        </w:rPr>
        <w:t>用户管理</w:t>
      </w:r>
      <w:r>
        <w:rPr>
          <w:sz w:val="24"/>
          <w:szCs w:val="24"/>
        </w:rPr>
        <w:t>功能测试用例设计</w:t>
      </w:r>
      <w:bookmarkEnd w:id="45"/>
    </w:p>
    <w:p w14:paraId="5BBC20E2">
      <w:pPr>
        <w:ind w:firstLine="480" w:firstLineChars="200"/>
        <w:rPr>
          <w:rFonts w:hint="default" w:eastAsia="宋体"/>
          <w:lang w:val="en-US" w:eastAsia="zh-CN"/>
        </w:rPr>
      </w:pPr>
      <w:r>
        <w:rPr>
          <w:rFonts w:hint="eastAsia"/>
          <w:sz w:val="24"/>
          <w:szCs w:val="24"/>
          <w:lang w:val="en-US" w:eastAsia="zh-CN"/>
        </w:rPr>
        <w:t>一、新增用户功能测试用例</w:t>
      </w:r>
    </w:p>
    <w:p w14:paraId="59F0870B">
      <w:pPr>
        <w:spacing w:line="400" w:lineRule="exact"/>
        <w:ind w:firstLine="480" w:firstLineChars="200"/>
        <w:rPr>
          <w:sz w:val="24"/>
          <w:szCs w:val="24"/>
        </w:rPr>
      </w:pPr>
      <w:r>
        <w:rPr>
          <w:sz w:val="24"/>
          <w:szCs w:val="24"/>
        </w:rPr>
        <w:t>仍然使用场景法对</w:t>
      </w:r>
      <w:r>
        <w:rPr>
          <w:rFonts w:hint="eastAsia"/>
          <w:sz w:val="24"/>
          <w:szCs w:val="24"/>
          <w:lang w:val="en-US" w:eastAsia="zh-CN"/>
        </w:rPr>
        <w:t>用户管理</w:t>
      </w:r>
      <w:r>
        <w:rPr>
          <w:sz w:val="24"/>
          <w:szCs w:val="24"/>
        </w:rPr>
        <w:t>功能进行测试用例的设计，首先描述该功能的操作步骤。</w:t>
      </w:r>
    </w:p>
    <w:p w14:paraId="614E8CF3">
      <w:pPr>
        <w:spacing w:line="400" w:lineRule="exact"/>
        <w:ind w:firstLine="465"/>
        <w:rPr>
          <w:sz w:val="24"/>
          <w:szCs w:val="24"/>
        </w:rPr>
      </w:pPr>
      <w:r>
        <w:rPr>
          <w:rFonts w:hint="eastAsia"/>
          <w:sz w:val="24"/>
          <w:szCs w:val="24"/>
          <w:lang w:val="en-US" w:eastAsia="zh-CN"/>
        </w:rPr>
        <w:t>新增用户</w:t>
      </w:r>
      <w:r>
        <w:rPr>
          <w:sz w:val="24"/>
          <w:szCs w:val="24"/>
        </w:rPr>
        <w:t>：</w:t>
      </w:r>
    </w:p>
    <w:p w14:paraId="398583A1">
      <w:pPr>
        <w:numPr>
          <w:ilvl w:val="0"/>
          <w:numId w:val="30"/>
        </w:numPr>
        <w:spacing w:line="400" w:lineRule="exact"/>
        <w:ind w:firstLine="480" w:firstLineChars="200"/>
        <w:rPr>
          <w:sz w:val="24"/>
          <w:szCs w:val="24"/>
        </w:rPr>
      </w:pPr>
      <w:r>
        <w:rPr>
          <w:rFonts w:hint="eastAsia"/>
          <w:sz w:val="24"/>
          <w:szCs w:val="24"/>
          <w:lang w:val="en-US" w:eastAsia="zh-CN"/>
        </w:rPr>
        <w:t>机房领导</w:t>
      </w:r>
      <w:r>
        <w:rPr>
          <w:sz w:val="24"/>
          <w:szCs w:val="24"/>
        </w:rPr>
        <w:t>点击</w:t>
      </w:r>
      <w:r>
        <w:rPr>
          <w:rFonts w:hint="eastAsia"/>
          <w:sz w:val="24"/>
          <w:szCs w:val="24"/>
          <w:lang w:val="en-US" w:eastAsia="zh-CN"/>
        </w:rPr>
        <w:t>用户管理</w:t>
      </w:r>
      <w:r>
        <w:rPr>
          <w:sz w:val="24"/>
          <w:szCs w:val="24"/>
        </w:rPr>
        <w:t>；</w:t>
      </w:r>
    </w:p>
    <w:p w14:paraId="3C20545B">
      <w:pPr>
        <w:numPr>
          <w:ilvl w:val="0"/>
          <w:numId w:val="30"/>
        </w:numPr>
        <w:spacing w:line="400" w:lineRule="exact"/>
        <w:ind w:firstLine="480" w:firstLineChars="200"/>
        <w:rPr>
          <w:sz w:val="24"/>
          <w:szCs w:val="24"/>
        </w:rPr>
      </w:pPr>
      <w:r>
        <w:rPr>
          <w:rFonts w:hint="eastAsia"/>
          <w:sz w:val="24"/>
          <w:szCs w:val="24"/>
          <w:lang w:val="en-US" w:eastAsia="zh-CN"/>
        </w:rPr>
        <w:t>点击新增用户</w:t>
      </w:r>
      <w:r>
        <w:rPr>
          <w:sz w:val="24"/>
          <w:szCs w:val="24"/>
        </w:rPr>
        <w:t>；</w:t>
      </w:r>
    </w:p>
    <w:p w14:paraId="1B4345DF">
      <w:pPr>
        <w:numPr>
          <w:ilvl w:val="0"/>
          <w:numId w:val="30"/>
        </w:numPr>
        <w:spacing w:line="400" w:lineRule="exact"/>
        <w:ind w:firstLine="480" w:firstLineChars="200"/>
        <w:rPr>
          <w:sz w:val="24"/>
          <w:szCs w:val="24"/>
        </w:rPr>
      </w:pPr>
      <w:r>
        <w:rPr>
          <w:rFonts w:hint="eastAsia"/>
          <w:sz w:val="24"/>
          <w:szCs w:val="24"/>
          <w:lang w:val="en-US" w:eastAsia="zh-CN"/>
        </w:rPr>
        <w:t>输入用户信息；</w:t>
      </w:r>
    </w:p>
    <w:p w14:paraId="679CD0E7">
      <w:pPr>
        <w:numPr>
          <w:ilvl w:val="0"/>
          <w:numId w:val="30"/>
        </w:numPr>
        <w:spacing w:line="400" w:lineRule="exact"/>
        <w:ind w:firstLine="480" w:firstLineChars="200"/>
        <w:rPr>
          <w:sz w:val="24"/>
          <w:szCs w:val="24"/>
        </w:rPr>
      </w:pPr>
      <w:r>
        <w:rPr>
          <w:rFonts w:hint="eastAsia"/>
          <w:sz w:val="24"/>
          <w:szCs w:val="24"/>
          <w:lang w:val="en-US" w:eastAsia="zh-CN"/>
        </w:rPr>
        <w:t>点击保存；</w:t>
      </w:r>
    </w:p>
    <w:p w14:paraId="36FB4DCD">
      <w:pPr>
        <w:spacing w:line="400" w:lineRule="exact"/>
        <w:ind w:firstLine="480" w:firstLineChars="200"/>
        <w:rPr>
          <w:sz w:val="24"/>
          <w:szCs w:val="24"/>
        </w:rPr>
      </w:pPr>
      <w:r>
        <w:rPr>
          <w:sz w:val="24"/>
          <w:szCs w:val="24"/>
        </w:rPr>
        <w:t>然后设计功能测试用例如下:</w:t>
      </w:r>
    </w:p>
    <w:p w14:paraId="428C1B49">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机房设备集中监控系统新增用户</w:t>
      </w:r>
      <w:r>
        <w:rPr>
          <w:sz w:val="24"/>
          <w:szCs w:val="24"/>
        </w:rPr>
        <w:t>功能。</w:t>
      </w:r>
    </w:p>
    <w:p w14:paraId="55CA3228">
      <w:pPr>
        <w:spacing w:line="400" w:lineRule="exact"/>
        <w:ind w:firstLine="480" w:firstLineChars="200"/>
        <w:rPr>
          <w:sz w:val="24"/>
          <w:szCs w:val="24"/>
        </w:rPr>
      </w:pPr>
      <w:r>
        <w:rPr>
          <w:sz w:val="24"/>
          <w:szCs w:val="24"/>
        </w:rPr>
        <w:t>用例标识：</w:t>
      </w:r>
      <w:r>
        <w:rPr>
          <w:rFonts w:hint="eastAsia"/>
          <w:sz w:val="24"/>
          <w:szCs w:val="24"/>
          <w:lang w:val="en-US" w:eastAsia="zh-CN"/>
        </w:rPr>
        <w:t>UC_UserAdd新增用户</w:t>
      </w:r>
      <w:r>
        <w:rPr>
          <w:sz w:val="24"/>
          <w:szCs w:val="24"/>
        </w:rPr>
        <w:t>功能。</w:t>
      </w:r>
    </w:p>
    <w:p w14:paraId="58A81A2C">
      <w:pPr>
        <w:spacing w:line="400" w:lineRule="exact"/>
        <w:ind w:firstLine="480" w:firstLineChars="200"/>
        <w:rPr>
          <w:sz w:val="24"/>
          <w:szCs w:val="24"/>
        </w:rPr>
      </w:pPr>
      <w:r>
        <w:rPr>
          <w:sz w:val="24"/>
          <w:szCs w:val="24"/>
        </w:rPr>
        <w:t>用例描述：</w:t>
      </w:r>
      <w:r>
        <w:rPr>
          <w:rFonts w:hint="eastAsia"/>
          <w:sz w:val="24"/>
          <w:szCs w:val="24"/>
          <w:lang w:val="en-US" w:eastAsia="zh-CN"/>
        </w:rPr>
        <w:t>测试机房领导是否能正常执行报废设备流程</w:t>
      </w:r>
      <w:r>
        <w:rPr>
          <w:sz w:val="24"/>
          <w:szCs w:val="24"/>
        </w:rPr>
        <w:t>。</w:t>
      </w:r>
    </w:p>
    <w:p w14:paraId="2DD8A485">
      <w:pPr>
        <w:spacing w:line="400" w:lineRule="exact"/>
        <w:ind w:firstLine="480" w:firstLineChars="200"/>
        <w:rPr>
          <w:sz w:val="24"/>
          <w:szCs w:val="24"/>
        </w:rPr>
      </w:pPr>
      <w:r>
        <w:rPr>
          <w:sz w:val="24"/>
          <w:szCs w:val="24"/>
        </w:rPr>
        <w:t>前提和约束：系统配置数据库正确，系统首页网址可以正常打开，用</w:t>
      </w:r>
      <w:r>
        <w:rPr>
          <w:rFonts w:hint="eastAsia"/>
          <w:sz w:val="24"/>
          <w:szCs w:val="24"/>
          <w:lang w:val="en-US" w:eastAsia="zh-CN"/>
        </w:rPr>
        <w:t>机房领导</w:t>
      </w:r>
      <w:r>
        <w:rPr>
          <w:sz w:val="24"/>
          <w:szCs w:val="24"/>
        </w:rPr>
        <w:t>账号登录进入主界面。</w:t>
      </w:r>
    </w:p>
    <w:p w14:paraId="61F4543D">
      <w:pPr>
        <w:spacing w:line="400" w:lineRule="exact"/>
        <w:ind w:firstLine="480" w:firstLineChars="200"/>
        <w:rPr>
          <w:sz w:val="24"/>
          <w:szCs w:val="24"/>
        </w:rPr>
      </w:pPr>
      <w:r>
        <w:rPr>
          <w:sz w:val="24"/>
          <w:szCs w:val="24"/>
        </w:rPr>
        <w:t>过程终止条件：</w:t>
      </w:r>
      <w:r>
        <w:rPr>
          <w:rFonts w:hint="eastAsia"/>
          <w:sz w:val="24"/>
          <w:szCs w:val="24"/>
          <w:lang w:val="en-US" w:eastAsia="zh-CN"/>
        </w:rPr>
        <w:t>UC_UserAdd</w:t>
      </w:r>
      <w:r>
        <w:rPr>
          <w:sz w:val="24"/>
          <w:szCs w:val="24"/>
        </w:rPr>
        <w:t>测试用例没有通过。</w:t>
      </w:r>
    </w:p>
    <w:p w14:paraId="6605B35D">
      <w:pPr>
        <w:spacing w:line="400" w:lineRule="exact"/>
        <w:ind w:firstLine="480" w:firstLineChars="200"/>
        <w:rPr>
          <w:sz w:val="24"/>
          <w:szCs w:val="24"/>
        </w:rPr>
      </w:pPr>
      <w:r>
        <w:rPr>
          <w:sz w:val="24"/>
          <w:szCs w:val="24"/>
        </w:rPr>
        <w:t>结果评估标准：以下所有测试用例全部通过。</w:t>
      </w:r>
    </w:p>
    <w:p w14:paraId="0D89D32A">
      <w:pPr>
        <w:spacing w:line="400" w:lineRule="exact"/>
        <w:ind w:firstLine="480" w:firstLineChars="200"/>
        <w:rPr>
          <w:sz w:val="24"/>
          <w:szCs w:val="24"/>
        </w:rPr>
      </w:pPr>
      <w:r>
        <w:rPr>
          <w:rFonts w:hint="eastAsia"/>
          <w:sz w:val="24"/>
          <w:szCs w:val="24"/>
          <w:lang w:val="en-US" w:eastAsia="zh-CN"/>
        </w:rPr>
        <w:t>UC_UserAdd</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_Ref6468 \h </w:instrText>
      </w:r>
      <w:r>
        <w:rPr>
          <w:rFonts w:hint="default"/>
          <w:sz w:val="24"/>
          <w:szCs w:val="24"/>
          <w:lang w:val="en-US"/>
        </w:rPr>
        <w:fldChar w:fldCharType="separate"/>
      </w:r>
      <w:r>
        <w:t>表 4</w:t>
      </w:r>
      <w:r>
        <w:rPr>
          <w:rFonts w:hint="default"/>
          <w:sz w:val="24"/>
          <w:szCs w:val="24"/>
          <w:lang w:val="en-US"/>
        </w:rPr>
        <w:fldChar w:fldCharType="end"/>
      </w:r>
      <w:r>
        <w:rPr>
          <w:sz w:val="24"/>
          <w:szCs w:val="24"/>
        </w:rPr>
        <w:t>所示：</w:t>
      </w:r>
    </w:p>
    <w:p w14:paraId="58C6D865">
      <w:pPr>
        <w:pStyle w:val="5"/>
        <w:spacing w:line="400" w:lineRule="exact"/>
        <w:jc w:val="center"/>
        <w:rPr>
          <w:sz w:val="24"/>
          <w:szCs w:val="24"/>
        </w:rPr>
      </w:pPr>
      <w:bookmarkStart w:id="46" w:name="_Ref6468"/>
      <w:r>
        <w:t xml:space="preserve">表 </w:t>
      </w:r>
      <w:r>
        <w:fldChar w:fldCharType="begin"/>
      </w:r>
      <w:r>
        <w:instrText xml:space="preserve"> SEQ 表 \* ARABIC </w:instrText>
      </w:r>
      <w:r>
        <w:fldChar w:fldCharType="separate"/>
      </w:r>
      <w:r>
        <w:t>4</w:t>
      </w:r>
      <w:r>
        <w:fldChar w:fldCharType="end"/>
      </w:r>
      <w:bookmarkEnd w:id="46"/>
      <w:r>
        <w:rPr>
          <w:rFonts w:hint="eastAsia"/>
          <w:szCs w:val="21"/>
          <w:lang w:val="en-US" w:eastAsia="zh-CN"/>
        </w:rPr>
        <w:t xml:space="preserve"> 新增用户</w:t>
      </w:r>
      <w:r>
        <w:rPr>
          <w:szCs w:val="21"/>
        </w:rPr>
        <w:t>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270"/>
        <w:gridCol w:w="3192"/>
        <w:gridCol w:w="2009"/>
        <w:gridCol w:w="759"/>
      </w:tblGrid>
      <w:tr w14:paraId="0606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trPr>
        <w:tc>
          <w:tcPr>
            <w:tcW w:w="1292" w:type="dxa"/>
            <w:noWrap w:val="0"/>
            <w:vAlign w:val="center"/>
          </w:tcPr>
          <w:p w14:paraId="34C225EE">
            <w:pPr>
              <w:jc w:val="center"/>
              <w:rPr>
                <w:b/>
                <w:bCs/>
                <w:sz w:val="18"/>
                <w:szCs w:val="18"/>
              </w:rPr>
            </w:pPr>
            <w:r>
              <w:rPr>
                <w:b/>
                <w:bCs/>
                <w:sz w:val="18"/>
                <w:szCs w:val="18"/>
              </w:rPr>
              <w:t>用例编号</w:t>
            </w:r>
          </w:p>
        </w:tc>
        <w:tc>
          <w:tcPr>
            <w:tcW w:w="1270" w:type="dxa"/>
            <w:noWrap w:val="0"/>
            <w:vAlign w:val="center"/>
          </w:tcPr>
          <w:p w14:paraId="73C988F8">
            <w:pPr>
              <w:jc w:val="center"/>
              <w:rPr>
                <w:b/>
                <w:bCs/>
                <w:sz w:val="18"/>
                <w:szCs w:val="18"/>
              </w:rPr>
            </w:pPr>
            <w:r>
              <w:rPr>
                <w:b/>
                <w:bCs/>
                <w:sz w:val="18"/>
                <w:szCs w:val="18"/>
              </w:rPr>
              <w:t>测试标题</w:t>
            </w:r>
          </w:p>
        </w:tc>
        <w:tc>
          <w:tcPr>
            <w:tcW w:w="3192" w:type="dxa"/>
            <w:noWrap w:val="0"/>
            <w:vAlign w:val="center"/>
          </w:tcPr>
          <w:p w14:paraId="38F5064F">
            <w:pPr>
              <w:jc w:val="center"/>
              <w:rPr>
                <w:b/>
                <w:bCs/>
                <w:sz w:val="18"/>
                <w:szCs w:val="18"/>
              </w:rPr>
            </w:pPr>
            <w:r>
              <w:rPr>
                <w:b/>
                <w:bCs/>
                <w:sz w:val="18"/>
                <w:szCs w:val="18"/>
              </w:rPr>
              <w:t>输入及操作说明</w:t>
            </w:r>
          </w:p>
        </w:tc>
        <w:tc>
          <w:tcPr>
            <w:tcW w:w="2009" w:type="dxa"/>
            <w:noWrap w:val="0"/>
            <w:vAlign w:val="center"/>
          </w:tcPr>
          <w:p w14:paraId="793C5205">
            <w:pPr>
              <w:jc w:val="center"/>
              <w:rPr>
                <w:b/>
                <w:bCs/>
                <w:sz w:val="18"/>
                <w:szCs w:val="18"/>
              </w:rPr>
            </w:pPr>
            <w:r>
              <w:rPr>
                <w:b/>
                <w:bCs/>
                <w:sz w:val="18"/>
                <w:szCs w:val="18"/>
              </w:rPr>
              <w:t>预期结果</w:t>
            </w:r>
          </w:p>
        </w:tc>
        <w:tc>
          <w:tcPr>
            <w:tcW w:w="759" w:type="dxa"/>
            <w:noWrap w:val="0"/>
            <w:vAlign w:val="center"/>
          </w:tcPr>
          <w:p w14:paraId="7A59F2D2">
            <w:pPr>
              <w:jc w:val="center"/>
              <w:rPr>
                <w:b/>
                <w:bCs/>
                <w:sz w:val="18"/>
                <w:szCs w:val="18"/>
              </w:rPr>
            </w:pPr>
            <w:r>
              <w:rPr>
                <w:rFonts w:hint="eastAsia"/>
                <w:b/>
                <w:bCs/>
                <w:sz w:val="18"/>
                <w:szCs w:val="18"/>
              </w:rPr>
              <w:t>测试结果</w:t>
            </w:r>
          </w:p>
        </w:tc>
      </w:tr>
      <w:tr w14:paraId="0937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405B05AA">
            <w:pPr>
              <w:jc w:val="center"/>
              <w:rPr>
                <w:sz w:val="18"/>
                <w:szCs w:val="18"/>
              </w:rPr>
            </w:pPr>
            <w:r>
              <w:rPr>
                <w:rFonts w:hint="eastAsia"/>
                <w:sz w:val="18"/>
                <w:szCs w:val="18"/>
              </w:rPr>
              <w:t>UserAdd</w:t>
            </w:r>
            <w:r>
              <w:rPr>
                <w:sz w:val="18"/>
                <w:szCs w:val="18"/>
              </w:rPr>
              <w:t>_001</w:t>
            </w:r>
          </w:p>
        </w:tc>
        <w:tc>
          <w:tcPr>
            <w:tcW w:w="1270" w:type="dxa"/>
            <w:noWrap w:val="0"/>
            <w:vAlign w:val="center"/>
          </w:tcPr>
          <w:p w14:paraId="567D2E96">
            <w:pPr>
              <w:rPr>
                <w:rFonts w:hint="default" w:eastAsia="宋体"/>
                <w:sz w:val="18"/>
                <w:szCs w:val="18"/>
                <w:lang w:val="en-US" w:eastAsia="zh-CN"/>
              </w:rPr>
            </w:pPr>
            <w:r>
              <w:rPr>
                <w:rFonts w:hint="eastAsia" w:eastAsia="宋体"/>
                <w:sz w:val="18"/>
                <w:szCs w:val="18"/>
                <w:lang w:val="en-US" w:eastAsia="zh-CN"/>
              </w:rPr>
              <w:t>新增用户_进入页面</w:t>
            </w:r>
          </w:p>
        </w:tc>
        <w:tc>
          <w:tcPr>
            <w:tcW w:w="3192" w:type="dxa"/>
            <w:noWrap w:val="0"/>
            <w:vAlign w:val="center"/>
          </w:tcPr>
          <w:p w14:paraId="2C235742">
            <w:pPr>
              <w:numPr>
                <w:ilvl w:val="0"/>
                <w:numId w:val="31"/>
              </w:numPr>
              <w:rPr>
                <w:rFonts w:hint="eastAsia"/>
                <w:sz w:val="18"/>
                <w:szCs w:val="18"/>
                <w:lang w:val="en-US" w:eastAsia="zh-CN"/>
              </w:rPr>
            </w:pPr>
            <w:r>
              <w:rPr>
                <w:rFonts w:hint="eastAsia"/>
                <w:sz w:val="18"/>
                <w:szCs w:val="18"/>
                <w:lang w:val="en-US" w:eastAsia="zh-CN"/>
              </w:rPr>
              <w:t>机房领导点击用户管理；</w:t>
            </w:r>
          </w:p>
          <w:p w14:paraId="3D57CA62">
            <w:pPr>
              <w:numPr>
                <w:ilvl w:val="0"/>
                <w:numId w:val="31"/>
              </w:numPr>
              <w:rPr>
                <w:rFonts w:hint="default"/>
                <w:sz w:val="18"/>
                <w:szCs w:val="18"/>
                <w:lang w:val="en-US" w:eastAsia="zh-CN"/>
              </w:rPr>
            </w:pPr>
            <w:r>
              <w:rPr>
                <w:rFonts w:hint="eastAsia"/>
                <w:sz w:val="18"/>
                <w:szCs w:val="18"/>
                <w:lang w:val="en-US" w:eastAsia="zh-CN"/>
              </w:rPr>
              <w:t>点击新增用户</w:t>
            </w:r>
          </w:p>
        </w:tc>
        <w:tc>
          <w:tcPr>
            <w:tcW w:w="2009" w:type="dxa"/>
            <w:noWrap w:val="0"/>
            <w:vAlign w:val="center"/>
          </w:tcPr>
          <w:p w14:paraId="70FD4F90">
            <w:pPr>
              <w:rPr>
                <w:rFonts w:hint="default" w:eastAsia="宋体"/>
                <w:sz w:val="18"/>
                <w:szCs w:val="18"/>
                <w:lang w:val="en-US" w:eastAsia="zh-CN"/>
              </w:rPr>
            </w:pPr>
            <w:r>
              <w:rPr>
                <w:sz w:val="18"/>
                <w:szCs w:val="18"/>
              </w:rPr>
              <w:t>(1)</w:t>
            </w:r>
            <w:r>
              <w:rPr>
                <w:rFonts w:hint="eastAsia"/>
                <w:sz w:val="18"/>
                <w:szCs w:val="18"/>
                <w:lang w:val="en-US" w:eastAsia="zh-CN"/>
              </w:rPr>
              <w:t>跳转新增用户页面</w:t>
            </w:r>
          </w:p>
        </w:tc>
        <w:tc>
          <w:tcPr>
            <w:tcW w:w="759" w:type="dxa"/>
            <w:noWrap w:val="0"/>
            <w:vAlign w:val="center"/>
          </w:tcPr>
          <w:p w14:paraId="154F4ACC">
            <w:pPr>
              <w:rPr>
                <w:sz w:val="18"/>
                <w:szCs w:val="18"/>
              </w:rPr>
            </w:pPr>
            <w:r>
              <w:rPr>
                <w:rFonts w:hint="eastAsia"/>
                <w:sz w:val="18"/>
                <w:szCs w:val="18"/>
              </w:rPr>
              <w:t>正确</w:t>
            </w:r>
          </w:p>
        </w:tc>
      </w:tr>
      <w:tr w14:paraId="11E5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5" w:hRule="atLeast"/>
        </w:trPr>
        <w:tc>
          <w:tcPr>
            <w:tcW w:w="1292" w:type="dxa"/>
            <w:noWrap w:val="0"/>
            <w:vAlign w:val="center"/>
          </w:tcPr>
          <w:p w14:paraId="4C8D31F0">
            <w:pPr>
              <w:jc w:val="center"/>
              <w:rPr>
                <w:sz w:val="18"/>
                <w:szCs w:val="18"/>
              </w:rPr>
            </w:pPr>
            <w:r>
              <w:rPr>
                <w:rFonts w:hint="eastAsia"/>
                <w:sz w:val="18"/>
                <w:szCs w:val="18"/>
              </w:rPr>
              <w:t>UserAdd</w:t>
            </w:r>
            <w:r>
              <w:rPr>
                <w:sz w:val="18"/>
                <w:szCs w:val="18"/>
              </w:rPr>
              <w:t>_002</w:t>
            </w:r>
          </w:p>
        </w:tc>
        <w:tc>
          <w:tcPr>
            <w:tcW w:w="1270" w:type="dxa"/>
            <w:noWrap w:val="0"/>
            <w:vAlign w:val="center"/>
          </w:tcPr>
          <w:p w14:paraId="05E5466F">
            <w:pPr>
              <w:rPr>
                <w:rFonts w:hint="default" w:eastAsia="宋体"/>
                <w:sz w:val="18"/>
                <w:szCs w:val="18"/>
                <w:lang w:val="en-US" w:eastAsia="zh-CN"/>
              </w:rPr>
            </w:pPr>
            <w:r>
              <w:rPr>
                <w:rFonts w:hint="eastAsia"/>
                <w:sz w:val="18"/>
                <w:szCs w:val="18"/>
                <w:lang w:val="en-US" w:eastAsia="zh-CN"/>
              </w:rPr>
              <w:t>新增用户_用户名</w:t>
            </w:r>
          </w:p>
        </w:tc>
        <w:tc>
          <w:tcPr>
            <w:tcW w:w="3192" w:type="dxa"/>
            <w:noWrap w:val="0"/>
            <w:vAlign w:val="center"/>
          </w:tcPr>
          <w:p w14:paraId="4512BFD6">
            <w:pPr>
              <w:numPr>
                <w:ilvl w:val="0"/>
                <w:numId w:val="32"/>
              </w:numPr>
              <w:rPr>
                <w:sz w:val="18"/>
                <w:szCs w:val="18"/>
              </w:rPr>
            </w:pPr>
            <w:r>
              <w:rPr>
                <w:rFonts w:hint="eastAsia"/>
                <w:sz w:val="18"/>
                <w:szCs w:val="18"/>
                <w:lang w:val="en-US" w:eastAsia="zh-CN"/>
              </w:rPr>
              <w:t>机房领导进入新增用户页面</w:t>
            </w:r>
            <w:r>
              <w:rPr>
                <w:sz w:val="18"/>
                <w:szCs w:val="18"/>
              </w:rPr>
              <w:t>；</w:t>
            </w:r>
          </w:p>
          <w:p w14:paraId="2A9E4778">
            <w:pPr>
              <w:numPr>
                <w:ilvl w:val="0"/>
                <w:numId w:val="32"/>
              </w:numPr>
              <w:rPr>
                <w:sz w:val="18"/>
                <w:szCs w:val="18"/>
              </w:rPr>
            </w:pPr>
            <w:r>
              <w:rPr>
                <w:sz w:val="18"/>
                <w:szCs w:val="18"/>
              </w:rPr>
              <w:t>点击</w:t>
            </w:r>
            <w:r>
              <w:rPr>
                <w:rFonts w:hint="eastAsia"/>
                <w:sz w:val="18"/>
                <w:szCs w:val="18"/>
                <w:lang w:val="en-US" w:eastAsia="zh-CN"/>
              </w:rPr>
              <w:t>用户名</w:t>
            </w:r>
            <w:r>
              <w:rPr>
                <w:sz w:val="18"/>
                <w:szCs w:val="18"/>
              </w:rPr>
              <w:t>输入框；</w:t>
            </w:r>
          </w:p>
          <w:p w14:paraId="73D632B5">
            <w:pPr>
              <w:numPr>
                <w:ilvl w:val="0"/>
                <w:numId w:val="32"/>
              </w:numPr>
              <w:rPr>
                <w:sz w:val="18"/>
                <w:szCs w:val="18"/>
              </w:rPr>
            </w:pPr>
            <w:r>
              <w:rPr>
                <w:sz w:val="18"/>
                <w:szCs w:val="18"/>
              </w:rPr>
              <w:t>不输入内容</w:t>
            </w:r>
            <w:r>
              <w:rPr>
                <w:rFonts w:hint="eastAsia"/>
                <w:sz w:val="18"/>
                <w:szCs w:val="18"/>
                <w:lang w:eastAsia="zh-CN"/>
              </w:rPr>
              <w:t>；</w:t>
            </w:r>
          </w:p>
          <w:p w14:paraId="232563AC">
            <w:pPr>
              <w:numPr>
                <w:ilvl w:val="0"/>
                <w:numId w:val="32"/>
              </w:numPr>
              <w:rPr>
                <w:sz w:val="18"/>
                <w:szCs w:val="18"/>
              </w:rPr>
            </w:pPr>
            <w:r>
              <w:rPr>
                <w:sz w:val="18"/>
                <w:szCs w:val="18"/>
              </w:rPr>
              <w:t>输入内容超过</w:t>
            </w:r>
            <w:r>
              <w:rPr>
                <w:rFonts w:hint="eastAsia"/>
                <w:sz w:val="18"/>
                <w:szCs w:val="18"/>
                <w:lang w:val="en-US" w:eastAsia="zh-CN"/>
              </w:rPr>
              <w:t>20</w:t>
            </w:r>
            <w:r>
              <w:rPr>
                <w:sz w:val="18"/>
                <w:szCs w:val="18"/>
              </w:rPr>
              <w:t>个字</w:t>
            </w:r>
          </w:p>
          <w:p w14:paraId="4D67FFC6">
            <w:pPr>
              <w:numPr>
                <w:ilvl w:val="0"/>
                <w:numId w:val="32"/>
              </w:numPr>
              <w:rPr>
                <w:sz w:val="18"/>
                <w:szCs w:val="18"/>
              </w:rPr>
            </w:pPr>
            <w:r>
              <w:rPr>
                <w:sz w:val="18"/>
                <w:szCs w:val="18"/>
              </w:rPr>
              <w:t>输入特殊字符</w:t>
            </w:r>
            <w:r>
              <w:rPr>
                <w:rFonts w:hint="eastAsia"/>
                <w:sz w:val="18"/>
                <w:szCs w:val="18"/>
                <w:lang w:eastAsia="zh-CN"/>
              </w:rPr>
              <w:t>，</w:t>
            </w:r>
            <w:r>
              <w:rPr>
                <w:sz w:val="18"/>
                <w:szCs w:val="18"/>
              </w:rPr>
              <w:t>且文字少于</w:t>
            </w:r>
            <w:r>
              <w:rPr>
                <w:rFonts w:hint="eastAsia"/>
                <w:sz w:val="18"/>
                <w:szCs w:val="18"/>
                <w:lang w:val="en-US" w:eastAsia="zh-CN"/>
              </w:rPr>
              <w:t>20</w:t>
            </w:r>
            <w:r>
              <w:rPr>
                <w:sz w:val="18"/>
                <w:szCs w:val="18"/>
              </w:rPr>
              <w:t>个字</w:t>
            </w:r>
          </w:p>
        </w:tc>
        <w:tc>
          <w:tcPr>
            <w:tcW w:w="2009" w:type="dxa"/>
            <w:noWrap w:val="0"/>
            <w:vAlign w:val="center"/>
          </w:tcPr>
          <w:p w14:paraId="23AD82BB">
            <w:pPr>
              <w:numPr>
                <w:ilvl w:val="0"/>
                <w:numId w:val="31"/>
              </w:numPr>
              <w:ind w:left="0" w:leftChars="0" w:firstLine="0" w:firstLineChars="0"/>
              <w:rPr>
                <w:rFonts w:hint="eastAsia"/>
                <w:sz w:val="18"/>
                <w:szCs w:val="18"/>
                <w:lang w:eastAsia="zh-CN"/>
              </w:rPr>
            </w:pPr>
            <w:r>
              <w:rPr>
                <w:sz w:val="18"/>
                <w:szCs w:val="18"/>
              </w:rPr>
              <w:t>提示内容不能为空</w:t>
            </w:r>
            <w:r>
              <w:rPr>
                <w:rFonts w:hint="eastAsia"/>
                <w:sz w:val="18"/>
                <w:szCs w:val="18"/>
                <w:lang w:eastAsia="zh-CN"/>
              </w:rPr>
              <w:t>；</w:t>
            </w:r>
          </w:p>
          <w:p w14:paraId="19CD0F7A">
            <w:pPr>
              <w:numPr>
                <w:ilvl w:val="0"/>
                <w:numId w:val="31"/>
              </w:numPr>
              <w:ind w:left="0" w:leftChars="0" w:firstLine="0" w:firstLineChars="0"/>
              <w:rPr>
                <w:rFonts w:hint="eastAsia"/>
                <w:sz w:val="18"/>
                <w:szCs w:val="18"/>
                <w:lang w:eastAsia="zh-CN"/>
              </w:rPr>
            </w:pPr>
            <w:r>
              <w:rPr>
                <w:rFonts w:hint="eastAsia"/>
                <w:sz w:val="18"/>
                <w:szCs w:val="18"/>
                <w:lang w:val="en-US" w:eastAsia="zh-CN"/>
              </w:rPr>
              <w:t>提示：用户名称不能超过20个字</w:t>
            </w:r>
          </w:p>
          <w:p w14:paraId="26EB9FFF">
            <w:pPr>
              <w:numPr>
                <w:ilvl w:val="0"/>
                <w:numId w:val="31"/>
              </w:numPr>
              <w:ind w:left="0" w:leftChars="0" w:firstLine="0" w:firstLineChars="0"/>
              <w:rPr>
                <w:rFonts w:hint="default" w:eastAsia="宋体"/>
                <w:sz w:val="18"/>
                <w:szCs w:val="18"/>
                <w:lang w:val="en-US" w:eastAsia="zh-CN"/>
              </w:rPr>
            </w:pPr>
            <w:r>
              <w:rPr>
                <w:rFonts w:hint="eastAsia"/>
                <w:sz w:val="18"/>
                <w:szCs w:val="18"/>
                <w:lang w:val="en-US" w:eastAsia="zh-CN"/>
              </w:rPr>
              <w:t>提示：用户名不含有特殊字符</w:t>
            </w:r>
          </w:p>
        </w:tc>
        <w:tc>
          <w:tcPr>
            <w:tcW w:w="759" w:type="dxa"/>
            <w:noWrap w:val="0"/>
            <w:vAlign w:val="center"/>
          </w:tcPr>
          <w:p w14:paraId="3098000C">
            <w:pPr>
              <w:rPr>
                <w:sz w:val="18"/>
                <w:szCs w:val="18"/>
              </w:rPr>
            </w:pPr>
            <w:r>
              <w:rPr>
                <w:rFonts w:hint="eastAsia"/>
                <w:sz w:val="18"/>
                <w:szCs w:val="18"/>
              </w:rPr>
              <w:t>正确</w:t>
            </w:r>
          </w:p>
        </w:tc>
      </w:tr>
      <w:tr w14:paraId="4526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1292" w:type="dxa"/>
            <w:noWrap w:val="0"/>
            <w:vAlign w:val="center"/>
          </w:tcPr>
          <w:p w14:paraId="2573CD5A">
            <w:pPr>
              <w:jc w:val="center"/>
              <w:rPr>
                <w:sz w:val="18"/>
                <w:szCs w:val="18"/>
              </w:rPr>
            </w:pPr>
            <w:r>
              <w:rPr>
                <w:rFonts w:hint="eastAsia"/>
                <w:sz w:val="18"/>
                <w:szCs w:val="18"/>
              </w:rPr>
              <w:t>UserAdd</w:t>
            </w:r>
            <w:r>
              <w:rPr>
                <w:sz w:val="18"/>
                <w:szCs w:val="18"/>
              </w:rPr>
              <w:t>_003</w:t>
            </w:r>
          </w:p>
        </w:tc>
        <w:tc>
          <w:tcPr>
            <w:tcW w:w="1270" w:type="dxa"/>
            <w:noWrap w:val="0"/>
            <w:vAlign w:val="center"/>
          </w:tcPr>
          <w:p w14:paraId="0A68CADD">
            <w:pPr>
              <w:rPr>
                <w:rFonts w:hint="default" w:eastAsia="宋体"/>
                <w:sz w:val="18"/>
                <w:szCs w:val="18"/>
                <w:lang w:val="en-US" w:eastAsia="zh-CN"/>
              </w:rPr>
            </w:pPr>
            <w:r>
              <w:rPr>
                <w:rFonts w:hint="eastAsia"/>
                <w:sz w:val="18"/>
                <w:szCs w:val="18"/>
                <w:lang w:val="en-US" w:eastAsia="zh-CN"/>
              </w:rPr>
              <w:t>新增用户_联系电话</w:t>
            </w:r>
          </w:p>
        </w:tc>
        <w:tc>
          <w:tcPr>
            <w:tcW w:w="3192" w:type="dxa"/>
            <w:noWrap w:val="0"/>
            <w:vAlign w:val="center"/>
          </w:tcPr>
          <w:p w14:paraId="04CF52EE">
            <w:pPr>
              <w:numPr>
                <w:ilvl w:val="0"/>
                <w:numId w:val="33"/>
              </w:numPr>
              <w:rPr>
                <w:sz w:val="18"/>
                <w:szCs w:val="18"/>
              </w:rPr>
            </w:pPr>
            <w:r>
              <w:rPr>
                <w:rFonts w:hint="eastAsia"/>
                <w:sz w:val="18"/>
                <w:szCs w:val="18"/>
                <w:lang w:val="en-US" w:eastAsia="zh-CN"/>
              </w:rPr>
              <w:t>机房领导进入新增用户页面</w:t>
            </w:r>
            <w:r>
              <w:rPr>
                <w:sz w:val="18"/>
                <w:szCs w:val="18"/>
              </w:rPr>
              <w:t>；</w:t>
            </w:r>
          </w:p>
          <w:p w14:paraId="1F92C6C5">
            <w:pPr>
              <w:numPr>
                <w:ilvl w:val="0"/>
                <w:numId w:val="33"/>
              </w:numPr>
              <w:rPr>
                <w:sz w:val="18"/>
                <w:szCs w:val="18"/>
              </w:rPr>
            </w:pPr>
            <w:r>
              <w:rPr>
                <w:sz w:val="18"/>
                <w:szCs w:val="18"/>
              </w:rPr>
              <w:t>点击</w:t>
            </w:r>
            <w:r>
              <w:rPr>
                <w:rFonts w:hint="eastAsia"/>
                <w:sz w:val="18"/>
                <w:szCs w:val="18"/>
                <w:lang w:val="en-US" w:eastAsia="zh-CN"/>
              </w:rPr>
              <w:t>联系电话</w:t>
            </w:r>
            <w:r>
              <w:rPr>
                <w:sz w:val="18"/>
                <w:szCs w:val="18"/>
              </w:rPr>
              <w:t>输入框；</w:t>
            </w:r>
          </w:p>
          <w:p w14:paraId="05AED2D5">
            <w:pPr>
              <w:numPr>
                <w:ilvl w:val="0"/>
                <w:numId w:val="33"/>
              </w:numPr>
              <w:rPr>
                <w:sz w:val="18"/>
                <w:szCs w:val="18"/>
              </w:rPr>
            </w:pPr>
            <w:r>
              <w:rPr>
                <w:sz w:val="18"/>
                <w:szCs w:val="18"/>
              </w:rPr>
              <w:t>不输入内容</w:t>
            </w:r>
            <w:r>
              <w:rPr>
                <w:rFonts w:hint="eastAsia"/>
                <w:sz w:val="18"/>
                <w:szCs w:val="18"/>
                <w:lang w:eastAsia="zh-CN"/>
              </w:rPr>
              <w:t>；</w:t>
            </w:r>
          </w:p>
          <w:p w14:paraId="46005F34">
            <w:pPr>
              <w:numPr>
                <w:ilvl w:val="0"/>
                <w:numId w:val="33"/>
              </w:numPr>
              <w:rPr>
                <w:rFonts w:hint="default"/>
                <w:sz w:val="18"/>
                <w:szCs w:val="18"/>
                <w:lang w:val="en-US" w:eastAsia="zh-CN"/>
              </w:rPr>
            </w:pPr>
            <w:r>
              <w:rPr>
                <w:sz w:val="18"/>
                <w:szCs w:val="18"/>
              </w:rPr>
              <w:t>输入内容超过</w:t>
            </w:r>
            <w:r>
              <w:rPr>
                <w:rFonts w:hint="eastAsia"/>
                <w:sz w:val="18"/>
                <w:szCs w:val="18"/>
                <w:lang w:val="en-US" w:eastAsia="zh-CN"/>
              </w:rPr>
              <w:t>11</w:t>
            </w:r>
            <w:r>
              <w:rPr>
                <w:sz w:val="18"/>
                <w:szCs w:val="18"/>
              </w:rPr>
              <w:t>个字</w:t>
            </w:r>
          </w:p>
          <w:p w14:paraId="65FE5EE6">
            <w:pPr>
              <w:numPr>
                <w:ilvl w:val="0"/>
                <w:numId w:val="33"/>
              </w:numPr>
              <w:rPr>
                <w:rFonts w:hint="default"/>
                <w:sz w:val="18"/>
                <w:szCs w:val="18"/>
                <w:lang w:val="en-US" w:eastAsia="zh-CN"/>
              </w:rPr>
            </w:pPr>
            <w:r>
              <w:rPr>
                <w:sz w:val="18"/>
                <w:szCs w:val="18"/>
              </w:rPr>
              <w:t>输入特殊字符</w:t>
            </w:r>
            <w:r>
              <w:rPr>
                <w:rFonts w:hint="eastAsia"/>
                <w:sz w:val="18"/>
                <w:szCs w:val="18"/>
                <w:lang w:eastAsia="zh-CN"/>
              </w:rPr>
              <w:t>，</w:t>
            </w:r>
            <w:r>
              <w:rPr>
                <w:sz w:val="18"/>
                <w:szCs w:val="18"/>
              </w:rPr>
              <w:t>且文字少于</w:t>
            </w:r>
            <w:r>
              <w:rPr>
                <w:rFonts w:hint="eastAsia"/>
                <w:sz w:val="18"/>
                <w:szCs w:val="18"/>
                <w:lang w:val="en-US" w:eastAsia="zh-CN"/>
              </w:rPr>
              <w:t>11</w:t>
            </w:r>
            <w:r>
              <w:rPr>
                <w:sz w:val="18"/>
                <w:szCs w:val="18"/>
              </w:rPr>
              <w:t>个字</w:t>
            </w:r>
          </w:p>
        </w:tc>
        <w:tc>
          <w:tcPr>
            <w:tcW w:w="2009" w:type="dxa"/>
            <w:noWrap w:val="0"/>
            <w:vAlign w:val="center"/>
          </w:tcPr>
          <w:p w14:paraId="01BAEF1E">
            <w:pPr>
              <w:numPr>
                <w:ilvl w:val="0"/>
                <w:numId w:val="0"/>
              </w:numPr>
              <w:ind w:leftChars="0"/>
              <w:rPr>
                <w:rFonts w:hint="eastAsia"/>
                <w:sz w:val="18"/>
                <w:szCs w:val="18"/>
                <w:lang w:eastAsia="zh-CN"/>
              </w:rPr>
            </w:pPr>
            <w:r>
              <w:rPr>
                <w:rFonts w:hint="eastAsia"/>
                <w:sz w:val="18"/>
                <w:szCs w:val="18"/>
                <w:lang w:val="en-US" w:eastAsia="zh-CN"/>
              </w:rPr>
              <w:t>(3)</w:t>
            </w:r>
            <w:r>
              <w:rPr>
                <w:sz w:val="18"/>
                <w:szCs w:val="18"/>
              </w:rPr>
              <w:t>提示内容不能为空</w:t>
            </w:r>
            <w:r>
              <w:rPr>
                <w:rFonts w:hint="eastAsia"/>
                <w:sz w:val="18"/>
                <w:szCs w:val="18"/>
                <w:lang w:eastAsia="zh-CN"/>
              </w:rPr>
              <w:t>；</w:t>
            </w:r>
          </w:p>
          <w:p w14:paraId="1F259BB2">
            <w:pPr>
              <w:numPr>
                <w:ilvl w:val="0"/>
                <w:numId w:val="29"/>
              </w:numPr>
              <w:ind w:left="0" w:leftChars="0" w:firstLine="0" w:firstLineChars="0"/>
              <w:rPr>
                <w:rFonts w:hint="default"/>
                <w:sz w:val="18"/>
                <w:szCs w:val="18"/>
                <w:lang w:val="en-US" w:eastAsia="zh-CN"/>
              </w:rPr>
            </w:pPr>
            <w:r>
              <w:rPr>
                <w:rFonts w:hint="eastAsia"/>
                <w:sz w:val="18"/>
                <w:szCs w:val="18"/>
                <w:lang w:val="en-US" w:eastAsia="zh-CN"/>
              </w:rPr>
              <w:t>提示：联系电话不能超过11位；</w:t>
            </w:r>
          </w:p>
          <w:p w14:paraId="00CBFE64">
            <w:pPr>
              <w:numPr>
                <w:ilvl w:val="0"/>
                <w:numId w:val="29"/>
              </w:numPr>
              <w:ind w:left="0" w:leftChars="0" w:firstLine="0" w:firstLineChars="0"/>
              <w:rPr>
                <w:rFonts w:hint="default"/>
                <w:sz w:val="18"/>
                <w:szCs w:val="18"/>
                <w:lang w:val="en-US" w:eastAsia="zh-CN"/>
              </w:rPr>
            </w:pPr>
            <w:r>
              <w:rPr>
                <w:rFonts w:hint="eastAsia"/>
                <w:sz w:val="18"/>
                <w:szCs w:val="18"/>
                <w:lang w:val="en-US" w:eastAsia="zh-CN"/>
              </w:rPr>
              <w:t>提示：联系电话不能含有特殊字符</w:t>
            </w:r>
          </w:p>
          <w:p w14:paraId="31541F00">
            <w:pPr>
              <w:numPr>
                <w:ilvl w:val="0"/>
                <w:numId w:val="0"/>
              </w:numPr>
              <w:ind w:leftChars="0"/>
              <w:rPr>
                <w:rFonts w:hint="default"/>
                <w:sz w:val="18"/>
                <w:szCs w:val="18"/>
                <w:lang w:val="en-US" w:eastAsia="zh-CN"/>
              </w:rPr>
            </w:pPr>
          </w:p>
        </w:tc>
        <w:tc>
          <w:tcPr>
            <w:tcW w:w="759" w:type="dxa"/>
            <w:noWrap w:val="0"/>
            <w:vAlign w:val="center"/>
          </w:tcPr>
          <w:p w14:paraId="33E84190">
            <w:pPr>
              <w:rPr>
                <w:sz w:val="18"/>
                <w:szCs w:val="18"/>
              </w:rPr>
            </w:pPr>
            <w:r>
              <w:rPr>
                <w:rFonts w:hint="eastAsia"/>
                <w:sz w:val="18"/>
                <w:szCs w:val="18"/>
              </w:rPr>
              <w:t>正确</w:t>
            </w:r>
          </w:p>
        </w:tc>
      </w:tr>
      <w:tr w14:paraId="5C0D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292" w:type="dxa"/>
            <w:noWrap w:val="0"/>
            <w:vAlign w:val="center"/>
          </w:tcPr>
          <w:p w14:paraId="06704298">
            <w:pPr>
              <w:jc w:val="center"/>
              <w:rPr>
                <w:sz w:val="18"/>
                <w:szCs w:val="18"/>
              </w:rPr>
            </w:pPr>
            <w:r>
              <w:rPr>
                <w:rFonts w:hint="eastAsia"/>
                <w:sz w:val="18"/>
                <w:szCs w:val="18"/>
              </w:rPr>
              <w:t>UserAdd</w:t>
            </w:r>
            <w:r>
              <w:rPr>
                <w:sz w:val="18"/>
                <w:szCs w:val="18"/>
              </w:rPr>
              <w:t>_004</w:t>
            </w:r>
          </w:p>
        </w:tc>
        <w:tc>
          <w:tcPr>
            <w:tcW w:w="1270" w:type="dxa"/>
            <w:noWrap w:val="0"/>
            <w:vAlign w:val="center"/>
          </w:tcPr>
          <w:p w14:paraId="3CEE5B40">
            <w:pPr>
              <w:rPr>
                <w:rFonts w:hint="default" w:eastAsia="宋体"/>
                <w:sz w:val="18"/>
                <w:szCs w:val="18"/>
                <w:lang w:val="en-US" w:eastAsia="zh-CN"/>
              </w:rPr>
            </w:pPr>
            <w:r>
              <w:rPr>
                <w:rFonts w:hint="eastAsia"/>
                <w:sz w:val="18"/>
                <w:szCs w:val="18"/>
                <w:lang w:val="en-US" w:eastAsia="zh-CN"/>
              </w:rPr>
              <w:t>新增用户_邮箱</w:t>
            </w:r>
          </w:p>
        </w:tc>
        <w:tc>
          <w:tcPr>
            <w:tcW w:w="3192" w:type="dxa"/>
            <w:noWrap w:val="0"/>
            <w:vAlign w:val="center"/>
          </w:tcPr>
          <w:p w14:paraId="6D15573E">
            <w:pPr>
              <w:numPr>
                <w:ilvl w:val="0"/>
                <w:numId w:val="34"/>
              </w:numPr>
              <w:rPr>
                <w:sz w:val="18"/>
                <w:szCs w:val="18"/>
              </w:rPr>
            </w:pPr>
            <w:r>
              <w:rPr>
                <w:rFonts w:hint="eastAsia"/>
                <w:sz w:val="18"/>
                <w:szCs w:val="18"/>
                <w:lang w:val="en-US" w:eastAsia="zh-CN"/>
              </w:rPr>
              <w:t>机房领导进入新增用户页面</w:t>
            </w:r>
            <w:r>
              <w:rPr>
                <w:sz w:val="18"/>
                <w:szCs w:val="18"/>
              </w:rPr>
              <w:t>；</w:t>
            </w:r>
          </w:p>
          <w:p w14:paraId="288FA542">
            <w:pPr>
              <w:numPr>
                <w:ilvl w:val="0"/>
                <w:numId w:val="34"/>
              </w:numPr>
              <w:rPr>
                <w:sz w:val="18"/>
                <w:szCs w:val="18"/>
              </w:rPr>
            </w:pPr>
            <w:r>
              <w:rPr>
                <w:sz w:val="18"/>
                <w:szCs w:val="18"/>
              </w:rPr>
              <w:t>点击</w:t>
            </w:r>
            <w:r>
              <w:rPr>
                <w:rFonts w:hint="eastAsia"/>
                <w:sz w:val="18"/>
                <w:szCs w:val="18"/>
                <w:lang w:val="en-US" w:eastAsia="zh-CN"/>
              </w:rPr>
              <w:t>邮箱</w:t>
            </w:r>
            <w:r>
              <w:rPr>
                <w:sz w:val="18"/>
                <w:szCs w:val="18"/>
              </w:rPr>
              <w:t>输入框；</w:t>
            </w:r>
          </w:p>
          <w:p w14:paraId="0CB972DE">
            <w:pPr>
              <w:numPr>
                <w:ilvl w:val="0"/>
                <w:numId w:val="34"/>
              </w:numPr>
              <w:rPr>
                <w:rFonts w:hint="default"/>
                <w:sz w:val="18"/>
                <w:szCs w:val="18"/>
                <w:lang w:val="en-US" w:eastAsia="zh-CN"/>
              </w:rPr>
            </w:pPr>
            <w:r>
              <w:rPr>
                <w:sz w:val="18"/>
                <w:szCs w:val="18"/>
              </w:rPr>
              <w:t>不输入内容</w:t>
            </w:r>
            <w:r>
              <w:rPr>
                <w:rFonts w:hint="eastAsia"/>
                <w:sz w:val="18"/>
                <w:szCs w:val="18"/>
                <w:lang w:eastAsia="zh-CN"/>
              </w:rPr>
              <w:t>；</w:t>
            </w:r>
          </w:p>
          <w:p w14:paraId="7AEFF9F4">
            <w:pPr>
              <w:numPr>
                <w:ilvl w:val="0"/>
                <w:numId w:val="34"/>
              </w:numPr>
              <w:rPr>
                <w:rFonts w:hint="default"/>
                <w:kern w:val="2"/>
                <w:sz w:val="18"/>
                <w:szCs w:val="18"/>
                <w:lang w:val="en-US" w:eastAsia="zh-CN" w:bidi="ar-SA"/>
              </w:rPr>
            </w:pPr>
            <w:r>
              <w:rPr>
                <w:sz w:val="18"/>
                <w:szCs w:val="18"/>
              </w:rPr>
              <w:t>输入内容</w:t>
            </w:r>
            <w:r>
              <w:rPr>
                <w:rFonts w:hint="eastAsia"/>
                <w:sz w:val="18"/>
                <w:szCs w:val="18"/>
                <w:lang w:val="en-US" w:eastAsia="zh-CN"/>
              </w:rPr>
              <w:t>不符合邮箱格式</w:t>
            </w:r>
          </w:p>
          <w:p w14:paraId="4CEB4FA2">
            <w:pPr>
              <w:numPr>
                <w:ilvl w:val="0"/>
                <w:numId w:val="34"/>
              </w:numPr>
              <w:rPr>
                <w:rFonts w:hint="default"/>
                <w:kern w:val="2"/>
                <w:sz w:val="18"/>
                <w:szCs w:val="18"/>
                <w:lang w:val="en-US" w:eastAsia="zh-CN" w:bidi="ar-SA"/>
              </w:rPr>
            </w:pPr>
            <w:r>
              <w:rPr>
                <w:sz w:val="18"/>
                <w:szCs w:val="18"/>
              </w:rPr>
              <w:t>输入特殊字符</w:t>
            </w:r>
            <w:r>
              <w:rPr>
                <w:rFonts w:hint="eastAsia"/>
                <w:sz w:val="18"/>
                <w:szCs w:val="18"/>
                <w:lang w:eastAsia="zh-CN"/>
              </w:rPr>
              <w:t>，</w:t>
            </w:r>
            <w:r>
              <w:rPr>
                <w:rFonts w:hint="eastAsia"/>
                <w:sz w:val="18"/>
                <w:szCs w:val="18"/>
                <w:lang w:val="en-US" w:eastAsia="zh-CN"/>
              </w:rPr>
              <w:t>且符合邮箱格式</w:t>
            </w:r>
          </w:p>
        </w:tc>
        <w:tc>
          <w:tcPr>
            <w:tcW w:w="2009" w:type="dxa"/>
            <w:noWrap w:val="0"/>
            <w:vAlign w:val="center"/>
          </w:tcPr>
          <w:p w14:paraId="405B31C5">
            <w:pPr>
              <w:numPr>
                <w:ilvl w:val="0"/>
                <w:numId w:val="28"/>
              </w:numPr>
              <w:ind w:left="0" w:leftChars="0" w:firstLine="0" w:firstLineChars="0"/>
              <w:rPr>
                <w:rFonts w:hint="eastAsia"/>
                <w:sz w:val="18"/>
                <w:szCs w:val="18"/>
                <w:lang w:eastAsia="zh-CN"/>
              </w:rPr>
            </w:pPr>
            <w:r>
              <w:rPr>
                <w:sz w:val="18"/>
                <w:szCs w:val="18"/>
              </w:rPr>
              <w:t>提示内容不能为空</w:t>
            </w:r>
            <w:r>
              <w:rPr>
                <w:rFonts w:hint="eastAsia"/>
                <w:sz w:val="18"/>
                <w:szCs w:val="18"/>
                <w:lang w:eastAsia="zh-CN"/>
              </w:rPr>
              <w:t>；</w:t>
            </w:r>
          </w:p>
          <w:p w14:paraId="15676ACF">
            <w:pPr>
              <w:numPr>
                <w:ilvl w:val="0"/>
                <w:numId w:val="28"/>
              </w:numPr>
              <w:ind w:left="0" w:leftChars="0" w:firstLine="0" w:firstLineChars="0"/>
              <w:rPr>
                <w:rFonts w:hint="default"/>
                <w:sz w:val="18"/>
                <w:szCs w:val="18"/>
                <w:lang w:val="en-US" w:eastAsia="zh-CN"/>
              </w:rPr>
            </w:pPr>
            <w:r>
              <w:rPr>
                <w:rFonts w:hint="eastAsia"/>
                <w:sz w:val="18"/>
                <w:szCs w:val="18"/>
                <w:lang w:val="en-US" w:eastAsia="zh-CN"/>
              </w:rPr>
              <w:t>提示：请输入正确的邮箱地址</w:t>
            </w:r>
          </w:p>
          <w:p w14:paraId="01C59F21">
            <w:pPr>
              <w:numPr>
                <w:ilvl w:val="0"/>
                <w:numId w:val="28"/>
              </w:numPr>
              <w:ind w:left="0" w:leftChars="0" w:firstLine="0" w:firstLineChars="0"/>
              <w:rPr>
                <w:rFonts w:hint="default"/>
                <w:sz w:val="18"/>
                <w:szCs w:val="18"/>
                <w:lang w:val="en-US" w:eastAsia="zh-CN"/>
              </w:rPr>
            </w:pPr>
            <w:r>
              <w:rPr>
                <w:rFonts w:hint="eastAsia"/>
                <w:sz w:val="18"/>
                <w:szCs w:val="18"/>
                <w:lang w:val="en-US" w:eastAsia="zh-CN"/>
              </w:rPr>
              <w:t>提示：邮箱地址不含特殊字符，除了@</w:t>
            </w:r>
          </w:p>
          <w:p w14:paraId="59C96EC8">
            <w:pPr>
              <w:numPr>
                <w:ilvl w:val="0"/>
                <w:numId w:val="0"/>
              </w:numPr>
              <w:ind w:leftChars="0"/>
              <w:rPr>
                <w:rFonts w:hint="default"/>
                <w:sz w:val="18"/>
                <w:szCs w:val="18"/>
                <w:lang w:val="en-US"/>
              </w:rPr>
            </w:pPr>
          </w:p>
        </w:tc>
        <w:tc>
          <w:tcPr>
            <w:tcW w:w="759" w:type="dxa"/>
            <w:noWrap w:val="0"/>
            <w:vAlign w:val="center"/>
          </w:tcPr>
          <w:p w14:paraId="336E707C">
            <w:pPr>
              <w:rPr>
                <w:sz w:val="18"/>
                <w:szCs w:val="18"/>
              </w:rPr>
            </w:pPr>
            <w:r>
              <w:rPr>
                <w:rFonts w:hint="eastAsia"/>
                <w:sz w:val="18"/>
                <w:szCs w:val="18"/>
              </w:rPr>
              <w:t>正确</w:t>
            </w:r>
          </w:p>
        </w:tc>
      </w:tr>
      <w:tr w14:paraId="6F8B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1292" w:type="dxa"/>
            <w:noWrap w:val="0"/>
            <w:vAlign w:val="center"/>
          </w:tcPr>
          <w:p w14:paraId="3CDAF8A4">
            <w:pPr>
              <w:jc w:val="center"/>
              <w:rPr>
                <w:sz w:val="18"/>
                <w:szCs w:val="18"/>
              </w:rPr>
            </w:pPr>
            <w:r>
              <w:rPr>
                <w:rFonts w:hint="eastAsia"/>
                <w:sz w:val="18"/>
                <w:szCs w:val="18"/>
              </w:rPr>
              <w:t>UserAdd</w:t>
            </w:r>
            <w:r>
              <w:rPr>
                <w:sz w:val="18"/>
                <w:szCs w:val="18"/>
              </w:rPr>
              <w:t>_005</w:t>
            </w:r>
          </w:p>
        </w:tc>
        <w:tc>
          <w:tcPr>
            <w:tcW w:w="1270" w:type="dxa"/>
            <w:noWrap w:val="0"/>
            <w:vAlign w:val="center"/>
          </w:tcPr>
          <w:p w14:paraId="6143E4BA">
            <w:pPr>
              <w:rPr>
                <w:rFonts w:hint="default"/>
                <w:sz w:val="18"/>
                <w:szCs w:val="18"/>
                <w:lang w:val="en-US"/>
              </w:rPr>
            </w:pPr>
            <w:r>
              <w:rPr>
                <w:rFonts w:hint="eastAsia"/>
                <w:sz w:val="18"/>
                <w:szCs w:val="18"/>
                <w:lang w:val="en-US" w:eastAsia="zh-CN"/>
              </w:rPr>
              <w:t>新增用户_用户权限</w:t>
            </w:r>
          </w:p>
        </w:tc>
        <w:tc>
          <w:tcPr>
            <w:tcW w:w="3192" w:type="dxa"/>
            <w:noWrap w:val="0"/>
            <w:vAlign w:val="center"/>
          </w:tcPr>
          <w:p w14:paraId="786E59F5">
            <w:pPr>
              <w:numPr>
                <w:ilvl w:val="0"/>
                <w:numId w:val="35"/>
              </w:numPr>
              <w:rPr>
                <w:sz w:val="18"/>
                <w:szCs w:val="18"/>
              </w:rPr>
            </w:pPr>
            <w:r>
              <w:rPr>
                <w:rFonts w:hint="eastAsia"/>
                <w:sz w:val="18"/>
                <w:szCs w:val="18"/>
                <w:lang w:val="en-US" w:eastAsia="zh-CN"/>
              </w:rPr>
              <w:t>机房领导</w:t>
            </w:r>
            <w:r>
              <w:rPr>
                <w:sz w:val="18"/>
                <w:szCs w:val="18"/>
              </w:rPr>
              <w:t>进入</w:t>
            </w:r>
            <w:r>
              <w:rPr>
                <w:rFonts w:hint="eastAsia"/>
                <w:sz w:val="18"/>
                <w:szCs w:val="18"/>
                <w:lang w:val="en-US" w:eastAsia="zh-CN"/>
              </w:rPr>
              <w:t>新增用户</w:t>
            </w:r>
            <w:r>
              <w:rPr>
                <w:sz w:val="18"/>
                <w:szCs w:val="18"/>
              </w:rPr>
              <w:t>页面；</w:t>
            </w:r>
          </w:p>
          <w:p w14:paraId="05B453CA">
            <w:pPr>
              <w:numPr>
                <w:ilvl w:val="0"/>
                <w:numId w:val="35"/>
              </w:numPr>
              <w:rPr>
                <w:sz w:val="18"/>
                <w:szCs w:val="18"/>
              </w:rPr>
            </w:pPr>
            <w:r>
              <w:rPr>
                <w:sz w:val="18"/>
                <w:szCs w:val="18"/>
              </w:rPr>
              <w:t>查看</w:t>
            </w:r>
            <w:r>
              <w:rPr>
                <w:rFonts w:hint="eastAsia"/>
                <w:sz w:val="18"/>
                <w:szCs w:val="18"/>
                <w:lang w:val="en-US" w:eastAsia="zh-CN"/>
              </w:rPr>
              <w:t>用户权限</w:t>
            </w:r>
            <w:r>
              <w:rPr>
                <w:sz w:val="18"/>
                <w:szCs w:val="18"/>
              </w:rPr>
              <w:t>输入框；</w:t>
            </w:r>
          </w:p>
          <w:p w14:paraId="76834F6E">
            <w:pPr>
              <w:numPr>
                <w:ilvl w:val="0"/>
                <w:numId w:val="35"/>
              </w:numPr>
              <w:rPr>
                <w:sz w:val="18"/>
                <w:szCs w:val="18"/>
              </w:rPr>
            </w:pPr>
            <w:r>
              <w:rPr>
                <w:sz w:val="18"/>
                <w:szCs w:val="18"/>
              </w:rPr>
              <w:t>点击输入框；</w:t>
            </w:r>
          </w:p>
          <w:p w14:paraId="3C6736E2">
            <w:pPr>
              <w:numPr>
                <w:ilvl w:val="0"/>
                <w:numId w:val="35"/>
              </w:numPr>
              <w:rPr>
                <w:rFonts w:hint="default"/>
                <w:sz w:val="18"/>
                <w:szCs w:val="18"/>
                <w:lang w:val="en-US" w:eastAsia="zh-CN"/>
              </w:rPr>
            </w:pPr>
            <w:r>
              <w:rPr>
                <w:sz w:val="18"/>
                <w:szCs w:val="18"/>
              </w:rPr>
              <w:t>选择内容；</w:t>
            </w:r>
          </w:p>
          <w:p w14:paraId="06A01995">
            <w:pPr>
              <w:numPr>
                <w:ilvl w:val="0"/>
                <w:numId w:val="35"/>
              </w:numPr>
              <w:rPr>
                <w:rFonts w:hint="default"/>
                <w:sz w:val="18"/>
                <w:szCs w:val="18"/>
                <w:lang w:val="en-US" w:eastAsia="zh-CN"/>
              </w:rPr>
            </w:pPr>
            <w:r>
              <w:rPr>
                <w:sz w:val="18"/>
                <w:szCs w:val="18"/>
              </w:rPr>
              <w:t>重复STEP4，选择每个下拉框内容</w:t>
            </w:r>
          </w:p>
        </w:tc>
        <w:tc>
          <w:tcPr>
            <w:tcW w:w="2009" w:type="dxa"/>
            <w:noWrap w:val="0"/>
            <w:vAlign w:val="center"/>
          </w:tcPr>
          <w:p w14:paraId="578CA4AC">
            <w:pPr>
              <w:numPr>
                <w:ilvl w:val="0"/>
                <w:numId w:val="36"/>
              </w:numPr>
              <w:rPr>
                <w:rFonts w:hint="eastAsia"/>
                <w:sz w:val="18"/>
                <w:szCs w:val="18"/>
                <w:lang w:eastAsia="zh-CN"/>
              </w:rPr>
            </w:pPr>
            <w:r>
              <w:rPr>
                <w:sz w:val="18"/>
                <w:szCs w:val="18"/>
              </w:rPr>
              <w:t>默认显示为“</w:t>
            </w:r>
            <w:r>
              <w:rPr>
                <w:rFonts w:hint="eastAsia"/>
                <w:sz w:val="18"/>
                <w:szCs w:val="18"/>
                <w:lang w:val="en-US" w:eastAsia="zh-CN"/>
              </w:rPr>
              <w:t>设备管理员</w:t>
            </w:r>
            <w:r>
              <w:rPr>
                <w:sz w:val="18"/>
                <w:szCs w:val="18"/>
              </w:rPr>
              <w:t>”</w:t>
            </w:r>
            <w:r>
              <w:rPr>
                <w:rFonts w:hint="eastAsia"/>
                <w:sz w:val="18"/>
                <w:szCs w:val="18"/>
                <w:lang w:eastAsia="zh-CN"/>
              </w:rPr>
              <w:t>；</w:t>
            </w:r>
          </w:p>
          <w:p w14:paraId="05060D00">
            <w:pPr>
              <w:numPr>
                <w:ilvl w:val="0"/>
                <w:numId w:val="36"/>
              </w:numPr>
              <w:rPr>
                <w:sz w:val="18"/>
                <w:szCs w:val="18"/>
              </w:rPr>
            </w:pPr>
            <w:r>
              <w:rPr>
                <w:sz w:val="18"/>
                <w:szCs w:val="18"/>
              </w:rPr>
              <w:t>能够弹出下拉选项框；</w:t>
            </w:r>
          </w:p>
          <w:p w14:paraId="6A4A60E7">
            <w:pPr>
              <w:numPr>
                <w:ilvl w:val="0"/>
                <w:numId w:val="36"/>
              </w:numPr>
              <w:rPr>
                <w:rFonts w:hint="default" w:eastAsia="宋体"/>
                <w:sz w:val="18"/>
                <w:szCs w:val="18"/>
                <w:lang w:val="en-US" w:eastAsia="zh-CN"/>
              </w:rPr>
            </w:pPr>
            <w:r>
              <w:rPr>
                <w:sz w:val="18"/>
                <w:szCs w:val="18"/>
              </w:rPr>
              <w:t>选择内容能够正确显示到输入框，内容一致；</w:t>
            </w:r>
          </w:p>
          <w:p w14:paraId="327775E6">
            <w:pPr>
              <w:numPr>
                <w:ilvl w:val="0"/>
                <w:numId w:val="36"/>
              </w:numPr>
              <w:rPr>
                <w:rFonts w:hint="default" w:eastAsia="宋体"/>
                <w:sz w:val="18"/>
                <w:szCs w:val="18"/>
                <w:lang w:val="en-US" w:eastAsia="zh-CN"/>
              </w:rPr>
            </w:pPr>
            <w:r>
              <w:rPr>
                <w:sz w:val="18"/>
                <w:szCs w:val="18"/>
              </w:rPr>
              <w:t>每一个下拉框内容都能够被选择，选择后能够显示到输入框，内容与选择一致</w:t>
            </w:r>
          </w:p>
        </w:tc>
        <w:tc>
          <w:tcPr>
            <w:tcW w:w="759" w:type="dxa"/>
            <w:noWrap w:val="0"/>
            <w:vAlign w:val="center"/>
          </w:tcPr>
          <w:p w14:paraId="1354351F">
            <w:pPr>
              <w:rPr>
                <w:sz w:val="18"/>
                <w:szCs w:val="18"/>
              </w:rPr>
            </w:pPr>
            <w:r>
              <w:rPr>
                <w:rFonts w:hint="eastAsia"/>
                <w:sz w:val="18"/>
                <w:szCs w:val="18"/>
              </w:rPr>
              <w:t>正确</w:t>
            </w:r>
          </w:p>
        </w:tc>
      </w:tr>
      <w:tr w14:paraId="7319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1292" w:type="dxa"/>
            <w:noWrap w:val="0"/>
            <w:vAlign w:val="center"/>
          </w:tcPr>
          <w:p w14:paraId="08C37955">
            <w:pPr>
              <w:jc w:val="center"/>
              <w:rPr>
                <w:rFonts w:hint="default" w:eastAsia="宋体"/>
                <w:kern w:val="2"/>
                <w:sz w:val="18"/>
                <w:szCs w:val="18"/>
                <w:lang w:val="en-US" w:eastAsia="zh-CN" w:bidi="ar-SA"/>
              </w:rPr>
            </w:pPr>
            <w:r>
              <w:rPr>
                <w:rFonts w:hint="eastAsia"/>
                <w:sz w:val="18"/>
                <w:szCs w:val="18"/>
              </w:rPr>
              <w:t>UserAdd</w:t>
            </w:r>
            <w:r>
              <w:rPr>
                <w:sz w:val="18"/>
                <w:szCs w:val="18"/>
              </w:rPr>
              <w:t>_0</w:t>
            </w:r>
            <w:r>
              <w:rPr>
                <w:rFonts w:hint="eastAsia"/>
                <w:sz w:val="18"/>
                <w:szCs w:val="18"/>
                <w:lang w:val="en-US" w:eastAsia="zh-CN"/>
              </w:rPr>
              <w:t>06</w:t>
            </w:r>
          </w:p>
        </w:tc>
        <w:tc>
          <w:tcPr>
            <w:tcW w:w="1270" w:type="dxa"/>
            <w:noWrap w:val="0"/>
            <w:vAlign w:val="center"/>
          </w:tcPr>
          <w:p w14:paraId="316F3C06">
            <w:pPr>
              <w:rPr>
                <w:rFonts w:hint="eastAsia"/>
                <w:kern w:val="2"/>
                <w:sz w:val="18"/>
                <w:szCs w:val="18"/>
                <w:lang w:val="en-US" w:eastAsia="zh-CN" w:bidi="ar-SA"/>
              </w:rPr>
            </w:pPr>
            <w:r>
              <w:rPr>
                <w:rFonts w:hint="eastAsia"/>
                <w:sz w:val="18"/>
                <w:szCs w:val="18"/>
                <w:lang w:val="en-US" w:eastAsia="zh-CN"/>
              </w:rPr>
              <w:t>新增用户_</w:t>
            </w:r>
            <w:r>
              <w:rPr>
                <w:sz w:val="18"/>
                <w:szCs w:val="18"/>
              </w:rPr>
              <w:t>验证</w:t>
            </w:r>
            <w:r>
              <w:rPr>
                <w:rFonts w:hint="eastAsia"/>
                <w:sz w:val="18"/>
                <w:szCs w:val="18"/>
                <w:lang w:val="en-US" w:eastAsia="zh-CN"/>
              </w:rPr>
              <w:t>输入错误或</w:t>
            </w:r>
            <w:r>
              <w:rPr>
                <w:sz w:val="18"/>
                <w:szCs w:val="18"/>
              </w:rPr>
              <w:t>不输入必输入项目</w:t>
            </w:r>
          </w:p>
        </w:tc>
        <w:tc>
          <w:tcPr>
            <w:tcW w:w="3192" w:type="dxa"/>
            <w:noWrap w:val="0"/>
            <w:vAlign w:val="center"/>
          </w:tcPr>
          <w:p w14:paraId="70D4C35F">
            <w:pPr>
              <w:numPr>
                <w:ilvl w:val="0"/>
                <w:numId w:val="23"/>
              </w:numPr>
              <w:rPr>
                <w:sz w:val="18"/>
                <w:szCs w:val="18"/>
              </w:rPr>
            </w:pPr>
            <w:r>
              <w:rPr>
                <w:rFonts w:hint="eastAsia"/>
                <w:sz w:val="18"/>
                <w:szCs w:val="18"/>
                <w:lang w:val="en-US" w:eastAsia="zh-CN"/>
              </w:rPr>
              <w:t>机房领导进入新增用户页面</w:t>
            </w:r>
            <w:r>
              <w:rPr>
                <w:sz w:val="18"/>
                <w:szCs w:val="18"/>
              </w:rPr>
              <w:t>；</w:t>
            </w:r>
          </w:p>
          <w:p w14:paraId="5CFDF52D">
            <w:pPr>
              <w:numPr>
                <w:ilvl w:val="0"/>
                <w:numId w:val="23"/>
              </w:numPr>
              <w:rPr>
                <w:sz w:val="18"/>
                <w:szCs w:val="18"/>
              </w:rPr>
            </w:pPr>
            <w:r>
              <w:rPr>
                <w:rFonts w:hint="eastAsia"/>
                <w:sz w:val="18"/>
                <w:szCs w:val="18"/>
                <w:lang w:val="en-US" w:eastAsia="zh-CN"/>
              </w:rPr>
              <w:t>表单信息</w:t>
            </w:r>
            <w:r>
              <w:rPr>
                <w:sz w:val="18"/>
                <w:szCs w:val="18"/>
              </w:rPr>
              <w:t>一项或者多项输入不符合规定（特殊字符或者长度不符合）</w:t>
            </w:r>
            <w:r>
              <w:rPr>
                <w:rFonts w:hint="eastAsia"/>
                <w:sz w:val="18"/>
                <w:szCs w:val="18"/>
                <w:lang w:eastAsia="zh-CN"/>
              </w:rPr>
              <w:t>；</w:t>
            </w:r>
          </w:p>
          <w:p w14:paraId="298A50BC">
            <w:pPr>
              <w:numPr>
                <w:ilvl w:val="0"/>
                <w:numId w:val="23"/>
              </w:numPr>
              <w:rPr>
                <w:rFonts w:hint="eastAsia"/>
                <w:kern w:val="2"/>
                <w:sz w:val="18"/>
                <w:szCs w:val="18"/>
                <w:lang w:val="en-US" w:eastAsia="zh-CN" w:bidi="ar-SA"/>
              </w:rPr>
            </w:pPr>
            <w:r>
              <w:rPr>
                <w:rFonts w:hint="eastAsia"/>
                <w:sz w:val="18"/>
                <w:szCs w:val="18"/>
                <w:lang w:val="en-US" w:eastAsia="zh-CN"/>
              </w:rPr>
              <w:t>必输入项未输入内容</w:t>
            </w:r>
          </w:p>
        </w:tc>
        <w:tc>
          <w:tcPr>
            <w:tcW w:w="2009" w:type="dxa"/>
            <w:noWrap w:val="0"/>
            <w:vAlign w:val="center"/>
          </w:tcPr>
          <w:p w14:paraId="5E59B2EF">
            <w:pPr>
              <w:numPr>
                <w:ilvl w:val="0"/>
                <w:numId w:val="24"/>
              </w:numPr>
              <w:rPr>
                <w:rFonts w:hint="eastAsia"/>
                <w:sz w:val="18"/>
                <w:szCs w:val="18"/>
                <w:lang w:val="en-US" w:eastAsia="zh-CN"/>
              </w:rPr>
            </w:pPr>
            <w:r>
              <w:rPr>
                <w:sz w:val="18"/>
                <w:szCs w:val="18"/>
              </w:rPr>
              <w:t>有内容</w:t>
            </w:r>
            <w:r>
              <w:rPr>
                <w:rFonts w:hint="eastAsia"/>
                <w:sz w:val="18"/>
                <w:szCs w:val="18"/>
                <w:lang w:val="en-US" w:eastAsia="zh-CN"/>
              </w:rPr>
              <w:t>不符提示</w:t>
            </w:r>
          </w:p>
          <w:p w14:paraId="137A78A6">
            <w:pPr>
              <w:numPr>
                <w:ilvl w:val="0"/>
                <w:numId w:val="24"/>
              </w:numPr>
              <w:rPr>
                <w:rFonts w:hint="eastAsia"/>
                <w:kern w:val="2"/>
                <w:sz w:val="18"/>
                <w:szCs w:val="18"/>
                <w:lang w:val="en-US" w:eastAsia="zh-CN" w:bidi="ar-SA"/>
              </w:rPr>
            </w:pPr>
            <w:r>
              <w:rPr>
                <w:sz w:val="18"/>
                <w:szCs w:val="18"/>
              </w:rPr>
              <w:t>提示输入</w:t>
            </w:r>
            <w:r>
              <w:rPr>
                <w:rFonts w:hint="eastAsia"/>
                <w:sz w:val="18"/>
                <w:szCs w:val="18"/>
                <w:lang w:val="en-US" w:eastAsia="zh-CN"/>
              </w:rPr>
              <w:t>内容</w:t>
            </w:r>
          </w:p>
        </w:tc>
        <w:tc>
          <w:tcPr>
            <w:tcW w:w="759" w:type="dxa"/>
            <w:noWrap w:val="0"/>
            <w:vAlign w:val="top"/>
          </w:tcPr>
          <w:p w14:paraId="62D65BC1">
            <w:pPr>
              <w:rPr>
                <w:rFonts w:hint="eastAsia"/>
                <w:kern w:val="2"/>
                <w:sz w:val="21"/>
                <w:lang w:val="en-US" w:eastAsia="zh-CN" w:bidi="ar-SA"/>
              </w:rPr>
            </w:pPr>
            <w:r>
              <w:rPr>
                <w:rFonts w:hint="eastAsia"/>
                <w:sz w:val="18"/>
                <w:szCs w:val="18"/>
              </w:rPr>
              <w:t>正确</w:t>
            </w:r>
          </w:p>
        </w:tc>
      </w:tr>
      <w:tr w14:paraId="3CA4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0" w:type="auto"/>
            <w:noWrap w:val="0"/>
            <w:vAlign w:val="center"/>
          </w:tcPr>
          <w:p w14:paraId="722E020B">
            <w:pPr>
              <w:jc w:val="center"/>
              <w:rPr>
                <w:rFonts w:hint="default" w:eastAsia="宋体"/>
                <w:kern w:val="2"/>
                <w:sz w:val="18"/>
                <w:szCs w:val="18"/>
                <w:lang w:val="en-US" w:eastAsia="zh-CN" w:bidi="ar-SA"/>
              </w:rPr>
            </w:pPr>
            <w:r>
              <w:rPr>
                <w:rFonts w:hint="eastAsia"/>
                <w:sz w:val="18"/>
                <w:szCs w:val="18"/>
              </w:rPr>
              <w:t>UserAdd</w:t>
            </w:r>
            <w:r>
              <w:rPr>
                <w:sz w:val="18"/>
                <w:szCs w:val="18"/>
              </w:rPr>
              <w:t>_0</w:t>
            </w:r>
            <w:r>
              <w:rPr>
                <w:rFonts w:hint="eastAsia"/>
                <w:sz w:val="18"/>
                <w:szCs w:val="18"/>
                <w:lang w:val="en-US" w:eastAsia="zh-CN"/>
              </w:rPr>
              <w:t>07</w:t>
            </w:r>
          </w:p>
        </w:tc>
        <w:tc>
          <w:tcPr>
            <w:tcW w:w="0" w:type="auto"/>
            <w:noWrap w:val="0"/>
            <w:vAlign w:val="center"/>
          </w:tcPr>
          <w:p w14:paraId="2E66541F">
            <w:pPr>
              <w:rPr>
                <w:rFonts w:hint="eastAsia"/>
                <w:kern w:val="2"/>
                <w:sz w:val="18"/>
                <w:szCs w:val="18"/>
                <w:lang w:val="en-US" w:eastAsia="zh-CN" w:bidi="ar-SA"/>
              </w:rPr>
            </w:pPr>
            <w:r>
              <w:rPr>
                <w:rFonts w:hint="eastAsia"/>
                <w:sz w:val="18"/>
                <w:szCs w:val="18"/>
                <w:lang w:val="en-US" w:eastAsia="zh-CN"/>
              </w:rPr>
              <w:t>新增用户_</w:t>
            </w:r>
            <w:r>
              <w:rPr>
                <w:sz w:val="18"/>
                <w:szCs w:val="18"/>
              </w:rPr>
              <w:t>验证输入正确</w:t>
            </w:r>
          </w:p>
        </w:tc>
        <w:tc>
          <w:tcPr>
            <w:tcW w:w="0" w:type="auto"/>
            <w:noWrap w:val="0"/>
            <w:vAlign w:val="center"/>
          </w:tcPr>
          <w:p w14:paraId="43D3BC2E">
            <w:pPr>
              <w:numPr>
                <w:ilvl w:val="0"/>
                <w:numId w:val="25"/>
              </w:numPr>
              <w:rPr>
                <w:rFonts w:hint="eastAsia" w:eastAsia="宋体"/>
                <w:sz w:val="18"/>
                <w:szCs w:val="18"/>
                <w:lang w:eastAsia="zh-CN"/>
              </w:rPr>
            </w:pPr>
            <w:r>
              <w:rPr>
                <w:rFonts w:hint="eastAsia"/>
                <w:sz w:val="18"/>
                <w:szCs w:val="18"/>
                <w:lang w:val="en-US" w:eastAsia="zh-CN"/>
              </w:rPr>
              <w:t>机房领导进入新增用户页面</w:t>
            </w:r>
            <w:r>
              <w:rPr>
                <w:sz w:val="18"/>
                <w:szCs w:val="18"/>
              </w:rPr>
              <w:t>；</w:t>
            </w:r>
          </w:p>
          <w:p w14:paraId="3EBC80C4">
            <w:pPr>
              <w:numPr>
                <w:ilvl w:val="0"/>
                <w:numId w:val="25"/>
              </w:numPr>
              <w:rPr>
                <w:rFonts w:hint="eastAsia" w:eastAsia="宋体"/>
                <w:sz w:val="18"/>
                <w:szCs w:val="18"/>
                <w:lang w:eastAsia="zh-CN"/>
              </w:rPr>
            </w:pPr>
            <w:r>
              <w:rPr>
                <w:rFonts w:hint="eastAsia"/>
                <w:sz w:val="18"/>
                <w:szCs w:val="18"/>
                <w:lang w:val="en-US" w:eastAsia="zh-CN"/>
              </w:rPr>
              <w:t>表单信息输入内容全部正确；</w:t>
            </w:r>
          </w:p>
          <w:p w14:paraId="3BB8CA72">
            <w:pPr>
              <w:numPr>
                <w:ilvl w:val="0"/>
                <w:numId w:val="25"/>
              </w:numPr>
              <w:rPr>
                <w:rFonts w:hint="eastAsia" w:eastAsia="宋体"/>
                <w:kern w:val="2"/>
                <w:sz w:val="18"/>
                <w:szCs w:val="18"/>
                <w:lang w:val="en-US" w:eastAsia="zh-CN" w:bidi="ar-SA"/>
              </w:rPr>
            </w:pPr>
            <w:r>
              <w:rPr>
                <w:rFonts w:hint="eastAsia"/>
                <w:sz w:val="18"/>
                <w:szCs w:val="18"/>
                <w:lang w:val="en-US" w:eastAsia="zh-CN"/>
              </w:rPr>
              <w:t>点击保存</w:t>
            </w:r>
          </w:p>
        </w:tc>
        <w:tc>
          <w:tcPr>
            <w:tcW w:w="0" w:type="auto"/>
            <w:noWrap w:val="0"/>
            <w:vAlign w:val="center"/>
          </w:tcPr>
          <w:p w14:paraId="3F2E626F">
            <w:pPr>
              <w:rPr>
                <w:rFonts w:hint="eastAsia" w:eastAsia="宋体"/>
                <w:kern w:val="2"/>
                <w:sz w:val="18"/>
                <w:szCs w:val="18"/>
                <w:lang w:val="en-US" w:eastAsia="zh-CN" w:bidi="ar-SA"/>
              </w:rPr>
            </w:pPr>
            <w:r>
              <w:rPr>
                <w:rFonts w:hint="eastAsia"/>
                <w:sz w:val="18"/>
                <w:szCs w:val="18"/>
                <w:lang w:val="en-US" w:eastAsia="zh-CN"/>
              </w:rPr>
              <w:t>(3)成功新增用户信息跳转到用户信息列表</w:t>
            </w:r>
          </w:p>
        </w:tc>
        <w:tc>
          <w:tcPr>
            <w:tcW w:w="0" w:type="auto"/>
            <w:noWrap w:val="0"/>
            <w:vAlign w:val="top"/>
          </w:tcPr>
          <w:p w14:paraId="321AE2A9">
            <w:pPr>
              <w:rPr>
                <w:rFonts w:hint="eastAsia"/>
                <w:kern w:val="2"/>
                <w:sz w:val="21"/>
                <w:lang w:val="en-US" w:eastAsia="zh-CN" w:bidi="ar-SA"/>
              </w:rPr>
            </w:pPr>
            <w:r>
              <w:rPr>
                <w:rFonts w:hint="eastAsia"/>
                <w:sz w:val="18"/>
                <w:szCs w:val="18"/>
              </w:rPr>
              <w:t>正确</w:t>
            </w:r>
          </w:p>
        </w:tc>
      </w:tr>
      <w:tr w14:paraId="7E01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0" w:type="auto"/>
            <w:noWrap w:val="0"/>
            <w:vAlign w:val="center"/>
          </w:tcPr>
          <w:p w14:paraId="44EC1871">
            <w:pPr>
              <w:jc w:val="center"/>
              <w:rPr>
                <w:rFonts w:hint="default" w:eastAsia="宋体"/>
                <w:kern w:val="2"/>
                <w:sz w:val="18"/>
                <w:szCs w:val="18"/>
                <w:lang w:val="en-US" w:eastAsia="zh-CN" w:bidi="ar-SA"/>
              </w:rPr>
            </w:pPr>
            <w:r>
              <w:rPr>
                <w:rFonts w:hint="eastAsia"/>
                <w:sz w:val="18"/>
                <w:szCs w:val="18"/>
              </w:rPr>
              <w:t>UserAdd</w:t>
            </w:r>
            <w:r>
              <w:rPr>
                <w:sz w:val="18"/>
                <w:szCs w:val="18"/>
              </w:rPr>
              <w:t>_0</w:t>
            </w:r>
            <w:r>
              <w:rPr>
                <w:rFonts w:hint="eastAsia"/>
                <w:sz w:val="18"/>
                <w:szCs w:val="18"/>
                <w:lang w:val="en-US" w:eastAsia="zh-CN"/>
              </w:rPr>
              <w:t>08</w:t>
            </w:r>
          </w:p>
        </w:tc>
        <w:tc>
          <w:tcPr>
            <w:tcW w:w="0" w:type="auto"/>
            <w:noWrap w:val="0"/>
            <w:vAlign w:val="center"/>
          </w:tcPr>
          <w:p w14:paraId="4AE338E3">
            <w:pPr>
              <w:rPr>
                <w:rFonts w:hint="eastAsia"/>
                <w:kern w:val="2"/>
                <w:sz w:val="18"/>
                <w:szCs w:val="18"/>
                <w:lang w:val="en-US" w:eastAsia="zh-CN" w:bidi="ar-SA"/>
              </w:rPr>
            </w:pPr>
            <w:r>
              <w:rPr>
                <w:rFonts w:hint="eastAsia"/>
                <w:sz w:val="18"/>
                <w:szCs w:val="18"/>
                <w:lang w:val="en-US" w:eastAsia="zh-CN"/>
              </w:rPr>
              <w:t>新增用户_正确新增</w:t>
            </w:r>
          </w:p>
        </w:tc>
        <w:tc>
          <w:tcPr>
            <w:tcW w:w="0" w:type="auto"/>
            <w:noWrap w:val="0"/>
            <w:vAlign w:val="center"/>
          </w:tcPr>
          <w:p w14:paraId="42DACCAB">
            <w:pPr>
              <w:numPr>
                <w:ilvl w:val="0"/>
                <w:numId w:val="26"/>
              </w:numPr>
              <w:rPr>
                <w:sz w:val="18"/>
                <w:szCs w:val="18"/>
              </w:rPr>
            </w:pPr>
            <w:r>
              <w:rPr>
                <w:rFonts w:hint="eastAsia"/>
                <w:sz w:val="18"/>
                <w:szCs w:val="18"/>
                <w:lang w:val="en-US" w:eastAsia="zh-CN"/>
              </w:rPr>
              <w:t>机房领导进入新增用户页面</w:t>
            </w:r>
            <w:r>
              <w:rPr>
                <w:sz w:val="18"/>
                <w:szCs w:val="18"/>
              </w:rPr>
              <w:t>；</w:t>
            </w:r>
          </w:p>
          <w:p w14:paraId="57201734">
            <w:pPr>
              <w:numPr>
                <w:ilvl w:val="0"/>
                <w:numId w:val="26"/>
              </w:numPr>
              <w:rPr>
                <w:sz w:val="18"/>
                <w:szCs w:val="18"/>
              </w:rPr>
            </w:pPr>
            <w:r>
              <w:rPr>
                <w:rFonts w:hint="eastAsia"/>
                <w:sz w:val="18"/>
                <w:szCs w:val="18"/>
                <w:lang w:val="en-US" w:eastAsia="zh-CN"/>
              </w:rPr>
              <w:t>表单信息输入内容全部正确；</w:t>
            </w:r>
          </w:p>
          <w:p w14:paraId="1773D391">
            <w:pPr>
              <w:numPr>
                <w:ilvl w:val="0"/>
                <w:numId w:val="26"/>
              </w:numPr>
              <w:rPr>
                <w:rFonts w:hint="eastAsia"/>
                <w:kern w:val="2"/>
                <w:sz w:val="18"/>
                <w:szCs w:val="18"/>
                <w:lang w:val="en-US" w:eastAsia="zh-CN" w:bidi="ar-SA"/>
              </w:rPr>
            </w:pPr>
            <w:r>
              <w:rPr>
                <w:rFonts w:hint="eastAsia"/>
                <w:sz w:val="18"/>
                <w:szCs w:val="18"/>
                <w:lang w:val="en-US" w:eastAsia="zh-CN"/>
              </w:rPr>
              <w:t>点击保存</w:t>
            </w:r>
          </w:p>
        </w:tc>
        <w:tc>
          <w:tcPr>
            <w:tcW w:w="0" w:type="auto"/>
            <w:noWrap w:val="0"/>
            <w:vAlign w:val="center"/>
          </w:tcPr>
          <w:p w14:paraId="111063E1">
            <w:pPr>
              <w:rPr>
                <w:rFonts w:hint="default" w:eastAsia="宋体"/>
                <w:kern w:val="2"/>
                <w:sz w:val="18"/>
                <w:szCs w:val="18"/>
                <w:lang w:val="en-US" w:eastAsia="zh-CN" w:bidi="ar-SA"/>
              </w:rPr>
            </w:pPr>
            <w:r>
              <w:rPr>
                <w:sz w:val="18"/>
                <w:szCs w:val="18"/>
              </w:rPr>
              <w:t>(3)</w:t>
            </w:r>
            <w:r>
              <w:rPr>
                <w:rFonts w:hint="eastAsia"/>
                <w:sz w:val="18"/>
                <w:szCs w:val="18"/>
                <w:lang w:val="en-US" w:eastAsia="zh-CN"/>
              </w:rPr>
              <w:t>跳转到用户信息列表，包括新增的用户信息</w:t>
            </w:r>
          </w:p>
        </w:tc>
        <w:tc>
          <w:tcPr>
            <w:tcW w:w="0" w:type="auto"/>
            <w:noWrap w:val="0"/>
            <w:vAlign w:val="top"/>
          </w:tcPr>
          <w:p w14:paraId="2362766C">
            <w:pPr>
              <w:rPr>
                <w:rFonts w:hint="eastAsia"/>
                <w:kern w:val="2"/>
                <w:sz w:val="21"/>
                <w:lang w:val="en-US" w:eastAsia="zh-CN" w:bidi="ar-SA"/>
              </w:rPr>
            </w:pPr>
            <w:r>
              <w:rPr>
                <w:rFonts w:hint="eastAsia"/>
                <w:sz w:val="18"/>
                <w:szCs w:val="18"/>
              </w:rPr>
              <w:t>正确</w:t>
            </w:r>
          </w:p>
        </w:tc>
      </w:tr>
    </w:tbl>
    <w:p w14:paraId="5E34C77F">
      <w:pPr>
        <w:ind w:firstLine="480" w:firstLineChars="200"/>
        <w:rPr>
          <w:rFonts w:hint="default" w:eastAsia="宋体"/>
          <w:lang w:val="en-US" w:eastAsia="zh-CN"/>
        </w:rPr>
      </w:pPr>
      <w:r>
        <w:rPr>
          <w:rFonts w:hint="eastAsia"/>
          <w:sz w:val="24"/>
          <w:szCs w:val="24"/>
          <w:lang w:val="en-US" w:eastAsia="zh-CN"/>
        </w:rPr>
        <w:t>二、修改用户功能测试用例</w:t>
      </w:r>
    </w:p>
    <w:p w14:paraId="5992E8A0">
      <w:pPr>
        <w:spacing w:line="400" w:lineRule="exact"/>
        <w:ind w:firstLine="480" w:firstLineChars="200"/>
        <w:rPr>
          <w:sz w:val="24"/>
          <w:szCs w:val="24"/>
        </w:rPr>
      </w:pPr>
      <w:r>
        <w:rPr>
          <w:sz w:val="24"/>
          <w:szCs w:val="24"/>
        </w:rPr>
        <w:t>仍然使用场景法对</w:t>
      </w:r>
      <w:r>
        <w:rPr>
          <w:rFonts w:hint="eastAsia"/>
          <w:sz w:val="24"/>
          <w:szCs w:val="24"/>
          <w:lang w:val="en-US" w:eastAsia="zh-CN"/>
        </w:rPr>
        <w:t>用户管理</w:t>
      </w:r>
      <w:r>
        <w:rPr>
          <w:sz w:val="24"/>
          <w:szCs w:val="24"/>
        </w:rPr>
        <w:t>功能进行测试用例的设计，首先描述该功能的操作步骤。</w:t>
      </w:r>
    </w:p>
    <w:p w14:paraId="7404A8C4">
      <w:pPr>
        <w:spacing w:line="400" w:lineRule="exact"/>
        <w:ind w:firstLine="465"/>
        <w:rPr>
          <w:sz w:val="24"/>
          <w:szCs w:val="24"/>
        </w:rPr>
      </w:pPr>
      <w:r>
        <w:rPr>
          <w:rFonts w:hint="eastAsia"/>
          <w:sz w:val="24"/>
          <w:szCs w:val="24"/>
          <w:lang w:val="en-US" w:eastAsia="zh-CN"/>
        </w:rPr>
        <w:t>修改用户</w:t>
      </w:r>
      <w:r>
        <w:rPr>
          <w:sz w:val="24"/>
          <w:szCs w:val="24"/>
        </w:rPr>
        <w:t>：</w:t>
      </w:r>
    </w:p>
    <w:p w14:paraId="19433572">
      <w:pPr>
        <w:numPr>
          <w:ilvl w:val="0"/>
          <w:numId w:val="37"/>
        </w:numPr>
        <w:spacing w:line="400" w:lineRule="exact"/>
        <w:ind w:firstLine="480" w:firstLineChars="200"/>
        <w:rPr>
          <w:sz w:val="24"/>
          <w:szCs w:val="24"/>
        </w:rPr>
      </w:pPr>
      <w:r>
        <w:rPr>
          <w:rFonts w:hint="eastAsia"/>
          <w:sz w:val="24"/>
          <w:szCs w:val="24"/>
          <w:lang w:val="en-US" w:eastAsia="zh-CN"/>
        </w:rPr>
        <w:t>机房领导</w:t>
      </w:r>
      <w:r>
        <w:rPr>
          <w:sz w:val="24"/>
          <w:szCs w:val="24"/>
        </w:rPr>
        <w:t>点击</w:t>
      </w:r>
      <w:r>
        <w:rPr>
          <w:rFonts w:hint="eastAsia"/>
          <w:sz w:val="24"/>
          <w:szCs w:val="24"/>
          <w:lang w:val="en-US" w:eastAsia="zh-CN"/>
        </w:rPr>
        <w:t>用户管理</w:t>
      </w:r>
      <w:r>
        <w:rPr>
          <w:sz w:val="24"/>
          <w:szCs w:val="24"/>
        </w:rPr>
        <w:t>；</w:t>
      </w:r>
    </w:p>
    <w:p w14:paraId="5593C01C">
      <w:pPr>
        <w:numPr>
          <w:ilvl w:val="0"/>
          <w:numId w:val="37"/>
        </w:numPr>
        <w:spacing w:line="400" w:lineRule="exact"/>
        <w:ind w:firstLine="480" w:firstLineChars="200"/>
        <w:rPr>
          <w:sz w:val="24"/>
          <w:szCs w:val="24"/>
        </w:rPr>
      </w:pPr>
      <w:r>
        <w:rPr>
          <w:rFonts w:hint="eastAsia"/>
          <w:sz w:val="24"/>
          <w:szCs w:val="24"/>
          <w:lang w:val="en-US" w:eastAsia="zh-CN"/>
        </w:rPr>
        <w:t>点击用户信息列表</w:t>
      </w:r>
      <w:r>
        <w:rPr>
          <w:sz w:val="24"/>
          <w:szCs w:val="24"/>
        </w:rPr>
        <w:t>；</w:t>
      </w:r>
    </w:p>
    <w:p w14:paraId="2C1DFF9C">
      <w:pPr>
        <w:numPr>
          <w:ilvl w:val="0"/>
          <w:numId w:val="37"/>
        </w:numPr>
        <w:spacing w:line="400" w:lineRule="exact"/>
        <w:ind w:firstLine="480" w:firstLineChars="200"/>
        <w:rPr>
          <w:sz w:val="24"/>
          <w:szCs w:val="24"/>
        </w:rPr>
      </w:pPr>
      <w:r>
        <w:rPr>
          <w:rFonts w:hint="eastAsia"/>
          <w:sz w:val="24"/>
          <w:szCs w:val="24"/>
          <w:lang w:val="en-US" w:eastAsia="zh-CN"/>
        </w:rPr>
        <w:t>选中需要修改的用户，点击详情；</w:t>
      </w:r>
    </w:p>
    <w:p w14:paraId="3270E976">
      <w:pPr>
        <w:numPr>
          <w:ilvl w:val="0"/>
          <w:numId w:val="37"/>
        </w:numPr>
        <w:spacing w:line="400" w:lineRule="exact"/>
        <w:ind w:firstLine="480" w:firstLineChars="200"/>
        <w:rPr>
          <w:sz w:val="24"/>
          <w:szCs w:val="24"/>
        </w:rPr>
      </w:pPr>
      <w:r>
        <w:rPr>
          <w:rFonts w:hint="eastAsia"/>
          <w:sz w:val="24"/>
          <w:szCs w:val="24"/>
          <w:lang w:val="en-US" w:eastAsia="zh-CN"/>
        </w:rPr>
        <w:t>修改内容；</w:t>
      </w:r>
    </w:p>
    <w:p w14:paraId="17D7388A">
      <w:pPr>
        <w:numPr>
          <w:ilvl w:val="0"/>
          <w:numId w:val="37"/>
        </w:numPr>
        <w:spacing w:line="400" w:lineRule="exact"/>
        <w:ind w:firstLine="480" w:firstLineChars="200"/>
        <w:rPr>
          <w:sz w:val="24"/>
          <w:szCs w:val="24"/>
        </w:rPr>
      </w:pPr>
      <w:r>
        <w:rPr>
          <w:rFonts w:hint="eastAsia"/>
          <w:sz w:val="24"/>
          <w:szCs w:val="24"/>
          <w:lang w:val="en-US" w:eastAsia="zh-CN"/>
        </w:rPr>
        <w:t>点击保存</w:t>
      </w:r>
    </w:p>
    <w:p w14:paraId="5394E560">
      <w:pPr>
        <w:spacing w:line="400" w:lineRule="exact"/>
        <w:ind w:firstLine="480" w:firstLineChars="200"/>
        <w:rPr>
          <w:sz w:val="24"/>
          <w:szCs w:val="24"/>
        </w:rPr>
      </w:pPr>
      <w:r>
        <w:rPr>
          <w:sz w:val="24"/>
          <w:szCs w:val="24"/>
        </w:rPr>
        <w:t>然后设计功能测试用例如下:</w:t>
      </w:r>
    </w:p>
    <w:p w14:paraId="4F353242">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机房设备集中监控系统修改用户</w:t>
      </w:r>
      <w:r>
        <w:rPr>
          <w:sz w:val="24"/>
          <w:szCs w:val="24"/>
        </w:rPr>
        <w:t>功能。</w:t>
      </w:r>
    </w:p>
    <w:p w14:paraId="3081C1CA">
      <w:pPr>
        <w:spacing w:line="400" w:lineRule="exact"/>
        <w:ind w:firstLine="480" w:firstLineChars="200"/>
        <w:rPr>
          <w:sz w:val="24"/>
          <w:szCs w:val="24"/>
        </w:rPr>
      </w:pPr>
      <w:r>
        <w:rPr>
          <w:sz w:val="24"/>
          <w:szCs w:val="24"/>
        </w:rPr>
        <w:t>用例标识：</w:t>
      </w:r>
      <w:r>
        <w:rPr>
          <w:rFonts w:hint="eastAsia"/>
          <w:sz w:val="24"/>
          <w:szCs w:val="24"/>
          <w:lang w:val="en-US" w:eastAsia="zh-CN"/>
        </w:rPr>
        <w:t>UC_UserEdit修改用户</w:t>
      </w:r>
      <w:r>
        <w:rPr>
          <w:sz w:val="24"/>
          <w:szCs w:val="24"/>
        </w:rPr>
        <w:t>功能。</w:t>
      </w:r>
    </w:p>
    <w:p w14:paraId="6579ED24">
      <w:pPr>
        <w:spacing w:line="400" w:lineRule="exact"/>
        <w:ind w:firstLine="480" w:firstLineChars="200"/>
        <w:rPr>
          <w:sz w:val="24"/>
          <w:szCs w:val="24"/>
        </w:rPr>
      </w:pPr>
      <w:r>
        <w:rPr>
          <w:sz w:val="24"/>
          <w:szCs w:val="24"/>
        </w:rPr>
        <w:t>用例描述：</w:t>
      </w:r>
      <w:r>
        <w:rPr>
          <w:rFonts w:hint="eastAsia"/>
          <w:sz w:val="24"/>
          <w:szCs w:val="24"/>
          <w:lang w:val="en-US" w:eastAsia="zh-CN"/>
        </w:rPr>
        <w:t>测试机房领导是否能正常执行报废设备流程</w:t>
      </w:r>
      <w:r>
        <w:rPr>
          <w:sz w:val="24"/>
          <w:szCs w:val="24"/>
        </w:rPr>
        <w:t>。</w:t>
      </w:r>
    </w:p>
    <w:p w14:paraId="29F25D49">
      <w:pPr>
        <w:spacing w:line="400" w:lineRule="exact"/>
        <w:ind w:firstLine="480" w:firstLineChars="200"/>
        <w:rPr>
          <w:sz w:val="24"/>
          <w:szCs w:val="24"/>
        </w:rPr>
      </w:pPr>
      <w:r>
        <w:rPr>
          <w:sz w:val="24"/>
          <w:szCs w:val="24"/>
        </w:rPr>
        <w:t>前提和约束：系统配置数据库正确，系统首页网址可以正常打开，用</w:t>
      </w:r>
      <w:r>
        <w:rPr>
          <w:rFonts w:hint="eastAsia"/>
          <w:sz w:val="24"/>
          <w:szCs w:val="24"/>
          <w:lang w:val="en-US" w:eastAsia="zh-CN"/>
        </w:rPr>
        <w:t>机房领导</w:t>
      </w:r>
      <w:r>
        <w:rPr>
          <w:sz w:val="24"/>
          <w:szCs w:val="24"/>
        </w:rPr>
        <w:t>账号登录进入主界面。</w:t>
      </w:r>
    </w:p>
    <w:p w14:paraId="4B4F9CC6">
      <w:pPr>
        <w:spacing w:line="400" w:lineRule="exact"/>
        <w:ind w:firstLine="480" w:firstLineChars="200"/>
        <w:rPr>
          <w:sz w:val="24"/>
          <w:szCs w:val="24"/>
        </w:rPr>
      </w:pPr>
      <w:r>
        <w:rPr>
          <w:sz w:val="24"/>
          <w:szCs w:val="24"/>
        </w:rPr>
        <w:t>过程终止条件：</w:t>
      </w:r>
      <w:r>
        <w:rPr>
          <w:rFonts w:hint="eastAsia"/>
          <w:sz w:val="24"/>
          <w:szCs w:val="24"/>
          <w:lang w:val="en-US" w:eastAsia="zh-CN"/>
        </w:rPr>
        <w:t>UC_UserEdit</w:t>
      </w:r>
      <w:r>
        <w:rPr>
          <w:sz w:val="24"/>
          <w:szCs w:val="24"/>
        </w:rPr>
        <w:t>测试用例没有通过。</w:t>
      </w:r>
    </w:p>
    <w:p w14:paraId="33FD4089">
      <w:pPr>
        <w:spacing w:line="400" w:lineRule="exact"/>
        <w:ind w:firstLine="480" w:firstLineChars="200"/>
        <w:rPr>
          <w:sz w:val="24"/>
          <w:szCs w:val="24"/>
        </w:rPr>
      </w:pPr>
      <w:r>
        <w:rPr>
          <w:sz w:val="24"/>
          <w:szCs w:val="24"/>
        </w:rPr>
        <w:t>结果评估标准：以下所有测试用例全部通过。</w:t>
      </w:r>
    </w:p>
    <w:p w14:paraId="38DAFB9D">
      <w:pPr>
        <w:spacing w:line="400" w:lineRule="exact"/>
        <w:ind w:firstLine="480" w:firstLineChars="200"/>
        <w:rPr>
          <w:sz w:val="24"/>
          <w:szCs w:val="24"/>
        </w:rPr>
      </w:pPr>
      <w:r>
        <w:rPr>
          <w:rFonts w:hint="eastAsia"/>
          <w:sz w:val="24"/>
          <w:szCs w:val="24"/>
          <w:lang w:val="en-US" w:eastAsia="zh-CN"/>
        </w:rPr>
        <w:t>UC_UserEdit</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_Ref9907 \h </w:instrText>
      </w:r>
      <w:r>
        <w:rPr>
          <w:rFonts w:hint="default"/>
          <w:sz w:val="24"/>
          <w:szCs w:val="24"/>
          <w:lang w:val="en-US"/>
        </w:rPr>
        <w:fldChar w:fldCharType="separate"/>
      </w:r>
      <w:r>
        <w:t>表 5</w:t>
      </w:r>
      <w:r>
        <w:rPr>
          <w:rFonts w:hint="default"/>
          <w:sz w:val="24"/>
          <w:szCs w:val="24"/>
          <w:lang w:val="en-US"/>
        </w:rPr>
        <w:fldChar w:fldCharType="end"/>
      </w:r>
      <w:r>
        <w:rPr>
          <w:sz w:val="24"/>
          <w:szCs w:val="24"/>
        </w:rPr>
        <w:t>所示：</w:t>
      </w:r>
    </w:p>
    <w:p w14:paraId="4FE32589">
      <w:pPr>
        <w:pStyle w:val="5"/>
        <w:spacing w:line="400" w:lineRule="exact"/>
        <w:jc w:val="center"/>
        <w:rPr>
          <w:sz w:val="24"/>
          <w:szCs w:val="24"/>
        </w:rPr>
      </w:pPr>
      <w:bookmarkStart w:id="47" w:name="_Ref9907"/>
      <w:r>
        <w:t xml:space="preserve">表 </w:t>
      </w:r>
      <w:r>
        <w:fldChar w:fldCharType="begin"/>
      </w:r>
      <w:r>
        <w:instrText xml:space="preserve"> SEQ 表 \* ARABIC </w:instrText>
      </w:r>
      <w:r>
        <w:fldChar w:fldCharType="separate"/>
      </w:r>
      <w:r>
        <w:t>5</w:t>
      </w:r>
      <w:r>
        <w:fldChar w:fldCharType="end"/>
      </w:r>
      <w:bookmarkEnd w:id="47"/>
      <w:r>
        <w:rPr>
          <w:rFonts w:hint="eastAsia"/>
          <w:szCs w:val="21"/>
          <w:lang w:val="en-US" w:eastAsia="zh-CN"/>
        </w:rPr>
        <w:t xml:space="preserve"> 修改用户</w:t>
      </w:r>
      <w:r>
        <w:rPr>
          <w:szCs w:val="21"/>
        </w:rPr>
        <w:t>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270"/>
        <w:gridCol w:w="3192"/>
        <w:gridCol w:w="2009"/>
        <w:gridCol w:w="759"/>
      </w:tblGrid>
      <w:tr w14:paraId="6EB0A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trPr>
        <w:tc>
          <w:tcPr>
            <w:tcW w:w="1292" w:type="dxa"/>
            <w:noWrap w:val="0"/>
            <w:vAlign w:val="center"/>
          </w:tcPr>
          <w:p w14:paraId="6F5CE9BD">
            <w:pPr>
              <w:jc w:val="center"/>
              <w:rPr>
                <w:b/>
                <w:bCs/>
                <w:sz w:val="18"/>
                <w:szCs w:val="18"/>
              </w:rPr>
            </w:pPr>
            <w:r>
              <w:rPr>
                <w:b/>
                <w:bCs/>
                <w:sz w:val="18"/>
                <w:szCs w:val="18"/>
              </w:rPr>
              <w:t>用例编号</w:t>
            </w:r>
          </w:p>
        </w:tc>
        <w:tc>
          <w:tcPr>
            <w:tcW w:w="1270" w:type="dxa"/>
            <w:noWrap w:val="0"/>
            <w:vAlign w:val="center"/>
          </w:tcPr>
          <w:p w14:paraId="2FEA8AEE">
            <w:pPr>
              <w:jc w:val="center"/>
              <w:rPr>
                <w:b/>
                <w:bCs/>
                <w:sz w:val="18"/>
                <w:szCs w:val="18"/>
              </w:rPr>
            </w:pPr>
            <w:r>
              <w:rPr>
                <w:b/>
                <w:bCs/>
                <w:sz w:val="18"/>
                <w:szCs w:val="18"/>
              </w:rPr>
              <w:t>测试标题</w:t>
            </w:r>
          </w:p>
        </w:tc>
        <w:tc>
          <w:tcPr>
            <w:tcW w:w="3192" w:type="dxa"/>
            <w:noWrap w:val="0"/>
            <w:vAlign w:val="center"/>
          </w:tcPr>
          <w:p w14:paraId="565FDA61">
            <w:pPr>
              <w:jc w:val="center"/>
              <w:rPr>
                <w:b/>
                <w:bCs/>
                <w:sz w:val="18"/>
                <w:szCs w:val="18"/>
              </w:rPr>
            </w:pPr>
            <w:r>
              <w:rPr>
                <w:b/>
                <w:bCs/>
                <w:sz w:val="18"/>
                <w:szCs w:val="18"/>
              </w:rPr>
              <w:t>输入及操作说明</w:t>
            </w:r>
          </w:p>
        </w:tc>
        <w:tc>
          <w:tcPr>
            <w:tcW w:w="2009" w:type="dxa"/>
            <w:noWrap w:val="0"/>
            <w:vAlign w:val="center"/>
          </w:tcPr>
          <w:p w14:paraId="6E0AA5BE">
            <w:pPr>
              <w:jc w:val="center"/>
              <w:rPr>
                <w:b/>
                <w:bCs/>
                <w:sz w:val="18"/>
                <w:szCs w:val="18"/>
              </w:rPr>
            </w:pPr>
            <w:r>
              <w:rPr>
                <w:b/>
                <w:bCs/>
                <w:sz w:val="18"/>
                <w:szCs w:val="18"/>
              </w:rPr>
              <w:t>预期结果</w:t>
            </w:r>
          </w:p>
        </w:tc>
        <w:tc>
          <w:tcPr>
            <w:tcW w:w="759" w:type="dxa"/>
            <w:noWrap w:val="0"/>
            <w:vAlign w:val="center"/>
          </w:tcPr>
          <w:p w14:paraId="19F84F3B">
            <w:pPr>
              <w:jc w:val="center"/>
              <w:rPr>
                <w:b/>
                <w:bCs/>
                <w:sz w:val="18"/>
                <w:szCs w:val="18"/>
              </w:rPr>
            </w:pPr>
            <w:r>
              <w:rPr>
                <w:rFonts w:hint="eastAsia"/>
                <w:b/>
                <w:bCs/>
                <w:sz w:val="18"/>
                <w:szCs w:val="18"/>
              </w:rPr>
              <w:t>测试结果</w:t>
            </w:r>
          </w:p>
        </w:tc>
      </w:tr>
      <w:tr w14:paraId="08F0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0FC48FF9">
            <w:pPr>
              <w:jc w:val="center"/>
              <w:rPr>
                <w:rFonts w:hint="eastAsia"/>
                <w:kern w:val="2"/>
                <w:sz w:val="18"/>
                <w:szCs w:val="18"/>
                <w:lang w:val="en-US" w:eastAsia="zh-CN" w:bidi="ar-SA"/>
              </w:rPr>
            </w:pPr>
            <w:r>
              <w:rPr>
                <w:rFonts w:hint="eastAsia"/>
                <w:sz w:val="18"/>
                <w:szCs w:val="18"/>
              </w:rPr>
              <w:t>UserEdit</w:t>
            </w:r>
            <w:r>
              <w:rPr>
                <w:sz w:val="18"/>
                <w:szCs w:val="18"/>
              </w:rPr>
              <w:t>_001</w:t>
            </w:r>
          </w:p>
        </w:tc>
        <w:tc>
          <w:tcPr>
            <w:tcW w:w="1270" w:type="dxa"/>
            <w:noWrap w:val="0"/>
            <w:vAlign w:val="center"/>
          </w:tcPr>
          <w:p w14:paraId="3E20DF2C">
            <w:pPr>
              <w:rPr>
                <w:rFonts w:hint="eastAsia" w:eastAsia="宋体"/>
                <w:kern w:val="2"/>
                <w:sz w:val="18"/>
                <w:szCs w:val="18"/>
                <w:lang w:val="en-US" w:eastAsia="zh-CN" w:bidi="ar-SA"/>
              </w:rPr>
            </w:pPr>
            <w:r>
              <w:rPr>
                <w:rFonts w:hint="eastAsia"/>
                <w:sz w:val="18"/>
                <w:szCs w:val="18"/>
                <w:lang w:val="en-US" w:eastAsia="zh-CN"/>
              </w:rPr>
              <w:t>用户信息列表</w:t>
            </w:r>
          </w:p>
        </w:tc>
        <w:tc>
          <w:tcPr>
            <w:tcW w:w="3192" w:type="dxa"/>
            <w:noWrap w:val="0"/>
            <w:vAlign w:val="center"/>
          </w:tcPr>
          <w:p w14:paraId="2976FDF0">
            <w:pPr>
              <w:rPr>
                <w:rFonts w:hint="eastAsia" w:eastAsia="宋体"/>
                <w:kern w:val="2"/>
                <w:sz w:val="18"/>
                <w:szCs w:val="18"/>
                <w:lang w:val="en-US" w:eastAsia="zh-CN" w:bidi="ar-SA"/>
              </w:rPr>
            </w:pPr>
            <w:r>
              <w:rPr>
                <w:sz w:val="18"/>
                <w:szCs w:val="18"/>
              </w:rPr>
              <w:t>(1)</w:t>
            </w:r>
            <w:r>
              <w:rPr>
                <w:rFonts w:hint="eastAsia"/>
                <w:sz w:val="18"/>
                <w:szCs w:val="18"/>
                <w:lang w:val="en-US" w:eastAsia="zh-CN"/>
              </w:rPr>
              <w:t>机房领导点击用户信息列表</w:t>
            </w:r>
          </w:p>
        </w:tc>
        <w:tc>
          <w:tcPr>
            <w:tcW w:w="2009" w:type="dxa"/>
            <w:noWrap w:val="0"/>
            <w:vAlign w:val="center"/>
          </w:tcPr>
          <w:p w14:paraId="686B607F">
            <w:pPr>
              <w:rPr>
                <w:rFonts w:hint="default" w:eastAsia="宋体"/>
                <w:kern w:val="2"/>
                <w:sz w:val="18"/>
                <w:szCs w:val="18"/>
                <w:lang w:val="en-US" w:eastAsia="zh-CN" w:bidi="ar-SA"/>
              </w:rPr>
            </w:pPr>
            <w:r>
              <w:rPr>
                <w:sz w:val="18"/>
                <w:szCs w:val="18"/>
              </w:rPr>
              <w:t>(1)</w:t>
            </w:r>
            <w:r>
              <w:rPr>
                <w:rFonts w:hint="eastAsia"/>
                <w:sz w:val="18"/>
                <w:szCs w:val="18"/>
                <w:lang w:val="en-US" w:eastAsia="zh-CN"/>
              </w:rPr>
              <w:t>显示全部用户信息列表</w:t>
            </w:r>
          </w:p>
        </w:tc>
        <w:tc>
          <w:tcPr>
            <w:tcW w:w="759" w:type="dxa"/>
            <w:noWrap w:val="0"/>
            <w:vAlign w:val="center"/>
          </w:tcPr>
          <w:p w14:paraId="1537FC5F">
            <w:pPr>
              <w:rPr>
                <w:rFonts w:hint="eastAsia"/>
                <w:kern w:val="2"/>
                <w:sz w:val="18"/>
                <w:szCs w:val="18"/>
                <w:lang w:val="en-US" w:eastAsia="zh-CN" w:bidi="ar-SA"/>
              </w:rPr>
            </w:pPr>
            <w:r>
              <w:rPr>
                <w:rFonts w:hint="eastAsia"/>
                <w:sz w:val="18"/>
                <w:szCs w:val="18"/>
              </w:rPr>
              <w:t>正确</w:t>
            </w:r>
          </w:p>
        </w:tc>
      </w:tr>
      <w:tr w14:paraId="7D203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79C046A4">
            <w:pPr>
              <w:jc w:val="center"/>
              <w:rPr>
                <w:rFonts w:hint="eastAsia"/>
                <w:kern w:val="2"/>
                <w:sz w:val="18"/>
                <w:szCs w:val="18"/>
                <w:lang w:val="en-US" w:eastAsia="zh-CN" w:bidi="ar-SA"/>
              </w:rPr>
            </w:pPr>
            <w:r>
              <w:rPr>
                <w:rFonts w:hint="eastAsia"/>
                <w:sz w:val="18"/>
                <w:szCs w:val="18"/>
              </w:rPr>
              <w:t>UserEdit</w:t>
            </w:r>
            <w:r>
              <w:rPr>
                <w:sz w:val="18"/>
                <w:szCs w:val="18"/>
              </w:rPr>
              <w:t>_002</w:t>
            </w:r>
          </w:p>
        </w:tc>
        <w:tc>
          <w:tcPr>
            <w:tcW w:w="1270" w:type="dxa"/>
            <w:noWrap w:val="0"/>
            <w:vAlign w:val="center"/>
          </w:tcPr>
          <w:p w14:paraId="1D5A66C0">
            <w:pPr>
              <w:rPr>
                <w:rFonts w:hint="eastAsia" w:eastAsia="宋体"/>
                <w:kern w:val="2"/>
                <w:sz w:val="18"/>
                <w:szCs w:val="18"/>
                <w:lang w:val="en-US" w:eastAsia="zh-CN" w:bidi="ar-SA"/>
              </w:rPr>
            </w:pPr>
            <w:r>
              <w:rPr>
                <w:rFonts w:hint="eastAsia"/>
                <w:sz w:val="18"/>
                <w:szCs w:val="18"/>
                <w:lang w:val="en-US" w:eastAsia="zh-CN"/>
              </w:rPr>
              <w:t>查看申请表详情</w:t>
            </w:r>
          </w:p>
        </w:tc>
        <w:tc>
          <w:tcPr>
            <w:tcW w:w="3192" w:type="dxa"/>
            <w:noWrap w:val="0"/>
            <w:vAlign w:val="center"/>
          </w:tcPr>
          <w:p w14:paraId="0F8AF098">
            <w:pPr>
              <w:numPr>
                <w:ilvl w:val="0"/>
                <w:numId w:val="0"/>
              </w:numPr>
              <w:rPr>
                <w:rFonts w:hint="eastAsia"/>
                <w:kern w:val="2"/>
                <w:sz w:val="18"/>
                <w:szCs w:val="18"/>
                <w:lang w:val="en-US" w:eastAsia="zh-CN" w:bidi="ar-SA"/>
              </w:rPr>
            </w:pPr>
            <w:r>
              <w:rPr>
                <w:rFonts w:hint="eastAsia"/>
                <w:sz w:val="18"/>
                <w:szCs w:val="18"/>
                <w:lang w:val="en-US" w:eastAsia="zh-CN"/>
              </w:rPr>
              <w:t>(1)点击详情</w:t>
            </w:r>
          </w:p>
        </w:tc>
        <w:tc>
          <w:tcPr>
            <w:tcW w:w="2009" w:type="dxa"/>
            <w:noWrap w:val="0"/>
            <w:vAlign w:val="center"/>
          </w:tcPr>
          <w:p w14:paraId="58361BE8">
            <w:pPr>
              <w:rPr>
                <w:rFonts w:hint="default" w:eastAsia="宋体"/>
                <w:kern w:val="2"/>
                <w:sz w:val="18"/>
                <w:szCs w:val="18"/>
                <w:lang w:val="en-US" w:eastAsia="zh-CN" w:bidi="ar-SA"/>
              </w:rPr>
            </w:pPr>
            <w:r>
              <w:rPr>
                <w:rFonts w:hint="eastAsia"/>
                <w:sz w:val="18"/>
                <w:szCs w:val="18"/>
                <w:lang w:val="en-US" w:eastAsia="zh-CN"/>
              </w:rPr>
              <w:t>(1)显示对应用户的详情</w:t>
            </w:r>
          </w:p>
        </w:tc>
        <w:tc>
          <w:tcPr>
            <w:tcW w:w="759" w:type="dxa"/>
            <w:noWrap w:val="0"/>
            <w:vAlign w:val="center"/>
          </w:tcPr>
          <w:p w14:paraId="6DBC11C6">
            <w:pPr>
              <w:rPr>
                <w:rFonts w:hint="eastAsia"/>
                <w:kern w:val="2"/>
                <w:sz w:val="18"/>
                <w:szCs w:val="18"/>
                <w:lang w:val="en-US" w:eastAsia="zh-CN" w:bidi="ar-SA"/>
              </w:rPr>
            </w:pPr>
            <w:r>
              <w:rPr>
                <w:rFonts w:hint="eastAsia"/>
                <w:sz w:val="18"/>
                <w:szCs w:val="18"/>
              </w:rPr>
              <w:t>正确</w:t>
            </w:r>
          </w:p>
        </w:tc>
      </w:tr>
      <w:tr w14:paraId="5568C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292" w:type="dxa"/>
            <w:noWrap w:val="0"/>
            <w:vAlign w:val="center"/>
          </w:tcPr>
          <w:p w14:paraId="6DFCBB9E">
            <w:pPr>
              <w:jc w:val="center"/>
              <w:rPr>
                <w:rFonts w:hint="eastAsia"/>
                <w:kern w:val="2"/>
                <w:sz w:val="18"/>
                <w:szCs w:val="18"/>
                <w:lang w:val="en-US" w:eastAsia="zh-CN" w:bidi="ar-SA"/>
              </w:rPr>
            </w:pPr>
            <w:r>
              <w:rPr>
                <w:rFonts w:hint="eastAsia"/>
                <w:sz w:val="18"/>
                <w:szCs w:val="18"/>
              </w:rPr>
              <w:t>UserEdit</w:t>
            </w:r>
            <w:r>
              <w:rPr>
                <w:sz w:val="18"/>
                <w:szCs w:val="18"/>
              </w:rPr>
              <w:t>_003</w:t>
            </w:r>
          </w:p>
        </w:tc>
        <w:tc>
          <w:tcPr>
            <w:tcW w:w="1270" w:type="dxa"/>
            <w:noWrap w:val="0"/>
            <w:vAlign w:val="center"/>
          </w:tcPr>
          <w:p w14:paraId="426E5059">
            <w:pPr>
              <w:rPr>
                <w:rFonts w:hint="default" w:eastAsia="宋体"/>
                <w:kern w:val="2"/>
                <w:sz w:val="18"/>
                <w:szCs w:val="18"/>
                <w:lang w:val="en-US" w:eastAsia="zh-CN" w:bidi="ar-SA"/>
              </w:rPr>
            </w:pPr>
            <w:r>
              <w:rPr>
                <w:rFonts w:hint="eastAsia"/>
                <w:sz w:val="18"/>
                <w:szCs w:val="18"/>
                <w:lang w:val="en-US" w:eastAsia="zh-CN"/>
              </w:rPr>
              <w:t>修改用户信息</w:t>
            </w:r>
          </w:p>
        </w:tc>
        <w:tc>
          <w:tcPr>
            <w:tcW w:w="3192" w:type="dxa"/>
            <w:noWrap w:val="0"/>
            <w:vAlign w:val="center"/>
          </w:tcPr>
          <w:p w14:paraId="11DC7FD5">
            <w:pPr>
              <w:numPr>
                <w:ilvl w:val="0"/>
                <w:numId w:val="0"/>
              </w:numPr>
              <w:rPr>
                <w:rFonts w:hint="default"/>
                <w:kern w:val="2"/>
                <w:sz w:val="18"/>
                <w:szCs w:val="18"/>
                <w:lang w:val="en-US" w:eastAsia="zh-CN" w:bidi="ar-SA"/>
              </w:rPr>
            </w:pPr>
            <w:r>
              <w:rPr>
                <w:rFonts w:hint="eastAsia"/>
                <w:sz w:val="18"/>
                <w:szCs w:val="18"/>
                <w:lang w:val="en-US" w:eastAsia="zh-CN"/>
              </w:rPr>
              <w:t>(1)点击修改</w:t>
            </w:r>
          </w:p>
        </w:tc>
        <w:tc>
          <w:tcPr>
            <w:tcW w:w="2009" w:type="dxa"/>
            <w:noWrap w:val="0"/>
            <w:vAlign w:val="center"/>
          </w:tcPr>
          <w:p w14:paraId="332F1556">
            <w:pPr>
              <w:numPr>
                <w:ilvl w:val="0"/>
                <w:numId w:val="0"/>
              </w:numPr>
              <w:rPr>
                <w:rFonts w:hint="default"/>
                <w:kern w:val="2"/>
                <w:sz w:val="18"/>
                <w:szCs w:val="18"/>
                <w:lang w:val="en-US" w:eastAsia="zh-CN" w:bidi="ar-SA"/>
              </w:rPr>
            </w:pPr>
            <w:r>
              <w:rPr>
                <w:rFonts w:hint="eastAsia"/>
                <w:kern w:val="2"/>
                <w:sz w:val="18"/>
                <w:szCs w:val="18"/>
                <w:lang w:val="en-US" w:eastAsia="zh-CN" w:bidi="ar-SA"/>
              </w:rPr>
              <w:t>(1)用户信息转为可编辑状态</w:t>
            </w:r>
          </w:p>
        </w:tc>
        <w:tc>
          <w:tcPr>
            <w:tcW w:w="759" w:type="dxa"/>
            <w:noWrap w:val="0"/>
            <w:vAlign w:val="center"/>
          </w:tcPr>
          <w:p w14:paraId="72C23DA4">
            <w:pPr>
              <w:rPr>
                <w:rFonts w:hint="eastAsia"/>
                <w:kern w:val="2"/>
                <w:sz w:val="18"/>
                <w:szCs w:val="18"/>
                <w:lang w:val="en-US" w:eastAsia="zh-CN" w:bidi="ar-SA"/>
              </w:rPr>
            </w:pPr>
            <w:r>
              <w:rPr>
                <w:rFonts w:hint="eastAsia"/>
                <w:sz w:val="18"/>
                <w:szCs w:val="18"/>
              </w:rPr>
              <w:t>正确</w:t>
            </w:r>
          </w:p>
        </w:tc>
      </w:tr>
      <w:tr w14:paraId="4885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5" w:hRule="atLeast"/>
        </w:trPr>
        <w:tc>
          <w:tcPr>
            <w:tcW w:w="1292" w:type="dxa"/>
            <w:noWrap w:val="0"/>
            <w:vAlign w:val="center"/>
          </w:tcPr>
          <w:p w14:paraId="2FF8E04C">
            <w:pPr>
              <w:jc w:val="center"/>
              <w:rPr>
                <w:rFonts w:hint="eastAsia" w:eastAsia="宋体"/>
                <w:sz w:val="18"/>
                <w:szCs w:val="18"/>
                <w:lang w:val="en-US" w:eastAsia="zh-CN"/>
              </w:rPr>
            </w:pPr>
            <w:r>
              <w:rPr>
                <w:rFonts w:hint="eastAsia"/>
                <w:sz w:val="18"/>
                <w:szCs w:val="18"/>
              </w:rPr>
              <w:t>UserEdit</w:t>
            </w:r>
            <w:r>
              <w:rPr>
                <w:sz w:val="18"/>
                <w:szCs w:val="18"/>
              </w:rPr>
              <w:t>_00</w:t>
            </w:r>
            <w:r>
              <w:rPr>
                <w:rFonts w:hint="eastAsia"/>
                <w:sz w:val="18"/>
                <w:szCs w:val="18"/>
                <w:lang w:val="en-US" w:eastAsia="zh-CN"/>
              </w:rPr>
              <w:t>5</w:t>
            </w:r>
          </w:p>
        </w:tc>
        <w:tc>
          <w:tcPr>
            <w:tcW w:w="1270" w:type="dxa"/>
            <w:noWrap w:val="0"/>
            <w:vAlign w:val="center"/>
          </w:tcPr>
          <w:p w14:paraId="3E1588F4">
            <w:pPr>
              <w:rPr>
                <w:rFonts w:hint="default" w:eastAsia="宋体"/>
                <w:sz w:val="18"/>
                <w:szCs w:val="18"/>
                <w:lang w:val="en-US" w:eastAsia="zh-CN"/>
              </w:rPr>
            </w:pPr>
            <w:r>
              <w:rPr>
                <w:rFonts w:hint="eastAsia"/>
                <w:sz w:val="18"/>
                <w:szCs w:val="18"/>
                <w:lang w:val="en-US" w:eastAsia="zh-CN"/>
              </w:rPr>
              <w:t>修改用户_用户名</w:t>
            </w:r>
          </w:p>
        </w:tc>
        <w:tc>
          <w:tcPr>
            <w:tcW w:w="3192" w:type="dxa"/>
            <w:noWrap w:val="0"/>
            <w:vAlign w:val="center"/>
          </w:tcPr>
          <w:p w14:paraId="485CC387">
            <w:pPr>
              <w:numPr>
                <w:ilvl w:val="0"/>
                <w:numId w:val="38"/>
              </w:numPr>
              <w:rPr>
                <w:sz w:val="18"/>
                <w:szCs w:val="18"/>
              </w:rPr>
            </w:pPr>
            <w:r>
              <w:rPr>
                <w:rFonts w:hint="eastAsia"/>
                <w:sz w:val="18"/>
                <w:szCs w:val="18"/>
                <w:lang w:val="en-US" w:eastAsia="zh-CN"/>
              </w:rPr>
              <w:t>机房领导进入修改用户页面</w:t>
            </w:r>
            <w:r>
              <w:rPr>
                <w:sz w:val="18"/>
                <w:szCs w:val="18"/>
              </w:rPr>
              <w:t>；</w:t>
            </w:r>
          </w:p>
          <w:p w14:paraId="40F130FD">
            <w:pPr>
              <w:numPr>
                <w:ilvl w:val="0"/>
                <w:numId w:val="38"/>
              </w:numPr>
              <w:rPr>
                <w:sz w:val="18"/>
                <w:szCs w:val="18"/>
              </w:rPr>
            </w:pPr>
            <w:r>
              <w:rPr>
                <w:sz w:val="18"/>
                <w:szCs w:val="18"/>
              </w:rPr>
              <w:t>点击</w:t>
            </w:r>
            <w:r>
              <w:rPr>
                <w:rFonts w:hint="eastAsia"/>
                <w:sz w:val="18"/>
                <w:szCs w:val="18"/>
                <w:lang w:val="en-US" w:eastAsia="zh-CN"/>
              </w:rPr>
              <w:t>用户名</w:t>
            </w:r>
            <w:r>
              <w:rPr>
                <w:sz w:val="18"/>
                <w:szCs w:val="18"/>
              </w:rPr>
              <w:t>输入框；</w:t>
            </w:r>
          </w:p>
          <w:p w14:paraId="4EA6873B">
            <w:pPr>
              <w:numPr>
                <w:ilvl w:val="0"/>
                <w:numId w:val="38"/>
              </w:numPr>
              <w:rPr>
                <w:sz w:val="18"/>
                <w:szCs w:val="18"/>
              </w:rPr>
            </w:pPr>
            <w:r>
              <w:rPr>
                <w:rFonts w:hint="eastAsia"/>
                <w:sz w:val="18"/>
                <w:szCs w:val="18"/>
                <w:lang w:val="en-US" w:eastAsia="zh-CN"/>
              </w:rPr>
              <w:t>清空并</w:t>
            </w:r>
            <w:r>
              <w:rPr>
                <w:sz w:val="18"/>
                <w:szCs w:val="18"/>
              </w:rPr>
              <w:t>不输入内容</w:t>
            </w:r>
            <w:r>
              <w:rPr>
                <w:rFonts w:hint="eastAsia"/>
                <w:sz w:val="18"/>
                <w:szCs w:val="18"/>
                <w:lang w:eastAsia="zh-CN"/>
              </w:rPr>
              <w:t>；</w:t>
            </w:r>
          </w:p>
          <w:p w14:paraId="4094A6C4">
            <w:pPr>
              <w:numPr>
                <w:ilvl w:val="0"/>
                <w:numId w:val="38"/>
              </w:numPr>
              <w:rPr>
                <w:sz w:val="18"/>
                <w:szCs w:val="18"/>
              </w:rPr>
            </w:pPr>
            <w:r>
              <w:rPr>
                <w:sz w:val="18"/>
                <w:szCs w:val="18"/>
              </w:rPr>
              <w:t>输入内容超过</w:t>
            </w:r>
            <w:r>
              <w:rPr>
                <w:rFonts w:hint="eastAsia"/>
                <w:sz w:val="18"/>
                <w:szCs w:val="18"/>
                <w:lang w:val="en-US" w:eastAsia="zh-CN"/>
              </w:rPr>
              <w:t>20</w:t>
            </w:r>
            <w:r>
              <w:rPr>
                <w:sz w:val="18"/>
                <w:szCs w:val="18"/>
              </w:rPr>
              <w:t>个字</w:t>
            </w:r>
          </w:p>
          <w:p w14:paraId="23D2F3E9">
            <w:pPr>
              <w:numPr>
                <w:ilvl w:val="0"/>
                <w:numId w:val="38"/>
              </w:numPr>
              <w:rPr>
                <w:sz w:val="18"/>
                <w:szCs w:val="18"/>
              </w:rPr>
            </w:pPr>
            <w:r>
              <w:rPr>
                <w:sz w:val="18"/>
                <w:szCs w:val="18"/>
              </w:rPr>
              <w:t>输入特殊字符</w:t>
            </w:r>
            <w:r>
              <w:rPr>
                <w:rFonts w:hint="eastAsia"/>
                <w:sz w:val="18"/>
                <w:szCs w:val="18"/>
                <w:lang w:eastAsia="zh-CN"/>
              </w:rPr>
              <w:t>，</w:t>
            </w:r>
            <w:r>
              <w:rPr>
                <w:sz w:val="18"/>
                <w:szCs w:val="18"/>
              </w:rPr>
              <w:t>且文字少于</w:t>
            </w:r>
            <w:r>
              <w:rPr>
                <w:rFonts w:hint="eastAsia"/>
                <w:sz w:val="18"/>
                <w:szCs w:val="18"/>
                <w:lang w:val="en-US" w:eastAsia="zh-CN"/>
              </w:rPr>
              <w:t>20</w:t>
            </w:r>
            <w:r>
              <w:rPr>
                <w:sz w:val="18"/>
                <w:szCs w:val="18"/>
              </w:rPr>
              <w:t>个字</w:t>
            </w:r>
          </w:p>
        </w:tc>
        <w:tc>
          <w:tcPr>
            <w:tcW w:w="2009" w:type="dxa"/>
            <w:noWrap w:val="0"/>
            <w:vAlign w:val="center"/>
          </w:tcPr>
          <w:p w14:paraId="47788E0F">
            <w:pPr>
              <w:numPr>
                <w:ilvl w:val="0"/>
                <w:numId w:val="39"/>
              </w:numPr>
              <w:ind w:leftChars="0"/>
              <w:rPr>
                <w:rFonts w:hint="eastAsia"/>
                <w:sz w:val="18"/>
                <w:szCs w:val="18"/>
                <w:lang w:eastAsia="zh-CN"/>
              </w:rPr>
            </w:pPr>
            <w:r>
              <w:rPr>
                <w:sz w:val="18"/>
                <w:szCs w:val="18"/>
              </w:rPr>
              <w:t>提示内容不能为空</w:t>
            </w:r>
            <w:r>
              <w:rPr>
                <w:rFonts w:hint="eastAsia"/>
                <w:sz w:val="18"/>
                <w:szCs w:val="18"/>
                <w:lang w:eastAsia="zh-CN"/>
              </w:rPr>
              <w:t>；</w:t>
            </w:r>
          </w:p>
          <w:p w14:paraId="382885D5">
            <w:pPr>
              <w:numPr>
                <w:ilvl w:val="0"/>
                <w:numId w:val="39"/>
              </w:numPr>
              <w:ind w:leftChars="0"/>
              <w:rPr>
                <w:rFonts w:hint="default" w:eastAsia="宋体"/>
                <w:sz w:val="18"/>
                <w:szCs w:val="18"/>
                <w:lang w:val="en-US" w:eastAsia="zh-CN"/>
              </w:rPr>
            </w:pPr>
            <w:r>
              <w:rPr>
                <w:rFonts w:hint="eastAsia"/>
                <w:sz w:val="18"/>
                <w:szCs w:val="18"/>
                <w:lang w:val="en-US" w:eastAsia="zh-CN"/>
              </w:rPr>
              <w:t>提示：用户名称不能超过20个字</w:t>
            </w:r>
          </w:p>
          <w:p w14:paraId="2A61BDAA">
            <w:pPr>
              <w:numPr>
                <w:ilvl w:val="0"/>
                <w:numId w:val="39"/>
              </w:numPr>
              <w:ind w:leftChars="0"/>
              <w:rPr>
                <w:rFonts w:hint="default" w:eastAsia="宋体"/>
                <w:sz w:val="18"/>
                <w:szCs w:val="18"/>
                <w:lang w:val="en-US" w:eastAsia="zh-CN"/>
              </w:rPr>
            </w:pPr>
            <w:r>
              <w:rPr>
                <w:rFonts w:hint="eastAsia"/>
                <w:sz w:val="18"/>
                <w:szCs w:val="18"/>
                <w:lang w:val="en-US" w:eastAsia="zh-CN"/>
              </w:rPr>
              <w:t>提示：用户名不含有特殊字符</w:t>
            </w:r>
          </w:p>
        </w:tc>
        <w:tc>
          <w:tcPr>
            <w:tcW w:w="759" w:type="dxa"/>
            <w:noWrap w:val="0"/>
            <w:vAlign w:val="center"/>
          </w:tcPr>
          <w:p w14:paraId="59F255A4">
            <w:pPr>
              <w:rPr>
                <w:sz w:val="18"/>
                <w:szCs w:val="18"/>
              </w:rPr>
            </w:pPr>
            <w:r>
              <w:rPr>
                <w:rFonts w:hint="eastAsia"/>
                <w:sz w:val="18"/>
                <w:szCs w:val="18"/>
              </w:rPr>
              <w:t>正确</w:t>
            </w:r>
          </w:p>
        </w:tc>
      </w:tr>
      <w:tr w14:paraId="43BF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1292" w:type="dxa"/>
            <w:noWrap w:val="0"/>
            <w:vAlign w:val="center"/>
          </w:tcPr>
          <w:p w14:paraId="782959F5">
            <w:pPr>
              <w:jc w:val="center"/>
              <w:rPr>
                <w:rFonts w:hint="eastAsia" w:eastAsia="宋体"/>
                <w:sz w:val="18"/>
                <w:szCs w:val="18"/>
                <w:lang w:val="en-US" w:eastAsia="zh-CN"/>
              </w:rPr>
            </w:pPr>
            <w:r>
              <w:rPr>
                <w:rFonts w:hint="eastAsia"/>
                <w:sz w:val="18"/>
                <w:szCs w:val="18"/>
              </w:rPr>
              <w:t>UserEdit</w:t>
            </w:r>
            <w:r>
              <w:rPr>
                <w:sz w:val="18"/>
                <w:szCs w:val="18"/>
              </w:rPr>
              <w:t>_00</w:t>
            </w:r>
            <w:r>
              <w:rPr>
                <w:rFonts w:hint="eastAsia"/>
                <w:sz w:val="18"/>
                <w:szCs w:val="18"/>
                <w:lang w:val="en-US" w:eastAsia="zh-CN"/>
              </w:rPr>
              <w:t>6</w:t>
            </w:r>
          </w:p>
        </w:tc>
        <w:tc>
          <w:tcPr>
            <w:tcW w:w="1270" w:type="dxa"/>
            <w:noWrap w:val="0"/>
            <w:vAlign w:val="center"/>
          </w:tcPr>
          <w:p w14:paraId="37CB7CE7">
            <w:pPr>
              <w:rPr>
                <w:rFonts w:hint="default" w:eastAsia="宋体"/>
                <w:sz w:val="18"/>
                <w:szCs w:val="18"/>
                <w:lang w:val="en-US" w:eastAsia="zh-CN"/>
              </w:rPr>
            </w:pPr>
            <w:r>
              <w:rPr>
                <w:rFonts w:hint="eastAsia"/>
                <w:sz w:val="18"/>
                <w:szCs w:val="18"/>
                <w:lang w:val="en-US" w:eastAsia="zh-CN"/>
              </w:rPr>
              <w:t>修改用户_联系电话</w:t>
            </w:r>
          </w:p>
        </w:tc>
        <w:tc>
          <w:tcPr>
            <w:tcW w:w="3192" w:type="dxa"/>
            <w:noWrap w:val="0"/>
            <w:vAlign w:val="center"/>
          </w:tcPr>
          <w:p w14:paraId="5535260E">
            <w:pPr>
              <w:numPr>
                <w:ilvl w:val="0"/>
                <w:numId w:val="40"/>
              </w:numPr>
              <w:rPr>
                <w:sz w:val="18"/>
                <w:szCs w:val="18"/>
              </w:rPr>
            </w:pPr>
            <w:r>
              <w:rPr>
                <w:rFonts w:hint="eastAsia"/>
                <w:sz w:val="18"/>
                <w:szCs w:val="18"/>
                <w:lang w:val="en-US" w:eastAsia="zh-CN"/>
              </w:rPr>
              <w:t>机房领导进入修改用户页面</w:t>
            </w:r>
            <w:r>
              <w:rPr>
                <w:sz w:val="18"/>
                <w:szCs w:val="18"/>
              </w:rPr>
              <w:t>；</w:t>
            </w:r>
          </w:p>
          <w:p w14:paraId="491094F7">
            <w:pPr>
              <w:numPr>
                <w:ilvl w:val="0"/>
                <w:numId w:val="40"/>
              </w:numPr>
              <w:rPr>
                <w:sz w:val="18"/>
                <w:szCs w:val="18"/>
              </w:rPr>
            </w:pPr>
            <w:r>
              <w:rPr>
                <w:sz w:val="18"/>
                <w:szCs w:val="18"/>
              </w:rPr>
              <w:t>点击</w:t>
            </w:r>
            <w:r>
              <w:rPr>
                <w:rFonts w:hint="eastAsia"/>
                <w:sz w:val="18"/>
                <w:szCs w:val="18"/>
                <w:lang w:val="en-US" w:eastAsia="zh-CN"/>
              </w:rPr>
              <w:t>联系电话</w:t>
            </w:r>
            <w:r>
              <w:rPr>
                <w:sz w:val="18"/>
                <w:szCs w:val="18"/>
              </w:rPr>
              <w:t>输入框；</w:t>
            </w:r>
          </w:p>
          <w:p w14:paraId="4E00E8FE">
            <w:pPr>
              <w:numPr>
                <w:ilvl w:val="0"/>
                <w:numId w:val="40"/>
              </w:numPr>
              <w:rPr>
                <w:rFonts w:hint="default"/>
                <w:sz w:val="18"/>
                <w:szCs w:val="18"/>
                <w:lang w:val="en-US" w:eastAsia="zh-CN"/>
              </w:rPr>
            </w:pPr>
            <w:r>
              <w:rPr>
                <w:rFonts w:hint="eastAsia"/>
                <w:sz w:val="18"/>
                <w:szCs w:val="18"/>
                <w:lang w:val="en-US" w:eastAsia="zh-CN"/>
              </w:rPr>
              <w:t>清空并</w:t>
            </w:r>
            <w:r>
              <w:rPr>
                <w:sz w:val="18"/>
                <w:szCs w:val="18"/>
              </w:rPr>
              <w:t>不输入内容</w:t>
            </w:r>
            <w:r>
              <w:rPr>
                <w:rFonts w:hint="eastAsia"/>
                <w:sz w:val="18"/>
                <w:szCs w:val="18"/>
                <w:lang w:eastAsia="zh-CN"/>
              </w:rPr>
              <w:t>；</w:t>
            </w:r>
          </w:p>
          <w:p w14:paraId="32933F6D">
            <w:pPr>
              <w:numPr>
                <w:ilvl w:val="0"/>
                <w:numId w:val="40"/>
              </w:numPr>
              <w:rPr>
                <w:rFonts w:hint="default"/>
                <w:sz w:val="18"/>
                <w:szCs w:val="18"/>
                <w:lang w:val="en-US" w:eastAsia="zh-CN"/>
              </w:rPr>
            </w:pPr>
            <w:r>
              <w:rPr>
                <w:sz w:val="18"/>
                <w:szCs w:val="18"/>
              </w:rPr>
              <w:t>输入内容超过</w:t>
            </w:r>
            <w:r>
              <w:rPr>
                <w:rFonts w:hint="eastAsia"/>
                <w:sz w:val="18"/>
                <w:szCs w:val="18"/>
                <w:lang w:val="en-US" w:eastAsia="zh-CN"/>
              </w:rPr>
              <w:t>11</w:t>
            </w:r>
            <w:r>
              <w:rPr>
                <w:sz w:val="18"/>
                <w:szCs w:val="18"/>
              </w:rPr>
              <w:t>个字</w:t>
            </w:r>
          </w:p>
          <w:p w14:paraId="729E0150">
            <w:pPr>
              <w:numPr>
                <w:ilvl w:val="0"/>
                <w:numId w:val="40"/>
              </w:numPr>
              <w:rPr>
                <w:rFonts w:hint="default"/>
                <w:sz w:val="18"/>
                <w:szCs w:val="18"/>
                <w:lang w:val="en-US" w:eastAsia="zh-CN"/>
              </w:rPr>
            </w:pPr>
            <w:r>
              <w:rPr>
                <w:sz w:val="18"/>
                <w:szCs w:val="18"/>
              </w:rPr>
              <w:t>输入特殊字符</w:t>
            </w:r>
            <w:r>
              <w:rPr>
                <w:rFonts w:hint="eastAsia"/>
                <w:sz w:val="18"/>
                <w:szCs w:val="18"/>
                <w:lang w:eastAsia="zh-CN"/>
              </w:rPr>
              <w:t>，</w:t>
            </w:r>
            <w:r>
              <w:rPr>
                <w:sz w:val="18"/>
                <w:szCs w:val="18"/>
              </w:rPr>
              <w:t>且文字少于</w:t>
            </w:r>
            <w:r>
              <w:rPr>
                <w:rFonts w:hint="eastAsia"/>
                <w:sz w:val="18"/>
                <w:szCs w:val="18"/>
                <w:lang w:val="en-US" w:eastAsia="zh-CN"/>
              </w:rPr>
              <w:t>11</w:t>
            </w:r>
            <w:r>
              <w:rPr>
                <w:sz w:val="18"/>
                <w:szCs w:val="18"/>
              </w:rPr>
              <w:t>个字</w:t>
            </w:r>
          </w:p>
        </w:tc>
        <w:tc>
          <w:tcPr>
            <w:tcW w:w="2009" w:type="dxa"/>
            <w:noWrap w:val="0"/>
            <w:vAlign w:val="center"/>
          </w:tcPr>
          <w:p w14:paraId="2C38DF31">
            <w:pPr>
              <w:numPr>
                <w:ilvl w:val="0"/>
                <w:numId w:val="41"/>
              </w:numPr>
              <w:ind w:leftChars="0"/>
              <w:rPr>
                <w:rFonts w:hint="eastAsia"/>
                <w:sz w:val="18"/>
                <w:szCs w:val="18"/>
                <w:lang w:eastAsia="zh-CN"/>
              </w:rPr>
            </w:pPr>
            <w:r>
              <w:rPr>
                <w:sz w:val="18"/>
                <w:szCs w:val="18"/>
              </w:rPr>
              <w:t>提示内容不能为空</w:t>
            </w:r>
            <w:r>
              <w:rPr>
                <w:rFonts w:hint="eastAsia"/>
                <w:sz w:val="18"/>
                <w:szCs w:val="18"/>
                <w:lang w:eastAsia="zh-CN"/>
              </w:rPr>
              <w:t>；</w:t>
            </w:r>
          </w:p>
          <w:p w14:paraId="2CF9CB80">
            <w:pPr>
              <w:numPr>
                <w:ilvl w:val="0"/>
                <w:numId w:val="41"/>
              </w:numPr>
              <w:ind w:leftChars="0"/>
              <w:rPr>
                <w:rFonts w:hint="default"/>
                <w:sz w:val="18"/>
                <w:szCs w:val="18"/>
                <w:lang w:val="en-US" w:eastAsia="zh-CN"/>
              </w:rPr>
            </w:pPr>
            <w:r>
              <w:rPr>
                <w:rFonts w:hint="eastAsia"/>
                <w:sz w:val="18"/>
                <w:szCs w:val="18"/>
                <w:lang w:val="en-US" w:eastAsia="zh-CN"/>
              </w:rPr>
              <w:t>提示：联系电话不能超过11位；</w:t>
            </w:r>
          </w:p>
          <w:p w14:paraId="09556B6D">
            <w:pPr>
              <w:numPr>
                <w:ilvl w:val="0"/>
                <w:numId w:val="41"/>
              </w:numPr>
              <w:ind w:leftChars="0"/>
              <w:rPr>
                <w:rFonts w:hint="default"/>
                <w:sz w:val="18"/>
                <w:szCs w:val="18"/>
                <w:lang w:val="en-US" w:eastAsia="zh-CN"/>
              </w:rPr>
            </w:pPr>
            <w:r>
              <w:rPr>
                <w:rFonts w:hint="eastAsia"/>
                <w:sz w:val="18"/>
                <w:szCs w:val="18"/>
                <w:lang w:val="en-US" w:eastAsia="zh-CN"/>
              </w:rPr>
              <w:t>提示：联系电话不能含有特殊字符</w:t>
            </w:r>
          </w:p>
          <w:p w14:paraId="2599F378">
            <w:pPr>
              <w:numPr>
                <w:ilvl w:val="0"/>
                <w:numId w:val="0"/>
              </w:numPr>
              <w:ind w:leftChars="0"/>
              <w:rPr>
                <w:rFonts w:hint="default"/>
                <w:sz w:val="18"/>
                <w:szCs w:val="18"/>
                <w:lang w:val="en-US" w:eastAsia="zh-CN"/>
              </w:rPr>
            </w:pPr>
          </w:p>
        </w:tc>
        <w:tc>
          <w:tcPr>
            <w:tcW w:w="759" w:type="dxa"/>
            <w:noWrap w:val="0"/>
            <w:vAlign w:val="center"/>
          </w:tcPr>
          <w:p w14:paraId="609B235F">
            <w:pPr>
              <w:rPr>
                <w:sz w:val="18"/>
                <w:szCs w:val="18"/>
              </w:rPr>
            </w:pPr>
            <w:r>
              <w:rPr>
                <w:rFonts w:hint="eastAsia"/>
                <w:sz w:val="18"/>
                <w:szCs w:val="18"/>
              </w:rPr>
              <w:t>正确</w:t>
            </w:r>
          </w:p>
        </w:tc>
      </w:tr>
      <w:tr w14:paraId="385B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292" w:type="dxa"/>
            <w:noWrap w:val="0"/>
            <w:vAlign w:val="center"/>
          </w:tcPr>
          <w:p w14:paraId="416870FE">
            <w:pPr>
              <w:jc w:val="center"/>
              <w:rPr>
                <w:rFonts w:hint="eastAsia" w:eastAsia="宋体"/>
                <w:sz w:val="18"/>
                <w:szCs w:val="18"/>
                <w:lang w:val="en-US" w:eastAsia="zh-CN"/>
              </w:rPr>
            </w:pPr>
            <w:r>
              <w:rPr>
                <w:rFonts w:hint="eastAsia"/>
                <w:sz w:val="18"/>
                <w:szCs w:val="18"/>
              </w:rPr>
              <w:t>UserEdit</w:t>
            </w:r>
            <w:r>
              <w:rPr>
                <w:sz w:val="18"/>
                <w:szCs w:val="18"/>
              </w:rPr>
              <w:t>_00</w:t>
            </w:r>
            <w:r>
              <w:rPr>
                <w:rFonts w:hint="eastAsia"/>
                <w:sz w:val="18"/>
                <w:szCs w:val="18"/>
                <w:lang w:val="en-US" w:eastAsia="zh-CN"/>
              </w:rPr>
              <w:t>7</w:t>
            </w:r>
          </w:p>
        </w:tc>
        <w:tc>
          <w:tcPr>
            <w:tcW w:w="1270" w:type="dxa"/>
            <w:noWrap w:val="0"/>
            <w:vAlign w:val="center"/>
          </w:tcPr>
          <w:p w14:paraId="7C07049D">
            <w:pPr>
              <w:rPr>
                <w:rFonts w:hint="default" w:eastAsia="宋体"/>
                <w:sz w:val="18"/>
                <w:szCs w:val="18"/>
                <w:lang w:val="en-US" w:eastAsia="zh-CN"/>
              </w:rPr>
            </w:pPr>
            <w:r>
              <w:rPr>
                <w:rFonts w:hint="eastAsia"/>
                <w:sz w:val="18"/>
                <w:szCs w:val="18"/>
                <w:lang w:val="en-US" w:eastAsia="zh-CN"/>
              </w:rPr>
              <w:t>修改用户_邮箱</w:t>
            </w:r>
          </w:p>
        </w:tc>
        <w:tc>
          <w:tcPr>
            <w:tcW w:w="3192" w:type="dxa"/>
            <w:noWrap w:val="0"/>
            <w:vAlign w:val="center"/>
          </w:tcPr>
          <w:p w14:paraId="3B0855BD">
            <w:pPr>
              <w:numPr>
                <w:ilvl w:val="0"/>
                <w:numId w:val="42"/>
              </w:numPr>
              <w:rPr>
                <w:sz w:val="18"/>
                <w:szCs w:val="18"/>
              </w:rPr>
            </w:pPr>
            <w:r>
              <w:rPr>
                <w:rFonts w:hint="eastAsia"/>
                <w:sz w:val="18"/>
                <w:szCs w:val="18"/>
                <w:lang w:val="en-US" w:eastAsia="zh-CN"/>
              </w:rPr>
              <w:t>机房领导进入修改用户页面</w:t>
            </w:r>
            <w:r>
              <w:rPr>
                <w:sz w:val="18"/>
                <w:szCs w:val="18"/>
              </w:rPr>
              <w:t>；</w:t>
            </w:r>
          </w:p>
          <w:p w14:paraId="7616EF82">
            <w:pPr>
              <w:numPr>
                <w:ilvl w:val="0"/>
                <w:numId w:val="42"/>
              </w:numPr>
              <w:rPr>
                <w:rFonts w:hint="default"/>
                <w:sz w:val="18"/>
                <w:szCs w:val="18"/>
                <w:lang w:val="en-US" w:eastAsia="zh-CN"/>
              </w:rPr>
            </w:pPr>
            <w:r>
              <w:rPr>
                <w:sz w:val="18"/>
                <w:szCs w:val="18"/>
              </w:rPr>
              <w:t>点击</w:t>
            </w:r>
            <w:r>
              <w:rPr>
                <w:rFonts w:hint="eastAsia"/>
                <w:sz w:val="18"/>
                <w:szCs w:val="18"/>
                <w:lang w:val="en-US" w:eastAsia="zh-CN"/>
              </w:rPr>
              <w:t>邮箱</w:t>
            </w:r>
            <w:r>
              <w:rPr>
                <w:sz w:val="18"/>
                <w:szCs w:val="18"/>
              </w:rPr>
              <w:t>输入框；</w:t>
            </w:r>
          </w:p>
          <w:p w14:paraId="115CA8D3">
            <w:pPr>
              <w:numPr>
                <w:ilvl w:val="0"/>
                <w:numId w:val="42"/>
              </w:numPr>
              <w:rPr>
                <w:rFonts w:hint="default"/>
                <w:kern w:val="2"/>
                <w:sz w:val="18"/>
                <w:szCs w:val="18"/>
                <w:lang w:val="en-US" w:eastAsia="zh-CN" w:bidi="ar-SA"/>
              </w:rPr>
            </w:pPr>
            <w:r>
              <w:rPr>
                <w:rFonts w:hint="eastAsia"/>
                <w:sz w:val="18"/>
                <w:szCs w:val="18"/>
                <w:lang w:val="en-US" w:eastAsia="zh-CN"/>
              </w:rPr>
              <w:t>清空</w:t>
            </w:r>
            <w:r>
              <w:rPr>
                <w:sz w:val="18"/>
                <w:szCs w:val="18"/>
              </w:rPr>
              <w:t>不输入内容</w:t>
            </w:r>
            <w:r>
              <w:rPr>
                <w:rFonts w:hint="eastAsia"/>
                <w:sz w:val="18"/>
                <w:szCs w:val="18"/>
                <w:lang w:eastAsia="zh-CN"/>
              </w:rPr>
              <w:t>；</w:t>
            </w:r>
          </w:p>
          <w:p w14:paraId="166E9977">
            <w:pPr>
              <w:numPr>
                <w:ilvl w:val="0"/>
                <w:numId w:val="42"/>
              </w:numPr>
              <w:rPr>
                <w:rFonts w:hint="default"/>
                <w:kern w:val="2"/>
                <w:sz w:val="18"/>
                <w:szCs w:val="18"/>
                <w:lang w:val="en-US" w:eastAsia="zh-CN" w:bidi="ar-SA"/>
              </w:rPr>
            </w:pPr>
            <w:r>
              <w:rPr>
                <w:sz w:val="18"/>
                <w:szCs w:val="18"/>
              </w:rPr>
              <w:t>输入内容</w:t>
            </w:r>
            <w:r>
              <w:rPr>
                <w:rFonts w:hint="eastAsia"/>
                <w:sz w:val="18"/>
                <w:szCs w:val="18"/>
                <w:lang w:val="en-US" w:eastAsia="zh-CN"/>
              </w:rPr>
              <w:t>不符合邮箱格式</w:t>
            </w:r>
          </w:p>
          <w:p w14:paraId="4FBB98AD">
            <w:pPr>
              <w:numPr>
                <w:ilvl w:val="0"/>
                <w:numId w:val="42"/>
              </w:numPr>
              <w:rPr>
                <w:rFonts w:hint="default"/>
                <w:kern w:val="2"/>
                <w:sz w:val="18"/>
                <w:szCs w:val="18"/>
                <w:lang w:val="en-US" w:eastAsia="zh-CN" w:bidi="ar-SA"/>
              </w:rPr>
            </w:pPr>
            <w:r>
              <w:rPr>
                <w:sz w:val="18"/>
                <w:szCs w:val="18"/>
              </w:rPr>
              <w:t>输入特殊字符</w:t>
            </w:r>
            <w:r>
              <w:rPr>
                <w:rFonts w:hint="eastAsia"/>
                <w:sz w:val="18"/>
                <w:szCs w:val="18"/>
                <w:lang w:eastAsia="zh-CN"/>
              </w:rPr>
              <w:t>，</w:t>
            </w:r>
            <w:r>
              <w:rPr>
                <w:rFonts w:hint="eastAsia"/>
                <w:sz w:val="18"/>
                <w:szCs w:val="18"/>
                <w:lang w:val="en-US" w:eastAsia="zh-CN"/>
              </w:rPr>
              <w:t>且符合邮箱格式</w:t>
            </w:r>
          </w:p>
        </w:tc>
        <w:tc>
          <w:tcPr>
            <w:tcW w:w="2009" w:type="dxa"/>
            <w:noWrap w:val="0"/>
            <w:vAlign w:val="center"/>
          </w:tcPr>
          <w:p w14:paraId="0F6F89F0">
            <w:pPr>
              <w:numPr>
                <w:ilvl w:val="0"/>
                <w:numId w:val="43"/>
              </w:numPr>
              <w:ind w:leftChars="0"/>
              <w:rPr>
                <w:rFonts w:hint="eastAsia"/>
                <w:sz w:val="18"/>
                <w:szCs w:val="18"/>
                <w:lang w:eastAsia="zh-CN"/>
              </w:rPr>
            </w:pPr>
            <w:r>
              <w:rPr>
                <w:sz w:val="18"/>
                <w:szCs w:val="18"/>
              </w:rPr>
              <w:t>提示内容不能为空</w:t>
            </w:r>
            <w:r>
              <w:rPr>
                <w:rFonts w:hint="eastAsia"/>
                <w:sz w:val="18"/>
                <w:szCs w:val="18"/>
                <w:lang w:eastAsia="zh-CN"/>
              </w:rPr>
              <w:t>；</w:t>
            </w:r>
          </w:p>
          <w:p w14:paraId="702CB34F">
            <w:pPr>
              <w:numPr>
                <w:ilvl w:val="0"/>
                <w:numId w:val="43"/>
              </w:numPr>
              <w:ind w:leftChars="0"/>
              <w:rPr>
                <w:rFonts w:hint="default"/>
                <w:sz w:val="18"/>
                <w:szCs w:val="18"/>
                <w:lang w:val="en-US" w:eastAsia="zh-CN"/>
              </w:rPr>
            </w:pPr>
            <w:r>
              <w:rPr>
                <w:rFonts w:hint="eastAsia"/>
                <w:sz w:val="18"/>
                <w:szCs w:val="18"/>
                <w:lang w:val="en-US" w:eastAsia="zh-CN"/>
              </w:rPr>
              <w:t>提示：请输入正确的邮箱地址</w:t>
            </w:r>
          </w:p>
          <w:p w14:paraId="3115D758">
            <w:pPr>
              <w:numPr>
                <w:ilvl w:val="0"/>
                <w:numId w:val="43"/>
              </w:numPr>
              <w:ind w:leftChars="0"/>
              <w:rPr>
                <w:rFonts w:hint="default"/>
                <w:sz w:val="18"/>
                <w:szCs w:val="18"/>
                <w:lang w:val="en-US" w:eastAsia="zh-CN"/>
              </w:rPr>
            </w:pPr>
            <w:r>
              <w:rPr>
                <w:rFonts w:hint="eastAsia"/>
                <w:sz w:val="18"/>
                <w:szCs w:val="18"/>
                <w:lang w:val="en-US" w:eastAsia="zh-CN"/>
              </w:rPr>
              <w:t>提示：邮箱地址不含特殊字符，除了@</w:t>
            </w:r>
          </w:p>
          <w:p w14:paraId="2967910F">
            <w:pPr>
              <w:numPr>
                <w:ilvl w:val="0"/>
                <w:numId w:val="0"/>
              </w:numPr>
              <w:ind w:leftChars="0"/>
              <w:rPr>
                <w:rFonts w:hint="default"/>
                <w:sz w:val="18"/>
                <w:szCs w:val="18"/>
                <w:lang w:val="en-US"/>
              </w:rPr>
            </w:pPr>
          </w:p>
        </w:tc>
        <w:tc>
          <w:tcPr>
            <w:tcW w:w="759" w:type="dxa"/>
            <w:noWrap w:val="0"/>
            <w:vAlign w:val="center"/>
          </w:tcPr>
          <w:p w14:paraId="1A93AAD8">
            <w:pPr>
              <w:rPr>
                <w:sz w:val="18"/>
                <w:szCs w:val="18"/>
              </w:rPr>
            </w:pPr>
            <w:r>
              <w:rPr>
                <w:rFonts w:hint="eastAsia"/>
                <w:sz w:val="18"/>
                <w:szCs w:val="18"/>
              </w:rPr>
              <w:t>正确</w:t>
            </w:r>
          </w:p>
        </w:tc>
      </w:tr>
      <w:tr w14:paraId="6456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292" w:type="dxa"/>
            <w:noWrap w:val="0"/>
            <w:vAlign w:val="center"/>
          </w:tcPr>
          <w:p w14:paraId="22A0A629">
            <w:pPr>
              <w:jc w:val="center"/>
              <w:rPr>
                <w:rFonts w:hint="eastAsia" w:eastAsia="宋体"/>
                <w:sz w:val="18"/>
                <w:szCs w:val="18"/>
                <w:lang w:val="en-US" w:eastAsia="zh-CN"/>
              </w:rPr>
            </w:pPr>
            <w:r>
              <w:rPr>
                <w:rFonts w:hint="eastAsia"/>
                <w:sz w:val="18"/>
                <w:szCs w:val="18"/>
              </w:rPr>
              <w:t>UserEdit</w:t>
            </w:r>
            <w:r>
              <w:rPr>
                <w:sz w:val="18"/>
                <w:szCs w:val="18"/>
              </w:rPr>
              <w:t>_00</w:t>
            </w:r>
            <w:r>
              <w:rPr>
                <w:rFonts w:hint="eastAsia"/>
                <w:sz w:val="18"/>
                <w:szCs w:val="18"/>
                <w:lang w:val="en-US" w:eastAsia="zh-CN"/>
              </w:rPr>
              <w:t>8</w:t>
            </w:r>
          </w:p>
        </w:tc>
        <w:tc>
          <w:tcPr>
            <w:tcW w:w="1270" w:type="dxa"/>
            <w:noWrap w:val="0"/>
            <w:vAlign w:val="center"/>
          </w:tcPr>
          <w:p w14:paraId="07A44B62">
            <w:pPr>
              <w:rPr>
                <w:rFonts w:hint="default"/>
                <w:sz w:val="18"/>
                <w:szCs w:val="18"/>
                <w:lang w:val="en-US" w:eastAsia="zh-CN"/>
              </w:rPr>
            </w:pPr>
            <w:r>
              <w:rPr>
                <w:rFonts w:hint="eastAsia"/>
                <w:sz w:val="18"/>
                <w:szCs w:val="18"/>
                <w:lang w:val="en-US" w:eastAsia="zh-CN"/>
              </w:rPr>
              <w:t>修改用户_密码</w:t>
            </w:r>
          </w:p>
        </w:tc>
        <w:tc>
          <w:tcPr>
            <w:tcW w:w="3192" w:type="dxa"/>
            <w:noWrap w:val="0"/>
            <w:vAlign w:val="center"/>
          </w:tcPr>
          <w:p w14:paraId="0C7AF3B6">
            <w:pPr>
              <w:numPr>
                <w:ilvl w:val="0"/>
                <w:numId w:val="44"/>
              </w:numPr>
              <w:rPr>
                <w:sz w:val="18"/>
                <w:szCs w:val="18"/>
              </w:rPr>
            </w:pPr>
            <w:r>
              <w:rPr>
                <w:rFonts w:hint="eastAsia"/>
                <w:sz w:val="18"/>
                <w:szCs w:val="18"/>
                <w:lang w:val="en-US" w:eastAsia="zh-CN"/>
              </w:rPr>
              <w:t>机房领导进入修改用户页面</w:t>
            </w:r>
            <w:r>
              <w:rPr>
                <w:sz w:val="18"/>
                <w:szCs w:val="18"/>
              </w:rPr>
              <w:t>；</w:t>
            </w:r>
          </w:p>
          <w:p w14:paraId="5A86F868">
            <w:pPr>
              <w:numPr>
                <w:ilvl w:val="0"/>
                <w:numId w:val="44"/>
              </w:numPr>
              <w:rPr>
                <w:rFonts w:hint="default"/>
                <w:kern w:val="2"/>
                <w:sz w:val="18"/>
                <w:szCs w:val="18"/>
                <w:lang w:val="en-US" w:eastAsia="zh-CN" w:bidi="ar-SA"/>
              </w:rPr>
            </w:pPr>
            <w:r>
              <w:rPr>
                <w:sz w:val="18"/>
                <w:szCs w:val="18"/>
              </w:rPr>
              <w:t>点击</w:t>
            </w:r>
            <w:r>
              <w:rPr>
                <w:rFonts w:hint="eastAsia"/>
                <w:sz w:val="18"/>
                <w:szCs w:val="18"/>
                <w:lang w:val="en-US" w:eastAsia="zh-CN"/>
              </w:rPr>
              <w:t>密码</w:t>
            </w:r>
            <w:r>
              <w:rPr>
                <w:sz w:val="18"/>
                <w:szCs w:val="18"/>
              </w:rPr>
              <w:t>输入框；</w:t>
            </w:r>
          </w:p>
          <w:p w14:paraId="77FE9E16">
            <w:pPr>
              <w:numPr>
                <w:ilvl w:val="0"/>
                <w:numId w:val="44"/>
              </w:numPr>
              <w:rPr>
                <w:sz w:val="18"/>
                <w:szCs w:val="18"/>
              </w:rPr>
            </w:pPr>
            <w:r>
              <w:rPr>
                <w:sz w:val="18"/>
                <w:szCs w:val="18"/>
              </w:rPr>
              <w:t>不输入内容</w:t>
            </w:r>
            <w:r>
              <w:rPr>
                <w:rFonts w:hint="eastAsia"/>
                <w:sz w:val="18"/>
                <w:szCs w:val="18"/>
                <w:lang w:eastAsia="zh-CN"/>
              </w:rPr>
              <w:t>；</w:t>
            </w:r>
          </w:p>
          <w:p w14:paraId="0FB7545F">
            <w:pPr>
              <w:numPr>
                <w:ilvl w:val="0"/>
                <w:numId w:val="44"/>
              </w:numPr>
              <w:rPr>
                <w:sz w:val="18"/>
                <w:szCs w:val="18"/>
              </w:rPr>
            </w:pPr>
            <w:r>
              <w:rPr>
                <w:sz w:val="18"/>
                <w:szCs w:val="18"/>
              </w:rPr>
              <w:t>输入特殊字符</w:t>
            </w:r>
          </w:p>
        </w:tc>
        <w:tc>
          <w:tcPr>
            <w:tcW w:w="2009" w:type="dxa"/>
            <w:noWrap w:val="0"/>
            <w:vAlign w:val="center"/>
          </w:tcPr>
          <w:p w14:paraId="55D71E73">
            <w:pPr>
              <w:numPr>
                <w:ilvl w:val="0"/>
                <w:numId w:val="45"/>
              </w:numPr>
              <w:ind w:leftChars="0"/>
              <w:rPr>
                <w:rFonts w:hint="default"/>
                <w:sz w:val="18"/>
                <w:szCs w:val="18"/>
                <w:lang w:val="en-US"/>
              </w:rPr>
            </w:pPr>
            <w:r>
              <w:rPr>
                <w:sz w:val="18"/>
                <w:szCs w:val="18"/>
              </w:rPr>
              <w:t>提示内容不能为空</w:t>
            </w:r>
            <w:r>
              <w:rPr>
                <w:rFonts w:hint="eastAsia"/>
                <w:sz w:val="18"/>
                <w:szCs w:val="18"/>
                <w:lang w:eastAsia="zh-CN"/>
              </w:rPr>
              <w:t>；</w:t>
            </w:r>
          </w:p>
          <w:p w14:paraId="2C886CD0">
            <w:pPr>
              <w:numPr>
                <w:ilvl w:val="0"/>
                <w:numId w:val="45"/>
              </w:numPr>
              <w:ind w:leftChars="0"/>
              <w:rPr>
                <w:rFonts w:hint="default"/>
                <w:sz w:val="18"/>
                <w:szCs w:val="18"/>
                <w:lang w:val="en-US"/>
              </w:rPr>
            </w:pPr>
            <w:r>
              <w:rPr>
                <w:rFonts w:hint="eastAsia"/>
                <w:sz w:val="18"/>
                <w:szCs w:val="18"/>
                <w:lang w:val="en-US" w:eastAsia="zh-CN"/>
              </w:rPr>
              <w:t>无特殊提示（可包含特殊字符）</w:t>
            </w:r>
          </w:p>
        </w:tc>
        <w:tc>
          <w:tcPr>
            <w:tcW w:w="759" w:type="dxa"/>
            <w:noWrap w:val="0"/>
            <w:vAlign w:val="center"/>
          </w:tcPr>
          <w:p w14:paraId="13487F4B">
            <w:pPr>
              <w:rPr>
                <w:rFonts w:hint="eastAsia"/>
                <w:sz w:val="18"/>
                <w:szCs w:val="18"/>
              </w:rPr>
            </w:pPr>
            <w:r>
              <w:rPr>
                <w:rFonts w:hint="eastAsia"/>
                <w:sz w:val="18"/>
                <w:szCs w:val="18"/>
              </w:rPr>
              <w:t>正确</w:t>
            </w:r>
          </w:p>
        </w:tc>
      </w:tr>
      <w:tr w14:paraId="43956401">
        <w:tblPrEx>
          <w:tblCellMar>
            <w:top w:w="0" w:type="dxa"/>
            <w:left w:w="108" w:type="dxa"/>
            <w:bottom w:w="0" w:type="dxa"/>
            <w:right w:w="108" w:type="dxa"/>
          </w:tblCellMar>
        </w:tblPrEx>
        <w:trPr>
          <w:cantSplit/>
          <w:trHeight w:val="1523" w:hRule="atLeast"/>
        </w:trPr>
        <w:tc>
          <w:tcPr>
            <w:tcW w:w="1292" w:type="dxa"/>
            <w:noWrap w:val="0"/>
            <w:vAlign w:val="center"/>
          </w:tcPr>
          <w:p w14:paraId="75A0B789">
            <w:pPr>
              <w:jc w:val="center"/>
              <w:rPr>
                <w:rFonts w:hint="eastAsia" w:eastAsia="宋体"/>
                <w:sz w:val="18"/>
                <w:szCs w:val="18"/>
                <w:lang w:val="en-US" w:eastAsia="zh-CN"/>
              </w:rPr>
            </w:pPr>
            <w:r>
              <w:rPr>
                <w:rFonts w:hint="eastAsia"/>
                <w:sz w:val="18"/>
                <w:szCs w:val="18"/>
              </w:rPr>
              <w:t>UserEdit</w:t>
            </w:r>
            <w:r>
              <w:rPr>
                <w:sz w:val="18"/>
                <w:szCs w:val="18"/>
              </w:rPr>
              <w:t>_0</w:t>
            </w:r>
            <w:r>
              <w:rPr>
                <w:rFonts w:hint="eastAsia"/>
                <w:sz w:val="18"/>
                <w:szCs w:val="18"/>
                <w:lang w:val="en-US" w:eastAsia="zh-CN"/>
              </w:rPr>
              <w:t>09</w:t>
            </w:r>
          </w:p>
        </w:tc>
        <w:tc>
          <w:tcPr>
            <w:tcW w:w="1270" w:type="dxa"/>
            <w:noWrap w:val="0"/>
            <w:vAlign w:val="center"/>
          </w:tcPr>
          <w:p w14:paraId="6320D71A">
            <w:pPr>
              <w:rPr>
                <w:rFonts w:hint="default"/>
                <w:sz w:val="18"/>
                <w:szCs w:val="18"/>
                <w:lang w:val="en-US"/>
              </w:rPr>
            </w:pPr>
            <w:r>
              <w:rPr>
                <w:rFonts w:hint="eastAsia"/>
                <w:sz w:val="18"/>
                <w:szCs w:val="18"/>
                <w:lang w:val="en-US" w:eastAsia="zh-CN"/>
              </w:rPr>
              <w:t>修改用户_用户权限</w:t>
            </w:r>
          </w:p>
        </w:tc>
        <w:tc>
          <w:tcPr>
            <w:tcW w:w="3192" w:type="dxa"/>
            <w:noWrap w:val="0"/>
            <w:vAlign w:val="center"/>
          </w:tcPr>
          <w:p w14:paraId="21AA5FD9">
            <w:pPr>
              <w:numPr>
                <w:ilvl w:val="0"/>
                <w:numId w:val="46"/>
              </w:numPr>
              <w:rPr>
                <w:sz w:val="18"/>
                <w:szCs w:val="18"/>
              </w:rPr>
            </w:pPr>
            <w:r>
              <w:rPr>
                <w:rFonts w:hint="eastAsia"/>
                <w:sz w:val="18"/>
                <w:szCs w:val="18"/>
                <w:lang w:val="en-US" w:eastAsia="zh-CN"/>
              </w:rPr>
              <w:t>机房领导</w:t>
            </w:r>
            <w:r>
              <w:rPr>
                <w:sz w:val="18"/>
                <w:szCs w:val="18"/>
              </w:rPr>
              <w:t>进入</w:t>
            </w:r>
            <w:r>
              <w:rPr>
                <w:rFonts w:hint="eastAsia"/>
                <w:sz w:val="18"/>
                <w:szCs w:val="18"/>
                <w:lang w:val="en-US" w:eastAsia="zh-CN"/>
              </w:rPr>
              <w:t>修改用户</w:t>
            </w:r>
            <w:r>
              <w:rPr>
                <w:sz w:val="18"/>
                <w:szCs w:val="18"/>
              </w:rPr>
              <w:t>页面；</w:t>
            </w:r>
          </w:p>
          <w:p w14:paraId="5984DA89">
            <w:pPr>
              <w:numPr>
                <w:ilvl w:val="0"/>
                <w:numId w:val="46"/>
              </w:numPr>
              <w:rPr>
                <w:sz w:val="18"/>
                <w:szCs w:val="18"/>
              </w:rPr>
            </w:pPr>
            <w:r>
              <w:rPr>
                <w:sz w:val="18"/>
                <w:szCs w:val="18"/>
              </w:rPr>
              <w:t>查看</w:t>
            </w:r>
            <w:r>
              <w:rPr>
                <w:rFonts w:hint="eastAsia"/>
                <w:sz w:val="18"/>
                <w:szCs w:val="18"/>
                <w:lang w:val="en-US" w:eastAsia="zh-CN"/>
              </w:rPr>
              <w:t>用户权限</w:t>
            </w:r>
            <w:r>
              <w:rPr>
                <w:sz w:val="18"/>
                <w:szCs w:val="18"/>
              </w:rPr>
              <w:t>输入框；</w:t>
            </w:r>
          </w:p>
          <w:p w14:paraId="3ACA2566">
            <w:pPr>
              <w:numPr>
                <w:ilvl w:val="0"/>
                <w:numId w:val="46"/>
              </w:numPr>
              <w:rPr>
                <w:rFonts w:hint="default"/>
                <w:sz w:val="18"/>
                <w:szCs w:val="18"/>
                <w:lang w:val="en-US" w:eastAsia="zh-CN"/>
              </w:rPr>
            </w:pPr>
            <w:r>
              <w:rPr>
                <w:sz w:val="18"/>
                <w:szCs w:val="18"/>
              </w:rPr>
              <w:t>点击输入框；</w:t>
            </w:r>
          </w:p>
          <w:p w14:paraId="7AF79110">
            <w:pPr>
              <w:numPr>
                <w:ilvl w:val="0"/>
                <w:numId w:val="46"/>
              </w:numPr>
              <w:rPr>
                <w:rFonts w:hint="default"/>
                <w:sz w:val="18"/>
                <w:szCs w:val="18"/>
                <w:lang w:val="en-US" w:eastAsia="zh-CN"/>
              </w:rPr>
            </w:pPr>
            <w:r>
              <w:rPr>
                <w:sz w:val="18"/>
                <w:szCs w:val="18"/>
              </w:rPr>
              <w:t>选择内容；</w:t>
            </w:r>
          </w:p>
          <w:p w14:paraId="03FAE70E">
            <w:pPr>
              <w:numPr>
                <w:ilvl w:val="0"/>
                <w:numId w:val="46"/>
              </w:numPr>
              <w:rPr>
                <w:rFonts w:hint="default"/>
                <w:sz w:val="18"/>
                <w:szCs w:val="18"/>
                <w:lang w:val="en-US" w:eastAsia="zh-CN"/>
              </w:rPr>
            </w:pPr>
            <w:r>
              <w:rPr>
                <w:sz w:val="18"/>
                <w:szCs w:val="18"/>
              </w:rPr>
              <w:t>重复STEP4，选择每个下拉框内容</w:t>
            </w:r>
          </w:p>
        </w:tc>
        <w:tc>
          <w:tcPr>
            <w:tcW w:w="2009" w:type="dxa"/>
            <w:noWrap w:val="0"/>
            <w:vAlign w:val="center"/>
          </w:tcPr>
          <w:p w14:paraId="5D9C0A79">
            <w:pPr>
              <w:numPr>
                <w:ilvl w:val="0"/>
                <w:numId w:val="47"/>
              </w:numPr>
              <w:rPr>
                <w:sz w:val="18"/>
                <w:szCs w:val="18"/>
              </w:rPr>
            </w:pPr>
            <w:r>
              <w:rPr>
                <w:sz w:val="18"/>
                <w:szCs w:val="18"/>
              </w:rPr>
              <w:t>能够弹出下拉选项框；</w:t>
            </w:r>
          </w:p>
          <w:p w14:paraId="2C0B3FC9">
            <w:pPr>
              <w:numPr>
                <w:ilvl w:val="0"/>
                <w:numId w:val="47"/>
              </w:numPr>
              <w:rPr>
                <w:rFonts w:hint="default" w:eastAsia="宋体"/>
                <w:sz w:val="18"/>
                <w:szCs w:val="18"/>
                <w:lang w:val="en-US" w:eastAsia="zh-CN"/>
              </w:rPr>
            </w:pPr>
            <w:r>
              <w:rPr>
                <w:sz w:val="18"/>
                <w:szCs w:val="18"/>
              </w:rPr>
              <w:t>选择内容能够正确显示到输入框，内容一致；</w:t>
            </w:r>
          </w:p>
          <w:p w14:paraId="206F48F4">
            <w:pPr>
              <w:numPr>
                <w:ilvl w:val="0"/>
                <w:numId w:val="47"/>
              </w:numPr>
              <w:rPr>
                <w:rFonts w:hint="default" w:eastAsia="宋体"/>
                <w:sz w:val="18"/>
                <w:szCs w:val="18"/>
                <w:lang w:val="en-US" w:eastAsia="zh-CN"/>
              </w:rPr>
            </w:pPr>
            <w:r>
              <w:rPr>
                <w:sz w:val="18"/>
                <w:szCs w:val="18"/>
              </w:rPr>
              <w:t>每一个下拉框内容都能够被选择，选择后能够显示到输入框，内容与选择一致</w:t>
            </w:r>
          </w:p>
        </w:tc>
        <w:tc>
          <w:tcPr>
            <w:tcW w:w="759" w:type="dxa"/>
            <w:noWrap w:val="0"/>
            <w:vAlign w:val="center"/>
          </w:tcPr>
          <w:p w14:paraId="31586710">
            <w:pPr>
              <w:rPr>
                <w:sz w:val="18"/>
                <w:szCs w:val="18"/>
              </w:rPr>
            </w:pPr>
            <w:r>
              <w:rPr>
                <w:rFonts w:hint="eastAsia"/>
                <w:sz w:val="18"/>
                <w:szCs w:val="18"/>
              </w:rPr>
              <w:t>正确</w:t>
            </w:r>
          </w:p>
        </w:tc>
      </w:tr>
      <w:tr w14:paraId="7778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1292" w:type="dxa"/>
            <w:noWrap w:val="0"/>
            <w:vAlign w:val="center"/>
          </w:tcPr>
          <w:p w14:paraId="250ED56B">
            <w:pPr>
              <w:jc w:val="center"/>
              <w:rPr>
                <w:rFonts w:hint="default" w:eastAsia="宋体"/>
                <w:kern w:val="2"/>
                <w:sz w:val="18"/>
                <w:szCs w:val="18"/>
                <w:lang w:val="en-US" w:eastAsia="zh-CN" w:bidi="ar-SA"/>
              </w:rPr>
            </w:pPr>
            <w:r>
              <w:rPr>
                <w:rFonts w:hint="eastAsia"/>
                <w:sz w:val="18"/>
                <w:szCs w:val="18"/>
              </w:rPr>
              <w:t>UserEdit</w:t>
            </w:r>
            <w:r>
              <w:rPr>
                <w:sz w:val="18"/>
                <w:szCs w:val="18"/>
              </w:rPr>
              <w:t>_0</w:t>
            </w:r>
            <w:r>
              <w:rPr>
                <w:rFonts w:hint="eastAsia"/>
                <w:sz w:val="18"/>
                <w:szCs w:val="18"/>
                <w:lang w:val="en-US" w:eastAsia="zh-CN"/>
              </w:rPr>
              <w:t>10</w:t>
            </w:r>
          </w:p>
        </w:tc>
        <w:tc>
          <w:tcPr>
            <w:tcW w:w="1270" w:type="dxa"/>
            <w:noWrap w:val="0"/>
            <w:vAlign w:val="center"/>
          </w:tcPr>
          <w:p w14:paraId="50BA07F9">
            <w:pPr>
              <w:rPr>
                <w:rFonts w:hint="eastAsia"/>
                <w:kern w:val="2"/>
                <w:sz w:val="18"/>
                <w:szCs w:val="18"/>
                <w:lang w:val="en-US" w:eastAsia="zh-CN" w:bidi="ar-SA"/>
              </w:rPr>
            </w:pPr>
            <w:r>
              <w:rPr>
                <w:rFonts w:hint="eastAsia"/>
                <w:sz w:val="18"/>
                <w:szCs w:val="18"/>
                <w:lang w:val="en-US" w:eastAsia="zh-CN"/>
              </w:rPr>
              <w:t>修改用户_</w:t>
            </w:r>
            <w:r>
              <w:rPr>
                <w:sz w:val="18"/>
                <w:szCs w:val="18"/>
              </w:rPr>
              <w:t>验证</w:t>
            </w:r>
            <w:r>
              <w:rPr>
                <w:rFonts w:hint="eastAsia"/>
                <w:sz w:val="18"/>
                <w:szCs w:val="18"/>
                <w:lang w:val="en-US" w:eastAsia="zh-CN"/>
              </w:rPr>
              <w:t>输入错误或</w:t>
            </w:r>
            <w:r>
              <w:rPr>
                <w:sz w:val="18"/>
                <w:szCs w:val="18"/>
              </w:rPr>
              <w:t>不输入必输入项目</w:t>
            </w:r>
          </w:p>
        </w:tc>
        <w:tc>
          <w:tcPr>
            <w:tcW w:w="3192" w:type="dxa"/>
            <w:noWrap w:val="0"/>
            <w:vAlign w:val="center"/>
          </w:tcPr>
          <w:p w14:paraId="1F1A6E4F">
            <w:pPr>
              <w:numPr>
                <w:ilvl w:val="0"/>
                <w:numId w:val="48"/>
              </w:numPr>
              <w:rPr>
                <w:sz w:val="18"/>
                <w:szCs w:val="18"/>
              </w:rPr>
            </w:pPr>
            <w:r>
              <w:rPr>
                <w:rFonts w:hint="eastAsia"/>
                <w:sz w:val="18"/>
                <w:szCs w:val="18"/>
                <w:lang w:val="en-US" w:eastAsia="zh-CN"/>
              </w:rPr>
              <w:t>机房领导进入修改用户页面</w:t>
            </w:r>
            <w:r>
              <w:rPr>
                <w:sz w:val="18"/>
                <w:szCs w:val="18"/>
              </w:rPr>
              <w:t>；</w:t>
            </w:r>
          </w:p>
          <w:p w14:paraId="5B4E46F1">
            <w:pPr>
              <w:numPr>
                <w:ilvl w:val="0"/>
                <w:numId w:val="48"/>
              </w:numPr>
              <w:rPr>
                <w:rFonts w:hint="eastAsia"/>
                <w:kern w:val="2"/>
                <w:sz w:val="18"/>
                <w:szCs w:val="18"/>
                <w:lang w:val="en-US" w:eastAsia="zh-CN" w:bidi="ar-SA"/>
              </w:rPr>
            </w:pPr>
            <w:r>
              <w:rPr>
                <w:rFonts w:hint="eastAsia"/>
                <w:sz w:val="18"/>
                <w:szCs w:val="18"/>
                <w:lang w:val="en-US" w:eastAsia="zh-CN"/>
              </w:rPr>
              <w:t>表单信息</w:t>
            </w:r>
            <w:r>
              <w:rPr>
                <w:sz w:val="18"/>
                <w:szCs w:val="18"/>
              </w:rPr>
              <w:t>一项或者多项输入不符合规定（特殊字符或者长度不符合）</w:t>
            </w:r>
            <w:r>
              <w:rPr>
                <w:rFonts w:hint="eastAsia"/>
                <w:sz w:val="18"/>
                <w:szCs w:val="18"/>
                <w:lang w:eastAsia="zh-CN"/>
              </w:rPr>
              <w:t>；</w:t>
            </w:r>
          </w:p>
          <w:p w14:paraId="33B75245">
            <w:pPr>
              <w:numPr>
                <w:ilvl w:val="0"/>
                <w:numId w:val="48"/>
              </w:numPr>
              <w:rPr>
                <w:rFonts w:hint="eastAsia"/>
                <w:kern w:val="2"/>
                <w:sz w:val="18"/>
                <w:szCs w:val="18"/>
                <w:lang w:val="en-US" w:eastAsia="zh-CN" w:bidi="ar-SA"/>
              </w:rPr>
            </w:pPr>
            <w:r>
              <w:rPr>
                <w:rFonts w:hint="eastAsia"/>
                <w:sz w:val="18"/>
                <w:szCs w:val="18"/>
                <w:lang w:val="en-US" w:eastAsia="zh-CN"/>
              </w:rPr>
              <w:t>必输入项未输入内容</w:t>
            </w:r>
          </w:p>
        </w:tc>
        <w:tc>
          <w:tcPr>
            <w:tcW w:w="2009" w:type="dxa"/>
            <w:noWrap w:val="0"/>
            <w:vAlign w:val="center"/>
          </w:tcPr>
          <w:p w14:paraId="630CFBE8">
            <w:pPr>
              <w:numPr>
                <w:ilvl w:val="0"/>
                <w:numId w:val="49"/>
              </w:numPr>
              <w:rPr>
                <w:rFonts w:hint="eastAsia"/>
                <w:sz w:val="18"/>
                <w:szCs w:val="18"/>
                <w:lang w:val="en-US" w:eastAsia="zh-CN"/>
              </w:rPr>
            </w:pPr>
            <w:r>
              <w:rPr>
                <w:sz w:val="18"/>
                <w:szCs w:val="18"/>
              </w:rPr>
              <w:t>有内容</w:t>
            </w:r>
            <w:r>
              <w:rPr>
                <w:rFonts w:hint="eastAsia"/>
                <w:sz w:val="18"/>
                <w:szCs w:val="18"/>
                <w:lang w:val="en-US" w:eastAsia="zh-CN"/>
              </w:rPr>
              <w:t>不符提示</w:t>
            </w:r>
          </w:p>
          <w:p w14:paraId="2066ACE7">
            <w:pPr>
              <w:numPr>
                <w:ilvl w:val="0"/>
                <w:numId w:val="49"/>
              </w:numPr>
              <w:rPr>
                <w:rFonts w:hint="eastAsia"/>
                <w:kern w:val="2"/>
                <w:sz w:val="18"/>
                <w:szCs w:val="18"/>
                <w:lang w:val="en-US" w:eastAsia="zh-CN" w:bidi="ar-SA"/>
              </w:rPr>
            </w:pPr>
            <w:r>
              <w:rPr>
                <w:sz w:val="18"/>
                <w:szCs w:val="18"/>
              </w:rPr>
              <w:t>提示输入</w:t>
            </w:r>
            <w:r>
              <w:rPr>
                <w:rFonts w:hint="eastAsia"/>
                <w:sz w:val="18"/>
                <w:szCs w:val="18"/>
                <w:lang w:val="en-US" w:eastAsia="zh-CN"/>
              </w:rPr>
              <w:t>内容</w:t>
            </w:r>
          </w:p>
        </w:tc>
        <w:tc>
          <w:tcPr>
            <w:tcW w:w="759" w:type="dxa"/>
            <w:noWrap w:val="0"/>
            <w:vAlign w:val="top"/>
          </w:tcPr>
          <w:p w14:paraId="7F286E52">
            <w:pPr>
              <w:rPr>
                <w:rFonts w:hint="eastAsia"/>
                <w:kern w:val="2"/>
                <w:sz w:val="21"/>
                <w:lang w:val="en-US" w:eastAsia="zh-CN" w:bidi="ar-SA"/>
              </w:rPr>
            </w:pPr>
            <w:r>
              <w:rPr>
                <w:rFonts w:hint="eastAsia"/>
                <w:sz w:val="18"/>
                <w:szCs w:val="18"/>
              </w:rPr>
              <w:t>正确</w:t>
            </w:r>
          </w:p>
        </w:tc>
      </w:tr>
      <w:tr w14:paraId="2DC9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0" w:type="auto"/>
            <w:noWrap w:val="0"/>
            <w:vAlign w:val="center"/>
          </w:tcPr>
          <w:p w14:paraId="42FE9607">
            <w:pPr>
              <w:jc w:val="center"/>
              <w:rPr>
                <w:rFonts w:hint="default" w:eastAsia="宋体"/>
                <w:kern w:val="2"/>
                <w:sz w:val="18"/>
                <w:szCs w:val="18"/>
                <w:lang w:val="en-US" w:eastAsia="zh-CN" w:bidi="ar-SA"/>
              </w:rPr>
            </w:pPr>
            <w:r>
              <w:rPr>
                <w:rFonts w:hint="eastAsia"/>
                <w:sz w:val="18"/>
                <w:szCs w:val="18"/>
              </w:rPr>
              <w:t>UserEdit</w:t>
            </w:r>
            <w:r>
              <w:rPr>
                <w:sz w:val="18"/>
                <w:szCs w:val="18"/>
              </w:rPr>
              <w:t>_0</w:t>
            </w:r>
            <w:r>
              <w:rPr>
                <w:rFonts w:hint="eastAsia"/>
                <w:sz w:val="18"/>
                <w:szCs w:val="18"/>
                <w:lang w:val="en-US" w:eastAsia="zh-CN"/>
              </w:rPr>
              <w:t>11</w:t>
            </w:r>
          </w:p>
        </w:tc>
        <w:tc>
          <w:tcPr>
            <w:tcW w:w="0" w:type="auto"/>
            <w:noWrap w:val="0"/>
            <w:vAlign w:val="center"/>
          </w:tcPr>
          <w:p w14:paraId="149499DC">
            <w:pPr>
              <w:rPr>
                <w:rFonts w:hint="eastAsia"/>
                <w:kern w:val="2"/>
                <w:sz w:val="18"/>
                <w:szCs w:val="18"/>
                <w:lang w:val="en-US" w:eastAsia="zh-CN" w:bidi="ar-SA"/>
              </w:rPr>
            </w:pPr>
            <w:r>
              <w:rPr>
                <w:rFonts w:hint="eastAsia"/>
                <w:sz w:val="18"/>
                <w:szCs w:val="18"/>
                <w:lang w:val="en-US" w:eastAsia="zh-CN"/>
              </w:rPr>
              <w:t>修改用户_</w:t>
            </w:r>
            <w:r>
              <w:rPr>
                <w:sz w:val="18"/>
                <w:szCs w:val="18"/>
              </w:rPr>
              <w:t>验证输入正确</w:t>
            </w:r>
          </w:p>
        </w:tc>
        <w:tc>
          <w:tcPr>
            <w:tcW w:w="0" w:type="auto"/>
            <w:noWrap w:val="0"/>
            <w:vAlign w:val="center"/>
          </w:tcPr>
          <w:p w14:paraId="1D42BFAB">
            <w:pPr>
              <w:numPr>
                <w:ilvl w:val="0"/>
                <w:numId w:val="50"/>
              </w:numPr>
              <w:rPr>
                <w:sz w:val="18"/>
                <w:szCs w:val="18"/>
              </w:rPr>
            </w:pPr>
            <w:r>
              <w:rPr>
                <w:rFonts w:hint="eastAsia"/>
                <w:sz w:val="18"/>
                <w:szCs w:val="18"/>
                <w:lang w:val="en-US" w:eastAsia="zh-CN"/>
              </w:rPr>
              <w:t>机房领导进入修改用户页面</w:t>
            </w:r>
            <w:r>
              <w:rPr>
                <w:sz w:val="18"/>
                <w:szCs w:val="18"/>
              </w:rPr>
              <w:t>；</w:t>
            </w:r>
          </w:p>
          <w:p w14:paraId="631E5472">
            <w:pPr>
              <w:numPr>
                <w:ilvl w:val="0"/>
                <w:numId w:val="50"/>
              </w:numPr>
              <w:rPr>
                <w:rFonts w:hint="eastAsia" w:eastAsia="宋体"/>
                <w:kern w:val="2"/>
                <w:sz w:val="18"/>
                <w:szCs w:val="18"/>
                <w:lang w:val="en-US" w:eastAsia="zh-CN" w:bidi="ar-SA"/>
              </w:rPr>
            </w:pPr>
            <w:r>
              <w:rPr>
                <w:rFonts w:hint="eastAsia"/>
                <w:sz w:val="18"/>
                <w:szCs w:val="18"/>
                <w:lang w:val="en-US" w:eastAsia="zh-CN"/>
              </w:rPr>
              <w:t>表单信息输入内容全部正确；</w:t>
            </w:r>
          </w:p>
          <w:p w14:paraId="58529F34">
            <w:pPr>
              <w:numPr>
                <w:ilvl w:val="0"/>
                <w:numId w:val="50"/>
              </w:numPr>
              <w:rPr>
                <w:rFonts w:hint="eastAsia" w:eastAsia="宋体"/>
                <w:kern w:val="2"/>
                <w:sz w:val="18"/>
                <w:szCs w:val="18"/>
                <w:lang w:val="en-US" w:eastAsia="zh-CN" w:bidi="ar-SA"/>
              </w:rPr>
            </w:pPr>
            <w:r>
              <w:rPr>
                <w:rFonts w:hint="eastAsia"/>
                <w:sz w:val="18"/>
                <w:szCs w:val="18"/>
                <w:lang w:val="en-US" w:eastAsia="zh-CN"/>
              </w:rPr>
              <w:t>点击保存</w:t>
            </w:r>
          </w:p>
        </w:tc>
        <w:tc>
          <w:tcPr>
            <w:tcW w:w="0" w:type="auto"/>
            <w:noWrap w:val="0"/>
            <w:vAlign w:val="center"/>
          </w:tcPr>
          <w:p w14:paraId="5113575B">
            <w:pPr>
              <w:rPr>
                <w:rFonts w:hint="eastAsia" w:eastAsia="宋体"/>
                <w:kern w:val="2"/>
                <w:sz w:val="18"/>
                <w:szCs w:val="18"/>
                <w:lang w:val="en-US" w:eastAsia="zh-CN" w:bidi="ar-SA"/>
              </w:rPr>
            </w:pPr>
            <w:r>
              <w:rPr>
                <w:rFonts w:hint="eastAsia"/>
                <w:sz w:val="18"/>
                <w:szCs w:val="18"/>
                <w:lang w:val="en-US" w:eastAsia="zh-CN"/>
              </w:rPr>
              <w:t>(3)成功修改用户信息跳转到用户信息列表</w:t>
            </w:r>
          </w:p>
        </w:tc>
        <w:tc>
          <w:tcPr>
            <w:tcW w:w="0" w:type="auto"/>
            <w:noWrap w:val="0"/>
            <w:vAlign w:val="top"/>
          </w:tcPr>
          <w:p w14:paraId="17B2FE2E">
            <w:pPr>
              <w:rPr>
                <w:rFonts w:hint="eastAsia"/>
                <w:kern w:val="2"/>
                <w:sz w:val="21"/>
                <w:lang w:val="en-US" w:eastAsia="zh-CN" w:bidi="ar-SA"/>
              </w:rPr>
            </w:pPr>
            <w:r>
              <w:rPr>
                <w:rFonts w:hint="eastAsia"/>
                <w:sz w:val="18"/>
                <w:szCs w:val="18"/>
              </w:rPr>
              <w:t>正确</w:t>
            </w:r>
          </w:p>
        </w:tc>
      </w:tr>
      <w:tr w14:paraId="0034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23" w:hRule="atLeast"/>
        </w:trPr>
        <w:tc>
          <w:tcPr>
            <w:tcW w:w="0" w:type="auto"/>
            <w:noWrap w:val="0"/>
            <w:vAlign w:val="center"/>
          </w:tcPr>
          <w:p w14:paraId="65A7DC61">
            <w:pPr>
              <w:jc w:val="center"/>
              <w:rPr>
                <w:rFonts w:hint="default" w:eastAsia="宋体"/>
                <w:kern w:val="2"/>
                <w:sz w:val="18"/>
                <w:szCs w:val="18"/>
                <w:lang w:val="en-US" w:eastAsia="zh-CN" w:bidi="ar-SA"/>
              </w:rPr>
            </w:pPr>
            <w:r>
              <w:rPr>
                <w:rFonts w:hint="eastAsia"/>
                <w:sz w:val="18"/>
                <w:szCs w:val="18"/>
              </w:rPr>
              <w:t>UserEdit</w:t>
            </w:r>
            <w:r>
              <w:rPr>
                <w:sz w:val="18"/>
                <w:szCs w:val="18"/>
              </w:rPr>
              <w:t>_0</w:t>
            </w:r>
            <w:r>
              <w:rPr>
                <w:rFonts w:hint="eastAsia"/>
                <w:sz w:val="18"/>
                <w:szCs w:val="18"/>
                <w:lang w:val="en-US" w:eastAsia="zh-CN"/>
              </w:rPr>
              <w:t>12</w:t>
            </w:r>
          </w:p>
        </w:tc>
        <w:tc>
          <w:tcPr>
            <w:tcW w:w="0" w:type="auto"/>
            <w:noWrap w:val="0"/>
            <w:vAlign w:val="center"/>
          </w:tcPr>
          <w:p w14:paraId="100351C9">
            <w:pPr>
              <w:rPr>
                <w:rFonts w:hint="default"/>
                <w:kern w:val="2"/>
                <w:sz w:val="18"/>
                <w:szCs w:val="18"/>
                <w:lang w:val="en-US" w:eastAsia="zh-CN" w:bidi="ar-SA"/>
              </w:rPr>
            </w:pPr>
            <w:r>
              <w:rPr>
                <w:rFonts w:hint="eastAsia"/>
                <w:sz w:val="18"/>
                <w:szCs w:val="18"/>
                <w:lang w:val="en-US" w:eastAsia="zh-CN"/>
              </w:rPr>
              <w:t>修改用户_正确修改</w:t>
            </w:r>
          </w:p>
        </w:tc>
        <w:tc>
          <w:tcPr>
            <w:tcW w:w="0" w:type="auto"/>
            <w:noWrap w:val="0"/>
            <w:vAlign w:val="center"/>
          </w:tcPr>
          <w:p w14:paraId="229D8FAF">
            <w:pPr>
              <w:numPr>
                <w:ilvl w:val="0"/>
                <w:numId w:val="51"/>
              </w:numPr>
              <w:rPr>
                <w:sz w:val="18"/>
                <w:szCs w:val="18"/>
              </w:rPr>
            </w:pPr>
            <w:r>
              <w:rPr>
                <w:rFonts w:hint="eastAsia"/>
                <w:sz w:val="18"/>
                <w:szCs w:val="18"/>
                <w:lang w:val="en-US" w:eastAsia="zh-CN"/>
              </w:rPr>
              <w:t>机房领导进入修改用户页面</w:t>
            </w:r>
            <w:r>
              <w:rPr>
                <w:sz w:val="18"/>
                <w:szCs w:val="18"/>
              </w:rPr>
              <w:t>；</w:t>
            </w:r>
          </w:p>
          <w:p w14:paraId="031E5F73">
            <w:pPr>
              <w:numPr>
                <w:ilvl w:val="0"/>
                <w:numId w:val="51"/>
              </w:numPr>
              <w:rPr>
                <w:rFonts w:hint="eastAsia"/>
                <w:kern w:val="2"/>
                <w:sz w:val="18"/>
                <w:szCs w:val="18"/>
                <w:lang w:val="en-US" w:eastAsia="zh-CN" w:bidi="ar-SA"/>
              </w:rPr>
            </w:pPr>
            <w:r>
              <w:rPr>
                <w:rFonts w:hint="eastAsia"/>
                <w:sz w:val="18"/>
                <w:szCs w:val="18"/>
                <w:lang w:val="en-US" w:eastAsia="zh-CN"/>
              </w:rPr>
              <w:t>表单信息输入内容全部正确；</w:t>
            </w:r>
          </w:p>
          <w:p w14:paraId="3FC42B9A">
            <w:pPr>
              <w:numPr>
                <w:ilvl w:val="0"/>
                <w:numId w:val="51"/>
              </w:numPr>
              <w:rPr>
                <w:rFonts w:hint="eastAsia"/>
                <w:kern w:val="2"/>
                <w:sz w:val="18"/>
                <w:szCs w:val="18"/>
                <w:lang w:val="en-US" w:eastAsia="zh-CN" w:bidi="ar-SA"/>
              </w:rPr>
            </w:pPr>
            <w:r>
              <w:rPr>
                <w:rFonts w:hint="eastAsia"/>
                <w:sz w:val="18"/>
                <w:szCs w:val="18"/>
                <w:lang w:val="en-US" w:eastAsia="zh-CN"/>
              </w:rPr>
              <w:t>点击保存</w:t>
            </w:r>
          </w:p>
        </w:tc>
        <w:tc>
          <w:tcPr>
            <w:tcW w:w="0" w:type="auto"/>
            <w:noWrap w:val="0"/>
            <w:vAlign w:val="center"/>
          </w:tcPr>
          <w:p w14:paraId="04A69EB7">
            <w:pPr>
              <w:rPr>
                <w:rFonts w:hint="default" w:eastAsia="宋体"/>
                <w:kern w:val="2"/>
                <w:sz w:val="18"/>
                <w:szCs w:val="18"/>
                <w:lang w:val="en-US" w:eastAsia="zh-CN" w:bidi="ar-SA"/>
              </w:rPr>
            </w:pPr>
            <w:r>
              <w:rPr>
                <w:sz w:val="18"/>
                <w:szCs w:val="18"/>
              </w:rPr>
              <w:t>(3)</w:t>
            </w:r>
            <w:r>
              <w:rPr>
                <w:rFonts w:hint="eastAsia"/>
                <w:sz w:val="18"/>
                <w:szCs w:val="18"/>
                <w:lang w:val="en-US" w:eastAsia="zh-CN"/>
              </w:rPr>
              <w:t>跳转到用户信息列表</w:t>
            </w:r>
          </w:p>
        </w:tc>
        <w:tc>
          <w:tcPr>
            <w:tcW w:w="0" w:type="auto"/>
            <w:noWrap w:val="0"/>
            <w:vAlign w:val="top"/>
          </w:tcPr>
          <w:p w14:paraId="0DA3C2DC">
            <w:pPr>
              <w:rPr>
                <w:rFonts w:hint="eastAsia"/>
                <w:kern w:val="2"/>
                <w:sz w:val="21"/>
                <w:lang w:val="en-US" w:eastAsia="zh-CN" w:bidi="ar-SA"/>
              </w:rPr>
            </w:pPr>
            <w:r>
              <w:rPr>
                <w:rFonts w:hint="eastAsia"/>
                <w:sz w:val="18"/>
                <w:szCs w:val="18"/>
              </w:rPr>
              <w:t>正确</w:t>
            </w:r>
          </w:p>
        </w:tc>
      </w:tr>
    </w:tbl>
    <w:p w14:paraId="2990421A">
      <w:pPr>
        <w:ind w:firstLine="480" w:firstLineChars="200"/>
        <w:rPr>
          <w:rFonts w:hint="default" w:eastAsia="宋体"/>
          <w:lang w:val="en-US" w:eastAsia="zh-CN"/>
        </w:rPr>
      </w:pPr>
      <w:r>
        <w:rPr>
          <w:rFonts w:hint="eastAsia"/>
          <w:sz w:val="24"/>
          <w:szCs w:val="24"/>
          <w:lang w:val="en-US" w:eastAsia="zh-CN"/>
        </w:rPr>
        <w:t>三、查询用户功能测试用例</w:t>
      </w:r>
    </w:p>
    <w:p w14:paraId="3DA6FCAF">
      <w:pPr>
        <w:spacing w:line="400" w:lineRule="exact"/>
        <w:ind w:firstLine="480" w:firstLineChars="200"/>
        <w:rPr>
          <w:sz w:val="24"/>
          <w:szCs w:val="24"/>
        </w:rPr>
      </w:pPr>
      <w:r>
        <w:rPr>
          <w:sz w:val="24"/>
          <w:szCs w:val="24"/>
        </w:rPr>
        <w:t>仍然使用场景法对</w:t>
      </w:r>
      <w:r>
        <w:rPr>
          <w:rFonts w:hint="eastAsia"/>
          <w:sz w:val="24"/>
          <w:szCs w:val="24"/>
          <w:lang w:val="en-US" w:eastAsia="zh-CN"/>
        </w:rPr>
        <w:t>用户管理</w:t>
      </w:r>
      <w:r>
        <w:rPr>
          <w:sz w:val="24"/>
          <w:szCs w:val="24"/>
        </w:rPr>
        <w:t>功能进行测试用例的设计，首先描述该功能的操作步骤。</w:t>
      </w:r>
    </w:p>
    <w:p w14:paraId="3934B901">
      <w:pPr>
        <w:spacing w:line="400" w:lineRule="exact"/>
        <w:ind w:firstLine="465"/>
        <w:rPr>
          <w:sz w:val="24"/>
          <w:szCs w:val="24"/>
        </w:rPr>
      </w:pPr>
      <w:r>
        <w:rPr>
          <w:rFonts w:hint="eastAsia"/>
          <w:sz w:val="24"/>
          <w:szCs w:val="24"/>
          <w:lang w:val="en-US" w:eastAsia="zh-CN"/>
        </w:rPr>
        <w:t>查询用户</w:t>
      </w:r>
      <w:r>
        <w:rPr>
          <w:sz w:val="24"/>
          <w:szCs w:val="24"/>
        </w:rPr>
        <w:t>：</w:t>
      </w:r>
    </w:p>
    <w:p w14:paraId="1F8E369A">
      <w:pPr>
        <w:numPr>
          <w:ilvl w:val="0"/>
          <w:numId w:val="30"/>
        </w:numPr>
        <w:spacing w:line="400" w:lineRule="exact"/>
        <w:ind w:firstLine="480" w:firstLineChars="200"/>
        <w:rPr>
          <w:sz w:val="24"/>
          <w:szCs w:val="24"/>
        </w:rPr>
      </w:pPr>
      <w:r>
        <w:rPr>
          <w:rFonts w:hint="eastAsia"/>
          <w:sz w:val="24"/>
          <w:szCs w:val="24"/>
          <w:lang w:val="en-US" w:eastAsia="zh-CN"/>
        </w:rPr>
        <w:t>机房领导</w:t>
      </w:r>
      <w:r>
        <w:rPr>
          <w:sz w:val="24"/>
          <w:szCs w:val="24"/>
        </w:rPr>
        <w:t>点击</w:t>
      </w:r>
      <w:r>
        <w:rPr>
          <w:rFonts w:hint="eastAsia"/>
          <w:sz w:val="24"/>
          <w:szCs w:val="24"/>
          <w:lang w:val="en-US" w:eastAsia="zh-CN"/>
        </w:rPr>
        <w:t>用户管理</w:t>
      </w:r>
      <w:r>
        <w:rPr>
          <w:sz w:val="24"/>
          <w:szCs w:val="24"/>
        </w:rPr>
        <w:t>；</w:t>
      </w:r>
    </w:p>
    <w:p w14:paraId="20389D88">
      <w:pPr>
        <w:numPr>
          <w:ilvl w:val="0"/>
          <w:numId w:val="30"/>
        </w:numPr>
        <w:spacing w:line="400" w:lineRule="exact"/>
        <w:ind w:firstLine="480" w:firstLineChars="200"/>
        <w:rPr>
          <w:sz w:val="24"/>
          <w:szCs w:val="24"/>
        </w:rPr>
      </w:pPr>
      <w:r>
        <w:rPr>
          <w:rFonts w:hint="eastAsia"/>
          <w:sz w:val="24"/>
          <w:szCs w:val="24"/>
          <w:lang w:val="en-US" w:eastAsia="zh-CN"/>
        </w:rPr>
        <w:t>点击用户信息列表</w:t>
      </w:r>
      <w:r>
        <w:rPr>
          <w:sz w:val="24"/>
          <w:szCs w:val="24"/>
        </w:rPr>
        <w:t>；</w:t>
      </w:r>
    </w:p>
    <w:p w14:paraId="4FC0585E">
      <w:pPr>
        <w:numPr>
          <w:ilvl w:val="0"/>
          <w:numId w:val="30"/>
        </w:numPr>
        <w:spacing w:line="400" w:lineRule="exact"/>
        <w:ind w:firstLine="480" w:firstLineChars="200"/>
        <w:rPr>
          <w:sz w:val="24"/>
          <w:szCs w:val="24"/>
        </w:rPr>
      </w:pPr>
      <w:r>
        <w:rPr>
          <w:rFonts w:hint="eastAsia"/>
          <w:sz w:val="24"/>
          <w:szCs w:val="24"/>
          <w:lang w:val="en-US" w:eastAsia="zh-CN"/>
        </w:rPr>
        <w:t>输入搜索关键词；</w:t>
      </w:r>
    </w:p>
    <w:p w14:paraId="262E16DB">
      <w:pPr>
        <w:numPr>
          <w:ilvl w:val="0"/>
          <w:numId w:val="30"/>
        </w:numPr>
        <w:spacing w:line="400" w:lineRule="exact"/>
        <w:ind w:firstLine="480" w:firstLineChars="200"/>
        <w:rPr>
          <w:sz w:val="24"/>
          <w:szCs w:val="24"/>
        </w:rPr>
      </w:pPr>
      <w:r>
        <w:rPr>
          <w:rFonts w:hint="eastAsia"/>
          <w:sz w:val="24"/>
          <w:szCs w:val="24"/>
          <w:lang w:val="en-US" w:eastAsia="zh-CN"/>
        </w:rPr>
        <w:t>点击查询；</w:t>
      </w:r>
    </w:p>
    <w:p w14:paraId="6407C4BB">
      <w:pPr>
        <w:spacing w:line="400" w:lineRule="exact"/>
        <w:ind w:firstLine="480" w:firstLineChars="200"/>
        <w:rPr>
          <w:sz w:val="24"/>
          <w:szCs w:val="24"/>
        </w:rPr>
      </w:pPr>
      <w:r>
        <w:rPr>
          <w:sz w:val="24"/>
          <w:szCs w:val="24"/>
        </w:rPr>
        <w:t>然后设计功能测试用例如下:</w:t>
      </w:r>
    </w:p>
    <w:p w14:paraId="71EF4EC2">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机房设备集中监控系统查询用户</w:t>
      </w:r>
      <w:r>
        <w:rPr>
          <w:sz w:val="24"/>
          <w:szCs w:val="24"/>
        </w:rPr>
        <w:t>功能。</w:t>
      </w:r>
    </w:p>
    <w:p w14:paraId="348EC8A0">
      <w:pPr>
        <w:spacing w:line="400" w:lineRule="exact"/>
        <w:ind w:firstLine="480" w:firstLineChars="200"/>
        <w:rPr>
          <w:sz w:val="24"/>
          <w:szCs w:val="24"/>
        </w:rPr>
      </w:pPr>
      <w:r>
        <w:rPr>
          <w:sz w:val="24"/>
          <w:szCs w:val="24"/>
        </w:rPr>
        <w:t>用例标识：</w:t>
      </w:r>
      <w:r>
        <w:rPr>
          <w:rFonts w:hint="eastAsia"/>
          <w:sz w:val="24"/>
          <w:szCs w:val="24"/>
          <w:lang w:val="en-US" w:eastAsia="zh-CN"/>
        </w:rPr>
        <w:t>UC_UserQuery查询用户</w:t>
      </w:r>
      <w:r>
        <w:rPr>
          <w:sz w:val="24"/>
          <w:szCs w:val="24"/>
        </w:rPr>
        <w:t>功能。</w:t>
      </w:r>
    </w:p>
    <w:p w14:paraId="2252ED2C">
      <w:pPr>
        <w:spacing w:line="400" w:lineRule="exact"/>
        <w:ind w:firstLine="480" w:firstLineChars="200"/>
        <w:rPr>
          <w:sz w:val="24"/>
          <w:szCs w:val="24"/>
        </w:rPr>
      </w:pPr>
      <w:r>
        <w:rPr>
          <w:sz w:val="24"/>
          <w:szCs w:val="24"/>
        </w:rPr>
        <w:t>用例描述：</w:t>
      </w:r>
      <w:r>
        <w:rPr>
          <w:rFonts w:hint="eastAsia"/>
          <w:sz w:val="24"/>
          <w:szCs w:val="24"/>
          <w:lang w:val="en-US" w:eastAsia="zh-CN"/>
        </w:rPr>
        <w:t>测试机房领导是否能正常执行报废设备流程</w:t>
      </w:r>
      <w:r>
        <w:rPr>
          <w:sz w:val="24"/>
          <w:szCs w:val="24"/>
        </w:rPr>
        <w:t>。</w:t>
      </w:r>
    </w:p>
    <w:p w14:paraId="4B93A224">
      <w:pPr>
        <w:spacing w:line="400" w:lineRule="exact"/>
        <w:ind w:firstLine="480" w:firstLineChars="200"/>
        <w:rPr>
          <w:sz w:val="24"/>
          <w:szCs w:val="24"/>
        </w:rPr>
      </w:pPr>
      <w:r>
        <w:rPr>
          <w:sz w:val="24"/>
          <w:szCs w:val="24"/>
        </w:rPr>
        <w:t>前提和约束：系统配置数据库正确，系统首页网址可以正常打开，用</w:t>
      </w:r>
      <w:r>
        <w:rPr>
          <w:rFonts w:hint="eastAsia"/>
          <w:sz w:val="24"/>
          <w:szCs w:val="24"/>
          <w:lang w:val="en-US" w:eastAsia="zh-CN"/>
        </w:rPr>
        <w:t>机房领导</w:t>
      </w:r>
      <w:r>
        <w:rPr>
          <w:sz w:val="24"/>
          <w:szCs w:val="24"/>
        </w:rPr>
        <w:t>账号登录进入主界面。</w:t>
      </w:r>
    </w:p>
    <w:p w14:paraId="20DC6CEE">
      <w:pPr>
        <w:spacing w:line="400" w:lineRule="exact"/>
        <w:ind w:firstLine="480" w:firstLineChars="200"/>
        <w:rPr>
          <w:sz w:val="24"/>
          <w:szCs w:val="24"/>
        </w:rPr>
      </w:pPr>
      <w:r>
        <w:rPr>
          <w:sz w:val="24"/>
          <w:szCs w:val="24"/>
        </w:rPr>
        <w:t>过程终止条件：</w:t>
      </w:r>
      <w:r>
        <w:rPr>
          <w:rFonts w:hint="eastAsia"/>
          <w:sz w:val="24"/>
          <w:szCs w:val="24"/>
          <w:lang w:val="en-US" w:eastAsia="zh-CN"/>
        </w:rPr>
        <w:t>UC_UserQuery</w:t>
      </w:r>
      <w:r>
        <w:rPr>
          <w:sz w:val="24"/>
          <w:szCs w:val="24"/>
        </w:rPr>
        <w:t>测试用例没有通过。</w:t>
      </w:r>
    </w:p>
    <w:p w14:paraId="203851AE">
      <w:pPr>
        <w:spacing w:line="400" w:lineRule="exact"/>
        <w:ind w:firstLine="480" w:firstLineChars="200"/>
        <w:rPr>
          <w:sz w:val="24"/>
          <w:szCs w:val="24"/>
        </w:rPr>
      </w:pPr>
      <w:r>
        <w:rPr>
          <w:sz w:val="24"/>
          <w:szCs w:val="24"/>
        </w:rPr>
        <w:t>结果评估标准：以下所有测试用例全部通过。</w:t>
      </w:r>
    </w:p>
    <w:p w14:paraId="4B0AAF64">
      <w:pPr>
        <w:spacing w:line="400" w:lineRule="exact"/>
        <w:ind w:firstLine="480" w:firstLineChars="200"/>
        <w:rPr>
          <w:sz w:val="24"/>
          <w:szCs w:val="24"/>
        </w:rPr>
      </w:pPr>
      <w:r>
        <w:rPr>
          <w:rFonts w:hint="eastAsia"/>
          <w:sz w:val="24"/>
          <w:szCs w:val="24"/>
          <w:lang w:val="en-US" w:eastAsia="zh-CN"/>
        </w:rPr>
        <w:t>UC_UserQuery</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_Ref20308 \h </w:instrText>
      </w:r>
      <w:r>
        <w:rPr>
          <w:rFonts w:hint="default"/>
          <w:sz w:val="24"/>
          <w:szCs w:val="24"/>
          <w:lang w:val="en-US"/>
        </w:rPr>
        <w:fldChar w:fldCharType="separate"/>
      </w:r>
      <w:r>
        <w:t>表 6</w:t>
      </w:r>
      <w:r>
        <w:rPr>
          <w:rFonts w:hint="default"/>
          <w:sz w:val="24"/>
          <w:szCs w:val="24"/>
          <w:lang w:val="en-US"/>
        </w:rPr>
        <w:fldChar w:fldCharType="end"/>
      </w:r>
      <w:r>
        <w:rPr>
          <w:sz w:val="24"/>
          <w:szCs w:val="24"/>
        </w:rPr>
        <w:t>所示：</w:t>
      </w:r>
    </w:p>
    <w:p w14:paraId="3A1C1846">
      <w:pPr>
        <w:pStyle w:val="5"/>
        <w:spacing w:line="400" w:lineRule="exact"/>
        <w:jc w:val="center"/>
        <w:rPr>
          <w:sz w:val="24"/>
          <w:szCs w:val="24"/>
        </w:rPr>
      </w:pPr>
      <w:bookmarkStart w:id="48" w:name="_Ref20308"/>
      <w:r>
        <w:t xml:space="preserve">表 </w:t>
      </w:r>
      <w:r>
        <w:fldChar w:fldCharType="begin"/>
      </w:r>
      <w:r>
        <w:instrText xml:space="preserve"> SEQ 表 \* ARABIC </w:instrText>
      </w:r>
      <w:r>
        <w:fldChar w:fldCharType="separate"/>
      </w:r>
      <w:r>
        <w:t>6</w:t>
      </w:r>
      <w:r>
        <w:fldChar w:fldCharType="end"/>
      </w:r>
      <w:bookmarkEnd w:id="48"/>
      <w:r>
        <w:rPr>
          <w:rFonts w:hint="eastAsia"/>
          <w:szCs w:val="21"/>
          <w:lang w:val="en-US" w:eastAsia="zh-CN"/>
        </w:rPr>
        <w:t xml:space="preserve"> 查询用户</w:t>
      </w:r>
      <w:r>
        <w:rPr>
          <w:szCs w:val="21"/>
        </w:rPr>
        <w:t>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2"/>
        <w:gridCol w:w="1312"/>
        <w:gridCol w:w="2990"/>
        <w:gridCol w:w="2009"/>
        <w:gridCol w:w="759"/>
      </w:tblGrid>
      <w:tr w14:paraId="5027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6" w:hRule="atLeast"/>
          <w:tblHeader/>
        </w:trPr>
        <w:tc>
          <w:tcPr>
            <w:tcW w:w="1452" w:type="dxa"/>
            <w:noWrap w:val="0"/>
            <w:vAlign w:val="center"/>
          </w:tcPr>
          <w:p w14:paraId="00EE1790">
            <w:pPr>
              <w:jc w:val="center"/>
              <w:rPr>
                <w:b/>
                <w:bCs/>
                <w:sz w:val="18"/>
                <w:szCs w:val="18"/>
              </w:rPr>
            </w:pPr>
            <w:r>
              <w:rPr>
                <w:b/>
                <w:bCs/>
                <w:sz w:val="18"/>
                <w:szCs w:val="18"/>
              </w:rPr>
              <w:t>用例编号</w:t>
            </w:r>
          </w:p>
        </w:tc>
        <w:tc>
          <w:tcPr>
            <w:tcW w:w="1312" w:type="dxa"/>
            <w:noWrap w:val="0"/>
            <w:vAlign w:val="center"/>
          </w:tcPr>
          <w:p w14:paraId="24DA03F3">
            <w:pPr>
              <w:jc w:val="center"/>
              <w:rPr>
                <w:b/>
                <w:bCs/>
                <w:sz w:val="18"/>
                <w:szCs w:val="18"/>
              </w:rPr>
            </w:pPr>
            <w:r>
              <w:rPr>
                <w:b/>
                <w:bCs/>
                <w:sz w:val="18"/>
                <w:szCs w:val="18"/>
              </w:rPr>
              <w:t>测试标题</w:t>
            </w:r>
          </w:p>
        </w:tc>
        <w:tc>
          <w:tcPr>
            <w:tcW w:w="2990" w:type="dxa"/>
            <w:noWrap w:val="0"/>
            <w:vAlign w:val="center"/>
          </w:tcPr>
          <w:p w14:paraId="75E3855D">
            <w:pPr>
              <w:jc w:val="center"/>
              <w:rPr>
                <w:b/>
                <w:bCs/>
                <w:sz w:val="18"/>
                <w:szCs w:val="18"/>
              </w:rPr>
            </w:pPr>
            <w:r>
              <w:rPr>
                <w:b/>
                <w:bCs/>
                <w:sz w:val="18"/>
                <w:szCs w:val="18"/>
              </w:rPr>
              <w:t>输入及操作说明</w:t>
            </w:r>
          </w:p>
        </w:tc>
        <w:tc>
          <w:tcPr>
            <w:tcW w:w="2009" w:type="dxa"/>
            <w:noWrap w:val="0"/>
            <w:vAlign w:val="center"/>
          </w:tcPr>
          <w:p w14:paraId="4C627619">
            <w:pPr>
              <w:jc w:val="center"/>
              <w:rPr>
                <w:b/>
                <w:bCs/>
                <w:sz w:val="18"/>
                <w:szCs w:val="18"/>
              </w:rPr>
            </w:pPr>
            <w:r>
              <w:rPr>
                <w:b/>
                <w:bCs/>
                <w:sz w:val="18"/>
                <w:szCs w:val="18"/>
              </w:rPr>
              <w:t>预期结果</w:t>
            </w:r>
          </w:p>
        </w:tc>
        <w:tc>
          <w:tcPr>
            <w:tcW w:w="759" w:type="dxa"/>
            <w:noWrap w:val="0"/>
            <w:vAlign w:val="center"/>
          </w:tcPr>
          <w:p w14:paraId="239C64E3">
            <w:pPr>
              <w:jc w:val="center"/>
              <w:rPr>
                <w:b/>
                <w:bCs/>
                <w:sz w:val="18"/>
                <w:szCs w:val="18"/>
              </w:rPr>
            </w:pPr>
            <w:r>
              <w:rPr>
                <w:rFonts w:hint="eastAsia"/>
                <w:b/>
                <w:bCs/>
                <w:sz w:val="18"/>
                <w:szCs w:val="18"/>
              </w:rPr>
              <w:t>测试结果</w:t>
            </w:r>
          </w:p>
        </w:tc>
      </w:tr>
      <w:tr w14:paraId="7E207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0" w:hRule="atLeast"/>
        </w:trPr>
        <w:tc>
          <w:tcPr>
            <w:tcW w:w="1452" w:type="dxa"/>
            <w:noWrap w:val="0"/>
            <w:vAlign w:val="center"/>
          </w:tcPr>
          <w:p w14:paraId="1100ABB3">
            <w:pPr>
              <w:jc w:val="center"/>
              <w:rPr>
                <w:sz w:val="18"/>
                <w:szCs w:val="18"/>
              </w:rPr>
            </w:pPr>
            <w:r>
              <w:rPr>
                <w:rFonts w:hint="eastAsia"/>
                <w:sz w:val="18"/>
                <w:szCs w:val="18"/>
              </w:rPr>
              <w:t>UserQuery</w:t>
            </w:r>
            <w:r>
              <w:rPr>
                <w:sz w:val="18"/>
                <w:szCs w:val="18"/>
              </w:rPr>
              <w:t>_001</w:t>
            </w:r>
          </w:p>
        </w:tc>
        <w:tc>
          <w:tcPr>
            <w:tcW w:w="1312" w:type="dxa"/>
            <w:noWrap w:val="0"/>
            <w:vAlign w:val="center"/>
          </w:tcPr>
          <w:p w14:paraId="67F7251C">
            <w:pPr>
              <w:rPr>
                <w:rFonts w:hint="default" w:eastAsia="宋体"/>
                <w:sz w:val="18"/>
                <w:szCs w:val="18"/>
                <w:lang w:val="en-US" w:eastAsia="zh-CN"/>
              </w:rPr>
            </w:pPr>
            <w:r>
              <w:rPr>
                <w:rFonts w:hint="eastAsia" w:eastAsia="宋体"/>
                <w:sz w:val="18"/>
                <w:szCs w:val="18"/>
                <w:lang w:val="en-US" w:eastAsia="zh-CN"/>
              </w:rPr>
              <w:t>查询用户_进入页面</w:t>
            </w:r>
          </w:p>
        </w:tc>
        <w:tc>
          <w:tcPr>
            <w:tcW w:w="2990" w:type="dxa"/>
            <w:noWrap w:val="0"/>
            <w:vAlign w:val="center"/>
          </w:tcPr>
          <w:p w14:paraId="63D52C0A">
            <w:pPr>
              <w:numPr>
                <w:ilvl w:val="0"/>
                <w:numId w:val="52"/>
              </w:numPr>
              <w:rPr>
                <w:rFonts w:hint="eastAsia"/>
                <w:sz w:val="18"/>
                <w:szCs w:val="18"/>
                <w:lang w:val="en-US" w:eastAsia="zh-CN"/>
              </w:rPr>
            </w:pPr>
            <w:r>
              <w:rPr>
                <w:rFonts w:hint="eastAsia"/>
                <w:sz w:val="18"/>
                <w:szCs w:val="18"/>
                <w:lang w:val="en-US" w:eastAsia="zh-CN"/>
              </w:rPr>
              <w:t>机房领导点击用户管理；</w:t>
            </w:r>
          </w:p>
          <w:p w14:paraId="160A2964">
            <w:pPr>
              <w:numPr>
                <w:ilvl w:val="0"/>
                <w:numId w:val="52"/>
              </w:numPr>
              <w:rPr>
                <w:rFonts w:hint="default"/>
                <w:sz w:val="18"/>
                <w:szCs w:val="18"/>
                <w:lang w:val="en-US" w:eastAsia="zh-CN"/>
              </w:rPr>
            </w:pPr>
            <w:r>
              <w:rPr>
                <w:rFonts w:hint="eastAsia"/>
                <w:sz w:val="18"/>
                <w:szCs w:val="18"/>
                <w:lang w:val="en-US" w:eastAsia="zh-CN"/>
              </w:rPr>
              <w:t>点击用户信息列表</w:t>
            </w:r>
          </w:p>
        </w:tc>
        <w:tc>
          <w:tcPr>
            <w:tcW w:w="2009" w:type="dxa"/>
            <w:noWrap w:val="0"/>
            <w:vAlign w:val="center"/>
          </w:tcPr>
          <w:p w14:paraId="383FC473">
            <w:pPr>
              <w:rPr>
                <w:rFonts w:hint="default" w:eastAsia="宋体"/>
                <w:sz w:val="18"/>
                <w:szCs w:val="18"/>
                <w:lang w:val="en-US" w:eastAsia="zh-CN"/>
              </w:rPr>
            </w:pPr>
            <w:r>
              <w:rPr>
                <w:sz w:val="18"/>
                <w:szCs w:val="18"/>
              </w:rPr>
              <w:t>(1)</w:t>
            </w:r>
            <w:r>
              <w:rPr>
                <w:rFonts w:hint="eastAsia"/>
                <w:sz w:val="18"/>
                <w:szCs w:val="18"/>
                <w:lang w:val="en-US" w:eastAsia="zh-CN"/>
              </w:rPr>
              <w:t>跳转用户信息列表</w:t>
            </w:r>
          </w:p>
        </w:tc>
        <w:tc>
          <w:tcPr>
            <w:tcW w:w="759" w:type="dxa"/>
            <w:noWrap w:val="0"/>
            <w:vAlign w:val="center"/>
          </w:tcPr>
          <w:p w14:paraId="01FE3E99">
            <w:pPr>
              <w:rPr>
                <w:sz w:val="18"/>
                <w:szCs w:val="18"/>
              </w:rPr>
            </w:pPr>
            <w:r>
              <w:rPr>
                <w:rFonts w:hint="eastAsia"/>
                <w:sz w:val="18"/>
                <w:szCs w:val="18"/>
              </w:rPr>
              <w:t>正确</w:t>
            </w:r>
          </w:p>
        </w:tc>
      </w:tr>
      <w:tr w14:paraId="5099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85" w:hRule="atLeast"/>
        </w:trPr>
        <w:tc>
          <w:tcPr>
            <w:tcW w:w="1452" w:type="dxa"/>
            <w:noWrap w:val="0"/>
            <w:vAlign w:val="center"/>
          </w:tcPr>
          <w:p w14:paraId="55AC26FA">
            <w:pPr>
              <w:jc w:val="center"/>
              <w:rPr>
                <w:sz w:val="18"/>
                <w:szCs w:val="18"/>
              </w:rPr>
            </w:pPr>
            <w:r>
              <w:rPr>
                <w:rFonts w:hint="eastAsia"/>
                <w:sz w:val="18"/>
                <w:szCs w:val="18"/>
              </w:rPr>
              <w:t>UserQuery</w:t>
            </w:r>
            <w:r>
              <w:rPr>
                <w:sz w:val="18"/>
                <w:szCs w:val="18"/>
              </w:rPr>
              <w:t>_002</w:t>
            </w:r>
          </w:p>
        </w:tc>
        <w:tc>
          <w:tcPr>
            <w:tcW w:w="1312" w:type="dxa"/>
            <w:noWrap w:val="0"/>
            <w:vAlign w:val="center"/>
          </w:tcPr>
          <w:p w14:paraId="170B09E5">
            <w:pPr>
              <w:rPr>
                <w:rFonts w:hint="default" w:eastAsia="宋体"/>
                <w:sz w:val="18"/>
                <w:szCs w:val="18"/>
                <w:lang w:val="en-US" w:eastAsia="zh-CN"/>
              </w:rPr>
            </w:pPr>
            <w:r>
              <w:rPr>
                <w:rFonts w:hint="eastAsia" w:eastAsia="宋体"/>
                <w:sz w:val="18"/>
                <w:szCs w:val="18"/>
                <w:lang w:val="en-US" w:eastAsia="zh-CN"/>
              </w:rPr>
              <w:t>查询用户</w:t>
            </w:r>
            <w:r>
              <w:rPr>
                <w:rFonts w:hint="eastAsia"/>
                <w:sz w:val="18"/>
                <w:szCs w:val="18"/>
                <w:lang w:val="en-US" w:eastAsia="zh-CN"/>
              </w:rPr>
              <w:t>_输入关键词</w:t>
            </w:r>
          </w:p>
        </w:tc>
        <w:tc>
          <w:tcPr>
            <w:tcW w:w="2990" w:type="dxa"/>
            <w:noWrap w:val="0"/>
            <w:vAlign w:val="center"/>
          </w:tcPr>
          <w:p w14:paraId="43ECF635">
            <w:pPr>
              <w:numPr>
                <w:ilvl w:val="0"/>
                <w:numId w:val="53"/>
              </w:numPr>
              <w:rPr>
                <w:sz w:val="18"/>
                <w:szCs w:val="18"/>
              </w:rPr>
            </w:pPr>
            <w:r>
              <w:rPr>
                <w:rFonts w:hint="eastAsia"/>
                <w:sz w:val="18"/>
                <w:szCs w:val="18"/>
                <w:lang w:val="en-US" w:eastAsia="zh-CN"/>
              </w:rPr>
              <w:t>机房领导进入用户信息列表</w:t>
            </w:r>
            <w:r>
              <w:rPr>
                <w:sz w:val="18"/>
                <w:szCs w:val="18"/>
              </w:rPr>
              <w:t>；</w:t>
            </w:r>
          </w:p>
          <w:p w14:paraId="175EDF89">
            <w:pPr>
              <w:numPr>
                <w:ilvl w:val="0"/>
                <w:numId w:val="53"/>
              </w:numPr>
              <w:rPr>
                <w:sz w:val="18"/>
                <w:szCs w:val="18"/>
              </w:rPr>
            </w:pPr>
            <w:r>
              <w:rPr>
                <w:sz w:val="18"/>
                <w:szCs w:val="18"/>
              </w:rPr>
              <w:t>点击</w:t>
            </w:r>
            <w:r>
              <w:rPr>
                <w:rFonts w:hint="eastAsia"/>
                <w:sz w:val="18"/>
                <w:szCs w:val="18"/>
                <w:lang w:val="en-US" w:eastAsia="zh-CN"/>
              </w:rPr>
              <w:t>搜索</w:t>
            </w:r>
            <w:r>
              <w:rPr>
                <w:sz w:val="18"/>
                <w:szCs w:val="18"/>
              </w:rPr>
              <w:t>输入框；</w:t>
            </w:r>
          </w:p>
          <w:p w14:paraId="03E39316">
            <w:pPr>
              <w:numPr>
                <w:ilvl w:val="0"/>
                <w:numId w:val="53"/>
              </w:numPr>
              <w:rPr>
                <w:sz w:val="18"/>
                <w:szCs w:val="18"/>
              </w:rPr>
            </w:pPr>
            <w:r>
              <w:rPr>
                <w:sz w:val="18"/>
                <w:szCs w:val="18"/>
              </w:rPr>
              <w:t>不输入内容</w:t>
            </w:r>
            <w:r>
              <w:rPr>
                <w:rFonts w:hint="eastAsia"/>
                <w:sz w:val="18"/>
                <w:szCs w:val="18"/>
                <w:lang w:eastAsia="zh-CN"/>
              </w:rPr>
              <w:t>；</w:t>
            </w:r>
          </w:p>
          <w:p w14:paraId="0A634CC4">
            <w:pPr>
              <w:numPr>
                <w:ilvl w:val="0"/>
                <w:numId w:val="53"/>
              </w:numPr>
              <w:rPr>
                <w:sz w:val="18"/>
                <w:szCs w:val="18"/>
              </w:rPr>
            </w:pPr>
            <w:r>
              <w:rPr>
                <w:rFonts w:hint="eastAsia"/>
                <w:sz w:val="18"/>
                <w:szCs w:val="18"/>
                <w:lang w:val="en-US" w:eastAsia="zh-CN"/>
              </w:rPr>
              <w:t>输入用户编号</w:t>
            </w:r>
          </w:p>
          <w:p w14:paraId="5BF433AB">
            <w:pPr>
              <w:numPr>
                <w:ilvl w:val="0"/>
                <w:numId w:val="53"/>
              </w:numPr>
              <w:rPr>
                <w:sz w:val="18"/>
                <w:szCs w:val="18"/>
              </w:rPr>
            </w:pPr>
            <w:r>
              <w:rPr>
                <w:rFonts w:hint="eastAsia"/>
                <w:sz w:val="18"/>
                <w:szCs w:val="18"/>
                <w:lang w:val="en-US" w:eastAsia="zh-CN"/>
              </w:rPr>
              <w:t>输入用户名</w:t>
            </w:r>
          </w:p>
          <w:p w14:paraId="330C297A">
            <w:pPr>
              <w:numPr>
                <w:ilvl w:val="0"/>
                <w:numId w:val="53"/>
              </w:numPr>
              <w:rPr>
                <w:sz w:val="18"/>
                <w:szCs w:val="18"/>
              </w:rPr>
            </w:pPr>
            <w:r>
              <w:rPr>
                <w:rFonts w:hint="eastAsia"/>
                <w:sz w:val="18"/>
                <w:szCs w:val="18"/>
                <w:lang w:val="en-US" w:eastAsia="zh-CN"/>
              </w:rPr>
              <w:t>输入用户角色</w:t>
            </w:r>
          </w:p>
        </w:tc>
        <w:tc>
          <w:tcPr>
            <w:tcW w:w="2009" w:type="dxa"/>
            <w:noWrap w:val="0"/>
            <w:vAlign w:val="center"/>
          </w:tcPr>
          <w:p w14:paraId="38DED2E3">
            <w:pPr>
              <w:numPr>
                <w:ilvl w:val="0"/>
                <w:numId w:val="52"/>
              </w:numPr>
              <w:ind w:left="0" w:leftChars="0" w:firstLine="0" w:firstLineChars="0"/>
              <w:rPr>
                <w:rFonts w:hint="eastAsia"/>
                <w:sz w:val="18"/>
                <w:szCs w:val="18"/>
                <w:lang w:eastAsia="zh-CN"/>
              </w:rPr>
            </w:pPr>
            <w:r>
              <w:rPr>
                <w:sz w:val="18"/>
                <w:szCs w:val="18"/>
              </w:rPr>
              <w:t>提示内容不能为空</w:t>
            </w:r>
            <w:r>
              <w:rPr>
                <w:rFonts w:hint="eastAsia"/>
                <w:sz w:val="18"/>
                <w:szCs w:val="18"/>
                <w:lang w:eastAsia="zh-CN"/>
              </w:rPr>
              <w:t>；</w:t>
            </w:r>
          </w:p>
          <w:p w14:paraId="3DB07150">
            <w:pPr>
              <w:numPr>
                <w:ilvl w:val="0"/>
                <w:numId w:val="52"/>
              </w:numPr>
              <w:ind w:left="0" w:leftChars="0" w:firstLine="0" w:firstLineChars="0"/>
              <w:rPr>
                <w:rFonts w:hint="default" w:eastAsia="宋体"/>
                <w:sz w:val="18"/>
                <w:szCs w:val="18"/>
                <w:lang w:val="en-US" w:eastAsia="zh-CN"/>
              </w:rPr>
            </w:pPr>
            <w:r>
              <w:rPr>
                <w:rFonts w:hint="eastAsia"/>
                <w:sz w:val="18"/>
                <w:szCs w:val="18"/>
                <w:lang w:val="en-US" w:eastAsia="zh-CN"/>
              </w:rPr>
              <w:t>根据编号查询</w:t>
            </w:r>
          </w:p>
          <w:p w14:paraId="7A0CB436">
            <w:pPr>
              <w:numPr>
                <w:ilvl w:val="0"/>
                <w:numId w:val="52"/>
              </w:numPr>
              <w:ind w:left="0" w:leftChars="0" w:firstLine="0" w:firstLineChars="0"/>
              <w:rPr>
                <w:rFonts w:hint="default" w:eastAsia="宋体"/>
                <w:sz w:val="18"/>
                <w:szCs w:val="18"/>
                <w:lang w:val="en-US" w:eastAsia="zh-CN"/>
              </w:rPr>
            </w:pPr>
            <w:r>
              <w:rPr>
                <w:rFonts w:hint="eastAsia"/>
                <w:sz w:val="18"/>
                <w:szCs w:val="18"/>
                <w:lang w:val="en-US" w:eastAsia="zh-CN"/>
              </w:rPr>
              <w:t>根据用户名查询</w:t>
            </w:r>
          </w:p>
          <w:p w14:paraId="414E84AC">
            <w:pPr>
              <w:numPr>
                <w:ilvl w:val="0"/>
                <w:numId w:val="52"/>
              </w:numPr>
              <w:ind w:left="0" w:leftChars="0" w:firstLine="0" w:firstLineChars="0"/>
              <w:rPr>
                <w:rFonts w:hint="default" w:eastAsia="宋体"/>
                <w:sz w:val="18"/>
                <w:szCs w:val="18"/>
                <w:lang w:val="en-US" w:eastAsia="zh-CN"/>
              </w:rPr>
            </w:pPr>
            <w:r>
              <w:rPr>
                <w:rFonts w:hint="eastAsia"/>
                <w:sz w:val="18"/>
                <w:szCs w:val="18"/>
                <w:lang w:val="en-US" w:eastAsia="zh-CN"/>
              </w:rPr>
              <w:t>根据用户权限查询</w:t>
            </w:r>
          </w:p>
        </w:tc>
        <w:tc>
          <w:tcPr>
            <w:tcW w:w="759" w:type="dxa"/>
            <w:noWrap w:val="0"/>
            <w:vAlign w:val="center"/>
          </w:tcPr>
          <w:p w14:paraId="0F1E83E9">
            <w:pPr>
              <w:rPr>
                <w:sz w:val="18"/>
                <w:szCs w:val="18"/>
              </w:rPr>
            </w:pPr>
            <w:r>
              <w:rPr>
                <w:rFonts w:hint="eastAsia"/>
                <w:sz w:val="18"/>
                <w:szCs w:val="18"/>
              </w:rPr>
              <w:t>正确</w:t>
            </w:r>
          </w:p>
        </w:tc>
      </w:tr>
      <w:tr w14:paraId="151D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04" w:hRule="atLeast"/>
        </w:trPr>
        <w:tc>
          <w:tcPr>
            <w:tcW w:w="1452" w:type="dxa"/>
            <w:noWrap w:val="0"/>
            <w:vAlign w:val="center"/>
          </w:tcPr>
          <w:p w14:paraId="1FCCCF17">
            <w:pPr>
              <w:jc w:val="center"/>
              <w:rPr>
                <w:sz w:val="18"/>
                <w:szCs w:val="18"/>
              </w:rPr>
            </w:pPr>
            <w:r>
              <w:rPr>
                <w:rFonts w:hint="eastAsia"/>
                <w:sz w:val="18"/>
                <w:szCs w:val="18"/>
              </w:rPr>
              <w:t>UserQuery</w:t>
            </w:r>
            <w:r>
              <w:rPr>
                <w:sz w:val="18"/>
                <w:szCs w:val="18"/>
              </w:rPr>
              <w:t>_003</w:t>
            </w:r>
          </w:p>
        </w:tc>
        <w:tc>
          <w:tcPr>
            <w:tcW w:w="1312" w:type="dxa"/>
            <w:noWrap w:val="0"/>
            <w:vAlign w:val="center"/>
          </w:tcPr>
          <w:p w14:paraId="0FA8AB38">
            <w:pPr>
              <w:rPr>
                <w:rFonts w:hint="default" w:eastAsia="宋体"/>
                <w:sz w:val="18"/>
                <w:szCs w:val="18"/>
                <w:lang w:val="en-US" w:eastAsia="zh-CN"/>
              </w:rPr>
            </w:pPr>
            <w:r>
              <w:rPr>
                <w:rFonts w:hint="eastAsia" w:eastAsia="宋体"/>
                <w:sz w:val="18"/>
                <w:szCs w:val="18"/>
                <w:lang w:val="en-US" w:eastAsia="zh-CN"/>
              </w:rPr>
              <w:t>查询用户</w:t>
            </w:r>
            <w:r>
              <w:rPr>
                <w:rFonts w:hint="eastAsia"/>
                <w:sz w:val="18"/>
                <w:szCs w:val="18"/>
                <w:lang w:val="en-US" w:eastAsia="zh-CN"/>
              </w:rPr>
              <w:t>_联系电话</w:t>
            </w:r>
          </w:p>
        </w:tc>
        <w:tc>
          <w:tcPr>
            <w:tcW w:w="2990" w:type="dxa"/>
            <w:noWrap w:val="0"/>
            <w:vAlign w:val="center"/>
          </w:tcPr>
          <w:p w14:paraId="0B131305">
            <w:pPr>
              <w:numPr>
                <w:ilvl w:val="0"/>
                <w:numId w:val="33"/>
              </w:numPr>
              <w:rPr>
                <w:sz w:val="18"/>
                <w:szCs w:val="18"/>
              </w:rPr>
            </w:pPr>
            <w:r>
              <w:rPr>
                <w:rFonts w:hint="eastAsia"/>
                <w:sz w:val="18"/>
                <w:szCs w:val="18"/>
                <w:lang w:val="en-US" w:eastAsia="zh-CN"/>
              </w:rPr>
              <w:t>机房领导进入新增用户页面</w:t>
            </w:r>
            <w:r>
              <w:rPr>
                <w:sz w:val="18"/>
                <w:szCs w:val="18"/>
              </w:rPr>
              <w:t>；</w:t>
            </w:r>
          </w:p>
          <w:p w14:paraId="63B455B5">
            <w:pPr>
              <w:numPr>
                <w:ilvl w:val="0"/>
                <w:numId w:val="33"/>
              </w:numPr>
              <w:rPr>
                <w:sz w:val="18"/>
                <w:szCs w:val="18"/>
              </w:rPr>
            </w:pPr>
            <w:r>
              <w:rPr>
                <w:sz w:val="18"/>
                <w:szCs w:val="18"/>
              </w:rPr>
              <w:t>点击</w:t>
            </w:r>
            <w:r>
              <w:rPr>
                <w:rFonts w:hint="eastAsia"/>
                <w:sz w:val="18"/>
                <w:szCs w:val="18"/>
                <w:lang w:val="en-US" w:eastAsia="zh-CN"/>
              </w:rPr>
              <w:t>联系电话</w:t>
            </w:r>
            <w:r>
              <w:rPr>
                <w:sz w:val="18"/>
                <w:szCs w:val="18"/>
              </w:rPr>
              <w:t>输入框；</w:t>
            </w:r>
          </w:p>
          <w:p w14:paraId="7129AD71">
            <w:pPr>
              <w:numPr>
                <w:ilvl w:val="0"/>
                <w:numId w:val="33"/>
              </w:numPr>
              <w:rPr>
                <w:sz w:val="18"/>
                <w:szCs w:val="18"/>
              </w:rPr>
            </w:pPr>
            <w:r>
              <w:rPr>
                <w:sz w:val="18"/>
                <w:szCs w:val="18"/>
              </w:rPr>
              <w:t>不输入内容</w:t>
            </w:r>
            <w:r>
              <w:rPr>
                <w:rFonts w:hint="eastAsia"/>
                <w:sz w:val="18"/>
                <w:szCs w:val="18"/>
                <w:lang w:eastAsia="zh-CN"/>
              </w:rPr>
              <w:t>；</w:t>
            </w:r>
          </w:p>
          <w:p w14:paraId="2B79767A">
            <w:pPr>
              <w:numPr>
                <w:ilvl w:val="0"/>
                <w:numId w:val="33"/>
              </w:numPr>
              <w:rPr>
                <w:rFonts w:hint="default"/>
                <w:sz w:val="18"/>
                <w:szCs w:val="18"/>
                <w:lang w:val="en-US" w:eastAsia="zh-CN"/>
              </w:rPr>
            </w:pPr>
            <w:r>
              <w:rPr>
                <w:sz w:val="18"/>
                <w:szCs w:val="18"/>
              </w:rPr>
              <w:t>输入内容超过</w:t>
            </w:r>
            <w:r>
              <w:rPr>
                <w:rFonts w:hint="eastAsia"/>
                <w:sz w:val="18"/>
                <w:szCs w:val="18"/>
                <w:lang w:val="en-US" w:eastAsia="zh-CN"/>
              </w:rPr>
              <w:t>11</w:t>
            </w:r>
            <w:r>
              <w:rPr>
                <w:sz w:val="18"/>
                <w:szCs w:val="18"/>
              </w:rPr>
              <w:t>个字</w:t>
            </w:r>
          </w:p>
          <w:p w14:paraId="668B0AD8">
            <w:pPr>
              <w:numPr>
                <w:ilvl w:val="0"/>
                <w:numId w:val="33"/>
              </w:numPr>
              <w:rPr>
                <w:rFonts w:hint="default"/>
                <w:sz w:val="18"/>
                <w:szCs w:val="18"/>
                <w:lang w:val="en-US" w:eastAsia="zh-CN"/>
              </w:rPr>
            </w:pPr>
            <w:r>
              <w:rPr>
                <w:sz w:val="18"/>
                <w:szCs w:val="18"/>
              </w:rPr>
              <w:t>输入特殊字符</w:t>
            </w:r>
            <w:r>
              <w:rPr>
                <w:rFonts w:hint="eastAsia"/>
                <w:sz w:val="18"/>
                <w:szCs w:val="18"/>
                <w:lang w:eastAsia="zh-CN"/>
              </w:rPr>
              <w:t>，</w:t>
            </w:r>
            <w:r>
              <w:rPr>
                <w:sz w:val="18"/>
                <w:szCs w:val="18"/>
              </w:rPr>
              <w:t>且文字少于</w:t>
            </w:r>
            <w:r>
              <w:rPr>
                <w:rFonts w:hint="eastAsia"/>
                <w:sz w:val="18"/>
                <w:szCs w:val="18"/>
                <w:lang w:val="en-US" w:eastAsia="zh-CN"/>
              </w:rPr>
              <w:t>11</w:t>
            </w:r>
            <w:r>
              <w:rPr>
                <w:sz w:val="18"/>
                <w:szCs w:val="18"/>
              </w:rPr>
              <w:t>个字</w:t>
            </w:r>
          </w:p>
        </w:tc>
        <w:tc>
          <w:tcPr>
            <w:tcW w:w="2009" w:type="dxa"/>
            <w:noWrap w:val="0"/>
            <w:vAlign w:val="center"/>
          </w:tcPr>
          <w:p w14:paraId="0D28A825">
            <w:pPr>
              <w:numPr>
                <w:ilvl w:val="0"/>
                <w:numId w:val="0"/>
              </w:numPr>
              <w:ind w:leftChars="0"/>
              <w:rPr>
                <w:rFonts w:hint="eastAsia"/>
                <w:sz w:val="18"/>
                <w:szCs w:val="18"/>
                <w:lang w:eastAsia="zh-CN"/>
              </w:rPr>
            </w:pPr>
            <w:r>
              <w:rPr>
                <w:rFonts w:hint="eastAsia"/>
                <w:sz w:val="18"/>
                <w:szCs w:val="18"/>
                <w:lang w:val="en-US" w:eastAsia="zh-CN"/>
              </w:rPr>
              <w:t>(3)</w:t>
            </w:r>
            <w:r>
              <w:rPr>
                <w:sz w:val="18"/>
                <w:szCs w:val="18"/>
              </w:rPr>
              <w:t>提示内容不能为空</w:t>
            </w:r>
            <w:r>
              <w:rPr>
                <w:rFonts w:hint="eastAsia"/>
                <w:sz w:val="18"/>
                <w:szCs w:val="18"/>
                <w:lang w:eastAsia="zh-CN"/>
              </w:rPr>
              <w:t>；</w:t>
            </w:r>
          </w:p>
          <w:p w14:paraId="07E4F574">
            <w:pPr>
              <w:numPr>
                <w:ilvl w:val="0"/>
                <w:numId w:val="29"/>
              </w:numPr>
              <w:ind w:left="0" w:leftChars="0" w:firstLine="0" w:firstLineChars="0"/>
              <w:rPr>
                <w:rFonts w:hint="default"/>
                <w:sz w:val="18"/>
                <w:szCs w:val="18"/>
                <w:lang w:val="en-US" w:eastAsia="zh-CN"/>
              </w:rPr>
            </w:pPr>
            <w:r>
              <w:rPr>
                <w:rFonts w:hint="eastAsia"/>
                <w:sz w:val="18"/>
                <w:szCs w:val="18"/>
                <w:lang w:val="en-US" w:eastAsia="zh-CN"/>
              </w:rPr>
              <w:t>提示：联系电话不能超过11位；</w:t>
            </w:r>
          </w:p>
          <w:p w14:paraId="69FF7684">
            <w:pPr>
              <w:numPr>
                <w:ilvl w:val="0"/>
                <w:numId w:val="29"/>
              </w:numPr>
              <w:ind w:left="0" w:leftChars="0" w:firstLine="0" w:firstLineChars="0"/>
              <w:rPr>
                <w:rFonts w:hint="default"/>
                <w:sz w:val="18"/>
                <w:szCs w:val="18"/>
                <w:lang w:val="en-US" w:eastAsia="zh-CN"/>
              </w:rPr>
            </w:pPr>
            <w:r>
              <w:rPr>
                <w:rFonts w:hint="eastAsia"/>
                <w:sz w:val="18"/>
                <w:szCs w:val="18"/>
                <w:lang w:val="en-US" w:eastAsia="zh-CN"/>
              </w:rPr>
              <w:t>提示：联系电话不能含有特殊字符</w:t>
            </w:r>
          </w:p>
          <w:p w14:paraId="220E711F">
            <w:pPr>
              <w:numPr>
                <w:ilvl w:val="0"/>
                <w:numId w:val="0"/>
              </w:numPr>
              <w:ind w:leftChars="0"/>
              <w:rPr>
                <w:rFonts w:hint="default"/>
                <w:sz w:val="18"/>
                <w:szCs w:val="18"/>
                <w:lang w:val="en-US" w:eastAsia="zh-CN"/>
              </w:rPr>
            </w:pPr>
          </w:p>
        </w:tc>
        <w:tc>
          <w:tcPr>
            <w:tcW w:w="759" w:type="dxa"/>
            <w:noWrap w:val="0"/>
            <w:vAlign w:val="center"/>
          </w:tcPr>
          <w:p w14:paraId="5B5CCF07">
            <w:pPr>
              <w:rPr>
                <w:sz w:val="18"/>
                <w:szCs w:val="18"/>
              </w:rPr>
            </w:pPr>
            <w:r>
              <w:rPr>
                <w:rFonts w:hint="eastAsia"/>
                <w:sz w:val="18"/>
                <w:szCs w:val="18"/>
              </w:rPr>
              <w:t>正确</w:t>
            </w:r>
          </w:p>
        </w:tc>
      </w:tr>
      <w:tr w14:paraId="302F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1" w:hRule="atLeast"/>
        </w:trPr>
        <w:tc>
          <w:tcPr>
            <w:tcW w:w="1452" w:type="dxa"/>
            <w:noWrap w:val="0"/>
            <w:vAlign w:val="center"/>
          </w:tcPr>
          <w:p w14:paraId="1AC0A3C4">
            <w:pPr>
              <w:jc w:val="center"/>
              <w:rPr>
                <w:sz w:val="18"/>
                <w:szCs w:val="18"/>
              </w:rPr>
            </w:pPr>
            <w:r>
              <w:rPr>
                <w:rFonts w:hint="eastAsia"/>
                <w:sz w:val="18"/>
                <w:szCs w:val="18"/>
              </w:rPr>
              <w:t>UserQuery</w:t>
            </w:r>
            <w:r>
              <w:rPr>
                <w:sz w:val="18"/>
                <w:szCs w:val="18"/>
              </w:rPr>
              <w:t>_004</w:t>
            </w:r>
          </w:p>
        </w:tc>
        <w:tc>
          <w:tcPr>
            <w:tcW w:w="1312" w:type="dxa"/>
            <w:noWrap w:val="0"/>
            <w:vAlign w:val="center"/>
          </w:tcPr>
          <w:p w14:paraId="71B88FB4">
            <w:pPr>
              <w:rPr>
                <w:rFonts w:hint="default" w:eastAsia="宋体"/>
                <w:sz w:val="18"/>
                <w:szCs w:val="18"/>
                <w:lang w:val="en-US" w:eastAsia="zh-CN"/>
              </w:rPr>
            </w:pPr>
            <w:r>
              <w:rPr>
                <w:rFonts w:hint="eastAsia"/>
                <w:sz w:val="18"/>
                <w:szCs w:val="18"/>
                <w:lang w:val="en-US" w:eastAsia="zh-CN"/>
              </w:rPr>
              <w:t>新增用户_邮箱</w:t>
            </w:r>
          </w:p>
        </w:tc>
        <w:tc>
          <w:tcPr>
            <w:tcW w:w="2990" w:type="dxa"/>
            <w:noWrap w:val="0"/>
            <w:vAlign w:val="center"/>
          </w:tcPr>
          <w:p w14:paraId="612ED838">
            <w:pPr>
              <w:numPr>
                <w:ilvl w:val="0"/>
                <w:numId w:val="34"/>
              </w:numPr>
              <w:rPr>
                <w:sz w:val="18"/>
                <w:szCs w:val="18"/>
              </w:rPr>
            </w:pPr>
            <w:r>
              <w:rPr>
                <w:rFonts w:hint="eastAsia"/>
                <w:sz w:val="18"/>
                <w:szCs w:val="18"/>
                <w:lang w:val="en-US" w:eastAsia="zh-CN"/>
              </w:rPr>
              <w:t>机房领导进入新增用户页面</w:t>
            </w:r>
            <w:r>
              <w:rPr>
                <w:sz w:val="18"/>
                <w:szCs w:val="18"/>
              </w:rPr>
              <w:t>；</w:t>
            </w:r>
          </w:p>
          <w:p w14:paraId="6FAACB7F">
            <w:pPr>
              <w:numPr>
                <w:ilvl w:val="0"/>
                <w:numId w:val="34"/>
              </w:numPr>
              <w:rPr>
                <w:sz w:val="18"/>
                <w:szCs w:val="18"/>
              </w:rPr>
            </w:pPr>
            <w:r>
              <w:rPr>
                <w:sz w:val="18"/>
                <w:szCs w:val="18"/>
              </w:rPr>
              <w:t>点击</w:t>
            </w:r>
            <w:r>
              <w:rPr>
                <w:rFonts w:hint="eastAsia"/>
                <w:sz w:val="18"/>
                <w:szCs w:val="18"/>
                <w:lang w:val="en-US" w:eastAsia="zh-CN"/>
              </w:rPr>
              <w:t>邮箱</w:t>
            </w:r>
            <w:r>
              <w:rPr>
                <w:sz w:val="18"/>
                <w:szCs w:val="18"/>
              </w:rPr>
              <w:t>输入框；</w:t>
            </w:r>
          </w:p>
          <w:p w14:paraId="470860CF">
            <w:pPr>
              <w:numPr>
                <w:ilvl w:val="0"/>
                <w:numId w:val="34"/>
              </w:numPr>
              <w:rPr>
                <w:rFonts w:hint="default"/>
                <w:sz w:val="18"/>
                <w:szCs w:val="18"/>
                <w:lang w:val="en-US" w:eastAsia="zh-CN"/>
              </w:rPr>
            </w:pPr>
            <w:r>
              <w:rPr>
                <w:sz w:val="18"/>
                <w:szCs w:val="18"/>
              </w:rPr>
              <w:t>不输入内容</w:t>
            </w:r>
            <w:r>
              <w:rPr>
                <w:rFonts w:hint="eastAsia"/>
                <w:sz w:val="18"/>
                <w:szCs w:val="18"/>
                <w:lang w:eastAsia="zh-CN"/>
              </w:rPr>
              <w:t>；</w:t>
            </w:r>
          </w:p>
          <w:p w14:paraId="6D65586A">
            <w:pPr>
              <w:numPr>
                <w:ilvl w:val="0"/>
                <w:numId w:val="34"/>
              </w:numPr>
              <w:rPr>
                <w:rFonts w:hint="default"/>
                <w:kern w:val="2"/>
                <w:sz w:val="18"/>
                <w:szCs w:val="18"/>
                <w:lang w:val="en-US" w:eastAsia="zh-CN" w:bidi="ar-SA"/>
              </w:rPr>
            </w:pPr>
            <w:r>
              <w:rPr>
                <w:sz w:val="18"/>
                <w:szCs w:val="18"/>
              </w:rPr>
              <w:t>输入内容</w:t>
            </w:r>
            <w:r>
              <w:rPr>
                <w:rFonts w:hint="eastAsia"/>
                <w:sz w:val="18"/>
                <w:szCs w:val="18"/>
                <w:lang w:val="en-US" w:eastAsia="zh-CN"/>
              </w:rPr>
              <w:t>不符合邮箱格式</w:t>
            </w:r>
          </w:p>
          <w:p w14:paraId="423DB2A6">
            <w:pPr>
              <w:numPr>
                <w:ilvl w:val="0"/>
                <w:numId w:val="34"/>
              </w:numPr>
              <w:rPr>
                <w:rFonts w:hint="default"/>
                <w:kern w:val="2"/>
                <w:sz w:val="18"/>
                <w:szCs w:val="18"/>
                <w:lang w:val="en-US" w:eastAsia="zh-CN" w:bidi="ar-SA"/>
              </w:rPr>
            </w:pPr>
            <w:r>
              <w:rPr>
                <w:sz w:val="18"/>
                <w:szCs w:val="18"/>
              </w:rPr>
              <w:t>输入特殊字符</w:t>
            </w:r>
            <w:r>
              <w:rPr>
                <w:rFonts w:hint="eastAsia"/>
                <w:sz w:val="18"/>
                <w:szCs w:val="18"/>
                <w:lang w:eastAsia="zh-CN"/>
              </w:rPr>
              <w:t>，</w:t>
            </w:r>
            <w:r>
              <w:rPr>
                <w:rFonts w:hint="eastAsia"/>
                <w:sz w:val="18"/>
                <w:szCs w:val="18"/>
                <w:lang w:val="en-US" w:eastAsia="zh-CN"/>
              </w:rPr>
              <w:t>且符合邮箱格式</w:t>
            </w:r>
          </w:p>
        </w:tc>
        <w:tc>
          <w:tcPr>
            <w:tcW w:w="2009" w:type="dxa"/>
            <w:noWrap w:val="0"/>
            <w:vAlign w:val="center"/>
          </w:tcPr>
          <w:p w14:paraId="47272185">
            <w:pPr>
              <w:numPr>
                <w:ilvl w:val="0"/>
                <w:numId w:val="28"/>
              </w:numPr>
              <w:ind w:left="0" w:leftChars="0" w:firstLine="0" w:firstLineChars="0"/>
              <w:rPr>
                <w:rFonts w:hint="eastAsia"/>
                <w:sz w:val="18"/>
                <w:szCs w:val="18"/>
                <w:lang w:eastAsia="zh-CN"/>
              </w:rPr>
            </w:pPr>
            <w:r>
              <w:rPr>
                <w:sz w:val="18"/>
                <w:szCs w:val="18"/>
              </w:rPr>
              <w:t>提示内容不能为空</w:t>
            </w:r>
            <w:r>
              <w:rPr>
                <w:rFonts w:hint="eastAsia"/>
                <w:sz w:val="18"/>
                <w:szCs w:val="18"/>
                <w:lang w:eastAsia="zh-CN"/>
              </w:rPr>
              <w:t>；</w:t>
            </w:r>
          </w:p>
          <w:p w14:paraId="1DFD3A0E">
            <w:pPr>
              <w:numPr>
                <w:ilvl w:val="0"/>
                <w:numId w:val="28"/>
              </w:numPr>
              <w:ind w:left="0" w:leftChars="0" w:firstLine="0" w:firstLineChars="0"/>
              <w:rPr>
                <w:rFonts w:hint="default"/>
                <w:sz w:val="18"/>
                <w:szCs w:val="18"/>
                <w:lang w:val="en-US" w:eastAsia="zh-CN"/>
              </w:rPr>
            </w:pPr>
            <w:r>
              <w:rPr>
                <w:rFonts w:hint="eastAsia"/>
                <w:sz w:val="18"/>
                <w:szCs w:val="18"/>
                <w:lang w:val="en-US" w:eastAsia="zh-CN"/>
              </w:rPr>
              <w:t>提示：请输入正确的邮箱地址</w:t>
            </w:r>
          </w:p>
          <w:p w14:paraId="57C25348">
            <w:pPr>
              <w:numPr>
                <w:ilvl w:val="0"/>
                <w:numId w:val="28"/>
              </w:numPr>
              <w:ind w:left="0" w:leftChars="0" w:firstLine="0" w:firstLineChars="0"/>
              <w:rPr>
                <w:rFonts w:hint="default"/>
                <w:sz w:val="18"/>
                <w:szCs w:val="18"/>
                <w:lang w:val="en-US" w:eastAsia="zh-CN"/>
              </w:rPr>
            </w:pPr>
            <w:r>
              <w:rPr>
                <w:rFonts w:hint="eastAsia"/>
                <w:sz w:val="18"/>
                <w:szCs w:val="18"/>
                <w:lang w:val="en-US" w:eastAsia="zh-CN"/>
              </w:rPr>
              <w:t>提示：邮箱地址不含特殊字符，除了@</w:t>
            </w:r>
          </w:p>
          <w:p w14:paraId="436DC48A">
            <w:pPr>
              <w:numPr>
                <w:ilvl w:val="0"/>
                <w:numId w:val="0"/>
              </w:numPr>
              <w:ind w:leftChars="0"/>
              <w:rPr>
                <w:rFonts w:hint="default"/>
                <w:sz w:val="18"/>
                <w:szCs w:val="18"/>
                <w:lang w:val="en-US"/>
              </w:rPr>
            </w:pPr>
          </w:p>
        </w:tc>
        <w:tc>
          <w:tcPr>
            <w:tcW w:w="759" w:type="dxa"/>
            <w:noWrap w:val="0"/>
            <w:vAlign w:val="center"/>
          </w:tcPr>
          <w:p w14:paraId="759960E1">
            <w:pPr>
              <w:rPr>
                <w:sz w:val="18"/>
                <w:szCs w:val="18"/>
              </w:rPr>
            </w:pPr>
            <w:r>
              <w:rPr>
                <w:rFonts w:hint="eastAsia"/>
                <w:sz w:val="18"/>
                <w:szCs w:val="18"/>
              </w:rPr>
              <w:t>正确</w:t>
            </w:r>
          </w:p>
        </w:tc>
      </w:tr>
    </w:tbl>
    <w:p w14:paraId="260BD571">
      <w:pPr>
        <w:pStyle w:val="3"/>
        <w:spacing w:before="0" w:after="0" w:line="400" w:lineRule="exact"/>
        <w:rPr>
          <w:rFonts w:ascii="Times New Roman" w:hAnsi="Times New Roman"/>
          <w:sz w:val="28"/>
          <w:szCs w:val="28"/>
        </w:rPr>
      </w:pPr>
    </w:p>
    <w:p w14:paraId="76B8A6A3">
      <w:pPr>
        <w:pStyle w:val="3"/>
        <w:spacing w:before="0" w:after="0" w:line="400" w:lineRule="exact"/>
        <w:ind w:firstLine="281" w:firstLineChars="100"/>
        <w:rPr>
          <w:rFonts w:ascii="Times New Roman" w:hAnsi="Times New Roman"/>
          <w:sz w:val="28"/>
          <w:szCs w:val="28"/>
        </w:rPr>
      </w:pPr>
      <w:bookmarkStart w:id="49" w:name="_Toc18795"/>
      <w:r>
        <w:rPr>
          <w:rFonts w:ascii="Times New Roman" w:hAnsi="Times New Roman"/>
          <w:sz w:val="28"/>
          <w:szCs w:val="28"/>
        </w:rPr>
        <w:t xml:space="preserve">5.4 </w:t>
      </w:r>
      <w:r>
        <w:rPr>
          <w:rFonts w:hint="eastAsia" w:ascii="Times New Roman" w:hAnsi="Times New Roman"/>
          <w:sz w:val="28"/>
          <w:szCs w:val="28"/>
          <w:lang w:val="en-US" w:eastAsia="zh-CN"/>
        </w:rPr>
        <w:t>检修计划</w:t>
      </w:r>
      <w:r>
        <w:rPr>
          <w:rFonts w:ascii="Times New Roman" w:hAnsi="Times New Roman"/>
          <w:sz w:val="28"/>
          <w:szCs w:val="28"/>
        </w:rPr>
        <w:t>管理功能测试</w:t>
      </w:r>
      <w:bookmarkEnd w:id="49"/>
    </w:p>
    <w:p w14:paraId="222E3663">
      <w:pPr>
        <w:spacing w:line="400" w:lineRule="exact"/>
        <w:ind w:firstLine="480" w:firstLineChars="200"/>
      </w:pPr>
      <w:r>
        <w:rPr>
          <w:sz w:val="24"/>
          <w:szCs w:val="24"/>
        </w:rPr>
        <w:t>本功能主要对</w:t>
      </w:r>
      <w:r>
        <w:rPr>
          <w:rFonts w:hint="eastAsia"/>
          <w:sz w:val="24"/>
          <w:szCs w:val="24"/>
          <w:lang w:val="en-US" w:eastAsia="zh-CN"/>
        </w:rPr>
        <w:t>检修计划</w:t>
      </w:r>
      <w:r>
        <w:rPr>
          <w:sz w:val="24"/>
          <w:szCs w:val="24"/>
        </w:rPr>
        <w:t>方面进行的操作进行了测试，主要是测试</w:t>
      </w:r>
      <w:r>
        <w:rPr>
          <w:rFonts w:hint="eastAsia"/>
          <w:sz w:val="24"/>
          <w:szCs w:val="24"/>
          <w:lang w:val="en-US" w:eastAsia="zh-CN"/>
        </w:rPr>
        <w:t>检修计划</w:t>
      </w:r>
      <w:r>
        <w:rPr>
          <w:sz w:val="24"/>
          <w:szCs w:val="24"/>
        </w:rPr>
        <w:t>的查看功能，</w:t>
      </w:r>
      <w:r>
        <w:rPr>
          <w:rFonts w:hint="eastAsia"/>
          <w:sz w:val="24"/>
          <w:szCs w:val="24"/>
          <w:lang w:val="en-US" w:eastAsia="zh-CN"/>
        </w:rPr>
        <w:t>添加新的计划、修改计划、查询计划，</w:t>
      </w:r>
      <w:r>
        <w:rPr>
          <w:sz w:val="24"/>
          <w:szCs w:val="24"/>
        </w:rPr>
        <w:t>测试这些功能是否按照预期需求实现。</w:t>
      </w:r>
    </w:p>
    <w:p w14:paraId="4D508EDC">
      <w:pPr>
        <w:pStyle w:val="4"/>
        <w:spacing w:before="0" w:after="0" w:line="400" w:lineRule="exact"/>
        <w:ind w:firstLine="482" w:firstLineChars="200"/>
        <w:rPr>
          <w:sz w:val="24"/>
          <w:szCs w:val="24"/>
        </w:rPr>
      </w:pPr>
      <w:bookmarkStart w:id="50" w:name="_Toc7670"/>
      <w:r>
        <w:rPr>
          <w:sz w:val="24"/>
          <w:szCs w:val="24"/>
        </w:rPr>
        <w:t xml:space="preserve">5.4.1 </w:t>
      </w:r>
      <w:r>
        <w:rPr>
          <w:rFonts w:hint="eastAsia"/>
          <w:sz w:val="24"/>
          <w:szCs w:val="24"/>
        </w:rPr>
        <w:t>检修计划</w:t>
      </w:r>
      <w:r>
        <w:rPr>
          <w:sz w:val="24"/>
          <w:szCs w:val="24"/>
        </w:rPr>
        <w:t>管理功能测试分析</w:t>
      </w:r>
      <w:bookmarkEnd w:id="50"/>
    </w:p>
    <w:p w14:paraId="763C5ECF">
      <w:pPr>
        <w:spacing w:line="400" w:lineRule="exact"/>
        <w:ind w:firstLine="480" w:firstLineChars="200"/>
        <w:rPr>
          <w:sz w:val="24"/>
          <w:szCs w:val="24"/>
        </w:rPr>
      </w:pPr>
      <w:r>
        <w:rPr>
          <w:sz w:val="24"/>
          <w:szCs w:val="24"/>
        </w:rPr>
        <w:t>该功能不是针对一种角色的用户，</w:t>
      </w:r>
      <w:r>
        <w:rPr>
          <w:rFonts w:hint="eastAsia"/>
          <w:sz w:val="24"/>
          <w:szCs w:val="24"/>
          <w:lang w:val="en-US" w:eastAsia="zh-CN"/>
        </w:rPr>
        <w:t>机房领导</w:t>
      </w:r>
      <w:r>
        <w:rPr>
          <w:sz w:val="24"/>
          <w:szCs w:val="24"/>
        </w:rPr>
        <w:t>，管理员和</w:t>
      </w:r>
      <w:r>
        <w:rPr>
          <w:rFonts w:hint="eastAsia"/>
          <w:sz w:val="24"/>
          <w:szCs w:val="24"/>
          <w:lang w:val="en-US" w:eastAsia="zh-CN"/>
        </w:rPr>
        <w:t>设备检修人员</w:t>
      </w:r>
      <w:r>
        <w:rPr>
          <w:sz w:val="24"/>
          <w:szCs w:val="24"/>
        </w:rPr>
        <w:t>三种用户都可以查看</w:t>
      </w:r>
      <w:r>
        <w:rPr>
          <w:rFonts w:hint="eastAsia"/>
          <w:sz w:val="24"/>
          <w:szCs w:val="24"/>
          <w:lang w:val="en-US" w:eastAsia="zh-CN"/>
        </w:rPr>
        <w:t>检修计划</w:t>
      </w:r>
      <w:r>
        <w:rPr>
          <w:sz w:val="24"/>
          <w:szCs w:val="24"/>
        </w:rPr>
        <w:t>，</w:t>
      </w:r>
      <w:r>
        <w:rPr>
          <w:rFonts w:hint="eastAsia"/>
          <w:sz w:val="24"/>
          <w:szCs w:val="24"/>
          <w:lang w:val="en-US" w:eastAsia="zh-CN"/>
        </w:rPr>
        <w:t>设备管理员</w:t>
      </w:r>
      <w:r>
        <w:rPr>
          <w:sz w:val="24"/>
          <w:szCs w:val="24"/>
        </w:rPr>
        <w:t>才能对</w:t>
      </w:r>
      <w:r>
        <w:rPr>
          <w:rFonts w:hint="eastAsia"/>
          <w:sz w:val="24"/>
          <w:szCs w:val="24"/>
          <w:lang w:val="en-US" w:eastAsia="zh-CN"/>
        </w:rPr>
        <w:t>计划进行新增和修改，使用者才可以申请设备检修，管理员审批设备检修申请后才能新增设备检查计划。</w:t>
      </w:r>
    </w:p>
    <w:p w14:paraId="07724486">
      <w:pPr>
        <w:pStyle w:val="4"/>
        <w:spacing w:before="0" w:after="0" w:line="400" w:lineRule="exact"/>
        <w:ind w:firstLine="482" w:firstLineChars="200"/>
        <w:rPr>
          <w:sz w:val="24"/>
          <w:szCs w:val="24"/>
        </w:rPr>
      </w:pPr>
      <w:bookmarkStart w:id="51" w:name="_Toc14484"/>
      <w:r>
        <w:rPr>
          <w:sz w:val="24"/>
          <w:szCs w:val="24"/>
        </w:rPr>
        <w:t xml:space="preserve">5.4.2 </w:t>
      </w:r>
      <w:r>
        <w:rPr>
          <w:rFonts w:hint="eastAsia"/>
          <w:sz w:val="24"/>
          <w:szCs w:val="24"/>
        </w:rPr>
        <w:t>检修计划</w:t>
      </w:r>
      <w:r>
        <w:rPr>
          <w:sz w:val="24"/>
          <w:szCs w:val="24"/>
        </w:rPr>
        <w:t>管理功能测试用例设计</w:t>
      </w:r>
      <w:bookmarkEnd w:id="51"/>
    </w:p>
    <w:p w14:paraId="5BBD3047">
      <w:pPr>
        <w:spacing w:line="400" w:lineRule="exact"/>
        <w:ind w:firstLine="480" w:firstLineChars="200"/>
        <w:rPr>
          <w:sz w:val="24"/>
          <w:szCs w:val="24"/>
        </w:rPr>
      </w:pPr>
      <w:r>
        <w:rPr>
          <w:sz w:val="24"/>
          <w:szCs w:val="24"/>
        </w:rPr>
        <w:t>对于</w:t>
      </w:r>
      <w:r>
        <w:rPr>
          <w:rFonts w:hint="eastAsia" w:ascii="Times New Roman" w:hAnsi="Times New Roman"/>
          <w:sz w:val="28"/>
          <w:szCs w:val="28"/>
          <w:lang w:val="en-US" w:eastAsia="zh-CN"/>
        </w:rPr>
        <w:t>检修计划</w:t>
      </w:r>
      <w:r>
        <w:rPr>
          <w:sz w:val="24"/>
          <w:szCs w:val="24"/>
        </w:rPr>
        <w:t>管理功能，仍然使用场景法对其进行用例的设计，因为该功能是由几个不同功能组成的，所以这里单独描述这几个功能的操作步骤。</w:t>
      </w:r>
    </w:p>
    <w:p w14:paraId="6AF7BD7C">
      <w:pPr>
        <w:spacing w:line="400" w:lineRule="exact"/>
        <w:ind w:firstLine="465"/>
        <w:rPr>
          <w:sz w:val="24"/>
          <w:szCs w:val="24"/>
        </w:rPr>
      </w:pPr>
      <w:r>
        <w:rPr>
          <w:rFonts w:hint="eastAsia"/>
          <w:sz w:val="24"/>
          <w:szCs w:val="24"/>
          <w:lang w:val="en-US" w:eastAsia="zh-CN"/>
        </w:rPr>
        <w:t>申请设备检修</w:t>
      </w:r>
      <w:r>
        <w:rPr>
          <w:sz w:val="24"/>
          <w:szCs w:val="24"/>
        </w:rPr>
        <w:t>：</w:t>
      </w:r>
    </w:p>
    <w:p w14:paraId="78B06188">
      <w:pPr>
        <w:numPr>
          <w:ilvl w:val="0"/>
          <w:numId w:val="54"/>
        </w:numPr>
        <w:spacing w:line="400" w:lineRule="exact"/>
        <w:ind w:firstLine="465"/>
        <w:rPr>
          <w:sz w:val="24"/>
          <w:szCs w:val="24"/>
        </w:rPr>
      </w:pPr>
      <w:r>
        <w:rPr>
          <w:sz w:val="24"/>
          <w:szCs w:val="24"/>
        </w:rPr>
        <w:t>用户点击</w:t>
      </w:r>
      <w:r>
        <w:rPr>
          <w:rFonts w:hint="eastAsia"/>
          <w:sz w:val="24"/>
          <w:szCs w:val="24"/>
          <w:lang w:val="en-US" w:eastAsia="zh-CN"/>
        </w:rPr>
        <w:t>检修计划管理</w:t>
      </w:r>
      <w:r>
        <w:rPr>
          <w:sz w:val="24"/>
          <w:szCs w:val="24"/>
        </w:rPr>
        <w:t>；</w:t>
      </w:r>
    </w:p>
    <w:p w14:paraId="7A2E06CF">
      <w:pPr>
        <w:numPr>
          <w:ilvl w:val="0"/>
          <w:numId w:val="54"/>
        </w:numPr>
        <w:spacing w:line="400" w:lineRule="exact"/>
        <w:ind w:firstLine="465"/>
        <w:rPr>
          <w:sz w:val="24"/>
          <w:szCs w:val="24"/>
        </w:rPr>
      </w:pPr>
      <w:r>
        <w:rPr>
          <w:rFonts w:hint="eastAsia"/>
          <w:sz w:val="24"/>
          <w:szCs w:val="24"/>
          <w:lang w:val="en-US" w:eastAsia="zh-CN"/>
        </w:rPr>
        <w:t>点击申请设备检修；</w:t>
      </w:r>
    </w:p>
    <w:p w14:paraId="4E199A28">
      <w:pPr>
        <w:numPr>
          <w:ilvl w:val="0"/>
          <w:numId w:val="54"/>
        </w:numPr>
        <w:spacing w:line="400" w:lineRule="exact"/>
        <w:ind w:firstLine="465"/>
        <w:rPr>
          <w:sz w:val="24"/>
          <w:szCs w:val="24"/>
        </w:rPr>
      </w:pPr>
      <w:r>
        <w:rPr>
          <w:rFonts w:hint="eastAsia"/>
          <w:sz w:val="24"/>
          <w:szCs w:val="24"/>
          <w:lang w:val="en-US" w:eastAsia="zh-CN"/>
        </w:rPr>
        <w:t>输入申请表详情；</w:t>
      </w:r>
    </w:p>
    <w:p w14:paraId="7E7CEFDA">
      <w:pPr>
        <w:numPr>
          <w:ilvl w:val="0"/>
          <w:numId w:val="54"/>
        </w:numPr>
        <w:spacing w:line="400" w:lineRule="exact"/>
        <w:ind w:firstLine="465"/>
        <w:rPr>
          <w:sz w:val="24"/>
          <w:szCs w:val="24"/>
        </w:rPr>
      </w:pPr>
      <w:r>
        <w:rPr>
          <w:rFonts w:hint="eastAsia"/>
          <w:sz w:val="24"/>
          <w:szCs w:val="24"/>
          <w:lang w:val="en-US" w:eastAsia="zh-CN"/>
        </w:rPr>
        <w:t>点击保存；</w:t>
      </w:r>
    </w:p>
    <w:p w14:paraId="415396D1">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添加设备检修计划：</w:t>
      </w:r>
    </w:p>
    <w:p w14:paraId="0F0927CE">
      <w:pPr>
        <w:numPr>
          <w:ilvl w:val="0"/>
          <w:numId w:val="55"/>
        </w:numPr>
        <w:spacing w:line="400" w:lineRule="exact"/>
        <w:ind w:firstLine="480" w:firstLineChars="200"/>
        <w:rPr>
          <w:rFonts w:hint="eastAsia"/>
          <w:sz w:val="24"/>
          <w:szCs w:val="24"/>
          <w:lang w:val="en-US" w:eastAsia="zh-CN"/>
        </w:rPr>
      </w:pPr>
      <w:r>
        <w:rPr>
          <w:rFonts w:hint="eastAsia"/>
          <w:sz w:val="24"/>
          <w:szCs w:val="24"/>
          <w:lang w:val="en-US" w:eastAsia="zh-CN"/>
        </w:rPr>
        <w:t>设备管理员点击检修计划管理；</w:t>
      </w:r>
    </w:p>
    <w:p w14:paraId="403890E6">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点击设备检修申请表列表；</w:t>
      </w:r>
    </w:p>
    <w:p w14:paraId="2193F965">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选中某条记录，点击详情</w:t>
      </w:r>
    </w:p>
    <w:p w14:paraId="775A0E2E">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点击通过；</w:t>
      </w:r>
    </w:p>
    <w:p w14:paraId="64465EC0">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点击添加设备检修计划</w:t>
      </w:r>
    </w:p>
    <w:p w14:paraId="23890E05">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输入计划信息</w:t>
      </w:r>
    </w:p>
    <w:p w14:paraId="52A443FE">
      <w:pPr>
        <w:numPr>
          <w:ilvl w:val="0"/>
          <w:numId w:val="55"/>
        </w:numPr>
        <w:spacing w:line="400" w:lineRule="exact"/>
        <w:ind w:firstLine="480" w:firstLineChars="200"/>
        <w:rPr>
          <w:rFonts w:hint="default"/>
          <w:sz w:val="24"/>
          <w:szCs w:val="24"/>
          <w:lang w:val="en-US" w:eastAsia="zh-CN"/>
        </w:rPr>
      </w:pPr>
      <w:r>
        <w:rPr>
          <w:rFonts w:hint="eastAsia"/>
          <w:sz w:val="24"/>
          <w:szCs w:val="24"/>
          <w:lang w:val="en-US" w:eastAsia="zh-CN"/>
        </w:rPr>
        <w:t>点击保存</w:t>
      </w:r>
    </w:p>
    <w:p w14:paraId="2B3AEF02">
      <w:pPr>
        <w:spacing w:line="400" w:lineRule="exact"/>
        <w:ind w:firstLine="465"/>
        <w:rPr>
          <w:sz w:val="24"/>
          <w:szCs w:val="24"/>
        </w:rPr>
      </w:pPr>
      <w:r>
        <w:rPr>
          <w:rFonts w:hint="eastAsia"/>
          <w:sz w:val="24"/>
          <w:szCs w:val="24"/>
          <w:lang w:val="en-US" w:eastAsia="zh-CN"/>
        </w:rPr>
        <w:t>查看设备检修计划</w:t>
      </w:r>
      <w:r>
        <w:rPr>
          <w:sz w:val="24"/>
          <w:szCs w:val="24"/>
        </w:rPr>
        <w:t>：</w:t>
      </w:r>
    </w:p>
    <w:p w14:paraId="0F6447AB">
      <w:pPr>
        <w:spacing w:line="400" w:lineRule="exact"/>
        <w:ind w:left="465"/>
        <w:rPr>
          <w:sz w:val="24"/>
          <w:szCs w:val="24"/>
        </w:rPr>
      </w:pPr>
      <w:r>
        <w:rPr>
          <w:sz w:val="24"/>
          <w:szCs w:val="24"/>
        </w:rPr>
        <w:t>（1）</w:t>
      </w:r>
      <w:r>
        <w:rPr>
          <w:rFonts w:hint="eastAsia"/>
          <w:sz w:val="24"/>
          <w:szCs w:val="24"/>
          <w:lang w:val="en-US" w:eastAsia="zh-CN"/>
        </w:rPr>
        <w:t>用户点击检修计划管理</w:t>
      </w:r>
      <w:r>
        <w:rPr>
          <w:sz w:val="24"/>
          <w:szCs w:val="24"/>
        </w:rPr>
        <w:t>；</w:t>
      </w:r>
    </w:p>
    <w:p w14:paraId="7008113A">
      <w:pPr>
        <w:spacing w:line="400" w:lineRule="exact"/>
        <w:ind w:firstLine="465"/>
        <w:rPr>
          <w:sz w:val="24"/>
          <w:szCs w:val="24"/>
        </w:rPr>
      </w:pPr>
      <w:r>
        <w:rPr>
          <w:sz w:val="24"/>
          <w:szCs w:val="24"/>
        </w:rPr>
        <w:t>（2）</w:t>
      </w:r>
      <w:r>
        <w:rPr>
          <w:rFonts w:hint="eastAsia"/>
          <w:sz w:val="24"/>
          <w:szCs w:val="24"/>
          <w:lang w:val="en-US" w:eastAsia="zh-CN"/>
        </w:rPr>
        <w:t>点击设备检修计划列表</w:t>
      </w:r>
      <w:r>
        <w:rPr>
          <w:sz w:val="24"/>
          <w:szCs w:val="24"/>
        </w:rPr>
        <w:t>；</w:t>
      </w:r>
    </w:p>
    <w:p w14:paraId="60D1C4C3">
      <w:pPr>
        <w:spacing w:line="400" w:lineRule="exact"/>
        <w:ind w:firstLine="465"/>
        <w:rPr>
          <w:rFonts w:hint="default" w:eastAsia="宋体"/>
          <w:sz w:val="24"/>
          <w:szCs w:val="24"/>
          <w:lang w:val="en-US" w:eastAsia="zh-CN"/>
        </w:rPr>
      </w:pPr>
      <w:r>
        <w:rPr>
          <w:sz w:val="24"/>
          <w:szCs w:val="24"/>
        </w:rPr>
        <w:t>（3）</w:t>
      </w:r>
      <w:r>
        <w:rPr>
          <w:rFonts w:hint="eastAsia"/>
          <w:sz w:val="24"/>
          <w:szCs w:val="24"/>
          <w:lang w:val="en-US" w:eastAsia="zh-CN"/>
        </w:rPr>
        <w:t>选中某条记录，点击详情</w:t>
      </w:r>
    </w:p>
    <w:p w14:paraId="7979A4DF">
      <w:pPr>
        <w:spacing w:line="400" w:lineRule="exact"/>
        <w:ind w:firstLine="465"/>
        <w:rPr>
          <w:sz w:val="24"/>
          <w:szCs w:val="24"/>
        </w:rPr>
      </w:pPr>
      <w:r>
        <w:rPr>
          <w:rFonts w:hint="eastAsia"/>
          <w:sz w:val="24"/>
          <w:szCs w:val="24"/>
          <w:lang w:val="en-US" w:eastAsia="zh-CN"/>
        </w:rPr>
        <w:t>查询设备检修计划</w:t>
      </w:r>
      <w:r>
        <w:rPr>
          <w:sz w:val="24"/>
          <w:szCs w:val="24"/>
        </w:rPr>
        <w:t>：</w:t>
      </w:r>
    </w:p>
    <w:p w14:paraId="01B65C53">
      <w:pPr>
        <w:spacing w:line="400" w:lineRule="exact"/>
        <w:ind w:firstLine="465"/>
        <w:rPr>
          <w:sz w:val="24"/>
          <w:szCs w:val="24"/>
        </w:rPr>
      </w:pPr>
      <w:r>
        <w:rPr>
          <w:sz w:val="24"/>
          <w:szCs w:val="24"/>
        </w:rPr>
        <w:t>（1）用户点击</w:t>
      </w:r>
      <w:r>
        <w:rPr>
          <w:rFonts w:hint="eastAsia"/>
          <w:sz w:val="24"/>
          <w:szCs w:val="24"/>
          <w:lang w:val="en-US" w:eastAsia="zh-CN"/>
        </w:rPr>
        <w:t>检修计划管理</w:t>
      </w:r>
      <w:r>
        <w:rPr>
          <w:sz w:val="24"/>
          <w:szCs w:val="24"/>
        </w:rPr>
        <w:t>；</w:t>
      </w:r>
    </w:p>
    <w:p w14:paraId="5AE15966">
      <w:pPr>
        <w:spacing w:line="400" w:lineRule="exact"/>
        <w:ind w:firstLine="465"/>
        <w:rPr>
          <w:sz w:val="24"/>
          <w:szCs w:val="24"/>
        </w:rPr>
      </w:pPr>
      <w:r>
        <w:rPr>
          <w:sz w:val="24"/>
          <w:szCs w:val="24"/>
        </w:rPr>
        <w:t>（2）</w:t>
      </w:r>
      <w:r>
        <w:rPr>
          <w:rFonts w:hint="eastAsia"/>
          <w:sz w:val="24"/>
          <w:szCs w:val="24"/>
          <w:lang w:val="en-US" w:eastAsia="zh-CN"/>
        </w:rPr>
        <w:t>输入检索关键词</w:t>
      </w:r>
      <w:r>
        <w:rPr>
          <w:sz w:val="24"/>
          <w:szCs w:val="24"/>
        </w:rPr>
        <w:t>；</w:t>
      </w:r>
    </w:p>
    <w:p w14:paraId="2BE91863">
      <w:pPr>
        <w:spacing w:line="400" w:lineRule="exact"/>
        <w:ind w:firstLine="465"/>
        <w:rPr>
          <w:rFonts w:hint="eastAsia" w:eastAsia="宋体"/>
          <w:sz w:val="24"/>
          <w:szCs w:val="24"/>
          <w:lang w:val="en-US" w:eastAsia="zh-CN"/>
        </w:rPr>
      </w:pPr>
      <w:r>
        <w:rPr>
          <w:sz w:val="24"/>
          <w:szCs w:val="24"/>
        </w:rPr>
        <w:t>（3）</w:t>
      </w:r>
      <w:r>
        <w:rPr>
          <w:rFonts w:hint="eastAsia"/>
          <w:sz w:val="24"/>
          <w:szCs w:val="24"/>
          <w:lang w:val="en-US" w:eastAsia="zh-CN"/>
        </w:rPr>
        <w:t>点击搜索</w:t>
      </w:r>
      <w:r>
        <w:rPr>
          <w:sz w:val="24"/>
          <w:szCs w:val="24"/>
        </w:rPr>
        <w:t>；</w:t>
      </w:r>
    </w:p>
    <w:p w14:paraId="7639C61D">
      <w:pPr>
        <w:spacing w:line="400" w:lineRule="exact"/>
        <w:ind w:firstLine="465"/>
        <w:rPr>
          <w:sz w:val="24"/>
          <w:szCs w:val="24"/>
        </w:rPr>
      </w:pPr>
      <w:r>
        <w:rPr>
          <w:rFonts w:hint="eastAsia"/>
          <w:sz w:val="24"/>
          <w:szCs w:val="24"/>
          <w:lang w:val="en-US" w:eastAsia="zh-CN"/>
        </w:rPr>
        <w:t>修改检修计划</w:t>
      </w:r>
      <w:r>
        <w:rPr>
          <w:sz w:val="24"/>
          <w:szCs w:val="24"/>
        </w:rPr>
        <w:t>：</w:t>
      </w:r>
    </w:p>
    <w:p w14:paraId="544E6CD8">
      <w:pPr>
        <w:numPr>
          <w:ilvl w:val="0"/>
          <w:numId w:val="56"/>
        </w:numPr>
        <w:spacing w:line="400" w:lineRule="exact"/>
        <w:ind w:firstLine="465"/>
        <w:rPr>
          <w:rFonts w:hint="eastAsia"/>
          <w:sz w:val="24"/>
          <w:szCs w:val="24"/>
          <w:lang w:val="en-US" w:eastAsia="zh-CN"/>
        </w:rPr>
      </w:pPr>
      <w:r>
        <w:rPr>
          <w:sz w:val="24"/>
          <w:szCs w:val="24"/>
        </w:rPr>
        <w:t>管理员点击</w:t>
      </w:r>
      <w:r>
        <w:rPr>
          <w:rFonts w:hint="eastAsia"/>
          <w:sz w:val="24"/>
          <w:szCs w:val="24"/>
          <w:lang w:val="en-US" w:eastAsia="zh-CN"/>
        </w:rPr>
        <w:t>修改</w:t>
      </w:r>
    </w:p>
    <w:p w14:paraId="51C96B0D">
      <w:pPr>
        <w:numPr>
          <w:ilvl w:val="0"/>
          <w:numId w:val="56"/>
        </w:numPr>
        <w:spacing w:line="400" w:lineRule="exact"/>
        <w:ind w:firstLine="465"/>
        <w:rPr>
          <w:rFonts w:hint="default"/>
          <w:sz w:val="24"/>
          <w:szCs w:val="24"/>
          <w:lang w:val="en-US" w:eastAsia="zh-CN"/>
        </w:rPr>
      </w:pPr>
      <w:r>
        <w:rPr>
          <w:rFonts w:hint="eastAsia"/>
          <w:sz w:val="24"/>
          <w:szCs w:val="24"/>
          <w:lang w:val="en-US" w:eastAsia="zh-CN"/>
        </w:rPr>
        <w:t>输入新的计划</w:t>
      </w:r>
    </w:p>
    <w:p w14:paraId="288D3795">
      <w:pPr>
        <w:numPr>
          <w:ilvl w:val="0"/>
          <w:numId w:val="56"/>
        </w:numPr>
        <w:spacing w:line="400" w:lineRule="exact"/>
        <w:ind w:firstLine="465"/>
        <w:rPr>
          <w:rFonts w:hint="default"/>
          <w:sz w:val="24"/>
          <w:szCs w:val="24"/>
          <w:lang w:val="en-US" w:eastAsia="zh-CN"/>
        </w:rPr>
      </w:pPr>
      <w:r>
        <w:rPr>
          <w:rFonts w:hint="eastAsia"/>
          <w:sz w:val="24"/>
          <w:szCs w:val="24"/>
          <w:lang w:val="en-US" w:eastAsia="zh-CN"/>
        </w:rPr>
        <w:t>点击保存</w:t>
      </w:r>
    </w:p>
    <w:p w14:paraId="2837A7B6">
      <w:pPr>
        <w:spacing w:line="400" w:lineRule="exact"/>
        <w:ind w:firstLine="480" w:firstLineChars="200"/>
        <w:rPr>
          <w:sz w:val="24"/>
          <w:szCs w:val="24"/>
        </w:rPr>
      </w:pPr>
      <w:r>
        <w:rPr>
          <w:sz w:val="24"/>
          <w:szCs w:val="24"/>
        </w:rPr>
        <w:t>然后设计任务管理功能测试用例如下:</w:t>
      </w:r>
    </w:p>
    <w:p w14:paraId="2FA52354">
      <w:pPr>
        <w:spacing w:line="400" w:lineRule="exact"/>
        <w:ind w:firstLine="480" w:firstLineChars="200"/>
        <w:rPr>
          <w:sz w:val="24"/>
          <w:szCs w:val="24"/>
        </w:rPr>
      </w:pPr>
      <w:r>
        <w:rPr>
          <w:sz w:val="24"/>
          <w:szCs w:val="24"/>
        </w:rPr>
        <w:t>用例名称</w:t>
      </w:r>
      <w:r>
        <w:rPr>
          <w:rFonts w:hint="eastAsia"/>
          <w:sz w:val="24"/>
          <w:szCs w:val="24"/>
          <w:lang w:eastAsia="zh-CN"/>
        </w:rPr>
        <w:t>：</w:t>
      </w:r>
      <w:r>
        <w:rPr>
          <w:rFonts w:hint="eastAsia"/>
          <w:sz w:val="24"/>
          <w:szCs w:val="24"/>
          <w:lang w:val="en-US" w:eastAsia="zh-CN"/>
        </w:rPr>
        <w:t>机房设备集中监控系统检修计划</w:t>
      </w:r>
      <w:r>
        <w:rPr>
          <w:sz w:val="24"/>
          <w:szCs w:val="24"/>
        </w:rPr>
        <w:t>管理功能。</w:t>
      </w:r>
    </w:p>
    <w:p w14:paraId="20441377">
      <w:pPr>
        <w:spacing w:line="400" w:lineRule="exact"/>
        <w:ind w:firstLine="480" w:firstLineChars="200"/>
        <w:rPr>
          <w:sz w:val="24"/>
          <w:szCs w:val="24"/>
        </w:rPr>
      </w:pPr>
      <w:r>
        <w:rPr>
          <w:sz w:val="24"/>
          <w:szCs w:val="24"/>
        </w:rPr>
        <w:t>用例标识：</w:t>
      </w:r>
      <w:r>
        <w:rPr>
          <w:rFonts w:hint="eastAsia"/>
          <w:sz w:val="24"/>
          <w:szCs w:val="24"/>
          <w:lang w:val="en-US" w:eastAsia="zh-CN"/>
        </w:rPr>
        <w:t>UC_Plan</w:t>
      </w:r>
      <w:r>
        <w:rPr>
          <w:sz w:val="24"/>
          <w:szCs w:val="24"/>
        </w:rPr>
        <w:t>任务管理功能。</w:t>
      </w:r>
    </w:p>
    <w:p w14:paraId="37D3793A">
      <w:pPr>
        <w:spacing w:line="400" w:lineRule="exact"/>
        <w:ind w:firstLine="480" w:firstLineChars="200"/>
        <w:rPr>
          <w:sz w:val="24"/>
          <w:szCs w:val="24"/>
        </w:rPr>
      </w:pPr>
      <w:r>
        <w:rPr>
          <w:sz w:val="24"/>
          <w:szCs w:val="24"/>
        </w:rPr>
        <w:t>用例描述：测试</w:t>
      </w:r>
      <w:r>
        <w:rPr>
          <w:rFonts w:hint="eastAsia"/>
          <w:sz w:val="24"/>
          <w:szCs w:val="24"/>
          <w:lang w:val="en-US" w:eastAsia="zh-CN"/>
        </w:rPr>
        <w:t>检修申请的详情的查看，添加检修计划、查询设备检修计划、计划的修改</w:t>
      </w:r>
      <w:r>
        <w:rPr>
          <w:sz w:val="24"/>
          <w:szCs w:val="24"/>
        </w:rPr>
        <w:t>是否成功。</w:t>
      </w:r>
    </w:p>
    <w:p w14:paraId="611BC9F1">
      <w:pPr>
        <w:spacing w:line="400" w:lineRule="exact"/>
        <w:ind w:firstLine="480" w:firstLineChars="200"/>
        <w:rPr>
          <w:sz w:val="24"/>
          <w:szCs w:val="24"/>
        </w:rPr>
      </w:pPr>
      <w:r>
        <w:rPr>
          <w:sz w:val="24"/>
          <w:szCs w:val="24"/>
        </w:rPr>
        <w:t>前提和约束：网页中打开系统网址，以各个角色分别登陆进入主界面。</w:t>
      </w:r>
    </w:p>
    <w:p w14:paraId="02DAD2CD">
      <w:pPr>
        <w:spacing w:line="400" w:lineRule="exact"/>
        <w:ind w:firstLine="480" w:firstLineChars="200"/>
        <w:rPr>
          <w:sz w:val="24"/>
          <w:szCs w:val="24"/>
        </w:rPr>
      </w:pPr>
      <w:r>
        <w:rPr>
          <w:sz w:val="24"/>
          <w:szCs w:val="24"/>
        </w:rPr>
        <w:t>过程终止条件：</w:t>
      </w:r>
      <w:r>
        <w:rPr>
          <w:rFonts w:hint="eastAsia"/>
          <w:sz w:val="24"/>
          <w:szCs w:val="24"/>
          <w:lang w:val="en-US" w:eastAsia="zh-CN"/>
        </w:rPr>
        <w:t>UC_Plan</w:t>
      </w:r>
      <w:r>
        <w:rPr>
          <w:sz w:val="24"/>
          <w:szCs w:val="24"/>
        </w:rPr>
        <w:t>测试用例没有通过。</w:t>
      </w:r>
    </w:p>
    <w:p w14:paraId="62025016">
      <w:pPr>
        <w:spacing w:line="400" w:lineRule="exact"/>
        <w:ind w:firstLine="480" w:firstLineChars="200"/>
        <w:rPr>
          <w:sz w:val="24"/>
          <w:szCs w:val="24"/>
        </w:rPr>
      </w:pPr>
      <w:r>
        <w:rPr>
          <w:sz w:val="24"/>
          <w:szCs w:val="24"/>
        </w:rPr>
        <w:t>结果评估标准：以下所有测试用例全部通过。</w:t>
      </w:r>
    </w:p>
    <w:p w14:paraId="4AA0230C">
      <w:pPr>
        <w:spacing w:line="400" w:lineRule="exact"/>
        <w:ind w:firstLine="480" w:firstLineChars="200"/>
        <w:rPr>
          <w:sz w:val="24"/>
          <w:szCs w:val="24"/>
        </w:rPr>
      </w:pPr>
      <w:r>
        <w:rPr>
          <w:rFonts w:hint="eastAsia"/>
          <w:sz w:val="24"/>
          <w:szCs w:val="24"/>
          <w:lang w:val="en-US" w:eastAsia="zh-CN"/>
        </w:rPr>
        <w:t>UC_Plan</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_Ref26222 \h </w:instrText>
      </w:r>
      <w:r>
        <w:rPr>
          <w:rFonts w:hint="default"/>
          <w:sz w:val="24"/>
          <w:szCs w:val="24"/>
          <w:lang w:val="en-US"/>
        </w:rPr>
        <w:fldChar w:fldCharType="separate"/>
      </w:r>
      <w:r>
        <w:t>表 7</w:t>
      </w:r>
      <w:r>
        <w:rPr>
          <w:rFonts w:hint="default"/>
          <w:sz w:val="24"/>
          <w:szCs w:val="24"/>
          <w:lang w:val="en-US"/>
        </w:rPr>
        <w:fldChar w:fldCharType="end"/>
      </w:r>
      <w:r>
        <w:rPr>
          <w:sz w:val="24"/>
          <w:szCs w:val="24"/>
        </w:rPr>
        <w:t>所示：</w:t>
      </w:r>
    </w:p>
    <w:p w14:paraId="2C20E561">
      <w:pPr>
        <w:pStyle w:val="5"/>
        <w:spacing w:line="400" w:lineRule="exact"/>
        <w:jc w:val="center"/>
        <w:rPr>
          <w:sz w:val="24"/>
          <w:szCs w:val="24"/>
        </w:rPr>
      </w:pPr>
      <w:bookmarkStart w:id="52" w:name="_Ref26222"/>
      <w:r>
        <w:t xml:space="preserve">表 </w:t>
      </w:r>
      <w:r>
        <w:fldChar w:fldCharType="begin"/>
      </w:r>
      <w:r>
        <w:instrText xml:space="preserve"> SEQ 表 \* ARABIC </w:instrText>
      </w:r>
      <w:r>
        <w:fldChar w:fldCharType="separate"/>
      </w:r>
      <w:r>
        <w:t>7</w:t>
      </w:r>
      <w:r>
        <w:fldChar w:fldCharType="end"/>
      </w:r>
      <w:bookmarkEnd w:id="52"/>
      <w:r>
        <w:rPr>
          <w:szCs w:val="21"/>
        </w:rPr>
        <w:t xml:space="preserve"> </w:t>
      </w:r>
      <w:r>
        <w:rPr>
          <w:rFonts w:hint="eastAsia"/>
          <w:szCs w:val="21"/>
          <w:lang w:val="en-US" w:eastAsia="zh-CN"/>
        </w:rPr>
        <w:t>检修计划</w:t>
      </w:r>
      <w:r>
        <w:rPr>
          <w:szCs w:val="21"/>
        </w:rPr>
        <w:t>管理测试用例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1467"/>
        <w:gridCol w:w="2538"/>
        <w:gridCol w:w="2408"/>
        <w:gridCol w:w="617"/>
      </w:tblGrid>
      <w:tr w14:paraId="2CE8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blHeader/>
        </w:trPr>
        <w:tc>
          <w:tcPr>
            <w:tcW w:w="1492" w:type="dxa"/>
            <w:noWrap w:val="0"/>
            <w:vAlign w:val="center"/>
          </w:tcPr>
          <w:p w14:paraId="225BF120">
            <w:pPr>
              <w:jc w:val="center"/>
              <w:rPr>
                <w:b/>
                <w:bCs/>
                <w:sz w:val="18"/>
                <w:szCs w:val="18"/>
              </w:rPr>
            </w:pPr>
            <w:r>
              <w:rPr>
                <w:b/>
                <w:bCs/>
                <w:sz w:val="18"/>
                <w:szCs w:val="18"/>
              </w:rPr>
              <w:t>用例编号</w:t>
            </w:r>
          </w:p>
        </w:tc>
        <w:tc>
          <w:tcPr>
            <w:tcW w:w="1467" w:type="dxa"/>
            <w:noWrap w:val="0"/>
            <w:vAlign w:val="center"/>
          </w:tcPr>
          <w:p w14:paraId="034F835A">
            <w:pPr>
              <w:jc w:val="center"/>
              <w:rPr>
                <w:b/>
                <w:bCs/>
                <w:sz w:val="18"/>
                <w:szCs w:val="18"/>
              </w:rPr>
            </w:pPr>
            <w:r>
              <w:rPr>
                <w:b/>
                <w:bCs/>
                <w:sz w:val="18"/>
                <w:szCs w:val="18"/>
              </w:rPr>
              <w:t>测试标题</w:t>
            </w:r>
          </w:p>
        </w:tc>
        <w:tc>
          <w:tcPr>
            <w:tcW w:w="2538" w:type="dxa"/>
            <w:noWrap w:val="0"/>
            <w:vAlign w:val="center"/>
          </w:tcPr>
          <w:p w14:paraId="3BE26B2C">
            <w:pPr>
              <w:jc w:val="center"/>
              <w:rPr>
                <w:b/>
                <w:bCs/>
                <w:sz w:val="18"/>
                <w:szCs w:val="18"/>
              </w:rPr>
            </w:pPr>
            <w:r>
              <w:rPr>
                <w:b/>
                <w:bCs/>
                <w:sz w:val="18"/>
                <w:szCs w:val="18"/>
              </w:rPr>
              <w:t>输入及操作说明</w:t>
            </w:r>
          </w:p>
        </w:tc>
        <w:tc>
          <w:tcPr>
            <w:tcW w:w="2408" w:type="dxa"/>
            <w:noWrap w:val="0"/>
            <w:vAlign w:val="center"/>
          </w:tcPr>
          <w:p w14:paraId="545C06AB">
            <w:pPr>
              <w:jc w:val="center"/>
              <w:rPr>
                <w:b/>
                <w:bCs/>
                <w:sz w:val="18"/>
                <w:szCs w:val="18"/>
              </w:rPr>
            </w:pPr>
            <w:r>
              <w:rPr>
                <w:b/>
                <w:bCs/>
                <w:sz w:val="18"/>
                <w:szCs w:val="18"/>
              </w:rPr>
              <w:t>预期结果</w:t>
            </w:r>
          </w:p>
        </w:tc>
        <w:tc>
          <w:tcPr>
            <w:tcW w:w="617" w:type="dxa"/>
            <w:noWrap w:val="0"/>
            <w:vAlign w:val="center"/>
          </w:tcPr>
          <w:p w14:paraId="59D5B10B">
            <w:pPr>
              <w:jc w:val="center"/>
              <w:rPr>
                <w:b/>
                <w:bCs/>
                <w:sz w:val="18"/>
                <w:szCs w:val="18"/>
              </w:rPr>
            </w:pPr>
            <w:r>
              <w:rPr>
                <w:rFonts w:hint="eastAsia"/>
                <w:b/>
                <w:bCs/>
                <w:sz w:val="18"/>
                <w:szCs w:val="18"/>
              </w:rPr>
              <w:t>测试结果</w:t>
            </w:r>
          </w:p>
        </w:tc>
      </w:tr>
      <w:tr w14:paraId="2585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4" w:hRule="atLeast"/>
        </w:trPr>
        <w:tc>
          <w:tcPr>
            <w:tcW w:w="1492" w:type="dxa"/>
            <w:noWrap w:val="0"/>
            <w:vAlign w:val="center"/>
          </w:tcPr>
          <w:p w14:paraId="430F7262">
            <w:pPr>
              <w:jc w:val="center"/>
              <w:rPr>
                <w:sz w:val="18"/>
                <w:szCs w:val="18"/>
              </w:rPr>
            </w:pPr>
            <w:r>
              <w:rPr>
                <w:rFonts w:hint="eastAsia"/>
                <w:sz w:val="18"/>
                <w:szCs w:val="18"/>
                <w:lang w:val="en-US" w:eastAsia="zh-CN"/>
              </w:rPr>
              <w:t>Plan</w:t>
            </w:r>
            <w:r>
              <w:rPr>
                <w:sz w:val="18"/>
                <w:szCs w:val="18"/>
              </w:rPr>
              <w:t>_001</w:t>
            </w:r>
          </w:p>
        </w:tc>
        <w:tc>
          <w:tcPr>
            <w:tcW w:w="1467" w:type="dxa"/>
            <w:noWrap w:val="0"/>
            <w:vAlign w:val="center"/>
          </w:tcPr>
          <w:p w14:paraId="012000FA">
            <w:pPr>
              <w:rPr>
                <w:rFonts w:hint="default" w:eastAsia="宋体"/>
                <w:sz w:val="18"/>
                <w:szCs w:val="18"/>
                <w:lang w:val="en-US" w:eastAsia="zh-CN"/>
              </w:rPr>
            </w:pPr>
            <w:r>
              <w:rPr>
                <w:rFonts w:hint="eastAsia"/>
                <w:sz w:val="18"/>
                <w:szCs w:val="18"/>
                <w:lang w:val="en-US" w:eastAsia="zh-CN"/>
              </w:rPr>
              <w:t>检修计划</w:t>
            </w:r>
            <w:r>
              <w:rPr>
                <w:sz w:val="18"/>
                <w:szCs w:val="18"/>
              </w:rPr>
              <w:t>管理_</w:t>
            </w:r>
            <w:r>
              <w:rPr>
                <w:rFonts w:hint="eastAsia"/>
                <w:sz w:val="18"/>
                <w:szCs w:val="18"/>
                <w:lang w:val="en-US" w:eastAsia="zh-CN"/>
              </w:rPr>
              <w:t>申请检修</w:t>
            </w:r>
          </w:p>
        </w:tc>
        <w:tc>
          <w:tcPr>
            <w:tcW w:w="2538" w:type="dxa"/>
            <w:noWrap w:val="0"/>
            <w:vAlign w:val="center"/>
          </w:tcPr>
          <w:p w14:paraId="52E5E8CA">
            <w:pPr>
              <w:numPr>
                <w:ilvl w:val="0"/>
                <w:numId w:val="57"/>
              </w:numPr>
              <w:rPr>
                <w:rFonts w:hint="eastAsia"/>
                <w:sz w:val="18"/>
                <w:szCs w:val="18"/>
                <w:lang w:val="en-US" w:eastAsia="zh-CN"/>
              </w:rPr>
            </w:pPr>
            <w:r>
              <w:rPr>
                <w:rFonts w:hint="eastAsia"/>
                <w:sz w:val="18"/>
                <w:szCs w:val="18"/>
                <w:lang w:val="en-US" w:eastAsia="zh-CN"/>
              </w:rPr>
              <w:t>普通用户点击申请设备检修</w:t>
            </w:r>
          </w:p>
          <w:p w14:paraId="7DDAD586">
            <w:pPr>
              <w:numPr>
                <w:ilvl w:val="0"/>
                <w:numId w:val="57"/>
              </w:numPr>
              <w:rPr>
                <w:rFonts w:hint="default"/>
                <w:sz w:val="18"/>
                <w:szCs w:val="18"/>
                <w:lang w:val="en-US" w:eastAsia="zh-CN"/>
              </w:rPr>
            </w:pPr>
            <w:r>
              <w:rPr>
                <w:rFonts w:hint="eastAsia"/>
                <w:sz w:val="18"/>
                <w:szCs w:val="18"/>
                <w:lang w:val="en-US" w:eastAsia="zh-CN"/>
              </w:rPr>
              <w:t>不输入申请理由、申请设备</w:t>
            </w:r>
          </w:p>
          <w:p w14:paraId="6B832AEF">
            <w:pPr>
              <w:numPr>
                <w:ilvl w:val="0"/>
                <w:numId w:val="57"/>
              </w:numPr>
              <w:rPr>
                <w:rFonts w:hint="default"/>
                <w:sz w:val="18"/>
                <w:szCs w:val="18"/>
                <w:lang w:val="en-US" w:eastAsia="zh-CN"/>
              </w:rPr>
            </w:pPr>
            <w:r>
              <w:rPr>
                <w:rFonts w:hint="eastAsia"/>
                <w:sz w:val="18"/>
                <w:szCs w:val="18"/>
                <w:lang w:val="en-US" w:eastAsia="zh-CN"/>
              </w:rPr>
              <w:t>输入申请表信息：申请理由、申请设备</w:t>
            </w:r>
          </w:p>
          <w:p w14:paraId="324D646F">
            <w:pPr>
              <w:numPr>
                <w:ilvl w:val="0"/>
                <w:numId w:val="57"/>
              </w:numPr>
              <w:rPr>
                <w:rFonts w:hint="default"/>
                <w:sz w:val="18"/>
                <w:szCs w:val="18"/>
                <w:lang w:val="en-US" w:eastAsia="zh-CN"/>
              </w:rPr>
            </w:pPr>
            <w:r>
              <w:rPr>
                <w:rFonts w:hint="eastAsia"/>
                <w:sz w:val="18"/>
                <w:szCs w:val="18"/>
                <w:lang w:val="en-US" w:eastAsia="zh-CN"/>
              </w:rPr>
              <w:t>点击保存</w:t>
            </w:r>
          </w:p>
          <w:p w14:paraId="66A259A4">
            <w:pPr>
              <w:numPr>
                <w:ilvl w:val="0"/>
                <w:numId w:val="0"/>
              </w:numPr>
              <w:rPr>
                <w:rFonts w:hint="default"/>
                <w:sz w:val="18"/>
                <w:szCs w:val="18"/>
                <w:lang w:val="en-US" w:eastAsia="zh-CN"/>
              </w:rPr>
            </w:pPr>
          </w:p>
        </w:tc>
        <w:tc>
          <w:tcPr>
            <w:tcW w:w="2408" w:type="dxa"/>
            <w:noWrap w:val="0"/>
            <w:vAlign w:val="center"/>
          </w:tcPr>
          <w:p w14:paraId="57C10023">
            <w:pPr>
              <w:numPr>
                <w:ilvl w:val="0"/>
                <w:numId w:val="58"/>
              </w:numPr>
              <w:rPr>
                <w:sz w:val="18"/>
                <w:szCs w:val="18"/>
              </w:rPr>
            </w:pPr>
            <w:r>
              <w:rPr>
                <w:sz w:val="18"/>
                <w:szCs w:val="18"/>
              </w:rPr>
              <w:t>进入</w:t>
            </w:r>
            <w:r>
              <w:rPr>
                <w:rFonts w:hint="eastAsia"/>
                <w:sz w:val="18"/>
                <w:szCs w:val="18"/>
                <w:lang w:val="en-US" w:eastAsia="zh-CN"/>
              </w:rPr>
              <w:t>新增设备检修申请表页面</w:t>
            </w:r>
            <w:r>
              <w:rPr>
                <w:sz w:val="18"/>
                <w:szCs w:val="18"/>
              </w:rPr>
              <w:t>；</w:t>
            </w:r>
          </w:p>
          <w:p w14:paraId="4B79503C">
            <w:pPr>
              <w:numPr>
                <w:ilvl w:val="0"/>
                <w:numId w:val="58"/>
              </w:numPr>
              <w:rPr>
                <w:sz w:val="18"/>
                <w:szCs w:val="18"/>
              </w:rPr>
            </w:pPr>
            <w:r>
              <w:rPr>
                <w:rFonts w:hint="eastAsia"/>
                <w:sz w:val="18"/>
                <w:szCs w:val="18"/>
                <w:lang w:val="en-US" w:eastAsia="zh-CN"/>
              </w:rPr>
              <w:t>提示：设备和理由不能为空</w:t>
            </w:r>
          </w:p>
          <w:p w14:paraId="5C7F0416">
            <w:pPr>
              <w:numPr>
                <w:ilvl w:val="0"/>
                <w:numId w:val="58"/>
              </w:numPr>
              <w:rPr>
                <w:sz w:val="18"/>
                <w:szCs w:val="18"/>
              </w:rPr>
            </w:pPr>
            <w:r>
              <w:rPr>
                <w:rFonts w:hint="eastAsia"/>
                <w:sz w:val="18"/>
                <w:szCs w:val="18"/>
                <w:lang w:val="en-US" w:eastAsia="zh-CN"/>
              </w:rPr>
              <w:t>成功保存检修申请</w:t>
            </w:r>
          </w:p>
        </w:tc>
        <w:tc>
          <w:tcPr>
            <w:tcW w:w="617" w:type="dxa"/>
            <w:noWrap w:val="0"/>
            <w:vAlign w:val="center"/>
          </w:tcPr>
          <w:p w14:paraId="34CB694D">
            <w:pPr>
              <w:rPr>
                <w:sz w:val="18"/>
                <w:szCs w:val="18"/>
              </w:rPr>
            </w:pPr>
            <w:r>
              <w:rPr>
                <w:rFonts w:hint="eastAsia"/>
                <w:sz w:val="18"/>
                <w:szCs w:val="18"/>
              </w:rPr>
              <w:t>正确</w:t>
            </w:r>
          </w:p>
        </w:tc>
      </w:tr>
      <w:tr w14:paraId="3B93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trPr>
        <w:tc>
          <w:tcPr>
            <w:tcW w:w="1492" w:type="dxa"/>
            <w:noWrap w:val="0"/>
            <w:vAlign w:val="center"/>
          </w:tcPr>
          <w:p w14:paraId="5A149273">
            <w:pPr>
              <w:jc w:val="center"/>
              <w:rPr>
                <w:sz w:val="18"/>
                <w:szCs w:val="18"/>
              </w:rPr>
            </w:pPr>
            <w:r>
              <w:rPr>
                <w:rFonts w:hint="eastAsia"/>
                <w:sz w:val="18"/>
                <w:szCs w:val="18"/>
                <w:lang w:val="en-US" w:eastAsia="zh-CN"/>
              </w:rPr>
              <w:t>Plan</w:t>
            </w:r>
            <w:r>
              <w:rPr>
                <w:sz w:val="18"/>
                <w:szCs w:val="18"/>
              </w:rPr>
              <w:t>_002</w:t>
            </w:r>
          </w:p>
        </w:tc>
        <w:tc>
          <w:tcPr>
            <w:tcW w:w="1467" w:type="dxa"/>
            <w:noWrap w:val="0"/>
            <w:vAlign w:val="center"/>
          </w:tcPr>
          <w:p w14:paraId="2A589F3C">
            <w:pPr>
              <w:rPr>
                <w:rFonts w:hint="default" w:eastAsia="宋体"/>
                <w:sz w:val="18"/>
                <w:szCs w:val="18"/>
                <w:lang w:val="en-US" w:eastAsia="zh-CN"/>
              </w:rPr>
            </w:pPr>
            <w:r>
              <w:rPr>
                <w:rFonts w:hint="eastAsia"/>
                <w:sz w:val="18"/>
                <w:szCs w:val="18"/>
                <w:lang w:val="en-US" w:eastAsia="zh-CN"/>
              </w:rPr>
              <w:t>检修计划</w:t>
            </w:r>
            <w:r>
              <w:rPr>
                <w:sz w:val="18"/>
                <w:szCs w:val="18"/>
              </w:rPr>
              <w:t>管理_</w:t>
            </w:r>
            <w:r>
              <w:rPr>
                <w:rFonts w:hint="eastAsia"/>
                <w:sz w:val="18"/>
                <w:szCs w:val="18"/>
                <w:lang w:val="en-US" w:eastAsia="zh-CN"/>
              </w:rPr>
              <w:t>审批检修申请表</w:t>
            </w:r>
          </w:p>
        </w:tc>
        <w:tc>
          <w:tcPr>
            <w:tcW w:w="2538" w:type="dxa"/>
            <w:noWrap w:val="0"/>
            <w:vAlign w:val="center"/>
          </w:tcPr>
          <w:p w14:paraId="6862A280">
            <w:pPr>
              <w:numPr>
                <w:ilvl w:val="0"/>
                <w:numId w:val="59"/>
              </w:numPr>
              <w:rPr>
                <w:rFonts w:hint="eastAsia"/>
                <w:sz w:val="18"/>
                <w:szCs w:val="18"/>
                <w:lang w:val="en-US" w:eastAsia="zh-CN"/>
              </w:rPr>
            </w:pPr>
            <w:r>
              <w:rPr>
                <w:rFonts w:hint="eastAsia"/>
                <w:sz w:val="18"/>
                <w:szCs w:val="18"/>
                <w:lang w:val="en-US" w:eastAsia="zh-CN"/>
              </w:rPr>
              <w:t>设备管理员查看设备检修申请表列表；</w:t>
            </w:r>
          </w:p>
          <w:p w14:paraId="671F80A2">
            <w:pPr>
              <w:numPr>
                <w:ilvl w:val="0"/>
                <w:numId w:val="59"/>
              </w:numPr>
              <w:rPr>
                <w:rFonts w:hint="eastAsia"/>
                <w:sz w:val="18"/>
                <w:szCs w:val="18"/>
                <w:lang w:val="en-US" w:eastAsia="zh-CN"/>
              </w:rPr>
            </w:pPr>
            <w:r>
              <w:rPr>
                <w:rFonts w:hint="eastAsia"/>
                <w:sz w:val="18"/>
                <w:szCs w:val="18"/>
                <w:lang w:val="en-US" w:eastAsia="zh-CN"/>
              </w:rPr>
              <w:t>选中申请表，点击详情</w:t>
            </w:r>
          </w:p>
          <w:p w14:paraId="4D4005CC">
            <w:pPr>
              <w:numPr>
                <w:ilvl w:val="0"/>
                <w:numId w:val="59"/>
              </w:numPr>
              <w:rPr>
                <w:rFonts w:hint="eastAsia"/>
                <w:sz w:val="18"/>
                <w:szCs w:val="18"/>
                <w:lang w:val="en-US" w:eastAsia="zh-CN"/>
              </w:rPr>
            </w:pPr>
            <w:r>
              <w:rPr>
                <w:rFonts w:hint="eastAsia"/>
                <w:sz w:val="18"/>
                <w:szCs w:val="18"/>
                <w:lang w:val="en-US" w:eastAsia="zh-CN"/>
              </w:rPr>
              <w:t>点击通过或拒绝</w:t>
            </w:r>
          </w:p>
          <w:p w14:paraId="2EC91302">
            <w:pPr>
              <w:rPr>
                <w:rFonts w:hint="default"/>
                <w:sz w:val="18"/>
                <w:szCs w:val="18"/>
                <w:lang w:val="en-US" w:eastAsia="zh-CN"/>
              </w:rPr>
            </w:pPr>
          </w:p>
        </w:tc>
        <w:tc>
          <w:tcPr>
            <w:tcW w:w="2408" w:type="dxa"/>
            <w:noWrap w:val="0"/>
            <w:vAlign w:val="center"/>
          </w:tcPr>
          <w:p w14:paraId="3D51B878">
            <w:pPr>
              <w:numPr>
                <w:ilvl w:val="0"/>
                <w:numId w:val="60"/>
              </w:numPr>
              <w:rPr>
                <w:rFonts w:hint="eastAsia"/>
                <w:sz w:val="18"/>
                <w:szCs w:val="18"/>
                <w:lang w:val="en-US" w:eastAsia="zh-CN"/>
              </w:rPr>
            </w:pPr>
            <w:r>
              <w:rPr>
                <w:rFonts w:hint="eastAsia"/>
                <w:sz w:val="18"/>
                <w:szCs w:val="18"/>
                <w:lang w:val="en-US" w:eastAsia="zh-CN"/>
              </w:rPr>
              <w:t>显示设备检修申请表列表；</w:t>
            </w:r>
          </w:p>
          <w:p w14:paraId="54803C6A">
            <w:pPr>
              <w:numPr>
                <w:ilvl w:val="0"/>
                <w:numId w:val="60"/>
              </w:numPr>
              <w:rPr>
                <w:rFonts w:hint="default"/>
                <w:sz w:val="18"/>
                <w:szCs w:val="18"/>
                <w:lang w:val="en-US" w:eastAsia="zh-CN"/>
              </w:rPr>
            </w:pPr>
            <w:r>
              <w:rPr>
                <w:rFonts w:hint="eastAsia"/>
                <w:sz w:val="18"/>
                <w:szCs w:val="18"/>
                <w:lang w:val="en-US" w:eastAsia="zh-CN"/>
              </w:rPr>
              <w:t>进入检修申请表详细页面</w:t>
            </w:r>
          </w:p>
          <w:p w14:paraId="305DB5E3">
            <w:pPr>
              <w:numPr>
                <w:ilvl w:val="0"/>
                <w:numId w:val="60"/>
              </w:numPr>
              <w:rPr>
                <w:rFonts w:hint="default"/>
                <w:sz w:val="18"/>
                <w:szCs w:val="18"/>
                <w:lang w:val="en-US" w:eastAsia="zh-CN"/>
              </w:rPr>
            </w:pPr>
            <w:r>
              <w:rPr>
                <w:rFonts w:hint="eastAsia"/>
                <w:sz w:val="18"/>
                <w:szCs w:val="18"/>
                <w:lang w:val="en-US" w:eastAsia="zh-CN"/>
              </w:rPr>
              <w:t>修改申请表状态</w:t>
            </w:r>
          </w:p>
        </w:tc>
        <w:tc>
          <w:tcPr>
            <w:tcW w:w="617" w:type="dxa"/>
            <w:noWrap w:val="0"/>
            <w:vAlign w:val="center"/>
          </w:tcPr>
          <w:p w14:paraId="5288C8F9">
            <w:pPr>
              <w:rPr>
                <w:rFonts w:hint="eastAsia" w:eastAsia="宋体"/>
                <w:sz w:val="18"/>
                <w:szCs w:val="18"/>
                <w:lang w:eastAsia="zh-CN"/>
              </w:rPr>
            </w:pPr>
            <w:r>
              <w:rPr>
                <w:rFonts w:hint="eastAsia"/>
                <w:sz w:val="18"/>
                <w:szCs w:val="18"/>
                <w:lang w:val="en-US" w:eastAsia="zh-CN"/>
              </w:rPr>
              <w:t>正确</w:t>
            </w:r>
          </w:p>
        </w:tc>
      </w:tr>
      <w:tr w14:paraId="1DF0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1492" w:type="dxa"/>
            <w:noWrap w:val="0"/>
            <w:vAlign w:val="center"/>
          </w:tcPr>
          <w:p w14:paraId="7F9B1CA7">
            <w:pPr>
              <w:jc w:val="center"/>
              <w:rPr>
                <w:sz w:val="18"/>
                <w:szCs w:val="18"/>
              </w:rPr>
            </w:pPr>
            <w:r>
              <w:rPr>
                <w:rFonts w:hint="eastAsia"/>
                <w:sz w:val="18"/>
                <w:szCs w:val="18"/>
                <w:lang w:val="en-US" w:eastAsia="zh-CN"/>
              </w:rPr>
              <w:t>Plan</w:t>
            </w:r>
            <w:r>
              <w:rPr>
                <w:sz w:val="18"/>
                <w:szCs w:val="18"/>
              </w:rPr>
              <w:t>_003</w:t>
            </w:r>
          </w:p>
        </w:tc>
        <w:tc>
          <w:tcPr>
            <w:tcW w:w="1467" w:type="dxa"/>
            <w:noWrap w:val="0"/>
            <w:vAlign w:val="center"/>
          </w:tcPr>
          <w:p w14:paraId="3121196C">
            <w:pPr>
              <w:rPr>
                <w:rFonts w:hint="default" w:eastAsia="宋体"/>
                <w:sz w:val="18"/>
                <w:szCs w:val="18"/>
                <w:lang w:val="en-US" w:eastAsia="zh-CN"/>
              </w:rPr>
            </w:pPr>
            <w:r>
              <w:rPr>
                <w:rFonts w:hint="eastAsia"/>
                <w:sz w:val="18"/>
                <w:szCs w:val="18"/>
                <w:lang w:val="en-US" w:eastAsia="zh-CN"/>
              </w:rPr>
              <w:t>检修计划</w:t>
            </w:r>
            <w:r>
              <w:rPr>
                <w:sz w:val="18"/>
                <w:szCs w:val="18"/>
              </w:rPr>
              <w:t>管理_</w:t>
            </w:r>
            <w:r>
              <w:rPr>
                <w:rFonts w:hint="eastAsia"/>
                <w:sz w:val="18"/>
                <w:szCs w:val="18"/>
                <w:lang w:val="en-US" w:eastAsia="zh-CN"/>
              </w:rPr>
              <w:t>添加设备检修计划</w:t>
            </w:r>
          </w:p>
        </w:tc>
        <w:tc>
          <w:tcPr>
            <w:tcW w:w="2538" w:type="dxa"/>
            <w:noWrap w:val="0"/>
            <w:vAlign w:val="center"/>
          </w:tcPr>
          <w:p w14:paraId="039EF0B3">
            <w:pPr>
              <w:numPr>
                <w:ilvl w:val="0"/>
                <w:numId w:val="61"/>
              </w:numPr>
              <w:rPr>
                <w:rFonts w:hint="eastAsia"/>
                <w:sz w:val="18"/>
                <w:szCs w:val="18"/>
                <w:lang w:val="en-US" w:eastAsia="zh-CN"/>
              </w:rPr>
            </w:pPr>
            <w:r>
              <w:rPr>
                <w:rFonts w:hint="eastAsia"/>
                <w:sz w:val="18"/>
                <w:szCs w:val="18"/>
                <w:lang w:val="en-US" w:eastAsia="zh-CN"/>
              </w:rPr>
              <w:t>设备管理员点击添加设备检修计划；</w:t>
            </w:r>
          </w:p>
          <w:p w14:paraId="366E3D35">
            <w:pPr>
              <w:numPr>
                <w:ilvl w:val="0"/>
                <w:numId w:val="61"/>
              </w:numPr>
              <w:rPr>
                <w:rFonts w:hint="default"/>
                <w:sz w:val="18"/>
                <w:szCs w:val="18"/>
                <w:lang w:val="en-US" w:eastAsia="zh-CN"/>
              </w:rPr>
            </w:pPr>
            <w:r>
              <w:rPr>
                <w:rFonts w:hint="eastAsia"/>
                <w:sz w:val="18"/>
                <w:szCs w:val="18"/>
                <w:lang w:val="en-US" w:eastAsia="zh-CN"/>
              </w:rPr>
              <w:t>输入计划信息：检修设备、计划开始和结束时间、计划执行者、计划类型</w:t>
            </w:r>
          </w:p>
          <w:p w14:paraId="5052C9CD">
            <w:pPr>
              <w:numPr>
                <w:ilvl w:val="0"/>
                <w:numId w:val="61"/>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21829946">
            <w:pPr>
              <w:numPr>
                <w:ilvl w:val="0"/>
                <w:numId w:val="62"/>
              </w:numPr>
              <w:rPr>
                <w:rFonts w:hint="eastAsia"/>
                <w:sz w:val="18"/>
                <w:szCs w:val="18"/>
                <w:lang w:val="en-US" w:eastAsia="zh-CN"/>
              </w:rPr>
            </w:pPr>
            <w:r>
              <w:rPr>
                <w:rFonts w:hint="eastAsia"/>
                <w:sz w:val="18"/>
                <w:szCs w:val="18"/>
                <w:lang w:val="en-US" w:eastAsia="zh-CN"/>
              </w:rPr>
              <w:t>进入添加设备检修计划页面；</w:t>
            </w:r>
          </w:p>
          <w:p w14:paraId="632E0051">
            <w:pPr>
              <w:numPr>
                <w:ilvl w:val="0"/>
                <w:numId w:val="62"/>
              </w:numPr>
              <w:rPr>
                <w:rFonts w:hint="default"/>
                <w:sz w:val="18"/>
                <w:szCs w:val="18"/>
                <w:lang w:val="en-US" w:eastAsia="zh-CN"/>
              </w:rPr>
            </w:pPr>
            <w:r>
              <w:rPr>
                <w:rFonts w:hint="eastAsia"/>
                <w:sz w:val="18"/>
                <w:szCs w:val="18"/>
                <w:lang w:val="en-US" w:eastAsia="zh-CN"/>
              </w:rPr>
              <w:t>未输入信息时，提示必填项必须填；</w:t>
            </w:r>
          </w:p>
          <w:p w14:paraId="1A62B398">
            <w:pPr>
              <w:numPr>
                <w:ilvl w:val="0"/>
                <w:numId w:val="62"/>
              </w:numPr>
              <w:rPr>
                <w:rFonts w:hint="default"/>
                <w:sz w:val="18"/>
                <w:szCs w:val="18"/>
                <w:lang w:val="en-US" w:eastAsia="zh-CN"/>
              </w:rPr>
            </w:pPr>
            <w:r>
              <w:rPr>
                <w:rFonts w:hint="eastAsia"/>
                <w:sz w:val="18"/>
                <w:szCs w:val="18"/>
                <w:lang w:val="en-US" w:eastAsia="zh-CN"/>
              </w:rPr>
              <w:t>成功新增计划</w:t>
            </w:r>
          </w:p>
        </w:tc>
        <w:tc>
          <w:tcPr>
            <w:tcW w:w="617" w:type="dxa"/>
            <w:noWrap w:val="0"/>
            <w:vAlign w:val="center"/>
          </w:tcPr>
          <w:p w14:paraId="590D7204">
            <w:pPr>
              <w:rPr>
                <w:rFonts w:hint="eastAsia" w:eastAsia="宋体"/>
                <w:sz w:val="18"/>
                <w:szCs w:val="18"/>
                <w:lang w:eastAsia="zh-CN"/>
              </w:rPr>
            </w:pPr>
            <w:r>
              <w:rPr>
                <w:rFonts w:hint="eastAsia"/>
                <w:sz w:val="18"/>
                <w:szCs w:val="18"/>
                <w:lang w:val="en-US" w:eastAsia="zh-CN"/>
              </w:rPr>
              <w:t>正确</w:t>
            </w:r>
          </w:p>
        </w:tc>
      </w:tr>
      <w:tr w14:paraId="0E60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1492" w:type="dxa"/>
            <w:noWrap w:val="0"/>
            <w:vAlign w:val="center"/>
          </w:tcPr>
          <w:p w14:paraId="343819D7">
            <w:pPr>
              <w:jc w:val="center"/>
              <w:rPr>
                <w:sz w:val="18"/>
                <w:szCs w:val="18"/>
              </w:rPr>
            </w:pPr>
            <w:r>
              <w:rPr>
                <w:rFonts w:hint="eastAsia"/>
                <w:sz w:val="18"/>
                <w:szCs w:val="18"/>
                <w:lang w:val="en-US" w:eastAsia="zh-CN"/>
              </w:rPr>
              <w:t>Plan</w:t>
            </w:r>
            <w:r>
              <w:rPr>
                <w:sz w:val="18"/>
                <w:szCs w:val="18"/>
              </w:rPr>
              <w:t>_004</w:t>
            </w:r>
          </w:p>
        </w:tc>
        <w:tc>
          <w:tcPr>
            <w:tcW w:w="1467" w:type="dxa"/>
            <w:noWrap w:val="0"/>
            <w:vAlign w:val="center"/>
          </w:tcPr>
          <w:p w14:paraId="4A4CC6A2">
            <w:pPr>
              <w:rPr>
                <w:rFonts w:hint="eastAsia" w:eastAsia="宋体"/>
                <w:sz w:val="18"/>
                <w:szCs w:val="18"/>
                <w:lang w:val="en-US" w:eastAsia="zh-CN"/>
              </w:rPr>
            </w:pPr>
            <w:r>
              <w:rPr>
                <w:rFonts w:hint="eastAsia"/>
                <w:sz w:val="18"/>
                <w:szCs w:val="18"/>
                <w:lang w:val="en-US" w:eastAsia="zh-CN"/>
              </w:rPr>
              <w:t>检修计划</w:t>
            </w:r>
            <w:r>
              <w:rPr>
                <w:sz w:val="18"/>
                <w:szCs w:val="18"/>
              </w:rPr>
              <w:t>管理_</w:t>
            </w:r>
            <w:r>
              <w:rPr>
                <w:rFonts w:hint="eastAsia"/>
                <w:sz w:val="18"/>
                <w:szCs w:val="18"/>
                <w:lang w:val="en-US" w:eastAsia="zh-CN"/>
              </w:rPr>
              <w:t>查询计划</w:t>
            </w:r>
          </w:p>
        </w:tc>
        <w:tc>
          <w:tcPr>
            <w:tcW w:w="2538" w:type="dxa"/>
            <w:noWrap w:val="0"/>
            <w:vAlign w:val="center"/>
          </w:tcPr>
          <w:p w14:paraId="358463CE">
            <w:pPr>
              <w:numPr>
                <w:ilvl w:val="0"/>
                <w:numId w:val="63"/>
              </w:numPr>
              <w:rPr>
                <w:rFonts w:hint="eastAsia"/>
                <w:sz w:val="18"/>
                <w:szCs w:val="18"/>
                <w:lang w:val="en-US" w:eastAsia="zh-CN"/>
              </w:rPr>
            </w:pPr>
            <w:r>
              <w:rPr>
                <w:rFonts w:hint="eastAsia"/>
                <w:sz w:val="18"/>
                <w:szCs w:val="18"/>
                <w:lang w:val="en-US" w:eastAsia="zh-CN"/>
              </w:rPr>
              <w:t>用户们点击检修计划管理；</w:t>
            </w:r>
          </w:p>
          <w:p w14:paraId="68A0C610">
            <w:pPr>
              <w:numPr>
                <w:ilvl w:val="0"/>
                <w:numId w:val="63"/>
              </w:numPr>
              <w:rPr>
                <w:rFonts w:hint="default"/>
                <w:sz w:val="18"/>
                <w:szCs w:val="18"/>
                <w:lang w:val="en-US" w:eastAsia="zh-CN"/>
              </w:rPr>
            </w:pPr>
            <w:r>
              <w:rPr>
                <w:rFonts w:hint="eastAsia"/>
                <w:sz w:val="18"/>
                <w:szCs w:val="18"/>
                <w:lang w:val="en-US" w:eastAsia="zh-CN"/>
              </w:rPr>
              <w:t>点击计划列表；</w:t>
            </w:r>
          </w:p>
          <w:p w14:paraId="79720FCE">
            <w:pPr>
              <w:numPr>
                <w:ilvl w:val="0"/>
                <w:numId w:val="63"/>
              </w:numPr>
              <w:rPr>
                <w:rFonts w:hint="default"/>
                <w:sz w:val="18"/>
                <w:szCs w:val="18"/>
                <w:lang w:val="en-US" w:eastAsia="zh-CN"/>
              </w:rPr>
            </w:pPr>
            <w:r>
              <w:rPr>
                <w:rFonts w:hint="eastAsia"/>
                <w:sz w:val="18"/>
                <w:szCs w:val="18"/>
                <w:lang w:val="en-US" w:eastAsia="zh-CN"/>
              </w:rPr>
              <w:t>输入框内输入关键词；</w:t>
            </w:r>
          </w:p>
          <w:p w14:paraId="1B43C16B">
            <w:pPr>
              <w:numPr>
                <w:ilvl w:val="0"/>
                <w:numId w:val="63"/>
              </w:numPr>
              <w:rPr>
                <w:rFonts w:hint="default"/>
                <w:sz w:val="18"/>
                <w:szCs w:val="18"/>
                <w:lang w:val="en-US" w:eastAsia="zh-CN"/>
              </w:rPr>
            </w:pPr>
            <w:r>
              <w:rPr>
                <w:rFonts w:hint="eastAsia"/>
                <w:sz w:val="18"/>
                <w:szCs w:val="18"/>
                <w:lang w:val="en-US" w:eastAsia="zh-CN"/>
              </w:rPr>
              <w:t>输入框清空</w:t>
            </w:r>
          </w:p>
          <w:p w14:paraId="5D47EAAD">
            <w:pPr>
              <w:numPr>
                <w:ilvl w:val="0"/>
                <w:numId w:val="63"/>
              </w:numPr>
              <w:rPr>
                <w:rFonts w:hint="default"/>
                <w:sz w:val="18"/>
                <w:szCs w:val="18"/>
                <w:lang w:val="en-US" w:eastAsia="zh-CN"/>
              </w:rPr>
            </w:pPr>
            <w:r>
              <w:rPr>
                <w:rFonts w:hint="eastAsia"/>
                <w:sz w:val="18"/>
                <w:szCs w:val="18"/>
                <w:lang w:val="en-US" w:eastAsia="zh-CN"/>
              </w:rPr>
              <w:t>点击搜索</w:t>
            </w:r>
          </w:p>
        </w:tc>
        <w:tc>
          <w:tcPr>
            <w:tcW w:w="2408" w:type="dxa"/>
            <w:noWrap w:val="0"/>
            <w:vAlign w:val="center"/>
          </w:tcPr>
          <w:p w14:paraId="4C4A68BA">
            <w:pPr>
              <w:numPr>
                <w:ilvl w:val="0"/>
                <w:numId w:val="64"/>
              </w:numPr>
              <w:rPr>
                <w:rFonts w:hint="eastAsia"/>
                <w:sz w:val="18"/>
                <w:szCs w:val="18"/>
                <w:lang w:val="en-US" w:eastAsia="zh-CN"/>
              </w:rPr>
            </w:pPr>
            <w:r>
              <w:rPr>
                <w:rFonts w:hint="eastAsia"/>
                <w:sz w:val="18"/>
                <w:szCs w:val="18"/>
                <w:lang w:val="en-US" w:eastAsia="zh-CN"/>
              </w:rPr>
              <w:t>显示检修计划；</w:t>
            </w:r>
          </w:p>
          <w:p w14:paraId="316D8B88">
            <w:pPr>
              <w:numPr>
                <w:ilvl w:val="0"/>
                <w:numId w:val="64"/>
              </w:numPr>
              <w:rPr>
                <w:rFonts w:hint="default"/>
                <w:sz w:val="18"/>
                <w:szCs w:val="18"/>
                <w:lang w:val="en-US" w:eastAsia="zh-CN"/>
              </w:rPr>
            </w:pPr>
            <w:r>
              <w:rPr>
                <w:rFonts w:hint="eastAsia"/>
                <w:sz w:val="18"/>
                <w:szCs w:val="18"/>
                <w:lang w:val="en-US" w:eastAsia="zh-CN"/>
              </w:rPr>
              <w:t>显示搜索结果</w:t>
            </w:r>
          </w:p>
          <w:p w14:paraId="43E63448">
            <w:pPr>
              <w:numPr>
                <w:ilvl w:val="0"/>
                <w:numId w:val="64"/>
              </w:numPr>
              <w:rPr>
                <w:rFonts w:hint="default"/>
                <w:sz w:val="18"/>
                <w:szCs w:val="18"/>
                <w:lang w:val="en-US" w:eastAsia="zh-CN"/>
              </w:rPr>
            </w:pPr>
            <w:r>
              <w:rPr>
                <w:rFonts w:hint="eastAsia"/>
                <w:sz w:val="18"/>
                <w:szCs w:val="18"/>
                <w:lang w:val="en-US" w:eastAsia="zh-CN"/>
              </w:rPr>
              <w:t>提示：关键词不能为空</w:t>
            </w:r>
          </w:p>
        </w:tc>
        <w:tc>
          <w:tcPr>
            <w:tcW w:w="617" w:type="dxa"/>
            <w:noWrap w:val="0"/>
            <w:vAlign w:val="center"/>
          </w:tcPr>
          <w:p w14:paraId="4E8B2F75">
            <w:pPr>
              <w:rPr>
                <w:sz w:val="18"/>
                <w:szCs w:val="18"/>
              </w:rPr>
            </w:pPr>
            <w:r>
              <w:rPr>
                <w:rFonts w:hint="eastAsia"/>
                <w:sz w:val="18"/>
                <w:szCs w:val="18"/>
              </w:rPr>
              <w:t>正确</w:t>
            </w:r>
          </w:p>
        </w:tc>
      </w:tr>
      <w:tr w14:paraId="1BD5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2" w:hRule="atLeast"/>
        </w:trPr>
        <w:tc>
          <w:tcPr>
            <w:tcW w:w="1492" w:type="dxa"/>
            <w:noWrap w:val="0"/>
            <w:vAlign w:val="center"/>
          </w:tcPr>
          <w:p w14:paraId="5BFDBA5B">
            <w:pPr>
              <w:jc w:val="center"/>
              <w:rPr>
                <w:sz w:val="18"/>
                <w:szCs w:val="18"/>
              </w:rPr>
            </w:pPr>
            <w:r>
              <w:rPr>
                <w:rFonts w:hint="eastAsia"/>
                <w:sz w:val="18"/>
                <w:szCs w:val="18"/>
                <w:lang w:val="en-US" w:eastAsia="zh-CN"/>
              </w:rPr>
              <w:t>Plan</w:t>
            </w:r>
            <w:r>
              <w:rPr>
                <w:sz w:val="18"/>
                <w:szCs w:val="18"/>
              </w:rPr>
              <w:t>_005</w:t>
            </w:r>
          </w:p>
        </w:tc>
        <w:tc>
          <w:tcPr>
            <w:tcW w:w="1467" w:type="dxa"/>
            <w:noWrap w:val="0"/>
            <w:vAlign w:val="center"/>
          </w:tcPr>
          <w:p w14:paraId="75464204">
            <w:pPr>
              <w:rPr>
                <w:rFonts w:hint="default" w:eastAsia="宋体"/>
                <w:sz w:val="18"/>
                <w:szCs w:val="18"/>
                <w:lang w:val="en-US" w:eastAsia="zh-CN"/>
              </w:rPr>
            </w:pPr>
            <w:r>
              <w:rPr>
                <w:rFonts w:hint="eastAsia"/>
                <w:sz w:val="18"/>
                <w:szCs w:val="18"/>
                <w:lang w:val="en-US" w:eastAsia="zh-CN"/>
              </w:rPr>
              <w:t>检修计划</w:t>
            </w:r>
            <w:r>
              <w:rPr>
                <w:sz w:val="18"/>
                <w:szCs w:val="18"/>
              </w:rPr>
              <w:t>管理_</w:t>
            </w:r>
            <w:r>
              <w:rPr>
                <w:rFonts w:hint="eastAsia"/>
                <w:sz w:val="18"/>
                <w:szCs w:val="18"/>
                <w:lang w:val="en-US" w:eastAsia="zh-CN"/>
              </w:rPr>
              <w:t>修改计划信息正确</w:t>
            </w:r>
          </w:p>
        </w:tc>
        <w:tc>
          <w:tcPr>
            <w:tcW w:w="2538" w:type="dxa"/>
            <w:noWrap w:val="0"/>
            <w:vAlign w:val="center"/>
          </w:tcPr>
          <w:p w14:paraId="49138119">
            <w:pPr>
              <w:numPr>
                <w:ilvl w:val="0"/>
                <w:numId w:val="65"/>
              </w:numPr>
              <w:rPr>
                <w:rFonts w:hint="eastAsia"/>
                <w:sz w:val="18"/>
                <w:szCs w:val="18"/>
                <w:lang w:val="en-US" w:eastAsia="zh-CN"/>
              </w:rPr>
            </w:pPr>
            <w:r>
              <w:rPr>
                <w:rFonts w:hint="eastAsia"/>
                <w:sz w:val="18"/>
                <w:szCs w:val="18"/>
                <w:lang w:val="en-US" w:eastAsia="zh-CN"/>
              </w:rPr>
              <w:t>设备管理员进入设备检修计划详情页面；</w:t>
            </w:r>
          </w:p>
          <w:p w14:paraId="6793D505">
            <w:pPr>
              <w:numPr>
                <w:ilvl w:val="0"/>
                <w:numId w:val="65"/>
              </w:numPr>
              <w:rPr>
                <w:rFonts w:hint="default"/>
                <w:sz w:val="18"/>
                <w:szCs w:val="18"/>
                <w:lang w:val="en-US" w:eastAsia="zh-CN"/>
              </w:rPr>
            </w:pPr>
            <w:r>
              <w:rPr>
                <w:rFonts w:hint="eastAsia"/>
                <w:sz w:val="18"/>
                <w:szCs w:val="18"/>
                <w:lang w:val="en-US" w:eastAsia="zh-CN"/>
              </w:rPr>
              <w:t>点击编辑</w:t>
            </w:r>
          </w:p>
          <w:p w14:paraId="176A92EB">
            <w:pPr>
              <w:numPr>
                <w:ilvl w:val="0"/>
                <w:numId w:val="65"/>
              </w:numPr>
              <w:rPr>
                <w:rFonts w:hint="default"/>
                <w:sz w:val="18"/>
                <w:szCs w:val="18"/>
                <w:lang w:val="en-US" w:eastAsia="zh-CN"/>
              </w:rPr>
            </w:pPr>
            <w:r>
              <w:rPr>
                <w:rFonts w:hint="eastAsia"/>
                <w:sz w:val="18"/>
                <w:szCs w:val="18"/>
                <w:lang w:val="en-US" w:eastAsia="zh-CN"/>
              </w:rPr>
              <w:t>输入编辑信息</w:t>
            </w:r>
          </w:p>
          <w:p w14:paraId="7FAB9BFD">
            <w:pPr>
              <w:numPr>
                <w:ilvl w:val="0"/>
                <w:numId w:val="65"/>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44072DF6">
            <w:pPr>
              <w:numPr>
                <w:ilvl w:val="0"/>
                <w:numId w:val="0"/>
              </w:numPr>
              <w:rPr>
                <w:rFonts w:hint="eastAsia"/>
                <w:sz w:val="18"/>
                <w:szCs w:val="18"/>
                <w:lang w:val="en-US" w:eastAsia="zh-CN"/>
              </w:rPr>
            </w:pPr>
            <w:r>
              <w:rPr>
                <w:rFonts w:hint="eastAsia"/>
                <w:sz w:val="18"/>
                <w:szCs w:val="18"/>
                <w:lang w:val="en-US" w:eastAsia="zh-CN"/>
              </w:rPr>
              <w:t>(3)如果计划为已执行状态，提示不可编辑；</w:t>
            </w:r>
          </w:p>
          <w:p w14:paraId="0B63B069">
            <w:pPr>
              <w:numPr>
                <w:ilvl w:val="0"/>
                <w:numId w:val="62"/>
              </w:numPr>
              <w:rPr>
                <w:rFonts w:hint="default"/>
                <w:sz w:val="18"/>
                <w:szCs w:val="18"/>
                <w:lang w:val="en-US" w:eastAsia="zh-CN"/>
              </w:rPr>
            </w:pPr>
            <w:r>
              <w:rPr>
                <w:rFonts w:hint="eastAsia"/>
                <w:sz w:val="18"/>
                <w:szCs w:val="18"/>
                <w:lang w:val="en-US" w:eastAsia="zh-CN"/>
              </w:rPr>
              <w:t>未输入信息时，提示必填项必须填；</w:t>
            </w:r>
          </w:p>
          <w:p w14:paraId="0E9AD7FD">
            <w:pPr>
              <w:numPr>
                <w:ilvl w:val="0"/>
                <w:numId w:val="62"/>
              </w:numPr>
              <w:rPr>
                <w:rFonts w:hint="default"/>
                <w:sz w:val="18"/>
                <w:szCs w:val="18"/>
                <w:lang w:val="en-US" w:eastAsia="zh-CN"/>
              </w:rPr>
            </w:pPr>
            <w:r>
              <w:rPr>
                <w:rFonts w:hint="eastAsia"/>
                <w:sz w:val="18"/>
                <w:szCs w:val="18"/>
                <w:lang w:val="en-US" w:eastAsia="zh-CN"/>
              </w:rPr>
              <w:t>成功修改计划</w:t>
            </w:r>
          </w:p>
        </w:tc>
        <w:tc>
          <w:tcPr>
            <w:tcW w:w="617" w:type="dxa"/>
            <w:noWrap w:val="0"/>
            <w:vAlign w:val="top"/>
          </w:tcPr>
          <w:p w14:paraId="4FC8D8BF">
            <w:r>
              <w:rPr>
                <w:rFonts w:hint="eastAsia"/>
                <w:sz w:val="18"/>
                <w:szCs w:val="18"/>
              </w:rPr>
              <w:t>正确</w:t>
            </w:r>
          </w:p>
        </w:tc>
      </w:tr>
    </w:tbl>
    <w:p w14:paraId="301AEE69">
      <w:pPr>
        <w:pStyle w:val="3"/>
        <w:spacing w:before="0" w:after="0" w:line="400" w:lineRule="exact"/>
        <w:ind w:firstLine="281" w:firstLineChars="100"/>
        <w:rPr>
          <w:rFonts w:ascii="Times New Roman" w:hAnsi="Times New Roman"/>
          <w:sz w:val="28"/>
          <w:szCs w:val="28"/>
        </w:rPr>
      </w:pPr>
      <w:bookmarkStart w:id="53" w:name="_Toc16874"/>
      <w:r>
        <w:rPr>
          <w:rFonts w:ascii="Times New Roman" w:hAnsi="Times New Roman"/>
          <w:sz w:val="28"/>
          <w:szCs w:val="28"/>
        </w:rPr>
        <w:t>5.</w:t>
      </w:r>
      <w:r>
        <w:rPr>
          <w:rFonts w:hint="eastAsia" w:ascii="Times New Roman" w:hAnsi="Times New Roman"/>
          <w:sz w:val="28"/>
          <w:szCs w:val="28"/>
          <w:lang w:val="en-US" w:eastAsia="zh-CN"/>
        </w:rPr>
        <w:t>5 设备维护</w:t>
      </w:r>
      <w:r>
        <w:rPr>
          <w:rFonts w:ascii="Times New Roman" w:hAnsi="Times New Roman"/>
          <w:sz w:val="28"/>
          <w:szCs w:val="28"/>
        </w:rPr>
        <w:t>管理功能测试</w:t>
      </w:r>
      <w:bookmarkEnd w:id="53"/>
    </w:p>
    <w:p w14:paraId="58A78516">
      <w:pPr>
        <w:spacing w:line="400" w:lineRule="exact"/>
        <w:ind w:firstLine="480" w:firstLineChars="200"/>
      </w:pPr>
      <w:r>
        <w:rPr>
          <w:sz w:val="24"/>
          <w:szCs w:val="24"/>
        </w:rPr>
        <w:t>本功能主要对</w:t>
      </w:r>
      <w:r>
        <w:rPr>
          <w:rFonts w:hint="eastAsia"/>
          <w:sz w:val="24"/>
          <w:szCs w:val="24"/>
          <w:lang w:val="en-US" w:eastAsia="zh-CN"/>
        </w:rPr>
        <w:t>检修计划</w:t>
      </w:r>
      <w:r>
        <w:rPr>
          <w:sz w:val="24"/>
          <w:szCs w:val="24"/>
        </w:rPr>
        <w:t>方面进行的操作进行了测试，主要是测试</w:t>
      </w:r>
      <w:r>
        <w:rPr>
          <w:rFonts w:hint="eastAsia"/>
          <w:sz w:val="24"/>
          <w:szCs w:val="24"/>
          <w:lang w:val="en-US" w:eastAsia="zh-CN"/>
        </w:rPr>
        <w:t>检修计划</w:t>
      </w:r>
      <w:r>
        <w:rPr>
          <w:sz w:val="24"/>
          <w:szCs w:val="24"/>
        </w:rPr>
        <w:t>的查看功能，</w:t>
      </w:r>
      <w:r>
        <w:rPr>
          <w:rFonts w:hint="eastAsia"/>
          <w:sz w:val="24"/>
          <w:szCs w:val="24"/>
          <w:lang w:val="en-US" w:eastAsia="zh-CN"/>
        </w:rPr>
        <w:t>添加新的检查结果和维修记录、修改检查结果和记录、查询检查结果和记录，</w:t>
      </w:r>
      <w:r>
        <w:rPr>
          <w:sz w:val="24"/>
          <w:szCs w:val="24"/>
        </w:rPr>
        <w:t>测试这些功能是否按照预期需求实现。</w:t>
      </w:r>
    </w:p>
    <w:p w14:paraId="352CDF40">
      <w:pPr>
        <w:pStyle w:val="4"/>
        <w:spacing w:before="0" w:after="0" w:line="400" w:lineRule="exact"/>
        <w:ind w:firstLine="482" w:firstLineChars="200"/>
        <w:rPr>
          <w:sz w:val="24"/>
          <w:szCs w:val="24"/>
        </w:rPr>
      </w:pPr>
      <w:bookmarkStart w:id="54" w:name="_Toc29829"/>
      <w:r>
        <w:rPr>
          <w:sz w:val="24"/>
          <w:szCs w:val="24"/>
        </w:rPr>
        <w:t>5.</w:t>
      </w:r>
      <w:r>
        <w:rPr>
          <w:rFonts w:hint="eastAsia"/>
          <w:sz w:val="24"/>
          <w:szCs w:val="24"/>
          <w:lang w:val="en-US" w:eastAsia="zh-CN"/>
        </w:rPr>
        <w:t>5</w:t>
      </w:r>
      <w:r>
        <w:rPr>
          <w:sz w:val="24"/>
          <w:szCs w:val="24"/>
        </w:rPr>
        <w:t xml:space="preserve">.1 </w:t>
      </w:r>
      <w:r>
        <w:rPr>
          <w:rFonts w:hint="eastAsia"/>
          <w:sz w:val="24"/>
          <w:szCs w:val="24"/>
          <w:lang w:val="en-US" w:eastAsia="zh-CN"/>
        </w:rPr>
        <w:t>设备维护</w:t>
      </w:r>
      <w:r>
        <w:rPr>
          <w:sz w:val="24"/>
          <w:szCs w:val="24"/>
        </w:rPr>
        <w:t>管理功能测试分析</w:t>
      </w:r>
      <w:bookmarkEnd w:id="54"/>
    </w:p>
    <w:p w14:paraId="4E47FEBC">
      <w:pPr>
        <w:spacing w:line="400" w:lineRule="exact"/>
        <w:ind w:firstLine="480" w:firstLineChars="200"/>
        <w:rPr>
          <w:sz w:val="24"/>
          <w:szCs w:val="24"/>
        </w:rPr>
      </w:pPr>
      <w:r>
        <w:rPr>
          <w:sz w:val="24"/>
          <w:szCs w:val="24"/>
        </w:rPr>
        <w:t>该功能不是针对一种角色的用户，</w:t>
      </w:r>
      <w:r>
        <w:rPr>
          <w:rFonts w:hint="eastAsia"/>
          <w:sz w:val="24"/>
          <w:szCs w:val="24"/>
          <w:lang w:val="en-US" w:eastAsia="zh-CN"/>
        </w:rPr>
        <w:t>设备检修人员在执行检修计划后，需要留下反馈，新增或修改设备检查结果、设备维护和维修记录，设备管理员和机房领导都可以查看检查结果和维护记录。</w:t>
      </w:r>
    </w:p>
    <w:p w14:paraId="4D5A9838">
      <w:pPr>
        <w:pStyle w:val="4"/>
        <w:spacing w:before="0" w:after="0" w:line="400" w:lineRule="exact"/>
        <w:ind w:firstLine="482" w:firstLineChars="200"/>
        <w:rPr>
          <w:sz w:val="24"/>
          <w:szCs w:val="24"/>
        </w:rPr>
      </w:pPr>
      <w:bookmarkStart w:id="55" w:name="_Toc8781"/>
      <w:r>
        <w:rPr>
          <w:sz w:val="24"/>
          <w:szCs w:val="24"/>
        </w:rPr>
        <w:t>5.</w:t>
      </w:r>
      <w:r>
        <w:rPr>
          <w:rFonts w:hint="eastAsia"/>
          <w:sz w:val="24"/>
          <w:szCs w:val="24"/>
          <w:lang w:val="en-US" w:eastAsia="zh-CN"/>
        </w:rPr>
        <w:t>5</w:t>
      </w:r>
      <w:r>
        <w:rPr>
          <w:sz w:val="24"/>
          <w:szCs w:val="24"/>
        </w:rPr>
        <w:t xml:space="preserve">.2 </w:t>
      </w:r>
      <w:r>
        <w:rPr>
          <w:rFonts w:hint="eastAsia"/>
          <w:sz w:val="24"/>
          <w:szCs w:val="24"/>
          <w:lang w:val="en-US" w:eastAsia="zh-CN"/>
        </w:rPr>
        <w:t>设备维护</w:t>
      </w:r>
      <w:r>
        <w:rPr>
          <w:sz w:val="24"/>
          <w:szCs w:val="24"/>
        </w:rPr>
        <w:t>管理功能测试用例设计</w:t>
      </w:r>
      <w:bookmarkEnd w:id="55"/>
    </w:p>
    <w:p w14:paraId="6C689DC1">
      <w:pPr>
        <w:spacing w:line="400" w:lineRule="exact"/>
        <w:ind w:firstLine="480" w:firstLineChars="200"/>
        <w:rPr>
          <w:sz w:val="24"/>
          <w:szCs w:val="24"/>
        </w:rPr>
      </w:pPr>
      <w:r>
        <w:rPr>
          <w:sz w:val="24"/>
          <w:szCs w:val="24"/>
        </w:rPr>
        <w:t>对于</w:t>
      </w:r>
      <w:r>
        <w:rPr>
          <w:rFonts w:hint="eastAsia"/>
          <w:sz w:val="24"/>
          <w:szCs w:val="24"/>
          <w:lang w:val="en-US" w:eastAsia="zh-CN"/>
        </w:rPr>
        <w:t>设备维护</w:t>
      </w:r>
      <w:r>
        <w:rPr>
          <w:sz w:val="24"/>
          <w:szCs w:val="24"/>
        </w:rPr>
        <w:t>管理功能，仍然使用场景法对其进行用例的设计，因为该功能是由几个不同功能组成的，所以这里单独描述这几个功能的操作步骤。</w:t>
      </w:r>
    </w:p>
    <w:p w14:paraId="1AB77B2A">
      <w:pPr>
        <w:spacing w:line="400" w:lineRule="exact"/>
        <w:ind w:firstLine="465"/>
        <w:rPr>
          <w:sz w:val="24"/>
          <w:szCs w:val="24"/>
        </w:rPr>
      </w:pPr>
      <w:r>
        <w:rPr>
          <w:rFonts w:hint="eastAsia"/>
          <w:sz w:val="24"/>
          <w:szCs w:val="24"/>
          <w:lang w:val="en-US" w:eastAsia="zh-CN"/>
        </w:rPr>
        <w:t>新增设备检查结果</w:t>
      </w:r>
      <w:r>
        <w:rPr>
          <w:sz w:val="24"/>
          <w:szCs w:val="24"/>
        </w:rPr>
        <w:t>：</w:t>
      </w:r>
    </w:p>
    <w:p w14:paraId="53F0BB1D">
      <w:pPr>
        <w:numPr>
          <w:ilvl w:val="0"/>
          <w:numId w:val="66"/>
        </w:numPr>
        <w:spacing w:line="400" w:lineRule="exact"/>
        <w:ind w:firstLine="480" w:firstLineChars="200"/>
        <w:rPr>
          <w:sz w:val="24"/>
          <w:szCs w:val="24"/>
        </w:rPr>
      </w:pPr>
      <w:r>
        <w:rPr>
          <w:rFonts w:hint="eastAsia"/>
          <w:sz w:val="24"/>
          <w:szCs w:val="24"/>
          <w:lang w:val="en-US" w:eastAsia="zh-CN"/>
        </w:rPr>
        <w:t>设备检修员</w:t>
      </w:r>
      <w:r>
        <w:rPr>
          <w:sz w:val="24"/>
          <w:szCs w:val="24"/>
        </w:rPr>
        <w:t>点击</w:t>
      </w:r>
      <w:r>
        <w:rPr>
          <w:rFonts w:hint="eastAsia"/>
          <w:sz w:val="24"/>
          <w:szCs w:val="24"/>
          <w:lang w:val="en-US" w:eastAsia="zh-CN"/>
        </w:rPr>
        <w:t>检查结果管理</w:t>
      </w:r>
      <w:r>
        <w:rPr>
          <w:sz w:val="24"/>
          <w:szCs w:val="24"/>
        </w:rPr>
        <w:t>；</w:t>
      </w:r>
    </w:p>
    <w:p w14:paraId="5EB1945D">
      <w:pPr>
        <w:numPr>
          <w:ilvl w:val="0"/>
          <w:numId w:val="66"/>
        </w:numPr>
        <w:spacing w:line="400" w:lineRule="exact"/>
        <w:ind w:firstLine="480" w:firstLineChars="200"/>
        <w:rPr>
          <w:sz w:val="24"/>
          <w:szCs w:val="24"/>
        </w:rPr>
      </w:pPr>
      <w:r>
        <w:rPr>
          <w:rFonts w:hint="eastAsia"/>
          <w:sz w:val="24"/>
          <w:szCs w:val="24"/>
          <w:lang w:val="en-US" w:eastAsia="zh-CN"/>
        </w:rPr>
        <w:t>点击新增设备检查结果；</w:t>
      </w:r>
    </w:p>
    <w:p w14:paraId="18F556D9">
      <w:pPr>
        <w:numPr>
          <w:ilvl w:val="0"/>
          <w:numId w:val="66"/>
        </w:numPr>
        <w:spacing w:line="400" w:lineRule="exact"/>
        <w:ind w:firstLine="480" w:firstLineChars="200"/>
        <w:rPr>
          <w:sz w:val="24"/>
          <w:szCs w:val="24"/>
        </w:rPr>
      </w:pPr>
      <w:r>
        <w:rPr>
          <w:rFonts w:hint="eastAsia"/>
          <w:sz w:val="24"/>
          <w:szCs w:val="24"/>
          <w:lang w:val="en-US" w:eastAsia="zh-CN"/>
        </w:rPr>
        <w:t>输入结果表信息；</w:t>
      </w:r>
    </w:p>
    <w:p w14:paraId="2EEE7F9A">
      <w:pPr>
        <w:numPr>
          <w:ilvl w:val="0"/>
          <w:numId w:val="66"/>
        </w:numPr>
        <w:spacing w:line="400" w:lineRule="exact"/>
        <w:ind w:firstLine="480" w:firstLineChars="200"/>
        <w:rPr>
          <w:sz w:val="24"/>
          <w:szCs w:val="24"/>
        </w:rPr>
      </w:pPr>
      <w:r>
        <w:rPr>
          <w:rFonts w:hint="eastAsia"/>
          <w:sz w:val="24"/>
          <w:szCs w:val="24"/>
          <w:lang w:val="en-US" w:eastAsia="zh-CN"/>
        </w:rPr>
        <w:t>点击保存；</w:t>
      </w:r>
    </w:p>
    <w:p w14:paraId="4A52D090">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添加设备维护记录：</w:t>
      </w:r>
    </w:p>
    <w:p w14:paraId="1A2CA32B">
      <w:pPr>
        <w:numPr>
          <w:ilvl w:val="0"/>
          <w:numId w:val="67"/>
        </w:numPr>
        <w:spacing w:line="400" w:lineRule="exact"/>
        <w:ind w:firstLine="480" w:firstLineChars="200"/>
        <w:rPr>
          <w:rFonts w:hint="eastAsia"/>
          <w:sz w:val="24"/>
          <w:szCs w:val="24"/>
          <w:lang w:val="en-US" w:eastAsia="zh-CN"/>
        </w:rPr>
      </w:pPr>
      <w:r>
        <w:rPr>
          <w:rFonts w:hint="eastAsia"/>
          <w:sz w:val="24"/>
          <w:szCs w:val="24"/>
          <w:lang w:val="en-US" w:eastAsia="zh-CN"/>
        </w:rPr>
        <w:t>设备检修员点击维护记录管理；</w:t>
      </w:r>
    </w:p>
    <w:p w14:paraId="59E42F0B">
      <w:pPr>
        <w:numPr>
          <w:ilvl w:val="0"/>
          <w:numId w:val="67"/>
        </w:numPr>
        <w:spacing w:line="400" w:lineRule="exact"/>
        <w:ind w:firstLine="480" w:firstLineChars="200"/>
        <w:rPr>
          <w:rFonts w:hint="default"/>
          <w:sz w:val="24"/>
          <w:szCs w:val="24"/>
          <w:lang w:val="en-US" w:eastAsia="zh-CN"/>
        </w:rPr>
      </w:pPr>
      <w:r>
        <w:rPr>
          <w:rFonts w:hint="eastAsia"/>
          <w:sz w:val="24"/>
          <w:szCs w:val="24"/>
          <w:lang w:val="en-US" w:eastAsia="zh-CN"/>
        </w:rPr>
        <w:t>点击新增设备维护记录；</w:t>
      </w:r>
    </w:p>
    <w:p w14:paraId="3325CD19">
      <w:pPr>
        <w:numPr>
          <w:ilvl w:val="0"/>
          <w:numId w:val="67"/>
        </w:numPr>
        <w:spacing w:line="400" w:lineRule="exact"/>
        <w:ind w:firstLine="480" w:firstLineChars="200"/>
        <w:rPr>
          <w:rFonts w:hint="default"/>
          <w:sz w:val="24"/>
          <w:szCs w:val="24"/>
          <w:lang w:val="en-US" w:eastAsia="zh-CN"/>
        </w:rPr>
      </w:pPr>
      <w:r>
        <w:rPr>
          <w:rFonts w:hint="eastAsia"/>
          <w:sz w:val="24"/>
          <w:szCs w:val="24"/>
          <w:lang w:val="en-US" w:eastAsia="zh-CN"/>
        </w:rPr>
        <w:t>输入记录信息点击通过；</w:t>
      </w:r>
    </w:p>
    <w:p w14:paraId="47BC1662">
      <w:pPr>
        <w:numPr>
          <w:ilvl w:val="0"/>
          <w:numId w:val="67"/>
        </w:numPr>
        <w:spacing w:line="400" w:lineRule="exact"/>
        <w:ind w:firstLine="480" w:firstLineChars="200"/>
        <w:rPr>
          <w:rFonts w:hint="default"/>
          <w:sz w:val="24"/>
          <w:szCs w:val="24"/>
          <w:lang w:val="en-US" w:eastAsia="zh-CN"/>
        </w:rPr>
      </w:pPr>
      <w:r>
        <w:rPr>
          <w:rFonts w:hint="eastAsia"/>
          <w:sz w:val="24"/>
          <w:szCs w:val="24"/>
          <w:lang w:val="en-US" w:eastAsia="zh-CN"/>
        </w:rPr>
        <w:t>点击保存</w:t>
      </w:r>
    </w:p>
    <w:p w14:paraId="0BC3CF1F">
      <w:pPr>
        <w:spacing w:line="400" w:lineRule="exact"/>
        <w:ind w:firstLine="465"/>
        <w:rPr>
          <w:sz w:val="24"/>
          <w:szCs w:val="24"/>
        </w:rPr>
      </w:pPr>
      <w:r>
        <w:rPr>
          <w:rFonts w:hint="eastAsia"/>
          <w:sz w:val="24"/>
          <w:szCs w:val="24"/>
          <w:lang w:val="en-US" w:eastAsia="zh-CN"/>
        </w:rPr>
        <w:t>查看检查结果</w:t>
      </w:r>
      <w:r>
        <w:rPr>
          <w:sz w:val="24"/>
          <w:szCs w:val="24"/>
        </w:rPr>
        <w:t>：</w:t>
      </w:r>
    </w:p>
    <w:p w14:paraId="381DCB73">
      <w:pPr>
        <w:spacing w:line="400" w:lineRule="exact"/>
        <w:ind w:left="465"/>
        <w:rPr>
          <w:sz w:val="24"/>
          <w:szCs w:val="24"/>
        </w:rPr>
      </w:pPr>
      <w:r>
        <w:rPr>
          <w:sz w:val="24"/>
          <w:szCs w:val="24"/>
        </w:rPr>
        <w:t>（1）</w:t>
      </w:r>
      <w:r>
        <w:rPr>
          <w:rFonts w:hint="eastAsia"/>
          <w:sz w:val="24"/>
          <w:szCs w:val="24"/>
          <w:lang w:val="en-US" w:eastAsia="zh-CN"/>
        </w:rPr>
        <w:t>用户点击检查结果管理</w:t>
      </w:r>
      <w:r>
        <w:rPr>
          <w:sz w:val="24"/>
          <w:szCs w:val="24"/>
        </w:rPr>
        <w:t>；</w:t>
      </w:r>
    </w:p>
    <w:p w14:paraId="6A6E6A44">
      <w:pPr>
        <w:spacing w:line="400" w:lineRule="exact"/>
        <w:ind w:firstLine="465"/>
        <w:rPr>
          <w:sz w:val="24"/>
          <w:szCs w:val="24"/>
        </w:rPr>
      </w:pPr>
      <w:r>
        <w:rPr>
          <w:sz w:val="24"/>
          <w:szCs w:val="24"/>
        </w:rPr>
        <w:t>（2）</w:t>
      </w:r>
      <w:r>
        <w:rPr>
          <w:rFonts w:hint="eastAsia"/>
          <w:sz w:val="24"/>
          <w:szCs w:val="24"/>
          <w:lang w:val="en-US" w:eastAsia="zh-CN"/>
        </w:rPr>
        <w:t>点击检查结果列表</w:t>
      </w:r>
      <w:r>
        <w:rPr>
          <w:sz w:val="24"/>
          <w:szCs w:val="24"/>
        </w:rPr>
        <w:t>；</w:t>
      </w:r>
    </w:p>
    <w:p w14:paraId="7B794B1F">
      <w:pPr>
        <w:spacing w:line="400" w:lineRule="exact"/>
        <w:ind w:firstLine="465"/>
        <w:rPr>
          <w:rFonts w:hint="default" w:eastAsia="宋体"/>
          <w:sz w:val="24"/>
          <w:szCs w:val="24"/>
          <w:lang w:val="en-US" w:eastAsia="zh-CN"/>
        </w:rPr>
      </w:pPr>
      <w:r>
        <w:rPr>
          <w:sz w:val="24"/>
          <w:szCs w:val="24"/>
        </w:rPr>
        <w:t>（3）</w:t>
      </w:r>
      <w:r>
        <w:rPr>
          <w:rFonts w:hint="eastAsia"/>
          <w:sz w:val="24"/>
          <w:szCs w:val="24"/>
          <w:lang w:val="en-US" w:eastAsia="zh-CN"/>
        </w:rPr>
        <w:t>选中某条记录，点击详情</w:t>
      </w:r>
    </w:p>
    <w:p w14:paraId="4C6C7C97">
      <w:pPr>
        <w:spacing w:line="400" w:lineRule="exact"/>
        <w:ind w:firstLine="465"/>
        <w:rPr>
          <w:sz w:val="24"/>
          <w:szCs w:val="24"/>
        </w:rPr>
      </w:pPr>
      <w:r>
        <w:rPr>
          <w:rFonts w:hint="eastAsia"/>
          <w:sz w:val="24"/>
          <w:szCs w:val="24"/>
          <w:lang w:val="en-US" w:eastAsia="zh-CN"/>
        </w:rPr>
        <w:t>查看维护记录</w:t>
      </w:r>
      <w:r>
        <w:rPr>
          <w:sz w:val="24"/>
          <w:szCs w:val="24"/>
        </w:rPr>
        <w:t>：</w:t>
      </w:r>
    </w:p>
    <w:p w14:paraId="34FF2DEE">
      <w:pPr>
        <w:spacing w:line="400" w:lineRule="exact"/>
        <w:ind w:firstLine="465"/>
        <w:rPr>
          <w:sz w:val="24"/>
          <w:szCs w:val="24"/>
        </w:rPr>
      </w:pPr>
      <w:r>
        <w:rPr>
          <w:sz w:val="24"/>
          <w:szCs w:val="24"/>
        </w:rPr>
        <w:t>（1）用户点击</w:t>
      </w:r>
      <w:r>
        <w:rPr>
          <w:rFonts w:hint="eastAsia"/>
          <w:sz w:val="24"/>
          <w:szCs w:val="24"/>
          <w:lang w:val="en-US" w:eastAsia="zh-CN"/>
        </w:rPr>
        <w:t>维护记录管理</w:t>
      </w:r>
      <w:r>
        <w:rPr>
          <w:sz w:val="24"/>
          <w:szCs w:val="24"/>
        </w:rPr>
        <w:t>；</w:t>
      </w:r>
    </w:p>
    <w:p w14:paraId="1F4B8286">
      <w:pPr>
        <w:spacing w:line="400" w:lineRule="exact"/>
        <w:ind w:firstLine="465"/>
        <w:rPr>
          <w:sz w:val="24"/>
          <w:szCs w:val="24"/>
        </w:rPr>
      </w:pPr>
      <w:r>
        <w:rPr>
          <w:sz w:val="24"/>
          <w:szCs w:val="24"/>
        </w:rPr>
        <w:t>（2）</w:t>
      </w:r>
      <w:r>
        <w:rPr>
          <w:rFonts w:hint="eastAsia"/>
          <w:sz w:val="24"/>
          <w:szCs w:val="24"/>
          <w:lang w:val="en-US" w:eastAsia="zh-CN"/>
        </w:rPr>
        <w:t>点击维护记录列表</w:t>
      </w:r>
    </w:p>
    <w:p w14:paraId="4847E4C1">
      <w:pPr>
        <w:spacing w:line="400" w:lineRule="exact"/>
        <w:ind w:firstLine="465"/>
        <w:rPr>
          <w:rFonts w:hint="default" w:eastAsia="宋体"/>
          <w:sz w:val="24"/>
          <w:szCs w:val="24"/>
          <w:lang w:val="en-US" w:eastAsia="zh-CN"/>
        </w:rPr>
      </w:pPr>
      <w:r>
        <w:rPr>
          <w:sz w:val="24"/>
          <w:szCs w:val="24"/>
        </w:rPr>
        <w:t>（3）</w:t>
      </w:r>
      <w:r>
        <w:rPr>
          <w:rFonts w:hint="eastAsia"/>
          <w:sz w:val="24"/>
          <w:szCs w:val="24"/>
          <w:lang w:val="en-US" w:eastAsia="zh-CN"/>
        </w:rPr>
        <w:t>选中某条记录，点击详情</w:t>
      </w:r>
    </w:p>
    <w:p w14:paraId="1B574F72">
      <w:pPr>
        <w:spacing w:line="400" w:lineRule="exact"/>
        <w:ind w:firstLine="465"/>
        <w:rPr>
          <w:sz w:val="24"/>
          <w:szCs w:val="24"/>
        </w:rPr>
      </w:pPr>
      <w:r>
        <w:rPr>
          <w:rFonts w:hint="eastAsia"/>
          <w:sz w:val="24"/>
          <w:szCs w:val="24"/>
          <w:lang w:val="en-US" w:eastAsia="zh-CN"/>
        </w:rPr>
        <w:t>修改检查结果</w:t>
      </w:r>
      <w:r>
        <w:rPr>
          <w:sz w:val="24"/>
          <w:szCs w:val="24"/>
        </w:rPr>
        <w:t>：</w:t>
      </w:r>
    </w:p>
    <w:p w14:paraId="46D3EC62">
      <w:pPr>
        <w:numPr>
          <w:ilvl w:val="0"/>
          <w:numId w:val="68"/>
        </w:numPr>
        <w:spacing w:line="400" w:lineRule="exact"/>
        <w:ind w:firstLine="480" w:firstLineChars="200"/>
        <w:rPr>
          <w:rFonts w:hint="eastAsia"/>
          <w:sz w:val="24"/>
          <w:szCs w:val="24"/>
          <w:lang w:val="en-US" w:eastAsia="zh-CN"/>
        </w:rPr>
      </w:pPr>
      <w:r>
        <w:rPr>
          <w:rFonts w:hint="eastAsia"/>
          <w:sz w:val="24"/>
          <w:szCs w:val="24"/>
          <w:lang w:val="en-US" w:eastAsia="zh-CN"/>
        </w:rPr>
        <w:t>设备检修员</w:t>
      </w:r>
      <w:r>
        <w:rPr>
          <w:sz w:val="24"/>
          <w:szCs w:val="24"/>
        </w:rPr>
        <w:t>点击</w:t>
      </w:r>
      <w:r>
        <w:rPr>
          <w:rFonts w:hint="eastAsia"/>
          <w:sz w:val="24"/>
          <w:szCs w:val="24"/>
          <w:lang w:val="en-US" w:eastAsia="zh-CN"/>
        </w:rPr>
        <w:t>修改；</w:t>
      </w:r>
    </w:p>
    <w:p w14:paraId="4B568016">
      <w:pPr>
        <w:numPr>
          <w:ilvl w:val="0"/>
          <w:numId w:val="68"/>
        </w:numPr>
        <w:spacing w:line="400" w:lineRule="exact"/>
        <w:ind w:firstLine="480" w:firstLineChars="200"/>
        <w:rPr>
          <w:rFonts w:hint="default"/>
          <w:sz w:val="24"/>
          <w:szCs w:val="24"/>
          <w:lang w:val="en-US" w:eastAsia="zh-CN"/>
        </w:rPr>
      </w:pPr>
      <w:r>
        <w:rPr>
          <w:rFonts w:hint="eastAsia"/>
          <w:sz w:val="24"/>
          <w:szCs w:val="24"/>
          <w:lang w:val="en-US" w:eastAsia="zh-CN"/>
        </w:rPr>
        <w:t>输入新的结果表信息；</w:t>
      </w:r>
    </w:p>
    <w:p w14:paraId="4CE46F40">
      <w:pPr>
        <w:numPr>
          <w:ilvl w:val="0"/>
          <w:numId w:val="68"/>
        </w:numPr>
        <w:spacing w:line="400" w:lineRule="exact"/>
        <w:ind w:firstLine="480" w:firstLineChars="200"/>
        <w:rPr>
          <w:rFonts w:hint="default"/>
          <w:sz w:val="24"/>
          <w:szCs w:val="24"/>
          <w:lang w:val="en-US" w:eastAsia="zh-CN"/>
        </w:rPr>
      </w:pPr>
      <w:r>
        <w:rPr>
          <w:rFonts w:hint="eastAsia"/>
          <w:sz w:val="24"/>
          <w:szCs w:val="24"/>
          <w:lang w:val="en-US" w:eastAsia="zh-CN"/>
        </w:rPr>
        <w:t>点击保存</w:t>
      </w:r>
    </w:p>
    <w:p w14:paraId="712656AB">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修改维护记录：</w:t>
      </w:r>
    </w:p>
    <w:p w14:paraId="0B00826F">
      <w:pPr>
        <w:numPr>
          <w:ilvl w:val="0"/>
          <w:numId w:val="69"/>
        </w:numPr>
        <w:spacing w:line="400" w:lineRule="exact"/>
        <w:ind w:firstLine="480" w:firstLineChars="200"/>
        <w:rPr>
          <w:rFonts w:hint="eastAsia"/>
          <w:sz w:val="24"/>
          <w:szCs w:val="24"/>
          <w:lang w:val="en-US" w:eastAsia="zh-CN"/>
        </w:rPr>
      </w:pPr>
      <w:r>
        <w:rPr>
          <w:rFonts w:hint="eastAsia"/>
          <w:sz w:val="24"/>
          <w:szCs w:val="24"/>
          <w:lang w:val="en-US" w:eastAsia="zh-CN"/>
        </w:rPr>
        <w:t>设备检修员</w:t>
      </w:r>
      <w:r>
        <w:rPr>
          <w:sz w:val="24"/>
          <w:szCs w:val="24"/>
        </w:rPr>
        <w:t>点击</w:t>
      </w:r>
      <w:r>
        <w:rPr>
          <w:rFonts w:hint="eastAsia"/>
          <w:sz w:val="24"/>
          <w:szCs w:val="24"/>
          <w:lang w:val="en-US" w:eastAsia="zh-CN"/>
        </w:rPr>
        <w:t>修改；</w:t>
      </w:r>
    </w:p>
    <w:p w14:paraId="576376D0">
      <w:pPr>
        <w:numPr>
          <w:ilvl w:val="0"/>
          <w:numId w:val="69"/>
        </w:numPr>
        <w:spacing w:line="400" w:lineRule="exact"/>
        <w:ind w:firstLine="480" w:firstLineChars="200"/>
        <w:rPr>
          <w:rFonts w:hint="default"/>
          <w:sz w:val="24"/>
          <w:szCs w:val="24"/>
          <w:lang w:val="en-US" w:eastAsia="zh-CN"/>
        </w:rPr>
      </w:pPr>
      <w:r>
        <w:rPr>
          <w:rFonts w:hint="eastAsia"/>
          <w:sz w:val="24"/>
          <w:szCs w:val="24"/>
          <w:lang w:val="en-US" w:eastAsia="zh-CN"/>
        </w:rPr>
        <w:t>输入新的记录信息；</w:t>
      </w:r>
    </w:p>
    <w:p w14:paraId="3289FA79">
      <w:pPr>
        <w:numPr>
          <w:ilvl w:val="0"/>
          <w:numId w:val="69"/>
        </w:numPr>
        <w:spacing w:line="400" w:lineRule="exact"/>
        <w:ind w:firstLine="480" w:firstLineChars="200"/>
        <w:rPr>
          <w:rFonts w:hint="default"/>
          <w:sz w:val="24"/>
          <w:szCs w:val="24"/>
          <w:lang w:val="en-US" w:eastAsia="zh-CN"/>
        </w:rPr>
      </w:pPr>
      <w:r>
        <w:rPr>
          <w:rFonts w:hint="eastAsia"/>
          <w:sz w:val="24"/>
          <w:szCs w:val="24"/>
          <w:lang w:val="en-US" w:eastAsia="zh-CN"/>
        </w:rPr>
        <w:t>点击保存</w:t>
      </w:r>
    </w:p>
    <w:p w14:paraId="60B267BF">
      <w:pPr>
        <w:spacing w:line="400" w:lineRule="exact"/>
        <w:ind w:firstLine="480" w:firstLineChars="200"/>
        <w:rPr>
          <w:sz w:val="24"/>
          <w:szCs w:val="24"/>
        </w:rPr>
      </w:pPr>
      <w:r>
        <w:rPr>
          <w:sz w:val="24"/>
          <w:szCs w:val="24"/>
        </w:rPr>
        <w:t>然后功能测试用例如下:</w:t>
      </w:r>
    </w:p>
    <w:p w14:paraId="1A556D8A">
      <w:pPr>
        <w:spacing w:line="400" w:lineRule="exact"/>
        <w:ind w:firstLine="480" w:firstLineChars="200"/>
        <w:rPr>
          <w:sz w:val="24"/>
          <w:szCs w:val="24"/>
        </w:rPr>
      </w:pPr>
      <w:r>
        <w:rPr>
          <w:sz w:val="24"/>
          <w:szCs w:val="24"/>
        </w:rPr>
        <w:t>用例名称</w:t>
      </w:r>
      <w:r>
        <w:rPr>
          <w:rFonts w:hint="eastAsia"/>
          <w:sz w:val="24"/>
          <w:szCs w:val="24"/>
          <w:lang w:eastAsia="zh-CN"/>
        </w:rPr>
        <w:t>：</w:t>
      </w:r>
      <w:r>
        <w:rPr>
          <w:rFonts w:hint="eastAsia"/>
          <w:sz w:val="24"/>
          <w:szCs w:val="24"/>
          <w:lang w:val="en-US" w:eastAsia="zh-CN"/>
        </w:rPr>
        <w:t>机房设备集中监控系统设备维护</w:t>
      </w:r>
      <w:r>
        <w:rPr>
          <w:sz w:val="24"/>
          <w:szCs w:val="24"/>
        </w:rPr>
        <w:t>管理功能。</w:t>
      </w:r>
    </w:p>
    <w:p w14:paraId="1F7ED15F">
      <w:pPr>
        <w:spacing w:line="400" w:lineRule="exact"/>
        <w:ind w:firstLine="480" w:firstLineChars="200"/>
        <w:rPr>
          <w:sz w:val="24"/>
          <w:szCs w:val="24"/>
        </w:rPr>
      </w:pPr>
      <w:r>
        <w:rPr>
          <w:sz w:val="24"/>
          <w:szCs w:val="24"/>
        </w:rPr>
        <w:t>用例标识：</w:t>
      </w:r>
      <w:r>
        <w:rPr>
          <w:rFonts w:hint="eastAsia"/>
          <w:sz w:val="24"/>
          <w:szCs w:val="24"/>
          <w:lang w:val="en-US" w:eastAsia="zh-CN"/>
        </w:rPr>
        <w:t>UC_Maintani设备维护</w:t>
      </w:r>
      <w:r>
        <w:rPr>
          <w:sz w:val="24"/>
          <w:szCs w:val="24"/>
        </w:rPr>
        <w:t>管理功能。</w:t>
      </w:r>
    </w:p>
    <w:p w14:paraId="12C89CD3">
      <w:pPr>
        <w:spacing w:line="400" w:lineRule="exact"/>
        <w:ind w:firstLine="480" w:firstLineChars="200"/>
        <w:rPr>
          <w:sz w:val="24"/>
          <w:szCs w:val="24"/>
        </w:rPr>
      </w:pPr>
      <w:r>
        <w:rPr>
          <w:sz w:val="24"/>
          <w:szCs w:val="24"/>
        </w:rPr>
        <w:t>用例描述：测试</w:t>
      </w:r>
      <w:r>
        <w:rPr>
          <w:rFonts w:hint="eastAsia"/>
          <w:sz w:val="24"/>
          <w:szCs w:val="24"/>
          <w:lang w:val="en-US" w:eastAsia="zh-CN"/>
        </w:rPr>
        <w:t>检车结果检查结果、维护记录的详情的查看，添加检查结果和维护记录、查询检查结果和维护记录、检查结果和维护记录的修改</w:t>
      </w:r>
      <w:r>
        <w:rPr>
          <w:sz w:val="24"/>
          <w:szCs w:val="24"/>
        </w:rPr>
        <w:t>是否成功。</w:t>
      </w:r>
    </w:p>
    <w:p w14:paraId="6F4577D5">
      <w:pPr>
        <w:spacing w:line="400" w:lineRule="exact"/>
        <w:ind w:firstLine="480" w:firstLineChars="200"/>
        <w:rPr>
          <w:sz w:val="24"/>
          <w:szCs w:val="24"/>
        </w:rPr>
      </w:pPr>
      <w:r>
        <w:rPr>
          <w:sz w:val="24"/>
          <w:szCs w:val="24"/>
        </w:rPr>
        <w:t>前提和约束：网页中打开系统网址，以各个角色分别登陆进入主界面。</w:t>
      </w:r>
    </w:p>
    <w:p w14:paraId="52E17D74">
      <w:pPr>
        <w:spacing w:line="400" w:lineRule="exact"/>
        <w:ind w:firstLine="480" w:firstLineChars="200"/>
        <w:rPr>
          <w:sz w:val="24"/>
          <w:szCs w:val="24"/>
        </w:rPr>
      </w:pPr>
      <w:r>
        <w:rPr>
          <w:sz w:val="24"/>
          <w:szCs w:val="24"/>
        </w:rPr>
        <w:t>过程终止条件：</w:t>
      </w:r>
      <w:r>
        <w:rPr>
          <w:rFonts w:hint="eastAsia"/>
          <w:sz w:val="24"/>
          <w:szCs w:val="24"/>
          <w:lang w:val="en-US" w:eastAsia="zh-CN"/>
        </w:rPr>
        <w:t>UC_Maintani</w:t>
      </w:r>
      <w:r>
        <w:rPr>
          <w:sz w:val="24"/>
          <w:szCs w:val="24"/>
        </w:rPr>
        <w:t>测试用例没有通过。</w:t>
      </w:r>
    </w:p>
    <w:p w14:paraId="06013C46">
      <w:pPr>
        <w:spacing w:line="400" w:lineRule="exact"/>
        <w:ind w:firstLine="480" w:firstLineChars="200"/>
        <w:rPr>
          <w:sz w:val="24"/>
          <w:szCs w:val="24"/>
        </w:rPr>
      </w:pPr>
      <w:r>
        <w:rPr>
          <w:sz w:val="24"/>
          <w:szCs w:val="24"/>
        </w:rPr>
        <w:t>结果评估标准：以下所有测试用例全部通过。</w:t>
      </w:r>
    </w:p>
    <w:p w14:paraId="49299C9E">
      <w:pPr>
        <w:spacing w:line="400" w:lineRule="exact"/>
        <w:ind w:firstLine="480" w:firstLineChars="200"/>
        <w:rPr>
          <w:sz w:val="24"/>
          <w:szCs w:val="24"/>
        </w:rPr>
      </w:pPr>
      <w:r>
        <w:rPr>
          <w:rFonts w:hint="eastAsia"/>
          <w:sz w:val="24"/>
          <w:szCs w:val="24"/>
          <w:lang w:val="en-US" w:eastAsia="zh-CN"/>
        </w:rPr>
        <w:t>UC_Maintani</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_Ref12277 \h </w:instrText>
      </w:r>
      <w:r>
        <w:rPr>
          <w:rFonts w:hint="default"/>
          <w:sz w:val="24"/>
          <w:szCs w:val="24"/>
          <w:lang w:val="en-US"/>
        </w:rPr>
        <w:fldChar w:fldCharType="separate"/>
      </w:r>
      <w:r>
        <w:t>表 8</w:t>
      </w:r>
      <w:r>
        <w:rPr>
          <w:rFonts w:hint="default"/>
          <w:sz w:val="24"/>
          <w:szCs w:val="24"/>
          <w:lang w:val="en-US"/>
        </w:rPr>
        <w:fldChar w:fldCharType="end"/>
      </w:r>
      <w:r>
        <w:rPr>
          <w:sz w:val="24"/>
          <w:szCs w:val="24"/>
        </w:rPr>
        <w:t>所示：</w:t>
      </w:r>
    </w:p>
    <w:p w14:paraId="02AF25AA">
      <w:pPr>
        <w:pStyle w:val="5"/>
        <w:spacing w:line="400" w:lineRule="exact"/>
        <w:jc w:val="center"/>
        <w:rPr>
          <w:sz w:val="24"/>
          <w:szCs w:val="24"/>
        </w:rPr>
      </w:pPr>
      <w:bookmarkStart w:id="56" w:name="_Ref12277"/>
      <w:r>
        <w:t xml:space="preserve">表 </w:t>
      </w:r>
      <w:r>
        <w:fldChar w:fldCharType="begin"/>
      </w:r>
      <w:r>
        <w:instrText xml:space="preserve"> SEQ 表 \* ARABIC </w:instrText>
      </w:r>
      <w:r>
        <w:fldChar w:fldCharType="separate"/>
      </w:r>
      <w:r>
        <w:t>8</w:t>
      </w:r>
      <w:r>
        <w:fldChar w:fldCharType="end"/>
      </w:r>
      <w:bookmarkEnd w:id="56"/>
      <w:r>
        <w:rPr>
          <w:szCs w:val="21"/>
        </w:rPr>
        <w:t xml:space="preserve"> </w:t>
      </w:r>
      <w:r>
        <w:rPr>
          <w:rFonts w:hint="eastAsia"/>
          <w:szCs w:val="21"/>
          <w:lang w:val="en-US" w:eastAsia="zh-CN"/>
        </w:rPr>
        <w:t>维护</w:t>
      </w:r>
      <w:r>
        <w:rPr>
          <w:szCs w:val="21"/>
        </w:rPr>
        <w:t>管理测试用例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1467"/>
        <w:gridCol w:w="2538"/>
        <w:gridCol w:w="2408"/>
        <w:gridCol w:w="617"/>
      </w:tblGrid>
      <w:tr w14:paraId="2790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blHeader/>
        </w:trPr>
        <w:tc>
          <w:tcPr>
            <w:tcW w:w="1492" w:type="dxa"/>
            <w:noWrap w:val="0"/>
            <w:vAlign w:val="center"/>
          </w:tcPr>
          <w:p w14:paraId="59244CDB">
            <w:pPr>
              <w:jc w:val="center"/>
              <w:rPr>
                <w:b/>
                <w:bCs/>
                <w:sz w:val="18"/>
                <w:szCs w:val="18"/>
              </w:rPr>
            </w:pPr>
            <w:r>
              <w:rPr>
                <w:b/>
                <w:bCs/>
                <w:sz w:val="18"/>
                <w:szCs w:val="18"/>
              </w:rPr>
              <w:t>用例编号</w:t>
            </w:r>
          </w:p>
        </w:tc>
        <w:tc>
          <w:tcPr>
            <w:tcW w:w="1467" w:type="dxa"/>
            <w:noWrap w:val="0"/>
            <w:vAlign w:val="center"/>
          </w:tcPr>
          <w:p w14:paraId="7C73F948">
            <w:pPr>
              <w:jc w:val="center"/>
              <w:rPr>
                <w:b/>
                <w:bCs/>
                <w:sz w:val="18"/>
                <w:szCs w:val="18"/>
              </w:rPr>
            </w:pPr>
            <w:r>
              <w:rPr>
                <w:b/>
                <w:bCs/>
                <w:sz w:val="18"/>
                <w:szCs w:val="18"/>
              </w:rPr>
              <w:t>测试标题</w:t>
            </w:r>
          </w:p>
        </w:tc>
        <w:tc>
          <w:tcPr>
            <w:tcW w:w="2538" w:type="dxa"/>
            <w:noWrap w:val="0"/>
            <w:vAlign w:val="center"/>
          </w:tcPr>
          <w:p w14:paraId="48F23DFF">
            <w:pPr>
              <w:jc w:val="center"/>
              <w:rPr>
                <w:b/>
                <w:bCs/>
                <w:sz w:val="18"/>
                <w:szCs w:val="18"/>
              </w:rPr>
            </w:pPr>
            <w:r>
              <w:rPr>
                <w:b/>
                <w:bCs/>
                <w:sz w:val="18"/>
                <w:szCs w:val="18"/>
              </w:rPr>
              <w:t>输入及操作说明</w:t>
            </w:r>
          </w:p>
        </w:tc>
        <w:tc>
          <w:tcPr>
            <w:tcW w:w="2408" w:type="dxa"/>
            <w:noWrap w:val="0"/>
            <w:vAlign w:val="center"/>
          </w:tcPr>
          <w:p w14:paraId="7203366B">
            <w:pPr>
              <w:jc w:val="center"/>
              <w:rPr>
                <w:b/>
                <w:bCs/>
                <w:sz w:val="18"/>
                <w:szCs w:val="18"/>
              </w:rPr>
            </w:pPr>
            <w:r>
              <w:rPr>
                <w:b/>
                <w:bCs/>
                <w:sz w:val="18"/>
                <w:szCs w:val="18"/>
              </w:rPr>
              <w:t>预期结果</w:t>
            </w:r>
          </w:p>
        </w:tc>
        <w:tc>
          <w:tcPr>
            <w:tcW w:w="617" w:type="dxa"/>
            <w:noWrap w:val="0"/>
            <w:vAlign w:val="center"/>
          </w:tcPr>
          <w:p w14:paraId="7FF4C1E6">
            <w:pPr>
              <w:jc w:val="center"/>
              <w:rPr>
                <w:b/>
                <w:bCs/>
                <w:sz w:val="18"/>
                <w:szCs w:val="18"/>
              </w:rPr>
            </w:pPr>
            <w:r>
              <w:rPr>
                <w:rFonts w:hint="eastAsia"/>
                <w:b/>
                <w:bCs/>
                <w:sz w:val="18"/>
                <w:szCs w:val="18"/>
              </w:rPr>
              <w:t>测试结果</w:t>
            </w:r>
          </w:p>
        </w:tc>
      </w:tr>
      <w:tr w14:paraId="37F7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4" w:hRule="atLeast"/>
        </w:trPr>
        <w:tc>
          <w:tcPr>
            <w:tcW w:w="1492" w:type="dxa"/>
            <w:noWrap w:val="0"/>
            <w:vAlign w:val="center"/>
          </w:tcPr>
          <w:p w14:paraId="46AA4ED2">
            <w:pPr>
              <w:jc w:val="center"/>
              <w:rPr>
                <w:sz w:val="18"/>
                <w:szCs w:val="18"/>
              </w:rPr>
            </w:pPr>
            <w:r>
              <w:rPr>
                <w:rFonts w:hint="eastAsia"/>
                <w:sz w:val="18"/>
                <w:szCs w:val="18"/>
                <w:lang w:val="en-US" w:eastAsia="zh-CN"/>
              </w:rPr>
              <w:t>Maintain</w:t>
            </w:r>
            <w:r>
              <w:rPr>
                <w:sz w:val="18"/>
                <w:szCs w:val="18"/>
              </w:rPr>
              <w:t>_001</w:t>
            </w:r>
          </w:p>
        </w:tc>
        <w:tc>
          <w:tcPr>
            <w:tcW w:w="1467" w:type="dxa"/>
            <w:noWrap w:val="0"/>
            <w:vAlign w:val="center"/>
          </w:tcPr>
          <w:p w14:paraId="35174C25">
            <w:pPr>
              <w:rPr>
                <w:rFonts w:hint="default"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新增检查结果</w:t>
            </w:r>
          </w:p>
        </w:tc>
        <w:tc>
          <w:tcPr>
            <w:tcW w:w="2538" w:type="dxa"/>
            <w:noWrap w:val="0"/>
            <w:vAlign w:val="center"/>
          </w:tcPr>
          <w:p w14:paraId="66E01826">
            <w:pPr>
              <w:numPr>
                <w:ilvl w:val="0"/>
                <w:numId w:val="70"/>
              </w:numPr>
              <w:rPr>
                <w:rFonts w:hint="eastAsia"/>
                <w:sz w:val="18"/>
                <w:szCs w:val="18"/>
                <w:lang w:val="en-US" w:eastAsia="zh-CN"/>
              </w:rPr>
            </w:pPr>
            <w:r>
              <w:rPr>
                <w:rFonts w:hint="eastAsia"/>
                <w:sz w:val="18"/>
                <w:szCs w:val="18"/>
                <w:lang w:val="en-US" w:eastAsia="zh-CN"/>
              </w:rPr>
              <w:t>设备检修员点击新增设备检查结果；</w:t>
            </w:r>
          </w:p>
          <w:p w14:paraId="3B380828">
            <w:pPr>
              <w:numPr>
                <w:ilvl w:val="0"/>
                <w:numId w:val="70"/>
              </w:numPr>
              <w:rPr>
                <w:rFonts w:hint="default"/>
                <w:sz w:val="18"/>
                <w:szCs w:val="18"/>
                <w:lang w:val="en-US" w:eastAsia="zh-CN"/>
              </w:rPr>
            </w:pPr>
            <w:r>
              <w:rPr>
                <w:rFonts w:hint="eastAsia"/>
                <w:sz w:val="18"/>
                <w:szCs w:val="18"/>
                <w:lang w:val="en-US" w:eastAsia="zh-CN"/>
              </w:rPr>
              <w:t>不输入检查结果表信息；</w:t>
            </w:r>
          </w:p>
          <w:p w14:paraId="3C9D2D03">
            <w:pPr>
              <w:numPr>
                <w:ilvl w:val="0"/>
                <w:numId w:val="70"/>
              </w:numPr>
              <w:rPr>
                <w:rFonts w:hint="default"/>
                <w:sz w:val="18"/>
                <w:szCs w:val="18"/>
                <w:lang w:val="en-US" w:eastAsia="zh-CN"/>
              </w:rPr>
            </w:pPr>
            <w:r>
              <w:rPr>
                <w:rFonts w:hint="eastAsia"/>
                <w:sz w:val="18"/>
                <w:szCs w:val="18"/>
                <w:lang w:val="en-US" w:eastAsia="zh-CN"/>
              </w:rPr>
              <w:t>输入检查结果表信息；</w:t>
            </w:r>
          </w:p>
          <w:p w14:paraId="002EC922">
            <w:pPr>
              <w:numPr>
                <w:ilvl w:val="0"/>
                <w:numId w:val="70"/>
              </w:numPr>
              <w:rPr>
                <w:rFonts w:hint="default"/>
                <w:sz w:val="18"/>
                <w:szCs w:val="18"/>
                <w:lang w:val="en-US" w:eastAsia="zh-CN"/>
              </w:rPr>
            </w:pPr>
            <w:r>
              <w:rPr>
                <w:rFonts w:hint="eastAsia"/>
                <w:sz w:val="18"/>
                <w:szCs w:val="18"/>
                <w:lang w:val="en-US" w:eastAsia="zh-CN"/>
              </w:rPr>
              <w:t>点击保存</w:t>
            </w:r>
          </w:p>
          <w:p w14:paraId="36F67B79">
            <w:pPr>
              <w:numPr>
                <w:ilvl w:val="0"/>
                <w:numId w:val="0"/>
              </w:numPr>
              <w:rPr>
                <w:rFonts w:hint="default"/>
                <w:sz w:val="18"/>
                <w:szCs w:val="18"/>
                <w:lang w:val="en-US" w:eastAsia="zh-CN"/>
              </w:rPr>
            </w:pPr>
          </w:p>
        </w:tc>
        <w:tc>
          <w:tcPr>
            <w:tcW w:w="2408" w:type="dxa"/>
            <w:noWrap w:val="0"/>
            <w:vAlign w:val="center"/>
          </w:tcPr>
          <w:p w14:paraId="2C29276A">
            <w:pPr>
              <w:numPr>
                <w:ilvl w:val="0"/>
                <w:numId w:val="71"/>
              </w:numPr>
              <w:rPr>
                <w:sz w:val="18"/>
                <w:szCs w:val="18"/>
              </w:rPr>
            </w:pPr>
            <w:r>
              <w:rPr>
                <w:sz w:val="18"/>
                <w:szCs w:val="18"/>
              </w:rPr>
              <w:t>进入</w:t>
            </w:r>
            <w:r>
              <w:rPr>
                <w:rFonts w:hint="eastAsia"/>
                <w:sz w:val="18"/>
                <w:szCs w:val="18"/>
                <w:lang w:val="en-US" w:eastAsia="zh-CN"/>
              </w:rPr>
              <w:t>新增设备检查结果页面</w:t>
            </w:r>
            <w:r>
              <w:rPr>
                <w:sz w:val="18"/>
                <w:szCs w:val="18"/>
              </w:rPr>
              <w:t>；</w:t>
            </w:r>
          </w:p>
          <w:p w14:paraId="789B4B73">
            <w:pPr>
              <w:numPr>
                <w:ilvl w:val="0"/>
                <w:numId w:val="71"/>
              </w:numPr>
              <w:rPr>
                <w:sz w:val="18"/>
                <w:szCs w:val="18"/>
              </w:rPr>
            </w:pPr>
            <w:r>
              <w:rPr>
                <w:rFonts w:hint="eastAsia"/>
                <w:sz w:val="18"/>
                <w:szCs w:val="18"/>
                <w:lang w:val="en-US" w:eastAsia="zh-CN"/>
              </w:rPr>
              <w:t>提示：检查结果、检查设备、相关计划不能为空；</w:t>
            </w:r>
          </w:p>
          <w:p w14:paraId="50BEDD6D">
            <w:pPr>
              <w:numPr>
                <w:ilvl w:val="0"/>
                <w:numId w:val="71"/>
              </w:numPr>
              <w:rPr>
                <w:sz w:val="18"/>
                <w:szCs w:val="18"/>
              </w:rPr>
            </w:pPr>
            <w:r>
              <w:rPr>
                <w:rFonts w:hint="eastAsia"/>
                <w:sz w:val="18"/>
                <w:szCs w:val="18"/>
                <w:lang w:val="en-US" w:eastAsia="zh-CN"/>
              </w:rPr>
              <w:t>成功保存检查结果</w:t>
            </w:r>
          </w:p>
        </w:tc>
        <w:tc>
          <w:tcPr>
            <w:tcW w:w="617" w:type="dxa"/>
            <w:noWrap w:val="0"/>
            <w:vAlign w:val="center"/>
          </w:tcPr>
          <w:p w14:paraId="3B27DE6C">
            <w:pPr>
              <w:rPr>
                <w:sz w:val="18"/>
                <w:szCs w:val="18"/>
              </w:rPr>
            </w:pPr>
            <w:r>
              <w:rPr>
                <w:rFonts w:hint="eastAsia"/>
                <w:sz w:val="18"/>
                <w:szCs w:val="18"/>
              </w:rPr>
              <w:t>正确</w:t>
            </w:r>
          </w:p>
        </w:tc>
      </w:tr>
      <w:tr w14:paraId="4B4F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trPr>
        <w:tc>
          <w:tcPr>
            <w:tcW w:w="1492" w:type="dxa"/>
            <w:noWrap w:val="0"/>
            <w:vAlign w:val="center"/>
          </w:tcPr>
          <w:p w14:paraId="570F2E0C">
            <w:pPr>
              <w:jc w:val="center"/>
              <w:rPr>
                <w:sz w:val="18"/>
                <w:szCs w:val="18"/>
              </w:rPr>
            </w:pPr>
            <w:r>
              <w:rPr>
                <w:rFonts w:hint="eastAsia"/>
                <w:sz w:val="18"/>
                <w:szCs w:val="18"/>
                <w:lang w:val="en-US" w:eastAsia="zh-CN"/>
              </w:rPr>
              <w:t>Maintain</w:t>
            </w:r>
            <w:r>
              <w:rPr>
                <w:sz w:val="18"/>
                <w:szCs w:val="18"/>
              </w:rPr>
              <w:t>_002</w:t>
            </w:r>
          </w:p>
        </w:tc>
        <w:tc>
          <w:tcPr>
            <w:tcW w:w="1467" w:type="dxa"/>
            <w:noWrap w:val="0"/>
            <w:vAlign w:val="center"/>
          </w:tcPr>
          <w:p w14:paraId="5E7C05DE">
            <w:pPr>
              <w:rPr>
                <w:rFonts w:hint="eastAsia"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查询检查结果</w:t>
            </w:r>
          </w:p>
        </w:tc>
        <w:tc>
          <w:tcPr>
            <w:tcW w:w="2538" w:type="dxa"/>
            <w:noWrap w:val="0"/>
            <w:vAlign w:val="center"/>
          </w:tcPr>
          <w:p w14:paraId="4C200953">
            <w:pPr>
              <w:numPr>
                <w:ilvl w:val="0"/>
                <w:numId w:val="72"/>
              </w:numPr>
              <w:rPr>
                <w:rFonts w:hint="eastAsia"/>
                <w:sz w:val="18"/>
                <w:szCs w:val="18"/>
                <w:lang w:val="en-US" w:eastAsia="zh-CN"/>
              </w:rPr>
            </w:pPr>
            <w:r>
              <w:rPr>
                <w:rFonts w:hint="eastAsia"/>
                <w:sz w:val="18"/>
                <w:szCs w:val="18"/>
                <w:lang w:val="en-US" w:eastAsia="zh-CN"/>
              </w:rPr>
              <w:t>设备管理员、机房领导、检修员查看设备检查结果列表；</w:t>
            </w:r>
          </w:p>
          <w:p w14:paraId="6FBAA729">
            <w:pPr>
              <w:numPr>
                <w:ilvl w:val="0"/>
                <w:numId w:val="72"/>
              </w:numPr>
              <w:rPr>
                <w:rFonts w:hint="eastAsia"/>
                <w:sz w:val="18"/>
                <w:szCs w:val="18"/>
                <w:lang w:val="en-US" w:eastAsia="zh-CN"/>
              </w:rPr>
            </w:pPr>
            <w:r>
              <w:rPr>
                <w:rFonts w:hint="eastAsia"/>
                <w:sz w:val="18"/>
                <w:szCs w:val="18"/>
                <w:lang w:val="en-US" w:eastAsia="zh-CN"/>
              </w:rPr>
              <w:t>输入框内输入关键词;</w:t>
            </w:r>
          </w:p>
          <w:p w14:paraId="698732FD">
            <w:pPr>
              <w:numPr>
                <w:ilvl w:val="0"/>
                <w:numId w:val="72"/>
              </w:numPr>
              <w:rPr>
                <w:rFonts w:hint="eastAsia"/>
                <w:sz w:val="18"/>
                <w:szCs w:val="18"/>
                <w:lang w:val="en-US" w:eastAsia="zh-CN"/>
              </w:rPr>
            </w:pPr>
            <w:r>
              <w:rPr>
                <w:rFonts w:hint="eastAsia"/>
                <w:sz w:val="18"/>
                <w:szCs w:val="18"/>
                <w:lang w:val="en-US" w:eastAsia="zh-CN"/>
              </w:rPr>
              <w:t>输入框清空；</w:t>
            </w:r>
          </w:p>
          <w:p w14:paraId="2A823869">
            <w:pPr>
              <w:numPr>
                <w:ilvl w:val="0"/>
                <w:numId w:val="72"/>
              </w:numPr>
              <w:rPr>
                <w:rFonts w:hint="eastAsia"/>
                <w:sz w:val="18"/>
                <w:szCs w:val="18"/>
                <w:lang w:val="en-US" w:eastAsia="zh-CN"/>
              </w:rPr>
            </w:pPr>
            <w:r>
              <w:rPr>
                <w:rFonts w:hint="eastAsia"/>
                <w:sz w:val="18"/>
                <w:szCs w:val="18"/>
                <w:lang w:val="en-US" w:eastAsia="zh-CN"/>
              </w:rPr>
              <w:t>点击查询</w:t>
            </w:r>
          </w:p>
          <w:p w14:paraId="73081C93">
            <w:pPr>
              <w:numPr>
                <w:ilvl w:val="0"/>
                <w:numId w:val="72"/>
              </w:numPr>
              <w:rPr>
                <w:rFonts w:hint="eastAsia"/>
                <w:sz w:val="18"/>
                <w:szCs w:val="18"/>
                <w:lang w:val="en-US" w:eastAsia="zh-CN"/>
              </w:rPr>
            </w:pPr>
            <w:r>
              <w:rPr>
                <w:rFonts w:hint="eastAsia"/>
                <w:sz w:val="18"/>
                <w:szCs w:val="18"/>
                <w:lang w:val="en-US" w:eastAsia="zh-CN"/>
              </w:rPr>
              <w:t>选中某一条结果记录，点击详情</w:t>
            </w:r>
          </w:p>
          <w:p w14:paraId="1F28B5E5">
            <w:pPr>
              <w:rPr>
                <w:rFonts w:hint="default"/>
                <w:sz w:val="18"/>
                <w:szCs w:val="18"/>
                <w:lang w:val="en-US" w:eastAsia="zh-CN"/>
              </w:rPr>
            </w:pPr>
          </w:p>
        </w:tc>
        <w:tc>
          <w:tcPr>
            <w:tcW w:w="2408" w:type="dxa"/>
            <w:noWrap w:val="0"/>
            <w:vAlign w:val="center"/>
          </w:tcPr>
          <w:p w14:paraId="329F0B3F">
            <w:pPr>
              <w:numPr>
                <w:ilvl w:val="0"/>
                <w:numId w:val="73"/>
              </w:numPr>
              <w:rPr>
                <w:rFonts w:hint="eastAsia"/>
                <w:sz w:val="18"/>
                <w:szCs w:val="18"/>
                <w:lang w:val="en-US" w:eastAsia="zh-CN"/>
              </w:rPr>
            </w:pPr>
            <w:r>
              <w:rPr>
                <w:rFonts w:hint="eastAsia"/>
                <w:sz w:val="18"/>
                <w:szCs w:val="18"/>
                <w:lang w:val="en-US" w:eastAsia="zh-CN"/>
              </w:rPr>
              <w:t>显示设备检查结果列表；</w:t>
            </w:r>
          </w:p>
          <w:p w14:paraId="7FF9661C">
            <w:pPr>
              <w:numPr>
                <w:ilvl w:val="0"/>
                <w:numId w:val="0"/>
              </w:numPr>
              <w:rPr>
                <w:rFonts w:hint="eastAsia"/>
                <w:sz w:val="18"/>
                <w:szCs w:val="18"/>
                <w:lang w:val="en-US" w:eastAsia="zh-CN"/>
              </w:rPr>
            </w:pPr>
            <w:r>
              <w:rPr>
                <w:rFonts w:hint="eastAsia"/>
                <w:sz w:val="18"/>
                <w:szCs w:val="18"/>
                <w:lang w:val="en-US" w:eastAsia="zh-CN"/>
              </w:rPr>
              <w:t>(3)提示关键字查询不能为空；</w:t>
            </w:r>
          </w:p>
          <w:p w14:paraId="4C4F26F9">
            <w:pPr>
              <w:numPr>
                <w:ilvl w:val="0"/>
                <w:numId w:val="0"/>
              </w:numPr>
              <w:rPr>
                <w:rFonts w:hint="default"/>
                <w:sz w:val="18"/>
                <w:szCs w:val="18"/>
                <w:lang w:val="en-US" w:eastAsia="zh-CN"/>
              </w:rPr>
            </w:pPr>
            <w:r>
              <w:rPr>
                <w:rFonts w:hint="eastAsia"/>
                <w:sz w:val="18"/>
                <w:szCs w:val="18"/>
                <w:lang w:val="en-US" w:eastAsia="zh-CN"/>
              </w:rPr>
              <w:t>(5)进入设备检查结果详情页面</w:t>
            </w:r>
          </w:p>
        </w:tc>
        <w:tc>
          <w:tcPr>
            <w:tcW w:w="617" w:type="dxa"/>
            <w:noWrap w:val="0"/>
            <w:vAlign w:val="center"/>
          </w:tcPr>
          <w:p w14:paraId="606B3B96">
            <w:pPr>
              <w:rPr>
                <w:rFonts w:hint="eastAsia" w:eastAsia="宋体"/>
                <w:sz w:val="18"/>
                <w:szCs w:val="18"/>
                <w:lang w:eastAsia="zh-CN"/>
              </w:rPr>
            </w:pPr>
            <w:r>
              <w:rPr>
                <w:rFonts w:hint="eastAsia"/>
                <w:sz w:val="18"/>
                <w:szCs w:val="18"/>
                <w:lang w:val="en-US" w:eastAsia="zh-CN"/>
              </w:rPr>
              <w:t>正确</w:t>
            </w:r>
          </w:p>
        </w:tc>
      </w:tr>
      <w:tr w14:paraId="13F1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1492" w:type="dxa"/>
            <w:noWrap w:val="0"/>
            <w:vAlign w:val="center"/>
          </w:tcPr>
          <w:p w14:paraId="4E68A907">
            <w:pPr>
              <w:jc w:val="center"/>
              <w:rPr>
                <w:sz w:val="18"/>
                <w:szCs w:val="18"/>
              </w:rPr>
            </w:pPr>
            <w:r>
              <w:rPr>
                <w:rFonts w:hint="eastAsia"/>
                <w:sz w:val="18"/>
                <w:szCs w:val="18"/>
                <w:lang w:val="en-US" w:eastAsia="zh-CN"/>
              </w:rPr>
              <w:t>Maintain</w:t>
            </w:r>
            <w:r>
              <w:rPr>
                <w:sz w:val="18"/>
                <w:szCs w:val="18"/>
              </w:rPr>
              <w:t>_003</w:t>
            </w:r>
          </w:p>
        </w:tc>
        <w:tc>
          <w:tcPr>
            <w:tcW w:w="1467" w:type="dxa"/>
            <w:noWrap w:val="0"/>
            <w:vAlign w:val="center"/>
          </w:tcPr>
          <w:p w14:paraId="43CC5112">
            <w:pPr>
              <w:rPr>
                <w:rFonts w:hint="eastAsia"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修改检查结果</w:t>
            </w:r>
          </w:p>
        </w:tc>
        <w:tc>
          <w:tcPr>
            <w:tcW w:w="2538" w:type="dxa"/>
            <w:noWrap w:val="0"/>
            <w:vAlign w:val="center"/>
          </w:tcPr>
          <w:p w14:paraId="30A8EAC5">
            <w:pPr>
              <w:numPr>
                <w:ilvl w:val="0"/>
                <w:numId w:val="74"/>
              </w:numPr>
              <w:rPr>
                <w:rFonts w:hint="eastAsia"/>
                <w:sz w:val="18"/>
                <w:szCs w:val="18"/>
                <w:lang w:val="en-US" w:eastAsia="zh-CN"/>
              </w:rPr>
            </w:pPr>
            <w:r>
              <w:rPr>
                <w:rFonts w:hint="eastAsia"/>
                <w:sz w:val="18"/>
                <w:szCs w:val="18"/>
                <w:lang w:val="en-US" w:eastAsia="zh-CN"/>
              </w:rPr>
              <w:t>检修员进入检查结果详情页面；</w:t>
            </w:r>
          </w:p>
          <w:p w14:paraId="67DED727">
            <w:pPr>
              <w:numPr>
                <w:ilvl w:val="0"/>
                <w:numId w:val="74"/>
              </w:numPr>
              <w:rPr>
                <w:rFonts w:hint="default"/>
                <w:sz w:val="18"/>
                <w:szCs w:val="18"/>
                <w:lang w:val="en-US" w:eastAsia="zh-CN"/>
              </w:rPr>
            </w:pPr>
            <w:r>
              <w:rPr>
                <w:rFonts w:hint="eastAsia"/>
                <w:sz w:val="18"/>
                <w:szCs w:val="18"/>
                <w:lang w:val="en-US" w:eastAsia="zh-CN"/>
              </w:rPr>
              <w:t>点击编辑</w:t>
            </w:r>
          </w:p>
          <w:p w14:paraId="2B69D1CF">
            <w:pPr>
              <w:numPr>
                <w:ilvl w:val="0"/>
                <w:numId w:val="74"/>
              </w:numPr>
              <w:rPr>
                <w:rFonts w:hint="default"/>
                <w:sz w:val="18"/>
                <w:szCs w:val="18"/>
                <w:lang w:val="en-US" w:eastAsia="zh-CN"/>
              </w:rPr>
            </w:pPr>
            <w:r>
              <w:rPr>
                <w:rFonts w:hint="eastAsia"/>
                <w:sz w:val="18"/>
                <w:szCs w:val="18"/>
                <w:lang w:val="en-US" w:eastAsia="zh-CN"/>
              </w:rPr>
              <w:t>输入结果信息</w:t>
            </w:r>
          </w:p>
          <w:p w14:paraId="4B7D21B0">
            <w:pPr>
              <w:numPr>
                <w:ilvl w:val="0"/>
                <w:numId w:val="61"/>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76665E2C">
            <w:pPr>
              <w:numPr>
                <w:ilvl w:val="0"/>
                <w:numId w:val="73"/>
              </w:numPr>
              <w:ind w:left="0" w:leftChars="0" w:firstLine="0" w:firstLineChars="0"/>
              <w:rPr>
                <w:rFonts w:hint="eastAsia"/>
                <w:sz w:val="18"/>
                <w:szCs w:val="18"/>
                <w:lang w:val="en-US" w:eastAsia="zh-CN"/>
              </w:rPr>
            </w:pPr>
            <w:r>
              <w:rPr>
                <w:rFonts w:hint="eastAsia"/>
                <w:sz w:val="18"/>
                <w:szCs w:val="18"/>
                <w:lang w:val="en-US" w:eastAsia="zh-CN"/>
              </w:rPr>
              <w:t>检查结果信息变为可编辑状态；</w:t>
            </w:r>
          </w:p>
          <w:p w14:paraId="3120C7C1">
            <w:pPr>
              <w:numPr>
                <w:ilvl w:val="0"/>
                <w:numId w:val="73"/>
              </w:numPr>
              <w:ind w:left="0" w:leftChars="0" w:firstLine="0" w:firstLineChars="0"/>
              <w:rPr>
                <w:rFonts w:hint="default"/>
                <w:sz w:val="18"/>
                <w:szCs w:val="18"/>
                <w:lang w:val="en-US" w:eastAsia="zh-CN"/>
              </w:rPr>
            </w:pPr>
            <w:r>
              <w:rPr>
                <w:rFonts w:hint="eastAsia"/>
                <w:sz w:val="18"/>
                <w:szCs w:val="18"/>
                <w:lang w:val="en-US" w:eastAsia="zh-CN"/>
              </w:rPr>
              <w:t>未输入信息时，提示必填项必须填；</w:t>
            </w:r>
          </w:p>
          <w:p w14:paraId="4E7192AF">
            <w:pPr>
              <w:numPr>
                <w:ilvl w:val="0"/>
                <w:numId w:val="73"/>
              </w:numPr>
              <w:ind w:left="0" w:leftChars="0" w:firstLine="0" w:firstLineChars="0"/>
              <w:rPr>
                <w:rFonts w:hint="default"/>
                <w:sz w:val="18"/>
                <w:szCs w:val="18"/>
                <w:lang w:val="en-US" w:eastAsia="zh-CN"/>
              </w:rPr>
            </w:pPr>
            <w:r>
              <w:rPr>
                <w:rFonts w:hint="eastAsia"/>
                <w:sz w:val="18"/>
                <w:szCs w:val="18"/>
                <w:lang w:val="en-US" w:eastAsia="zh-CN"/>
              </w:rPr>
              <w:t>成功修改检查结果</w:t>
            </w:r>
          </w:p>
        </w:tc>
        <w:tc>
          <w:tcPr>
            <w:tcW w:w="617" w:type="dxa"/>
            <w:noWrap w:val="0"/>
            <w:vAlign w:val="center"/>
          </w:tcPr>
          <w:p w14:paraId="168CC8BF">
            <w:pPr>
              <w:rPr>
                <w:rFonts w:hint="eastAsia" w:eastAsia="宋体"/>
                <w:sz w:val="18"/>
                <w:szCs w:val="18"/>
                <w:lang w:eastAsia="zh-CN"/>
              </w:rPr>
            </w:pPr>
            <w:r>
              <w:rPr>
                <w:rFonts w:hint="eastAsia"/>
                <w:sz w:val="18"/>
                <w:szCs w:val="18"/>
                <w:lang w:val="en-US" w:eastAsia="zh-CN"/>
              </w:rPr>
              <w:t>正确</w:t>
            </w:r>
          </w:p>
        </w:tc>
      </w:tr>
      <w:tr w14:paraId="12A7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1492" w:type="dxa"/>
            <w:noWrap w:val="0"/>
            <w:vAlign w:val="center"/>
          </w:tcPr>
          <w:p w14:paraId="1EAAB490">
            <w:pPr>
              <w:jc w:val="center"/>
              <w:rPr>
                <w:sz w:val="18"/>
                <w:szCs w:val="18"/>
              </w:rPr>
            </w:pPr>
            <w:r>
              <w:rPr>
                <w:rFonts w:hint="eastAsia"/>
                <w:sz w:val="18"/>
                <w:szCs w:val="18"/>
                <w:lang w:val="en-US" w:eastAsia="zh-CN"/>
              </w:rPr>
              <w:t>Maintain</w:t>
            </w:r>
            <w:r>
              <w:rPr>
                <w:sz w:val="18"/>
                <w:szCs w:val="18"/>
              </w:rPr>
              <w:t>_004</w:t>
            </w:r>
          </w:p>
        </w:tc>
        <w:tc>
          <w:tcPr>
            <w:tcW w:w="1467" w:type="dxa"/>
            <w:noWrap w:val="0"/>
            <w:vAlign w:val="center"/>
          </w:tcPr>
          <w:p w14:paraId="64B3F3A6">
            <w:pPr>
              <w:rPr>
                <w:rFonts w:hint="default"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新增维护记录</w:t>
            </w:r>
          </w:p>
        </w:tc>
        <w:tc>
          <w:tcPr>
            <w:tcW w:w="2538" w:type="dxa"/>
            <w:noWrap w:val="0"/>
            <w:vAlign w:val="center"/>
          </w:tcPr>
          <w:p w14:paraId="08AEA955">
            <w:pPr>
              <w:numPr>
                <w:ilvl w:val="0"/>
                <w:numId w:val="75"/>
              </w:numPr>
              <w:rPr>
                <w:rFonts w:hint="eastAsia"/>
                <w:sz w:val="18"/>
                <w:szCs w:val="18"/>
                <w:lang w:val="en-US" w:eastAsia="zh-CN"/>
              </w:rPr>
            </w:pPr>
            <w:r>
              <w:rPr>
                <w:rFonts w:hint="eastAsia"/>
                <w:sz w:val="18"/>
                <w:szCs w:val="18"/>
                <w:lang w:val="en-US" w:eastAsia="zh-CN"/>
              </w:rPr>
              <w:t>设备检修员点击新增设备维护记录；</w:t>
            </w:r>
          </w:p>
          <w:p w14:paraId="4775F3D3">
            <w:pPr>
              <w:numPr>
                <w:ilvl w:val="0"/>
                <w:numId w:val="75"/>
              </w:numPr>
              <w:rPr>
                <w:rFonts w:hint="default"/>
                <w:sz w:val="18"/>
                <w:szCs w:val="18"/>
                <w:lang w:val="en-US" w:eastAsia="zh-CN"/>
              </w:rPr>
            </w:pPr>
            <w:r>
              <w:rPr>
                <w:rFonts w:hint="eastAsia"/>
                <w:sz w:val="18"/>
                <w:szCs w:val="18"/>
                <w:lang w:val="en-US" w:eastAsia="zh-CN"/>
              </w:rPr>
              <w:t>不输入维护记录信息；</w:t>
            </w:r>
          </w:p>
          <w:p w14:paraId="587D65E2">
            <w:pPr>
              <w:numPr>
                <w:ilvl w:val="0"/>
                <w:numId w:val="75"/>
              </w:numPr>
              <w:rPr>
                <w:rFonts w:hint="default"/>
                <w:sz w:val="18"/>
                <w:szCs w:val="18"/>
                <w:lang w:val="en-US" w:eastAsia="zh-CN"/>
              </w:rPr>
            </w:pPr>
            <w:r>
              <w:rPr>
                <w:rFonts w:hint="eastAsia"/>
                <w:sz w:val="18"/>
                <w:szCs w:val="18"/>
                <w:lang w:val="en-US" w:eastAsia="zh-CN"/>
              </w:rPr>
              <w:t>输入维护记录信息；</w:t>
            </w:r>
          </w:p>
          <w:p w14:paraId="6A9D9175">
            <w:pPr>
              <w:numPr>
                <w:ilvl w:val="0"/>
                <w:numId w:val="75"/>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2674D1B6">
            <w:pPr>
              <w:numPr>
                <w:ilvl w:val="0"/>
                <w:numId w:val="76"/>
              </w:numPr>
              <w:rPr>
                <w:sz w:val="18"/>
                <w:szCs w:val="18"/>
              </w:rPr>
            </w:pPr>
            <w:r>
              <w:rPr>
                <w:sz w:val="18"/>
                <w:szCs w:val="18"/>
              </w:rPr>
              <w:t>进入</w:t>
            </w:r>
            <w:r>
              <w:rPr>
                <w:rFonts w:hint="eastAsia"/>
                <w:sz w:val="18"/>
                <w:szCs w:val="18"/>
                <w:lang w:val="en-US" w:eastAsia="zh-CN"/>
              </w:rPr>
              <w:t>新增设备维护记录页面</w:t>
            </w:r>
            <w:r>
              <w:rPr>
                <w:sz w:val="18"/>
                <w:szCs w:val="18"/>
              </w:rPr>
              <w:t>；</w:t>
            </w:r>
          </w:p>
          <w:p w14:paraId="4382085F">
            <w:pPr>
              <w:numPr>
                <w:ilvl w:val="0"/>
                <w:numId w:val="76"/>
              </w:numPr>
              <w:rPr>
                <w:rFonts w:hint="default"/>
                <w:sz w:val="18"/>
                <w:szCs w:val="18"/>
                <w:lang w:val="en-US" w:eastAsia="zh-CN"/>
              </w:rPr>
            </w:pPr>
            <w:r>
              <w:rPr>
                <w:rFonts w:hint="eastAsia"/>
                <w:sz w:val="18"/>
                <w:szCs w:val="18"/>
                <w:lang w:val="en-US" w:eastAsia="zh-CN"/>
              </w:rPr>
              <w:t>提示：维护记录信息不能为空</w:t>
            </w:r>
          </w:p>
          <w:p w14:paraId="6F9E89F5">
            <w:pPr>
              <w:numPr>
                <w:ilvl w:val="0"/>
                <w:numId w:val="76"/>
              </w:numPr>
              <w:rPr>
                <w:rFonts w:hint="default"/>
                <w:sz w:val="18"/>
                <w:szCs w:val="18"/>
                <w:lang w:val="en-US" w:eastAsia="zh-CN"/>
              </w:rPr>
            </w:pPr>
            <w:r>
              <w:rPr>
                <w:rFonts w:hint="eastAsia"/>
                <w:sz w:val="18"/>
                <w:szCs w:val="18"/>
                <w:lang w:val="en-US" w:eastAsia="zh-CN"/>
              </w:rPr>
              <w:t>成功保存维护记录</w:t>
            </w:r>
          </w:p>
        </w:tc>
        <w:tc>
          <w:tcPr>
            <w:tcW w:w="617" w:type="dxa"/>
            <w:noWrap w:val="0"/>
            <w:vAlign w:val="center"/>
          </w:tcPr>
          <w:p w14:paraId="68DD7DB8">
            <w:pPr>
              <w:rPr>
                <w:sz w:val="18"/>
                <w:szCs w:val="18"/>
              </w:rPr>
            </w:pPr>
            <w:r>
              <w:rPr>
                <w:rFonts w:hint="eastAsia"/>
                <w:sz w:val="18"/>
                <w:szCs w:val="18"/>
              </w:rPr>
              <w:t>正确</w:t>
            </w:r>
          </w:p>
        </w:tc>
      </w:tr>
      <w:tr w14:paraId="193A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2" w:hRule="atLeast"/>
        </w:trPr>
        <w:tc>
          <w:tcPr>
            <w:tcW w:w="1492" w:type="dxa"/>
            <w:noWrap w:val="0"/>
            <w:vAlign w:val="center"/>
          </w:tcPr>
          <w:p w14:paraId="139155C7">
            <w:pPr>
              <w:jc w:val="center"/>
              <w:rPr>
                <w:sz w:val="18"/>
                <w:szCs w:val="18"/>
              </w:rPr>
            </w:pPr>
            <w:r>
              <w:rPr>
                <w:rFonts w:hint="eastAsia"/>
                <w:sz w:val="18"/>
                <w:szCs w:val="18"/>
                <w:lang w:val="en-US" w:eastAsia="zh-CN"/>
              </w:rPr>
              <w:t>Maintain</w:t>
            </w:r>
            <w:r>
              <w:rPr>
                <w:sz w:val="18"/>
                <w:szCs w:val="18"/>
              </w:rPr>
              <w:t>_005</w:t>
            </w:r>
          </w:p>
        </w:tc>
        <w:tc>
          <w:tcPr>
            <w:tcW w:w="1467" w:type="dxa"/>
            <w:noWrap w:val="0"/>
            <w:vAlign w:val="center"/>
          </w:tcPr>
          <w:p w14:paraId="404CE8DD">
            <w:pPr>
              <w:rPr>
                <w:rFonts w:hint="default"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查询维护记录</w:t>
            </w:r>
          </w:p>
        </w:tc>
        <w:tc>
          <w:tcPr>
            <w:tcW w:w="2538" w:type="dxa"/>
            <w:noWrap w:val="0"/>
            <w:vAlign w:val="center"/>
          </w:tcPr>
          <w:p w14:paraId="012033B9">
            <w:pPr>
              <w:numPr>
                <w:ilvl w:val="0"/>
                <w:numId w:val="77"/>
              </w:numPr>
              <w:rPr>
                <w:rFonts w:hint="eastAsia"/>
                <w:sz w:val="18"/>
                <w:szCs w:val="18"/>
                <w:lang w:val="en-US" w:eastAsia="zh-CN"/>
              </w:rPr>
            </w:pPr>
            <w:r>
              <w:rPr>
                <w:rFonts w:hint="eastAsia"/>
                <w:sz w:val="18"/>
                <w:szCs w:val="18"/>
                <w:lang w:val="en-US" w:eastAsia="zh-CN"/>
              </w:rPr>
              <w:t>设备管理员、机房领导、检修员查看设备维护记录列表；</w:t>
            </w:r>
          </w:p>
          <w:p w14:paraId="3C4D8AEC">
            <w:pPr>
              <w:numPr>
                <w:ilvl w:val="0"/>
                <w:numId w:val="77"/>
              </w:numPr>
              <w:rPr>
                <w:rFonts w:hint="eastAsia"/>
                <w:sz w:val="18"/>
                <w:szCs w:val="18"/>
                <w:lang w:val="en-US" w:eastAsia="zh-CN"/>
              </w:rPr>
            </w:pPr>
            <w:r>
              <w:rPr>
                <w:rFonts w:hint="eastAsia"/>
                <w:sz w:val="18"/>
                <w:szCs w:val="18"/>
                <w:lang w:val="en-US" w:eastAsia="zh-CN"/>
              </w:rPr>
              <w:t>输入框内输入关键词;</w:t>
            </w:r>
          </w:p>
          <w:p w14:paraId="2432690B">
            <w:pPr>
              <w:numPr>
                <w:ilvl w:val="0"/>
                <w:numId w:val="77"/>
              </w:numPr>
              <w:rPr>
                <w:rFonts w:hint="eastAsia"/>
                <w:sz w:val="18"/>
                <w:szCs w:val="18"/>
                <w:lang w:val="en-US" w:eastAsia="zh-CN"/>
              </w:rPr>
            </w:pPr>
            <w:r>
              <w:rPr>
                <w:rFonts w:hint="eastAsia"/>
                <w:sz w:val="18"/>
                <w:szCs w:val="18"/>
                <w:lang w:val="en-US" w:eastAsia="zh-CN"/>
              </w:rPr>
              <w:t>输入框清空；</w:t>
            </w:r>
          </w:p>
          <w:p w14:paraId="4CB8A4A4">
            <w:pPr>
              <w:numPr>
                <w:ilvl w:val="0"/>
                <w:numId w:val="77"/>
              </w:numPr>
              <w:rPr>
                <w:rFonts w:hint="eastAsia"/>
                <w:sz w:val="18"/>
                <w:szCs w:val="18"/>
                <w:lang w:val="en-US" w:eastAsia="zh-CN"/>
              </w:rPr>
            </w:pPr>
            <w:r>
              <w:rPr>
                <w:rFonts w:hint="eastAsia"/>
                <w:sz w:val="18"/>
                <w:szCs w:val="18"/>
                <w:lang w:val="en-US" w:eastAsia="zh-CN"/>
              </w:rPr>
              <w:t>点击查询</w:t>
            </w:r>
          </w:p>
          <w:p w14:paraId="11FF28DD">
            <w:pPr>
              <w:numPr>
                <w:ilvl w:val="0"/>
                <w:numId w:val="77"/>
              </w:numPr>
              <w:rPr>
                <w:rFonts w:hint="default"/>
                <w:sz w:val="18"/>
                <w:szCs w:val="18"/>
                <w:lang w:val="en-US" w:eastAsia="zh-CN"/>
              </w:rPr>
            </w:pPr>
            <w:r>
              <w:rPr>
                <w:rFonts w:hint="eastAsia"/>
                <w:sz w:val="18"/>
                <w:szCs w:val="18"/>
                <w:lang w:val="en-US" w:eastAsia="zh-CN"/>
              </w:rPr>
              <w:t>选中某一条结果记录，点击详情</w:t>
            </w:r>
          </w:p>
        </w:tc>
        <w:tc>
          <w:tcPr>
            <w:tcW w:w="2408" w:type="dxa"/>
            <w:noWrap w:val="0"/>
            <w:vAlign w:val="center"/>
          </w:tcPr>
          <w:p w14:paraId="613B1501">
            <w:pPr>
              <w:numPr>
                <w:ilvl w:val="0"/>
                <w:numId w:val="78"/>
              </w:numPr>
              <w:rPr>
                <w:rFonts w:hint="eastAsia"/>
                <w:sz w:val="18"/>
                <w:szCs w:val="18"/>
                <w:lang w:val="en-US" w:eastAsia="zh-CN"/>
              </w:rPr>
            </w:pPr>
            <w:r>
              <w:rPr>
                <w:rFonts w:hint="eastAsia"/>
                <w:sz w:val="18"/>
                <w:szCs w:val="18"/>
                <w:lang w:val="en-US" w:eastAsia="zh-CN"/>
              </w:rPr>
              <w:t>显示设备维护及离开列表；</w:t>
            </w:r>
          </w:p>
          <w:p w14:paraId="077E54FE">
            <w:pPr>
              <w:numPr>
                <w:ilvl w:val="0"/>
                <w:numId w:val="78"/>
              </w:numPr>
              <w:rPr>
                <w:rFonts w:hint="eastAsia"/>
                <w:sz w:val="18"/>
                <w:szCs w:val="18"/>
                <w:lang w:val="en-US" w:eastAsia="zh-CN"/>
              </w:rPr>
            </w:pPr>
            <w:r>
              <w:rPr>
                <w:rFonts w:hint="eastAsia"/>
                <w:sz w:val="18"/>
                <w:szCs w:val="18"/>
                <w:lang w:val="en-US" w:eastAsia="zh-CN"/>
              </w:rPr>
              <w:t>提示关键字查询不能为空；</w:t>
            </w:r>
          </w:p>
          <w:p w14:paraId="58D69B12">
            <w:pPr>
              <w:numPr>
                <w:ilvl w:val="0"/>
                <w:numId w:val="0"/>
              </w:numPr>
              <w:rPr>
                <w:rFonts w:hint="default"/>
                <w:sz w:val="18"/>
                <w:szCs w:val="18"/>
                <w:lang w:val="en-US" w:eastAsia="zh-CN"/>
              </w:rPr>
            </w:pPr>
            <w:r>
              <w:rPr>
                <w:rFonts w:hint="eastAsia"/>
                <w:sz w:val="18"/>
                <w:szCs w:val="18"/>
                <w:lang w:val="en-US" w:eastAsia="zh-CN"/>
              </w:rPr>
              <w:t>(5)进入设备维护记录详情页面</w:t>
            </w:r>
          </w:p>
        </w:tc>
        <w:tc>
          <w:tcPr>
            <w:tcW w:w="617" w:type="dxa"/>
            <w:noWrap w:val="0"/>
            <w:vAlign w:val="top"/>
          </w:tcPr>
          <w:p w14:paraId="2C8D3D6A">
            <w:r>
              <w:rPr>
                <w:rFonts w:hint="eastAsia"/>
                <w:sz w:val="18"/>
                <w:szCs w:val="18"/>
              </w:rPr>
              <w:t>正确</w:t>
            </w:r>
          </w:p>
        </w:tc>
      </w:tr>
      <w:tr w14:paraId="64A3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2" w:hRule="atLeast"/>
        </w:trPr>
        <w:tc>
          <w:tcPr>
            <w:tcW w:w="1492" w:type="dxa"/>
            <w:noWrap w:val="0"/>
            <w:vAlign w:val="center"/>
          </w:tcPr>
          <w:p w14:paraId="2C857A21">
            <w:pPr>
              <w:jc w:val="center"/>
              <w:rPr>
                <w:rFonts w:hint="eastAsia" w:eastAsia="宋体"/>
                <w:sz w:val="18"/>
                <w:szCs w:val="18"/>
                <w:lang w:val="en-US" w:eastAsia="zh-CN"/>
              </w:rPr>
            </w:pPr>
            <w:r>
              <w:rPr>
                <w:rFonts w:hint="eastAsia"/>
                <w:sz w:val="18"/>
                <w:szCs w:val="18"/>
                <w:lang w:val="en-US" w:eastAsia="zh-CN"/>
              </w:rPr>
              <w:t>Maintain</w:t>
            </w:r>
            <w:r>
              <w:rPr>
                <w:sz w:val="18"/>
                <w:szCs w:val="18"/>
              </w:rPr>
              <w:t>_00</w:t>
            </w:r>
            <w:r>
              <w:rPr>
                <w:rFonts w:hint="eastAsia"/>
                <w:sz w:val="18"/>
                <w:szCs w:val="18"/>
                <w:lang w:val="en-US" w:eastAsia="zh-CN"/>
              </w:rPr>
              <w:t>6</w:t>
            </w:r>
          </w:p>
        </w:tc>
        <w:tc>
          <w:tcPr>
            <w:tcW w:w="1467" w:type="dxa"/>
            <w:noWrap w:val="0"/>
            <w:vAlign w:val="center"/>
          </w:tcPr>
          <w:p w14:paraId="01AF38DF">
            <w:pPr>
              <w:rPr>
                <w:rFonts w:hint="eastAsia" w:eastAsia="宋体"/>
                <w:sz w:val="18"/>
                <w:szCs w:val="18"/>
                <w:lang w:val="en-US" w:eastAsia="zh-CN"/>
              </w:rPr>
            </w:pPr>
            <w:r>
              <w:rPr>
                <w:rFonts w:hint="eastAsia"/>
                <w:sz w:val="18"/>
                <w:szCs w:val="18"/>
                <w:lang w:val="en-US" w:eastAsia="zh-CN"/>
              </w:rPr>
              <w:t>维护</w:t>
            </w:r>
            <w:r>
              <w:rPr>
                <w:sz w:val="18"/>
                <w:szCs w:val="18"/>
              </w:rPr>
              <w:t>管理_</w:t>
            </w:r>
            <w:r>
              <w:rPr>
                <w:rFonts w:hint="eastAsia"/>
                <w:sz w:val="18"/>
                <w:szCs w:val="18"/>
                <w:lang w:val="en-US" w:eastAsia="zh-CN"/>
              </w:rPr>
              <w:t>修改维护记录</w:t>
            </w:r>
          </w:p>
        </w:tc>
        <w:tc>
          <w:tcPr>
            <w:tcW w:w="2538" w:type="dxa"/>
            <w:noWrap w:val="0"/>
            <w:vAlign w:val="center"/>
          </w:tcPr>
          <w:p w14:paraId="5266E011">
            <w:pPr>
              <w:numPr>
                <w:ilvl w:val="0"/>
                <w:numId w:val="79"/>
              </w:numPr>
              <w:rPr>
                <w:rFonts w:hint="eastAsia"/>
                <w:sz w:val="18"/>
                <w:szCs w:val="18"/>
                <w:lang w:val="en-US" w:eastAsia="zh-CN"/>
              </w:rPr>
            </w:pPr>
            <w:r>
              <w:rPr>
                <w:rFonts w:hint="eastAsia"/>
                <w:sz w:val="18"/>
                <w:szCs w:val="18"/>
                <w:lang w:val="en-US" w:eastAsia="zh-CN"/>
              </w:rPr>
              <w:t>检修员进入维护记录详情页面；</w:t>
            </w:r>
          </w:p>
          <w:p w14:paraId="27EE5329">
            <w:pPr>
              <w:numPr>
                <w:ilvl w:val="0"/>
                <w:numId w:val="79"/>
              </w:numPr>
              <w:rPr>
                <w:rFonts w:hint="default"/>
                <w:sz w:val="18"/>
                <w:szCs w:val="18"/>
                <w:lang w:val="en-US" w:eastAsia="zh-CN"/>
              </w:rPr>
            </w:pPr>
            <w:r>
              <w:rPr>
                <w:rFonts w:hint="eastAsia"/>
                <w:sz w:val="18"/>
                <w:szCs w:val="18"/>
                <w:lang w:val="en-US" w:eastAsia="zh-CN"/>
              </w:rPr>
              <w:t>点击编辑；</w:t>
            </w:r>
          </w:p>
          <w:p w14:paraId="49F39FB2">
            <w:pPr>
              <w:numPr>
                <w:ilvl w:val="0"/>
                <w:numId w:val="79"/>
              </w:numPr>
              <w:rPr>
                <w:rFonts w:hint="eastAsia"/>
                <w:sz w:val="18"/>
                <w:szCs w:val="18"/>
                <w:lang w:val="en-US" w:eastAsia="zh-CN"/>
              </w:rPr>
            </w:pPr>
            <w:r>
              <w:rPr>
                <w:rFonts w:hint="eastAsia"/>
                <w:sz w:val="18"/>
                <w:szCs w:val="18"/>
                <w:lang w:val="en-US" w:eastAsia="zh-CN"/>
              </w:rPr>
              <w:t>输入积累信息；</w:t>
            </w:r>
          </w:p>
          <w:p w14:paraId="78481DF3">
            <w:pPr>
              <w:numPr>
                <w:ilvl w:val="0"/>
                <w:numId w:val="79"/>
              </w:numPr>
              <w:rPr>
                <w:rFonts w:hint="eastAsia"/>
                <w:sz w:val="18"/>
                <w:szCs w:val="18"/>
                <w:lang w:val="en-US" w:eastAsia="zh-CN"/>
              </w:rPr>
            </w:pPr>
            <w:r>
              <w:rPr>
                <w:rFonts w:hint="eastAsia"/>
                <w:sz w:val="18"/>
                <w:szCs w:val="18"/>
                <w:lang w:val="en-US" w:eastAsia="zh-CN"/>
              </w:rPr>
              <w:t>点击保存</w:t>
            </w:r>
          </w:p>
        </w:tc>
        <w:tc>
          <w:tcPr>
            <w:tcW w:w="2408" w:type="dxa"/>
            <w:noWrap w:val="0"/>
            <w:vAlign w:val="center"/>
          </w:tcPr>
          <w:p w14:paraId="71825DC3">
            <w:pPr>
              <w:numPr>
                <w:ilvl w:val="0"/>
                <w:numId w:val="78"/>
              </w:numPr>
              <w:ind w:left="0" w:leftChars="0" w:firstLine="0" w:firstLineChars="0"/>
              <w:rPr>
                <w:rFonts w:hint="eastAsia"/>
                <w:sz w:val="18"/>
                <w:szCs w:val="18"/>
                <w:lang w:val="en-US" w:eastAsia="zh-CN"/>
              </w:rPr>
            </w:pPr>
            <w:r>
              <w:rPr>
                <w:rFonts w:hint="eastAsia"/>
                <w:sz w:val="18"/>
                <w:szCs w:val="18"/>
                <w:lang w:val="en-US" w:eastAsia="zh-CN"/>
              </w:rPr>
              <w:t>维护记录信息变为可编辑状态；</w:t>
            </w:r>
          </w:p>
          <w:p w14:paraId="731C56B4">
            <w:pPr>
              <w:numPr>
                <w:ilvl w:val="0"/>
                <w:numId w:val="78"/>
              </w:numPr>
              <w:ind w:left="0" w:leftChars="0" w:firstLine="0" w:firstLineChars="0"/>
              <w:rPr>
                <w:rFonts w:hint="eastAsia"/>
                <w:sz w:val="18"/>
                <w:szCs w:val="18"/>
                <w:lang w:val="en-US" w:eastAsia="zh-CN"/>
              </w:rPr>
            </w:pPr>
            <w:r>
              <w:rPr>
                <w:rFonts w:hint="eastAsia"/>
                <w:sz w:val="18"/>
                <w:szCs w:val="18"/>
                <w:lang w:val="en-US" w:eastAsia="zh-CN"/>
              </w:rPr>
              <w:t>未输入信息时，提示必填项必须填；</w:t>
            </w:r>
          </w:p>
          <w:p w14:paraId="5931E9B2">
            <w:pPr>
              <w:numPr>
                <w:ilvl w:val="0"/>
                <w:numId w:val="78"/>
              </w:numPr>
              <w:ind w:left="0" w:leftChars="0" w:firstLine="0" w:firstLineChars="0"/>
              <w:rPr>
                <w:rFonts w:hint="eastAsia"/>
                <w:sz w:val="18"/>
                <w:szCs w:val="18"/>
                <w:lang w:val="en-US" w:eastAsia="zh-CN"/>
              </w:rPr>
            </w:pPr>
            <w:r>
              <w:rPr>
                <w:rFonts w:hint="eastAsia"/>
                <w:sz w:val="18"/>
                <w:szCs w:val="18"/>
                <w:lang w:val="en-US" w:eastAsia="zh-CN"/>
              </w:rPr>
              <w:t>成功修改维护记录</w:t>
            </w:r>
          </w:p>
        </w:tc>
        <w:tc>
          <w:tcPr>
            <w:tcW w:w="617" w:type="dxa"/>
            <w:noWrap w:val="0"/>
            <w:vAlign w:val="top"/>
          </w:tcPr>
          <w:p w14:paraId="2CFCCFFC">
            <w:pPr>
              <w:rPr>
                <w:rFonts w:hint="eastAsia"/>
                <w:sz w:val="18"/>
                <w:szCs w:val="18"/>
              </w:rPr>
            </w:pPr>
          </w:p>
        </w:tc>
      </w:tr>
    </w:tbl>
    <w:p w14:paraId="19125B36">
      <w:pPr>
        <w:pStyle w:val="3"/>
        <w:spacing w:before="0" w:after="0" w:line="400" w:lineRule="exact"/>
        <w:ind w:firstLine="281" w:firstLineChars="100"/>
        <w:rPr>
          <w:rFonts w:ascii="Times New Roman" w:hAnsi="Times New Roman"/>
          <w:sz w:val="28"/>
          <w:szCs w:val="28"/>
        </w:rPr>
      </w:pPr>
      <w:bookmarkStart w:id="57" w:name="_Toc29662"/>
      <w:r>
        <w:rPr>
          <w:rFonts w:ascii="Times New Roman" w:hAnsi="Times New Roman"/>
          <w:sz w:val="28"/>
          <w:szCs w:val="28"/>
        </w:rPr>
        <w:t>5.</w:t>
      </w:r>
      <w:r>
        <w:rPr>
          <w:rFonts w:hint="eastAsia" w:ascii="Times New Roman" w:hAnsi="Times New Roman"/>
          <w:sz w:val="28"/>
          <w:szCs w:val="28"/>
          <w:lang w:val="en-US" w:eastAsia="zh-CN"/>
        </w:rPr>
        <w:t>6 设备使用</w:t>
      </w:r>
      <w:r>
        <w:rPr>
          <w:rFonts w:ascii="Times New Roman" w:hAnsi="Times New Roman"/>
          <w:sz w:val="28"/>
          <w:szCs w:val="28"/>
        </w:rPr>
        <w:t>管理功能测试</w:t>
      </w:r>
      <w:bookmarkEnd w:id="57"/>
    </w:p>
    <w:p w14:paraId="6501AD7F">
      <w:pPr>
        <w:spacing w:line="400" w:lineRule="exact"/>
        <w:ind w:firstLine="480" w:firstLineChars="200"/>
      </w:pPr>
      <w:r>
        <w:rPr>
          <w:sz w:val="24"/>
          <w:szCs w:val="24"/>
        </w:rPr>
        <w:t>本功能主要对</w:t>
      </w:r>
      <w:r>
        <w:rPr>
          <w:rFonts w:hint="eastAsia"/>
          <w:sz w:val="24"/>
          <w:szCs w:val="24"/>
          <w:lang w:val="en-US" w:eastAsia="zh-CN"/>
        </w:rPr>
        <w:t>设备使用</w:t>
      </w:r>
      <w:r>
        <w:rPr>
          <w:sz w:val="24"/>
          <w:szCs w:val="24"/>
        </w:rPr>
        <w:t>方面进行的操作进行了测试，主要是测试</w:t>
      </w:r>
      <w:r>
        <w:rPr>
          <w:rFonts w:hint="eastAsia"/>
          <w:sz w:val="24"/>
          <w:szCs w:val="24"/>
          <w:lang w:val="en-US" w:eastAsia="zh-CN"/>
        </w:rPr>
        <w:t>普通用户申请设备的使用、增添设备使用记录、修改设备使用记录、查看设备使用记录，</w:t>
      </w:r>
      <w:r>
        <w:rPr>
          <w:sz w:val="24"/>
          <w:szCs w:val="24"/>
        </w:rPr>
        <w:t>测试这些功能是否按照预期需求实现。</w:t>
      </w:r>
    </w:p>
    <w:p w14:paraId="2AE43F18">
      <w:pPr>
        <w:pStyle w:val="4"/>
        <w:spacing w:before="0" w:after="0" w:line="400" w:lineRule="exact"/>
        <w:ind w:firstLine="482" w:firstLineChars="200"/>
        <w:rPr>
          <w:sz w:val="24"/>
          <w:szCs w:val="24"/>
        </w:rPr>
      </w:pPr>
      <w:bookmarkStart w:id="58" w:name="_Toc11099"/>
      <w:r>
        <w:rPr>
          <w:sz w:val="24"/>
          <w:szCs w:val="24"/>
        </w:rPr>
        <w:t>5.</w:t>
      </w:r>
      <w:r>
        <w:rPr>
          <w:rFonts w:hint="eastAsia"/>
          <w:sz w:val="24"/>
          <w:szCs w:val="24"/>
          <w:lang w:val="en-US" w:eastAsia="zh-CN"/>
        </w:rPr>
        <w:t>5</w:t>
      </w:r>
      <w:r>
        <w:rPr>
          <w:sz w:val="24"/>
          <w:szCs w:val="24"/>
        </w:rPr>
        <w:t xml:space="preserve">.1 </w:t>
      </w:r>
      <w:r>
        <w:rPr>
          <w:rFonts w:hint="eastAsia"/>
          <w:sz w:val="24"/>
          <w:szCs w:val="24"/>
          <w:lang w:val="en-US" w:eastAsia="zh-CN"/>
        </w:rPr>
        <w:t>设备使用</w:t>
      </w:r>
      <w:r>
        <w:rPr>
          <w:sz w:val="24"/>
          <w:szCs w:val="24"/>
        </w:rPr>
        <w:t>管理功能测试分析</w:t>
      </w:r>
      <w:bookmarkEnd w:id="58"/>
    </w:p>
    <w:p w14:paraId="2415110B">
      <w:pPr>
        <w:spacing w:line="400" w:lineRule="exact"/>
        <w:ind w:firstLine="480" w:firstLineChars="200"/>
        <w:rPr>
          <w:sz w:val="24"/>
          <w:szCs w:val="24"/>
        </w:rPr>
      </w:pPr>
      <w:r>
        <w:rPr>
          <w:sz w:val="24"/>
          <w:szCs w:val="24"/>
        </w:rPr>
        <w:t>该功能不是针对一种角色的用户，</w:t>
      </w:r>
      <w:r>
        <w:rPr>
          <w:rFonts w:hint="eastAsia"/>
          <w:sz w:val="24"/>
          <w:szCs w:val="24"/>
          <w:lang w:val="en-US" w:eastAsia="zh-CN"/>
        </w:rPr>
        <w:t>普通用户申请设备的使用、增添设备使用记录、修改设备使用记录、查看设备使用记录，设备管理员审批设备使用申请，查看设备使用记录。</w:t>
      </w:r>
    </w:p>
    <w:p w14:paraId="199FCCD4">
      <w:pPr>
        <w:pStyle w:val="4"/>
        <w:spacing w:before="0" w:after="0" w:line="400" w:lineRule="exact"/>
        <w:ind w:firstLine="482" w:firstLineChars="200"/>
        <w:rPr>
          <w:sz w:val="24"/>
          <w:szCs w:val="24"/>
        </w:rPr>
      </w:pPr>
      <w:bookmarkStart w:id="59" w:name="_Toc2436"/>
      <w:r>
        <w:rPr>
          <w:sz w:val="24"/>
          <w:szCs w:val="24"/>
        </w:rPr>
        <w:t>5.</w:t>
      </w:r>
      <w:r>
        <w:rPr>
          <w:rFonts w:hint="eastAsia"/>
          <w:sz w:val="24"/>
          <w:szCs w:val="24"/>
          <w:lang w:val="en-US" w:eastAsia="zh-CN"/>
        </w:rPr>
        <w:t>5</w:t>
      </w:r>
      <w:r>
        <w:rPr>
          <w:sz w:val="24"/>
          <w:szCs w:val="24"/>
        </w:rPr>
        <w:t xml:space="preserve">.2 </w:t>
      </w:r>
      <w:r>
        <w:rPr>
          <w:rFonts w:hint="eastAsia"/>
          <w:sz w:val="24"/>
          <w:szCs w:val="24"/>
          <w:lang w:val="en-US" w:eastAsia="zh-CN"/>
        </w:rPr>
        <w:t>设备使用</w:t>
      </w:r>
      <w:r>
        <w:rPr>
          <w:sz w:val="24"/>
          <w:szCs w:val="24"/>
        </w:rPr>
        <w:t>管理功能测试用例设计</w:t>
      </w:r>
      <w:bookmarkEnd w:id="59"/>
    </w:p>
    <w:p w14:paraId="2C2EE234">
      <w:pPr>
        <w:spacing w:line="400" w:lineRule="exact"/>
        <w:ind w:firstLine="480" w:firstLineChars="200"/>
        <w:rPr>
          <w:sz w:val="24"/>
          <w:szCs w:val="24"/>
        </w:rPr>
      </w:pPr>
      <w:r>
        <w:rPr>
          <w:sz w:val="24"/>
          <w:szCs w:val="24"/>
        </w:rPr>
        <w:t>对于</w:t>
      </w:r>
      <w:r>
        <w:rPr>
          <w:rFonts w:hint="eastAsia"/>
          <w:sz w:val="24"/>
          <w:szCs w:val="24"/>
          <w:lang w:val="en-US" w:eastAsia="zh-CN"/>
        </w:rPr>
        <w:t>设备使用</w:t>
      </w:r>
      <w:r>
        <w:rPr>
          <w:sz w:val="24"/>
          <w:szCs w:val="24"/>
        </w:rPr>
        <w:t>管理功能，仍然使用场景法对其进行用例的设计，因为该功能是由几个不同功能组成的，所以这里单独描述这几个功能的操作步骤。</w:t>
      </w:r>
    </w:p>
    <w:p w14:paraId="07BFB032">
      <w:pPr>
        <w:spacing w:line="400" w:lineRule="exact"/>
        <w:ind w:firstLine="465"/>
        <w:rPr>
          <w:sz w:val="24"/>
          <w:szCs w:val="24"/>
        </w:rPr>
      </w:pPr>
      <w:r>
        <w:rPr>
          <w:rFonts w:hint="eastAsia"/>
          <w:sz w:val="24"/>
          <w:szCs w:val="24"/>
          <w:lang w:val="en-US" w:eastAsia="zh-CN"/>
        </w:rPr>
        <w:t>申请设备使用</w:t>
      </w:r>
      <w:r>
        <w:rPr>
          <w:sz w:val="24"/>
          <w:szCs w:val="24"/>
        </w:rPr>
        <w:t>：</w:t>
      </w:r>
    </w:p>
    <w:p w14:paraId="226111E4">
      <w:pPr>
        <w:numPr>
          <w:ilvl w:val="0"/>
          <w:numId w:val="80"/>
        </w:numPr>
        <w:spacing w:line="400" w:lineRule="exact"/>
        <w:ind w:firstLine="480" w:firstLineChars="200"/>
        <w:rPr>
          <w:sz w:val="24"/>
          <w:szCs w:val="24"/>
        </w:rPr>
      </w:pPr>
      <w:r>
        <w:rPr>
          <w:rFonts w:hint="eastAsia"/>
          <w:sz w:val="24"/>
          <w:szCs w:val="24"/>
          <w:lang w:val="en-US" w:eastAsia="zh-CN"/>
        </w:rPr>
        <w:t>普通用户点击设备使用管理</w:t>
      </w:r>
      <w:r>
        <w:rPr>
          <w:sz w:val="24"/>
          <w:szCs w:val="24"/>
        </w:rPr>
        <w:t>；</w:t>
      </w:r>
    </w:p>
    <w:p w14:paraId="77D2A7B9">
      <w:pPr>
        <w:numPr>
          <w:ilvl w:val="0"/>
          <w:numId w:val="80"/>
        </w:numPr>
        <w:spacing w:line="400" w:lineRule="exact"/>
        <w:ind w:firstLine="480" w:firstLineChars="200"/>
        <w:rPr>
          <w:sz w:val="24"/>
          <w:szCs w:val="24"/>
        </w:rPr>
      </w:pPr>
      <w:r>
        <w:rPr>
          <w:rFonts w:hint="eastAsia"/>
          <w:sz w:val="24"/>
          <w:szCs w:val="24"/>
          <w:lang w:val="en-US" w:eastAsia="zh-CN"/>
        </w:rPr>
        <w:t>点击申请设备使用；</w:t>
      </w:r>
    </w:p>
    <w:p w14:paraId="171883DE">
      <w:pPr>
        <w:numPr>
          <w:ilvl w:val="0"/>
          <w:numId w:val="80"/>
        </w:numPr>
        <w:spacing w:line="400" w:lineRule="exact"/>
        <w:ind w:firstLine="480" w:firstLineChars="200"/>
        <w:rPr>
          <w:sz w:val="24"/>
          <w:szCs w:val="24"/>
        </w:rPr>
      </w:pPr>
      <w:r>
        <w:rPr>
          <w:rFonts w:hint="eastAsia"/>
          <w:sz w:val="24"/>
          <w:szCs w:val="24"/>
          <w:lang w:val="en-US" w:eastAsia="zh-CN"/>
        </w:rPr>
        <w:t>输入申请表信息；</w:t>
      </w:r>
    </w:p>
    <w:p w14:paraId="62F28C2F">
      <w:pPr>
        <w:numPr>
          <w:ilvl w:val="0"/>
          <w:numId w:val="80"/>
        </w:numPr>
        <w:spacing w:line="400" w:lineRule="exact"/>
        <w:ind w:firstLine="480" w:firstLineChars="200"/>
        <w:rPr>
          <w:sz w:val="24"/>
          <w:szCs w:val="24"/>
        </w:rPr>
      </w:pPr>
      <w:r>
        <w:rPr>
          <w:rFonts w:hint="eastAsia"/>
          <w:sz w:val="24"/>
          <w:szCs w:val="24"/>
          <w:lang w:val="en-US" w:eastAsia="zh-CN"/>
        </w:rPr>
        <w:t>点击保存；</w:t>
      </w:r>
    </w:p>
    <w:p w14:paraId="690E157D">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审批设备使用申请表：</w:t>
      </w:r>
    </w:p>
    <w:p w14:paraId="58386387">
      <w:pPr>
        <w:numPr>
          <w:ilvl w:val="0"/>
          <w:numId w:val="81"/>
        </w:numPr>
        <w:spacing w:line="400" w:lineRule="exact"/>
        <w:ind w:firstLine="480" w:firstLineChars="200"/>
        <w:rPr>
          <w:rFonts w:hint="eastAsia"/>
          <w:sz w:val="24"/>
          <w:szCs w:val="24"/>
          <w:lang w:val="en-US" w:eastAsia="zh-CN"/>
        </w:rPr>
      </w:pPr>
      <w:r>
        <w:rPr>
          <w:rFonts w:hint="eastAsia"/>
          <w:sz w:val="24"/>
          <w:szCs w:val="24"/>
          <w:lang w:val="en-US" w:eastAsia="zh-CN"/>
        </w:rPr>
        <w:t>设备管理员点击设备管理；</w:t>
      </w:r>
    </w:p>
    <w:p w14:paraId="6D1BE647">
      <w:pPr>
        <w:numPr>
          <w:ilvl w:val="0"/>
          <w:numId w:val="81"/>
        </w:numPr>
        <w:spacing w:line="400" w:lineRule="exact"/>
        <w:ind w:firstLine="480" w:firstLineChars="200"/>
        <w:rPr>
          <w:rFonts w:hint="default"/>
          <w:sz w:val="24"/>
          <w:szCs w:val="24"/>
          <w:lang w:val="en-US" w:eastAsia="zh-CN"/>
        </w:rPr>
      </w:pPr>
      <w:r>
        <w:rPr>
          <w:rFonts w:hint="eastAsia"/>
          <w:sz w:val="24"/>
          <w:szCs w:val="24"/>
          <w:lang w:val="en-US" w:eastAsia="zh-CN"/>
        </w:rPr>
        <w:t>选中某条申请记录，点击详情；</w:t>
      </w:r>
    </w:p>
    <w:p w14:paraId="69D6C3A9">
      <w:pPr>
        <w:numPr>
          <w:ilvl w:val="0"/>
          <w:numId w:val="81"/>
        </w:numPr>
        <w:spacing w:line="400" w:lineRule="exact"/>
        <w:ind w:firstLine="480" w:firstLineChars="200"/>
        <w:rPr>
          <w:rFonts w:hint="default"/>
          <w:sz w:val="24"/>
          <w:szCs w:val="24"/>
          <w:lang w:val="en-US" w:eastAsia="zh-CN"/>
        </w:rPr>
      </w:pPr>
      <w:r>
        <w:rPr>
          <w:rFonts w:hint="eastAsia"/>
          <w:sz w:val="24"/>
          <w:szCs w:val="24"/>
          <w:lang w:val="en-US" w:eastAsia="zh-CN"/>
        </w:rPr>
        <w:t>点击通过或拒绝；</w:t>
      </w:r>
    </w:p>
    <w:p w14:paraId="1E227B5A">
      <w:pPr>
        <w:spacing w:line="400" w:lineRule="exact"/>
        <w:ind w:firstLine="465"/>
        <w:rPr>
          <w:sz w:val="24"/>
          <w:szCs w:val="24"/>
        </w:rPr>
      </w:pPr>
      <w:r>
        <w:rPr>
          <w:rFonts w:hint="eastAsia"/>
          <w:sz w:val="24"/>
          <w:szCs w:val="24"/>
          <w:lang w:val="en-US" w:eastAsia="zh-CN"/>
        </w:rPr>
        <w:t>新增使用记录</w:t>
      </w:r>
      <w:r>
        <w:rPr>
          <w:sz w:val="24"/>
          <w:szCs w:val="24"/>
        </w:rPr>
        <w:t>：</w:t>
      </w:r>
    </w:p>
    <w:p w14:paraId="70AECC1D">
      <w:pPr>
        <w:spacing w:line="400" w:lineRule="exact"/>
        <w:ind w:left="465"/>
        <w:rPr>
          <w:sz w:val="24"/>
          <w:szCs w:val="24"/>
        </w:rPr>
      </w:pPr>
      <w:r>
        <w:rPr>
          <w:sz w:val="24"/>
          <w:szCs w:val="24"/>
        </w:rPr>
        <w:t>（1）</w:t>
      </w:r>
      <w:r>
        <w:rPr>
          <w:rFonts w:hint="eastAsia"/>
          <w:sz w:val="24"/>
          <w:szCs w:val="24"/>
          <w:lang w:val="en-US" w:eastAsia="zh-CN"/>
        </w:rPr>
        <w:t>用户点击设备使用管理</w:t>
      </w:r>
      <w:r>
        <w:rPr>
          <w:sz w:val="24"/>
          <w:szCs w:val="24"/>
        </w:rPr>
        <w:t>；</w:t>
      </w:r>
    </w:p>
    <w:p w14:paraId="74C71483">
      <w:pPr>
        <w:spacing w:line="400" w:lineRule="exact"/>
        <w:ind w:firstLine="465"/>
        <w:rPr>
          <w:sz w:val="24"/>
          <w:szCs w:val="24"/>
        </w:rPr>
      </w:pPr>
      <w:r>
        <w:rPr>
          <w:sz w:val="24"/>
          <w:szCs w:val="24"/>
        </w:rPr>
        <w:t>（2）</w:t>
      </w:r>
      <w:r>
        <w:rPr>
          <w:rFonts w:hint="eastAsia"/>
          <w:sz w:val="24"/>
          <w:szCs w:val="24"/>
          <w:lang w:val="en-US" w:eastAsia="zh-CN"/>
        </w:rPr>
        <w:t>点击新增设备使用记录</w:t>
      </w:r>
      <w:r>
        <w:rPr>
          <w:sz w:val="24"/>
          <w:szCs w:val="24"/>
        </w:rPr>
        <w:t>；</w:t>
      </w:r>
    </w:p>
    <w:p w14:paraId="327F1801">
      <w:pPr>
        <w:spacing w:line="400" w:lineRule="exact"/>
        <w:ind w:firstLine="465"/>
        <w:rPr>
          <w:rFonts w:hint="eastAsia"/>
          <w:sz w:val="24"/>
          <w:szCs w:val="24"/>
          <w:lang w:val="en-US" w:eastAsia="zh-CN"/>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rFonts w:hint="eastAsia"/>
          <w:sz w:val="24"/>
          <w:szCs w:val="24"/>
          <w:lang w:val="en-US" w:eastAsia="zh-CN"/>
        </w:rPr>
        <w:t>输入使用记录信息</w:t>
      </w:r>
    </w:p>
    <w:p w14:paraId="5D92765B">
      <w:pPr>
        <w:spacing w:line="400" w:lineRule="exact"/>
        <w:ind w:firstLine="465"/>
        <w:rPr>
          <w:rFonts w:hint="default" w:eastAsia="宋体"/>
          <w:sz w:val="24"/>
          <w:szCs w:val="24"/>
          <w:lang w:val="en-US" w:eastAsia="zh-CN"/>
        </w:rPr>
      </w:pPr>
      <w:r>
        <w:rPr>
          <w:rFonts w:hint="eastAsia"/>
          <w:sz w:val="24"/>
          <w:szCs w:val="24"/>
          <w:lang w:val="en-US" w:eastAsia="zh-CN"/>
        </w:rPr>
        <w:t>（4）点击保存</w:t>
      </w:r>
    </w:p>
    <w:p w14:paraId="215EA0D0">
      <w:pPr>
        <w:spacing w:line="400" w:lineRule="exact"/>
        <w:ind w:firstLine="465"/>
        <w:rPr>
          <w:sz w:val="24"/>
          <w:szCs w:val="24"/>
        </w:rPr>
      </w:pPr>
      <w:r>
        <w:rPr>
          <w:rFonts w:hint="eastAsia"/>
          <w:sz w:val="24"/>
          <w:szCs w:val="24"/>
          <w:lang w:val="en-US" w:eastAsia="zh-CN"/>
        </w:rPr>
        <w:t>查看使用记录</w:t>
      </w:r>
      <w:r>
        <w:rPr>
          <w:sz w:val="24"/>
          <w:szCs w:val="24"/>
        </w:rPr>
        <w:t>：</w:t>
      </w:r>
    </w:p>
    <w:p w14:paraId="21B6B832">
      <w:pPr>
        <w:spacing w:line="400" w:lineRule="exact"/>
        <w:ind w:firstLine="465"/>
        <w:rPr>
          <w:sz w:val="24"/>
          <w:szCs w:val="24"/>
        </w:rPr>
      </w:pPr>
      <w:r>
        <w:rPr>
          <w:sz w:val="24"/>
          <w:szCs w:val="24"/>
        </w:rPr>
        <w:t>（1）用户点击</w:t>
      </w:r>
      <w:r>
        <w:rPr>
          <w:rFonts w:hint="eastAsia"/>
          <w:sz w:val="24"/>
          <w:szCs w:val="24"/>
          <w:lang w:val="en-US" w:eastAsia="zh-CN"/>
        </w:rPr>
        <w:t>设备使用管理</w:t>
      </w:r>
      <w:r>
        <w:rPr>
          <w:sz w:val="24"/>
          <w:szCs w:val="24"/>
        </w:rPr>
        <w:t>；</w:t>
      </w:r>
    </w:p>
    <w:p w14:paraId="291C0998">
      <w:pPr>
        <w:spacing w:line="400" w:lineRule="exact"/>
        <w:ind w:firstLine="465"/>
        <w:rPr>
          <w:sz w:val="24"/>
          <w:szCs w:val="24"/>
        </w:rPr>
      </w:pPr>
      <w:r>
        <w:rPr>
          <w:sz w:val="24"/>
          <w:szCs w:val="24"/>
        </w:rPr>
        <w:t>（2）</w:t>
      </w:r>
      <w:r>
        <w:rPr>
          <w:rFonts w:hint="eastAsia"/>
          <w:sz w:val="24"/>
          <w:szCs w:val="24"/>
          <w:lang w:val="en-US" w:eastAsia="zh-CN"/>
        </w:rPr>
        <w:t>点击维使用记录列表</w:t>
      </w:r>
    </w:p>
    <w:p w14:paraId="6173156E">
      <w:pPr>
        <w:spacing w:line="400" w:lineRule="exact"/>
        <w:ind w:firstLine="465"/>
        <w:rPr>
          <w:rFonts w:hint="eastAsia"/>
          <w:sz w:val="24"/>
          <w:szCs w:val="24"/>
          <w:lang w:val="en-US" w:eastAsia="zh-CN"/>
        </w:rPr>
      </w:pPr>
      <w:r>
        <w:rPr>
          <w:sz w:val="24"/>
          <w:szCs w:val="24"/>
        </w:rPr>
        <w:t>（3）</w:t>
      </w:r>
      <w:r>
        <w:rPr>
          <w:rFonts w:hint="eastAsia"/>
          <w:sz w:val="24"/>
          <w:szCs w:val="24"/>
          <w:lang w:val="en-US" w:eastAsia="zh-CN"/>
        </w:rPr>
        <w:t>选中某条记录，点击详情；</w:t>
      </w:r>
    </w:p>
    <w:p w14:paraId="45766F3A">
      <w:pPr>
        <w:spacing w:line="400" w:lineRule="exact"/>
        <w:ind w:firstLine="465"/>
        <w:rPr>
          <w:sz w:val="24"/>
          <w:szCs w:val="24"/>
        </w:rPr>
      </w:pPr>
      <w:r>
        <w:rPr>
          <w:rFonts w:hint="eastAsia"/>
          <w:sz w:val="24"/>
          <w:szCs w:val="24"/>
          <w:lang w:val="en-US" w:eastAsia="zh-CN"/>
        </w:rPr>
        <w:t>修改使用记录</w:t>
      </w:r>
      <w:r>
        <w:rPr>
          <w:sz w:val="24"/>
          <w:szCs w:val="24"/>
        </w:rPr>
        <w:t>：</w:t>
      </w:r>
    </w:p>
    <w:p w14:paraId="590EF163">
      <w:pPr>
        <w:numPr>
          <w:ilvl w:val="0"/>
          <w:numId w:val="0"/>
        </w:numPr>
        <w:spacing w:line="400" w:lineRule="exact"/>
        <w:ind w:firstLine="480" w:firstLineChars="200"/>
        <w:rPr>
          <w:rFonts w:hint="eastAsia"/>
          <w:sz w:val="24"/>
          <w:szCs w:val="24"/>
          <w:lang w:val="en-US" w:eastAsia="zh-CN"/>
        </w:rPr>
      </w:pPr>
      <w:r>
        <w:rPr>
          <w:rFonts w:hint="eastAsia"/>
          <w:sz w:val="24"/>
          <w:szCs w:val="24"/>
          <w:lang w:val="en-US" w:eastAsia="zh-CN"/>
        </w:rPr>
        <w:t>（1）用户</w:t>
      </w:r>
      <w:r>
        <w:rPr>
          <w:sz w:val="24"/>
          <w:szCs w:val="24"/>
        </w:rPr>
        <w:t>点击</w:t>
      </w:r>
      <w:r>
        <w:rPr>
          <w:rFonts w:hint="eastAsia"/>
          <w:sz w:val="24"/>
          <w:szCs w:val="24"/>
          <w:lang w:val="en-US" w:eastAsia="zh-CN"/>
        </w:rPr>
        <w:t>修改；</w:t>
      </w:r>
    </w:p>
    <w:p w14:paraId="63B8FE8C">
      <w:pPr>
        <w:numPr>
          <w:ilvl w:val="0"/>
          <w:numId w:val="68"/>
        </w:numPr>
        <w:spacing w:line="400" w:lineRule="exact"/>
        <w:ind w:firstLine="480" w:firstLineChars="200"/>
        <w:rPr>
          <w:rFonts w:hint="default"/>
          <w:sz w:val="24"/>
          <w:szCs w:val="24"/>
          <w:lang w:val="en-US" w:eastAsia="zh-CN"/>
        </w:rPr>
      </w:pPr>
      <w:r>
        <w:rPr>
          <w:rFonts w:hint="eastAsia"/>
          <w:sz w:val="24"/>
          <w:szCs w:val="24"/>
          <w:lang w:val="en-US" w:eastAsia="zh-CN"/>
        </w:rPr>
        <w:t>输入新的使用记录信息；</w:t>
      </w:r>
    </w:p>
    <w:p w14:paraId="40C50B25">
      <w:pPr>
        <w:numPr>
          <w:ilvl w:val="0"/>
          <w:numId w:val="69"/>
        </w:numPr>
        <w:spacing w:line="400" w:lineRule="exact"/>
        <w:ind w:firstLine="480" w:firstLineChars="200"/>
        <w:rPr>
          <w:rFonts w:hint="default"/>
          <w:sz w:val="24"/>
          <w:szCs w:val="24"/>
          <w:lang w:val="en-US" w:eastAsia="zh-CN"/>
        </w:rPr>
      </w:pPr>
      <w:r>
        <w:rPr>
          <w:rFonts w:hint="eastAsia"/>
          <w:sz w:val="24"/>
          <w:szCs w:val="24"/>
          <w:lang w:val="en-US" w:eastAsia="zh-CN"/>
        </w:rPr>
        <w:t>点击保存</w:t>
      </w:r>
    </w:p>
    <w:p w14:paraId="5F780A79">
      <w:pPr>
        <w:spacing w:line="400" w:lineRule="exact"/>
        <w:ind w:firstLine="480" w:firstLineChars="200"/>
        <w:rPr>
          <w:sz w:val="24"/>
          <w:szCs w:val="24"/>
        </w:rPr>
      </w:pPr>
      <w:r>
        <w:rPr>
          <w:sz w:val="24"/>
          <w:szCs w:val="24"/>
        </w:rPr>
        <w:t>然后功能测试用例如下:</w:t>
      </w:r>
    </w:p>
    <w:p w14:paraId="73FBEFF7">
      <w:pPr>
        <w:spacing w:line="400" w:lineRule="exact"/>
        <w:ind w:firstLine="480" w:firstLineChars="200"/>
        <w:rPr>
          <w:sz w:val="24"/>
          <w:szCs w:val="24"/>
        </w:rPr>
      </w:pPr>
      <w:r>
        <w:rPr>
          <w:sz w:val="24"/>
          <w:szCs w:val="24"/>
        </w:rPr>
        <w:t>用例名称</w:t>
      </w:r>
      <w:r>
        <w:rPr>
          <w:rFonts w:hint="eastAsia"/>
          <w:sz w:val="24"/>
          <w:szCs w:val="24"/>
          <w:lang w:eastAsia="zh-CN"/>
        </w:rPr>
        <w:t>：</w:t>
      </w:r>
      <w:r>
        <w:rPr>
          <w:rFonts w:hint="eastAsia"/>
          <w:sz w:val="24"/>
          <w:szCs w:val="24"/>
          <w:lang w:val="en-US" w:eastAsia="zh-CN"/>
        </w:rPr>
        <w:t>机房设备集中监控系统设备使用</w:t>
      </w:r>
      <w:r>
        <w:rPr>
          <w:sz w:val="24"/>
          <w:szCs w:val="24"/>
        </w:rPr>
        <w:t>管理功能。</w:t>
      </w:r>
    </w:p>
    <w:p w14:paraId="14AA7ED7">
      <w:pPr>
        <w:spacing w:line="400" w:lineRule="exact"/>
        <w:ind w:firstLine="480" w:firstLineChars="200"/>
        <w:rPr>
          <w:sz w:val="24"/>
          <w:szCs w:val="24"/>
        </w:rPr>
      </w:pPr>
      <w:r>
        <w:rPr>
          <w:sz w:val="24"/>
          <w:szCs w:val="24"/>
        </w:rPr>
        <w:t>用例标识：</w:t>
      </w:r>
      <w:r>
        <w:rPr>
          <w:rFonts w:hint="eastAsia"/>
          <w:sz w:val="24"/>
          <w:szCs w:val="24"/>
          <w:lang w:val="en-US" w:eastAsia="zh-CN"/>
        </w:rPr>
        <w:t>UC_Use设备使用</w:t>
      </w:r>
      <w:r>
        <w:rPr>
          <w:sz w:val="24"/>
          <w:szCs w:val="24"/>
        </w:rPr>
        <w:t>管理功能。</w:t>
      </w:r>
    </w:p>
    <w:p w14:paraId="3A5A17E4">
      <w:pPr>
        <w:spacing w:line="400" w:lineRule="exact"/>
        <w:ind w:firstLine="480" w:firstLineChars="200"/>
        <w:rPr>
          <w:sz w:val="24"/>
          <w:szCs w:val="24"/>
        </w:rPr>
      </w:pPr>
      <w:r>
        <w:rPr>
          <w:sz w:val="24"/>
          <w:szCs w:val="24"/>
        </w:rPr>
        <w:t>用例描述：测试</w:t>
      </w:r>
      <w:r>
        <w:rPr>
          <w:rFonts w:hint="eastAsia"/>
          <w:sz w:val="24"/>
          <w:szCs w:val="24"/>
          <w:lang w:val="en-US" w:eastAsia="zh-CN"/>
        </w:rPr>
        <w:t>设备使用记录查看，添加设备使用记录、修改设备使用记录等功能</w:t>
      </w:r>
      <w:r>
        <w:rPr>
          <w:sz w:val="24"/>
          <w:szCs w:val="24"/>
        </w:rPr>
        <w:t>是否成功。</w:t>
      </w:r>
    </w:p>
    <w:p w14:paraId="69A39A73">
      <w:pPr>
        <w:spacing w:line="400" w:lineRule="exact"/>
        <w:ind w:firstLine="480" w:firstLineChars="200"/>
        <w:rPr>
          <w:sz w:val="24"/>
          <w:szCs w:val="24"/>
        </w:rPr>
      </w:pPr>
      <w:r>
        <w:rPr>
          <w:sz w:val="24"/>
          <w:szCs w:val="24"/>
        </w:rPr>
        <w:t>前提和约束：网页中打开系统网址，以各个角色分别登陆进入主界面。</w:t>
      </w:r>
    </w:p>
    <w:p w14:paraId="54902E2F">
      <w:pPr>
        <w:spacing w:line="400" w:lineRule="exact"/>
        <w:ind w:firstLine="480" w:firstLineChars="200"/>
        <w:rPr>
          <w:sz w:val="24"/>
          <w:szCs w:val="24"/>
        </w:rPr>
      </w:pPr>
      <w:r>
        <w:rPr>
          <w:sz w:val="24"/>
          <w:szCs w:val="24"/>
        </w:rPr>
        <w:t>过程终止条件：</w:t>
      </w:r>
      <w:r>
        <w:rPr>
          <w:rFonts w:hint="eastAsia"/>
          <w:sz w:val="24"/>
          <w:szCs w:val="24"/>
          <w:lang w:val="en-US" w:eastAsia="zh-CN"/>
        </w:rPr>
        <w:t>UC_Use</w:t>
      </w:r>
      <w:r>
        <w:rPr>
          <w:sz w:val="24"/>
          <w:szCs w:val="24"/>
        </w:rPr>
        <w:t>测试用例没有通过。</w:t>
      </w:r>
    </w:p>
    <w:p w14:paraId="41DA4E75">
      <w:pPr>
        <w:spacing w:line="400" w:lineRule="exact"/>
        <w:ind w:firstLine="480" w:firstLineChars="200"/>
        <w:rPr>
          <w:sz w:val="24"/>
          <w:szCs w:val="24"/>
        </w:rPr>
      </w:pPr>
      <w:r>
        <w:rPr>
          <w:sz w:val="24"/>
          <w:szCs w:val="24"/>
        </w:rPr>
        <w:t>结果评估标准：以下所有测试用例全部通过。</w:t>
      </w:r>
    </w:p>
    <w:p w14:paraId="5FFA16A7">
      <w:pPr>
        <w:spacing w:line="400" w:lineRule="exact"/>
        <w:ind w:firstLine="480" w:firstLineChars="200"/>
        <w:rPr>
          <w:sz w:val="24"/>
          <w:szCs w:val="24"/>
        </w:rPr>
      </w:pPr>
      <w:r>
        <w:rPr>
          <w:rFonts w:hint="eastAsia"/>
          <w:sz w:val="24"/>
          <w:szCs w:val="24"/>
          <w:lang w:val="en-US" w:eastAsia="zh-CN"/>
        </w:rPr>
        <w:t>UC_Use</w:t>
      </w:r>
      <w:r>
        <w:rPr>
          <w:sz w:val="24"/>
          <w:szCs w:val="24"/>
        </w:rPr>
        <w:t>测试用例如下</w:t>
      </w:r>
      <w:r>
        <w:rPr>
          <w:rFonts w:hint="default"/>
          <w:sz w:val="24"/>
          <w:szCs w:val="24"/>
          <w:lang w:val="en-US"/>
        </w:rPr>
        <w:fldChar w:fldCharType="begin"/>
      </w:r>
      <w:r>
        <w:rPr>
          <w:rFonts w:hint="default"/>
          <w:sz w:val="24"/>
          <w:szCs w:val="24"/>
          <w:lang w:val="en-US"/>
        </w:rPr>
        <w:instrText xml:space="preserve"> REF _Ref17580 \h </w:instrText>
      </w:r>
      <w:r>
        <w:rPr>
          <w:rFonts w:hint="default"/>
          <w:sz w:val="24"/>
          <w:szCs w:val="24"/>
          <w:lang w:val="en-US"/>
        </w:rPr>
        <w:fldChar w:fldCharType="separate"/>
      </w:r>
      <w:r>
        <w:t>表 9</w:t>
      </w:r>
      <w:r>
        <w:rPr>
          <w:rFonts w:hint="default"/>
          <w:sz w:val="24"/>
          <w:szCs w:val="24"/>
          <w:lang w:val="en-US"/>
        </w:rPr>
        <w:fldChar w:fldCharType="end"/>
      </w:r>
      <w:r>
        <w:rPr>
          <w:sz w:val="24"/>
          <w:szCs w:val="24"/>
        </w:rPr>
        <w:t>所示：</w:t>
      </w:r>
    </w:p>
    <w:p w14:paraId="03D1E7A8">
      <w:pPr>
        <w:pStyle w:val="5"/>
        <w:spacing w:line="400" w:lineRule="exact"/>
        <w:jc w:val="center"/>
        <w:rPr>
          <w:sz w:val="24"/>
          <w:szCs w:val="24"/>
        </w:rPr>
      </w:pPr>
      <w:bookmarkStart w:id="60" w:name="_Ref17580"/>
      <w:r>
        <w:t xml:space="preserve">表 </w:t>
      </w:r>
      <w:r>
        <w:fldChar w:fldCharType="begin"/>
      </w:r>
      <w:r>
        <w:instrText xml:space="preserve"> SEQ 表 \* ARABIC </w:instrText>
      </w:r>
      <w:r>
        <w:fldChar w:fldCharType="separate"/>
      </w:r>
      <w:r>
        <w:t>9</w:t>
      </w:r>
      <w:r>
        <w:fldChar w:fldCharType="end"/>
      </w:r>
      <w:bookmarkEnd w:id="60"/>
      <w:r>
        <w:rPr>
          <w:szCs w:val="21"/>
        </w:rPr>
        <w:t xml:space="preserve"> </w:t>
      </w:r>
      <w:r>
        <w:rPr>
          <w:rFonts w:hint="eastAsia"/>
          <w:szCs w:val="21"/>
          <w:lang w:val="en-US" w:eastAsia="zh-CN"/>
        </w:rPr>
        <w:t>使用</w:t>
      </w:r>
      <w:r>
        <w:rPr>
          <w:szCs w:val="21"/>
        </w:rPr>
        <w:t>管理测试用例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1467"/>
        <w:gridCol w:w="2538"/>
        <w:gridCol w:w="2408"/>
        <w:gridCol w:w="617"/>
      </w:tblGrid>
      <w:tr w14:paraId="7B3CA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tblHeader/>
        </w:trPr>
        <w:tc>
          <w:tcPr>
            <w:tcW w:w="1492" w:type="dxa"/>
            <w:noWrap w:val="0"/>
            <w:vAlign w:val="center"/>
          </w:tcPr>
          <w:p w14:paraId="73F12778">
            <w:pPr>
              <w:jc w:val="center"/>
              <w:rPr>
                <w:b/>
                <w:bCs/>
                <w:sz w:val="18"/>
                <w:szCs w:val="18"/>
              </w:rPr>
            </w:pPr>
            <w:r>
              <w:rPr>
                <w:b/>
                <w:bCs/>
                <w:sz w:val="18"/>
                <w:szCs w:val="18"/>
              </w:rPr>
              <w:t>用例编号</w:t>
            </w:r>
          </w:p>
        </w:tc>
        <w:tc>
          <w:tcPr>
            <w:tcW w:w="1467" w:type="dxa"/>
            <w:noWrap w:val="0"/>
            <w:vAlign w:val="center"/>
          </w:tcPr>
          <w:p w14:paraId="6CE1765B">
            <w:pPr>
              <w:jc w:val="center"/>
              <w:rPr>
                <w:b/>
                <w:bCs/>
                <w:sz w:val="18"/>
                <w:szCs w:val="18"/>
              </w:rPr>
            </w:pPr>
            <w:r>
              <w:rPr>
                <w:b/>
                <w:bCs/>
                <w:sz w:val="18"/>
                <w:szCs w:val="18"/>
              </w:rPr>
              <w:t>测试标题</w:t>
            </w:r>
          </w:p>
        </w:tc>
        <w:tc>
          <w:tcPr>
            <w:tcW w:w="2538" w:type="dxa"/>
            <w:noWrap w:val="0"/>
            <w:vAlign w:val="center"/>
          </w:tcPr>
          <w:p w14:paraId="7CDF5CA5">
            <w:pPr>
              <w:jc w:val="center"/>
              <w:rPr>
                <w:b/>
                <w:bCs/>
                <w:sz w:val="18"/>
                <w:szCs w:val="18"/>
              </w:rPr>
            </w:pPr>
            <w:r>
              <w:rPr>
                <w:b/>
                <w:bCs/>
                <w:sz w:val="18"/>
                <w:szCs w:val="18"/>
              </w:rPr>
              <w:t>输入及操作说明</w:t>
            </w:r>
          </w:p>
        </w:tc>
        <w:tc>
          <w:tcPr>
            <w:tcW w:w="2408" w:type="dxa"/>
            <w:noWrap w:val="0"/>
            <w:vAlign w:val="center"/>
          </w:tcPr>
          <w:p w14:paraId="3F274032">
            <w:pPr>
              <w:jc w:val="center"/>
              <w:rPr>
                <w:b/>
                <w:bCs/>
                <w:sz w:val="18"/>
                <w:szCs w:val="18"/>
              </w:rPr>
            </w:pPr>
            <w:r>
              <w:rPr>
                <w:b/>
                <w:bCs/>
                <w:sz w:val="18"/>
                <w:szCs w:val="18"/>
              </w:rPr>
              <w:t>预期结果</w:t>
            </w:r>
          </w:p>
        </w:tc>
        <w:tc>
          <w:tcPr>
            <w:tcW w:w="617" w:type="dxa"/>
            <w:noWrap w:val="0"/>
            <w:vAlign w:val="center"/>
          </w:tcPr>
          <w:p w14:paraId="6E1914DD">
            <w:pPr>
              <w:jc w:val="center"/>
              <w:rPr>
                <w:b/>
                <w:bCs/>
                <w:sz w:val="18"/>
                <w:szCs w:val="18"/>
              </w:rPr>
            </w:pPr>
            <w:r>
              <w:rPr>
                <w:rFonts w:hint="eastAsia"/>
                <w:b/>
                <w:bCs/>
                <w:sz w:val="18"/>
                <w:szCs w:val="18"/>
              </w:rPr>
              <w:t>测试结果</w:t>
            </w:r>
          </w:p>
        </w:tc>
      </w:tr>
      <w:tr w14:paraId="51311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54" w:hRule="atLeast"/>
        </w:trPr>
        <w:tc>
          <w:tcPr>
            <w:tcW w:w="1492" w:type="dxa"/>
            <w:noWrap w:val="0"/>
            <w:vAlign w:val="center"/>
          </w:tcPr>
          <w:p w14:paraId="37657470">
            <w:pPr>
              <w:jc w:val="center"/>
              <w:rPr>
                <w:sz w:val="18"/>
                <w:szCs w:val="18"/>
              </w:rPr>
            </w:pPr>
            <w:r>
              <w:rPr>
                <w:rFonts w:hint="eastAsia"/>
                <w:sz w:val="18"/>
                <w:szCs w:val="18"/>
                <w:lang w:val="en-US" w:eastAsia="zh-CN"/>
              </w:rPr>
              <w:t>Use</w:t>
            </w:r>
            <w:r>
              <w:rPr>
                <w:sz w:val="18"/>
                <w:szCs w:val="18"/>
              </w:rPr>
              <w:t>_001</w:t>
            </w:r>
          </w:p>
        </w:tc>
        <w:tc>
          <w:tcPr>
            <w:tcW w:w="1467" w:type="dxa"/>
            <w:noWrap w:val="0"/>
            <w:vAlign w:val="center"/>
          </w:tcPr>
          <w:p w14:paraId="4156ACE2">
            <w:pPr>
              <w:rPr>
                <w:rFonts w:hint="default" w:eastAsia="宋体"/>
                <w:sz w:val="18"/>
                <w:szCs w:val="18"/>
                <w:lang w:val="en-US" w:eastAsia="zh-CN"/>
              </w:rPr>
            </w:pPr>
            <w:r>
              <w:rPr>
                <w:rFonts w:hint="eastAsia"/>
                <w:sz w:val="18"/>
                <w:szCs w:val="18"/>
                <w:lang w:val="en-US" w:eastAsia="zh-CN"/>
              </w:rPr>
              <w:t>使用</w:t>
            </w:r>
            <w:r>
              <w:rPr>
                <w:sz w:val="18"/>
                <w:szCs w:val="18"/>
              </w:rPr>
              <w:t>管理_</w:t>
            </w:r>
            <w:r>
              <w:rPr>
                <w:rFonts w:hint="eastAsia"/>
                <w:sz w:val="18"/>
                <w:szCs w:val="18"/>
                <w:lang w:val="en-US" w:eastAsia="zh-CN"/>
              </w:rPr>
              <w:t>申请设备使用</w:t>
            </w:r>
          </w:p>
        </w:tc>
        <w:tc>
          <w:tcPr>
            <w:tcW w:w="2538" w:type="dxa"/>
            <w:noWrap w:val="0"/>
            <w:vAlign w:val="center"/>
          </w:tcPr>
          <w:p w14:paraId="6CF1AECC">
            <w:pPr>
              <w:numPr>
                <w:ilvl w:val="0"/>
                <w:numId w:val="82"/>
              </w:numPr>
              <w:rPr>
                <w:rFonts w:hint="eastAsia"/>
                <w:sz w:val="18"/>
                <w:szCs w:val="18"/>
                <w:lang w:val="en-US" w:eastAsia="zh-CN"/>
              </w:rPr>
            </w:pPr>
            <w:r>
              <w:rPr>
                <w:rFonts w:hint="eastAsia"/>
                <w:sz w:val="18"/>
                <w:szCs w:val="18"/>
                <w:lang w:val="en-US" w:eastAsia="zh-CN"/>
              </w:rPr>
              <w:t>普通用户点击申请使用设备；</w:t>
            </w:r>
          </w:p>
          <w:p w14:paraId="6BD460A3">
            <w:pPr>
              <w:numPr>
                <w:ilvl w:val="0"/>
                <w:numId w:val="82"/>
              </w:numPr>
              <w:rPr>
                <w:rFonts w:hint="default"/>
                <w:sz w:val="18"/>
                <w:szCs w:val="18"/>
                <w:lang w:val="en-US" w:eastAsia="zh-CN"/>
              </w:rPr>
            </w:pPr>
            <w:r>
              <w:rPr>
                <w:rFonts w:hint="eastAsia"/>
                <w:sz w:val="18"/>
                <w:szCs w:val="18"/>
                <w:lang w:val="en-US" w:eastAsia="zh-CN"/>
              </w:rPr>
              <w:t>不输入申请表信息；</w:t>
            </w:r>
          </w:p>
          <w:p w14:paraId="38533696">
            <w:pPr>
              <w:numPr>
                <w:ilvl w:val="0"/>
                <w:numId w:val="82"/>
              </w:numPr>
              <w:rPr>
                <w:rFonts w:hint="default"/>
                <w:sz w:val="18"/>
                <w:szCs w:val="18"/>
                <w:lang w:val="en-US" w:eastAsia="zh-CN"/>
              </w:rPr>
            </w:pPr>
            <w:r>
              <w:rPr>
                <w:rFonts w:hint="eastAsia"/>
                <w:sz w:val="18"/>
                <w:szCs w:val="18"/>
                <w:lang w:val="en-US" w:eastAsia="zh-CN"/>
              </w:rPr>
              <w:t>输入申请表信息；</w:t>
            </w:r>
          </w:p>
          <w:p w14:paraId="1588F8C1">
            <w:pPr>
              <w:numPr>
                <w:ilvl w:val="0"/>
                <w:numId w:val="82"/>
              </w:numPr>
              <w:rPr>
                <w:rFonts w:hint="default"/>
                <w:sz w:val="18"/>
                <w:szCs w:val="18"/>
                <w:lang w:val="en-US" w:eastAsia="zh-CN"/>
              </w:rPr>
            </w:pPr>
            <w:r>
              <w:rPr>
                <w:rFonts w:hint="eastAsia"/>
                <w:sz w:val="18"/>
                <w:szCs w:val="18"/>
                <w:lang w:val="en-US" w:eastAsia="zh-CN"/>
              </w:rPr>
              <w:t>点击保存</w:t>
            </w:r>
          </w:p>
          <w:p w14:paraId="3698835D">
            <w:pPr>
              <w:numPr>
                <w:ilvl w:val="0"/>
                <w:numId w:val="0"/>
              </w:numPr>
              <w:rPr>
                <w:rFonts w:hint="default"/>
                <w:sz w:val="18"/>
                <w:szCs w:val="18"/>
                <w:lang w:val="en-US" w:eastAsia="zh-CN"/>
              </w:rPr>
            </w:pPr>
          </w:p>
        </w:tc>
        <w:tc>
          <w:tcPr>
            <w:tcW w:w="2408" w:type="dxa"/>
            <w:noWrap w:val="0"/>
            <w:vAlign w:val="center"/>
          </w:tcPr>
          <w:p w14:paraId="4AC18530">
            <w:pPr>
              <w:numPr>
                <w:ilvl w:val="0"/>
                <w:numId w:val="83"/>
              </w:numPr>
              <w:rPr>
                <w:sz w:val="18"/>
                <w:szCs w:val="18"/>
              </w:rPr>
            </w:pPr>
            <w:r>
              <w:rPr>
                <w:sz w:val="18"/>
                <w:szCs w:val="18"/>
              </w:rPr>
              <w:t>进入</w:t>
            </w:r>
            <w:r>
              <w:rPr>
                <w:rFonts w:hint="eastAsia"/>
                <w:sz w:val="18"/>
                <w:szCs w:val="18"/>
                <w:lang w:val="en-US" w:eastAsia="zh-CN"/>
              </w:rPr>
              <w:t>新增使用申请表页面</w:t>
            </w:r>
            <w:r>
              <w:rPr>
                <w:sz w:val="18"/>
                <w:szCs w:val="18"/>
              </w:rPr>
              <w:t>；</w:t>
            </w:r>
          </w:p>
          <w:p w14:paraId="37F0F4F9">
            <w:pPr>
              <w:numPr>
                <w:ilvl w:val="0"/>
                <w:numId w:val="83"/>
              </w:numPr>
              <w:rPr>
                <w:sz w:val="18"/>
                <w:szCs w:val="18"/>
              </w:rPr>
            </w:pPr>
            <w:r>
              <w:rPr>
                <w:rFonts w:hint="eastAsia"/>
                <w:sz w:val="18"/>
                <w:szCs w:val="18"/>
                <w:lang w:val="en-US" w:eastAsia="zh-CN"/>
              </w:rPr>
              <w:t>提示：申请表关键信息不能为空；</w:t>
            </w:r>
          </w:p>
          <w:p w14:paraId="1724EAC2">
            <w:pPr>
              <w:numPr>
                <w:ilvl w:val="0"/>
                <w:numId w:val="83"/>
              </w:numPr>
              <w:rPr>
                <w:sz w:val="18"/>
                <w:szCs w:val="18"/>
              </w:rPr>
            </w:pPr>
            <w:r>
              <w:rPr>
                <w:rFonts w:hint="eastAsia"/>
                <w:sz w:val="18"/>
                <w:szCs w:val="18"/>
                <w:lang w:val="en-US" w:eastAsia="zh-CN"/>
              </w:rPr>
              <w:t>成功保存申请表</w:t>
            </w:r>
          </w:p>
        </w:tc>
        <w:tc>
          <w:tcPr>
            <w:tcW w:w="617" w:type="dxa"/>
            <w:noWrap w:val="0"/>
            <w:vAlign w:val="center"/>
          </w:tcPr>
          <w:p w14:paraId="2388F88D">
            <w:pPr>
              <w:rPr>
                <w:sz w:val="18"/>
                <w:szCs w:val="18"/>
              </w:rPr>
            </w:pPr>
            <w:r>
              <w:rPr>
                <w:rFonts w:hint="eastAsia"/>
                <w:sz w:val="18"/>
                <w:szCs w:val="18"/>
              </w:rPr>
              <w:t>正确</w:t>
            </w:r>
          </w:p>
        </w:tc>
      </w:tr>
      <w:tr w14:paraId="2780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3" w:hRule="atLeast"/>
        </w:trPr>
        <w:tc>
          <w:tcPr>
            <w:tcW w:w="1492" w:type="dxa"/>
            <w:noWrap w:val="0"/>
            <w:vAlign w:val="center"/>
          </w:tcPr>
          <w:p w14:paraId="12A56287">
            <w:pPr>
              <w:jc w:val="center"/>
              <w:rPr>
                <w:sz w:val="18"/>
                <w:szCs w:val="18"/>
              </w:rPr>
            </w:pPr>
            <w:r>
              <w:rPr>
                <w:rFonts w:hint="eastAsia"/>
                <w:sz w:val="18"/>
                <w:szCs w:val="18"/>
                <w:lang w:val="en-US" w:eastAsia="zh-CN"/>
              </w:rPr>
              <w:t>Use</w:t>
            </w:r>
            <w:r>
              <w:rPr>
                <w:sz w:val="18"/>
                <w:szCs w:val="18"/>
              </w:rPr>
              <w:t>_002</w:t>
            </w:r>
          </w:p>
        </w:tc>
        <w:tc>
          <w:tcPr>
            <w:tcW w:w="1467" w:type="dxa"/>
            <w:noWrap w:val="0"/>
            <w:vAlign w:val="center"/>
          </w:tcPr>
          <w:p w14:paraId="61A8C7D9">
            <w:pPr>
              <w:rPr>
                <w:rFonts w:hint="default" w:eastAsia="宋体"/>
                <w:sz w:val="18"/>
                <w:szCs w:val="18"/>
                <w:lang w:val="en-US" w:eastAsia="zh-CN"/>
              </w:rPr>
            </w:pPr>
            <w:r>
              <w:rPr>
                <w:rFonts w:hint="eastAsia"/>
                <w:sz w:val="18"/>
                <w:szCs w:val="18"/>
                <w:lang w:val="en-US" w:eastAsia="zh-CN"/>
              </w:rPr>
              <w:t>使用</w:t>
            </w:r>
            <w:r>
              <w:rPr>
                <w:sz w:val="18"/>
                <w:szCs w:val="18"/>
              </w:rPr>
              <w:t>管理_</w:t>
            </w:r>
            <w:r>
              <w:rPr>
                <w:rFonts w:hint="eastAsia"/>
                <w:sz w:val="18"/>
                <w:szCs w:val="18"/>
                <w:lang w:val="en-US" w:eastAsia="zh-CN"/>
              </w:rPr>
              <w:t>审批设备使用</w:t>
            </w:r>
          </w:p>
        </w:tc>
        <w:tc>
          <w:tcPr>
            <w:tcW w:w="2538" w:type="dxa"/>
            <w:noWrap w:val="0"/>
            <w:vAlign w:val="center"/>
          </w:tcPr>
          <w:p w14:paraId="0F956126">
            <w:pPr>
              <w:numPr>
                <w:ilvl w:val="0"/>
                <w:numId w:val="84"/>
              </w:numPr>
              <w:rPr>
                <w:rFonts w:hint="eastAsia"/>
                <w:sz w:val="18"/>
                <w:szCs w:val="18"/>
                <w:lang w:val="en-US" w:eastAsia="zh-CN"/>
              </w:rPr>
            </w:pPr>
            <w:r>
              <w:rPr>
                <w:rFonts w:hint="eastAsia"/>
                <w:sz w:val="18"/>
                <w:szCs w:val="18"/>
                <w:lang w:val="en-US" w:eastAsia="zh-CN"/>
              </w:rPr>
              <w:t>设备管理员查看设备使用申请表详情；</w:t>
            </w:r>
          </w:p>
          <w:p w14:paraId="4C4D151A">
            <w:pPr>
              <w:numPr>
                <w:ilvl w:val="0"/>
                <w:numId w:val="84"/>
              </w:numPr>
              <w:rPr>
                <w:rFonts w:hint="eastAsia"/>
                <w:sz w:val="18"/>
                <w:szCs w:val="18"/>
                <w:lang w:val="en-US" w:eastAsia="zh-CN"/>
              </w:rPr>
            </w:pPr>
            <w:r>
              <w:rPr>
                <w:rFonts w:hint="eastAsia"/>
                <w:sz w:val="18"/>
                <w:szCs w:val="18"/>
                <w:lang w:val="en-US" w:eastAsia="zh-CN"/>
              </w:rPr>
              <w:t>点击通过或拒绝</w:t>
            </w:r>
          </w:p>
          <w:p w14:paraId="17FDD5D4">
            <w:pPr>
              <w:rPr>
                <w:rFonts w:hint="default"/>
                <w:sz w:val="18"/>
                <w:szCs w:val="18"/>
                <w:lang w:val="en-US" w:eastAsia="zh-CN"/>
              </w:rPr>
            </w:pPr>
          </w:p>
        </w:tc>
        <w:tc>
          <w:tcPr>
            <w:tcW w:w="2408" w:type="dxa"/>
            <w:noWrap w:val="0"/>
            <w:vAlign w:val="center"/>
          </w:tcPr>
          <w:p w14:paraId="0DD69735">
            <w:pPr>
              <w:numPr>
                <w:ilvl w:val="0"/>
                <w:numId w:val="85"/>
              </w:numPr>
              <w:rPr>
                <w:rFonts w:hint="eastAsia"/>
                <w:sz w:val="18"/>
                <w:szCs w:val="18"/>
                <w:lang w:val="en-US" w:eastAsia="zh-CN"/>
              </w:rPr>
            </w:pPr>
            <w:r>
              <w:rPr>
                <w:rFonts w:hint="eastAsia"/>
                <w:sz w:val="18"/>
                <w:szCs w:val="18"/>
                <w:lang w:val="en-US" w:eastAsia="zh-CN"/>
              </w:rPr>
              <w:t>显示设备使用申请表详情；</w:t>
            </w:r>
          </w:p>
          <w:p w14:paraId="02D14C29">
            <w:pPr>
              <w:numPr>
                <w:ilvl w:val="0"/>
                <w:numId w:val="85"/>
              </w:numPr>
              <w:rPr>
                <w:rFonts w:hint="default"/>
                <w:sz w:val="18"/>
                <w:szCs w:val="18"/>
                <w:lang w:val="en-US" w:eastAsia="zh-CN"/>
              </w:rPr>
            </w:pPr>
            <w:r>
              <w:rPr>
                <w:rFonts w:hint="eastAsia"/>
                <w:sz w:val="18"/>
                <w:szCs w:val="18"/>
                <w:lang w:val="en-US" w:eastAsia="zh-CN"/>
              </w:rPr>
              <w:t>成功修改申请表类型</w:t>
            </w:r>
          </w:p>
        </w:tc>
        <w:tc>
          <w:tcPr>
            <w:tcW w:w="617" w:type="dxa"/>
            <w:noWrap w:val="0"/>
            <w:vAlign w:val="center"/>
          </w:tcPr>
          <w:p w14:paraId="34AC55CB">
            <w:pPr>
              <w:rPr>
                <w:rFonts w:hint="eastAsia" w:eastAsia="宋体"/>
                <w:sz w:val="18"/>
                <w:szCs w:val="18"/>
                <w:lang w:eastAsia="zh-CN"/>
              </w:rPr>
            </w:pPr>
            <w:r>
              <w:rPr>
                <w:rFonts w:hint="eastAsia"/>
                <w:sz w:val="18"/>
                <w:szCs w:val="18"/>
                <w:lang w:val="en-US" w:eastAsia="zh-CN"/>
              </w:rPr>
              <w:t>正确</w:t>
            </w:r>
          </w:p>
        </w:tc>
      </w:tr>
      <w:tr w14:paraId="2C3E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1" w:hRule="atLeast"/>
        </w:trPr>
        <w:tc>
          <w:tcPr>
            <w:tcW w:w="1492" w:type="dxa"/>
            <w:noWrap w:val="0"/>
            <w:vAlign w:val="center"/>
          </w:tcPr>
          <w:p w14:paraId="680BDFE3">
            <w:pPr>
              <w:jc w:val="center"/>
              <w:rPr>
                <w:sz w:val="18"/>
                <w:szCs w:val="18"/>
              </w:rPr>
            </w:pPr>
            <w:r>
              <w:rPr>
                <w:rFonts w:hint="eastAsia"/>
                <w:sz w:val="18"/>
                <w:szCs w:val="18"/>
                <w:lang w:val="en-US" w:eastAsia="zh-CN"/>
              </w:rPr>
              <w:t>Use</w:t>
            </w:r>
            <w:r>
              <w:rPr>
                <w:sz w:val="18"/>
                <w:szCs w:val="18"/>
              </w:rPr>
              <w:t>_003</w:t>
            </w:r>
          </w:p>
        </w:tc>
        <w:tc>
          <w:tcPr>
            <w:tcW w:w="1467" w:type="dxa"/>
            <w:noWrap w:val="0"/>
            <w:vAlign w:val="center"/>
          </w:tcPr>
          <w:p w14:paraId="71E408F9">
            <w:pPr>
              <w:rPr>
                <w:rFonts w:hint="default" w:eastAsia="宋体"/>
                <w:sz w:val="18"/>
                <w:szCs w:val="18"/>
                <w:lang w:val="en-US" w:eastAsia="zh-CN"/>
              </w:rPr>
            </w:pPr>
            <w:r>
              <w:rPr>
                <w:rFonts w:hint="eastAsia"/>
                <w:sz w:val="18"/>
                <w:szCs w:val="18"/>
                <w:lang w:val="en-US" w:eastAsia="zh-CN"/>
              </w:rPr>
              <w:t>使用</w:t>
            </w:r>
            <w:r>
              <w:rPr>
                <w:sz w:val="18"/>
                <w:szCs w:val="18"/>
              </w:rPr>
              <w:t>管理_</w:t>
            </w:r>
            <w:r>
              <w:rPr>
                <w:rFonts w:hint="eastAsia"/>
                <w:sz w:val="18"/>
                <w:szCs w:val="18"/>
                <w:lang w:val="en-US" w:eastAsia="zh-CN"/>
              </w:rPr>
              <w:t>新增设备使用记录</w:t>
            </w:r>
          </w:p>
        </w:tc>
        <w:tc>
          <w:tcPr>
            <w:tcW w:w="2538" w:type="dxa"/>
            <w:noWrap w:val="0"/>
            <w:vAlign w:val="center"/>
          </w:tcPr>
          <w:p w14:paraId="7E7F7516">
            <w:pPr>
              <w:numPr>
                <w:ilvl w:val="0"/>
                <w:numId w:val="86"/>
              </w:numPr>
              <w:rPr>
                <w:rFonts w:hint="eastAsia"/>
                <w:sz w:val="18"/>
                <w:szCs w:val="18"/>
                <w:lang w:val="en-US" w:eastAsia="zh-CN"/>
              </w:rPr>
            </w:pPr>
            <w:r>
              <w:rPr>
                <w:rFonts w:hint="eastAsia"/>
                <w:sz w:val="18"/>
                <w:szCs w:val="18"/>
                <w:lang w:val="en-US" w:eastAsia="zh-CN"/>
              </w:rPr>
              <w:t>用户点击新增设备使用记录；</w:t>
            </w:r>
          </w:p>
          <w:p w14:paraId="77A786F7">
            <w:pPr>
              <w:numPr>
                <w:ilvl w:val="0"/>
                <w:numId w:val="86"/>
              </w:numPr>
              <w:rPr>
                <w:rFonts w:hint="default"/>
                <w:sz w:val="18"/>
                <w:szCs w:val="18"/>
                <w:lang w:val="en-US" w:eastAsia="zh-CN"/>
              </w:rPr>
            </w:pPr>
            <w:r>
              <w:rPr>
                <w:rFonts w:hint="eastAsia"/>
                <w:sz w:val="18"/>
                <w:szCs w:val="18"/>
                <w:lang w:val="en-US" w:eastAsia="zh-CN"/>
              </w:rPr>
              <w:t>不输入关键信息；</w:t>
            </w:r>
          </w:p>
          <w:p w14:paraId="6D074057">
            <w:pPr>
              <w:numPr>
                <w:ilvl w:val="0"/>
                <w:numId w:val="86"/>
              </w:numPr>
              <w:rPr>
                <w:rFonts w:hint="default"/>
                <w:sz w:val="18"/>
                <w:szCs w:val="18"/>
                <w:lang w:val="en-US" w:eastAsia="zh-CN"/>
              </w:rPr>
            </w:pPr>
            <w:r>
              <w:rPr>
                <w:rFonts w:hint="eastAsia"/>
                <w:sz w:val="18"/>
                <w:szCs w:val="18"/>
                <w:lang w:val="en-US" w:eastAsia="zh-CN"/>
              </w:rPr>
              <w:t>输入记录信息；</w:t>
            </w:r>
          </w:p>
          <w:p w14:paraId="41C0D301">
            <w:pPr>
              <w:numPr>
                <w:ilvl w:val="0"/>
                <w:numId w:val="86"/>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73A11424">
            <w:pPr>
              <w:numPr>
                <w:ilvl w:val="0"/>
                <w:numId w:val="87"/>
              </w:numPr>
              <w:ind w:leftChars="0"/>
              <w:rPr>
                <w:rFonts w:hint="eastAsia"/>
                <w:sz w:val="18"/>
                <w:szCs w:val="18"/>
                <w:lang w:val="en-US" w:eastAsia="zh-CN"/>
              </w:rPr>
            </w:pPr>
            <w:r>
              <w:rPr>
                <w:rFonts w:hint="eastAsia"/>
                <w:sz w:val="18"/>
                <w:szCs w:val="18"/>
                <w:lang w:val="en-US" w:eastAsia="zh-CN"/>
              </w:rPr>
              <w:t>进入新增设备使用记录页面；</w:t>
            </w:r>
          </w:p>
          <w:p w14:paraId="685461D7">
            <w:pPr>
              <w:numPr>
                <w:ilvl w:val="0"/>
                <w:numId w:val="87"/>
              </w:numPr>
              <w:ind w:leftChars="0"/>
              <w:rPr>
                <w:rFonts w:hint="default"/>
                <w:sz w:val="18"/>
                <w:szCs w:val="18"/>
                <w:lang w:val="en-US" w:eastAsia="zh-CN"/>
              </w:rPr>
            </w:pPr>
            <w:r>
              <w:rPr>
                <w:rFonts w:hint="eastAsia"/>
                <w:sz w:val="18"/>
                <w:szCs w:val="18"/>
                <w:lang w:val="en-US" w:eastAsia="zh-CN"/>
              </w:rPr>
              <w:t>提示：关键信息不能为空；</w:t>
            </w:r>
          </w:p>
          <w:p w14:paraId="73AEF5E0">
            <w:pPr>
              <w:numPr>
                <w:ilvl w:val="0"/>
                <w:numId w:val="0"/>
              </w:numPr>
              <w:rPr>
                <w:rFonts w:hint="default"/>
                <w:sz w:val="18"/>
                <w:szCs w:val="18"/>
                <w:lang w:val="en-US" w:eastAsia="zh-CN"/>
              </w:rPr>
            </w:pPr>
            <w:r>
              <w:rPr>
                <w:rFonts w:hint="eastAsia"/>
                <w:sz w:val="18"/>
                <w:szCs w:val="18"/>
                <w:lang w:val="en-US" w:eastAsia="zh-CN"/>
              </w:rPr>
              <w:t>(4)保存新的记录</w:t>
            </w:r>
          </w:p>
        </w:tc>
        <w:tc>
          <w:tcPr>
            <w:tcW w:w="617" w:type="dxa"/>
            <w:noWrap w:val="0"/>
            <w:vAlign w:val="center"/>
          </w:tcPr>
          <w:p w14:paraId="68A81C64">
            <w:pPr>
              <w:rPr>
                <w:rFonts w:hint="eastAsia" w:eastAsia="宋体"/>
                <w:sz w:val="18"/>
                <w:szCs w:val="18"/>
                <w:lang w:eastAsia="zh-CN"/>
              </w:rPr>
            </w:pPr>
            <w:r>
              <w:rPr>
                <w:rFonts w:hint="eastAsia"/>
                <w:sz w:val="18"/>
                <w:szCs w:val="18"/>
                <w:lang w:val="en-US" w:eastAsia="zh-CN"/>
              </w:rPr>
              <w:t>正确</w:t>
            </w:r>
          </w:p>
        </w:tc>
      </w:tr>
      <w:tr w14:paraId="3A55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1492" w:type="dxa"/>
            <w:noWrap w:val="0"/>
            <w:vAlign w:val="center"/>
          </w:tcPr>
          <w:p w14:paraId="7D822F2C">
            <w:pPr>
              <w:jc w:val="center"/>
              <w:rPr>
                <w:sz w:val="18"/>
                <w:szCs w:val="18"/>
              </w:rPr>
            </w:pPr>
            <w:r>
              <w:rPr>
                <w:rFonts w:hint="eastAsia"/>
                <w:sz w:val="18"/>
                <w:szCs w:val="18"/>
                <w:lang w:val="en-US" w:eastAsia="zh-CN"/>
              </w:rPr>
              <w:t>Use</w:t>
            </w:r>
            <w:r>
              <w:rPr>
                <w:sz w:val="18"/>
                <w:szCs w:val="18"/>
              </w:rPr>
              <w:t>_004</w:t>
            </w:r>
          </w:p>
        </w:tc>
        <w:tc>
          <w:tcPr>
            <w:tcW w:w="1467" w:type="dxa"/>
            <w:noWrap w:val="0"/>
            <w:vAlign w:val="center"/>
          </w:tcPr>
          <w:p w14:paraId="279D935C">
            <w:pPr>
              <w:rPr>
                <w:rFonts w:hint="eastAsia" w:eastAsia="宋体"/>
                <w:sz w:val="18"/>
                <w:szCs w:val="18"/>
                <w:lang w:val="en-US" w:eastAsia="zh-CN"/>
              </w:rPr>
            </w:pPr>
            <w:r>
              <w:rPr>
                <w:rFonts w:hint="eastAsia"/>
                <w:sz w:val="18"/>
                <w:szCs w:val="18"/>
                <w:lang w:val="en-US" w:eastAsia="zh-CN"/>
              </w:rPr>
              <w:t>使用</w:t>
            </w:r>
            <w:r>
              <w:rPr>
                <w:sz w:val="18"/>
                <w:szCs w:val="18"/>
              </w:rPr>
              <w:t>管理_</w:t>
            </w:r>
            <w:r>
              <w:rPr>
                <w:rFonts w:hint="eastAsia"/>
                <w:sz w:val="18"/>
                <w:szCs w:val="18"/>
                <w:lang w:val="en-US" w:eastAsia="zh-CN"/>
              </w:rPr>
              <w:t>查询设备使用记录</w:t>
            </w:r>
          </w:p>
        </w:tc>
        <w:tc>
          <w:tcPr>
            <w:tcW w:w="2538" w:type="dxa"/>
            <w:noWrap w:val="0"/>
            <w:vAlign w:val="center"/>
          </w:tcPr>
          <w:p w14:paraId="1DBD722D">
            <w:pPr>
              <w:numPr>
                <w:ilvl w:val="0"/>
                <w:numId w:val="88"/>
              </w:numPr>
              <w:rPr>
                <w:rFonts w:hint="eastAsia"/>
                <w:sz w:val="18"/>
                <w:szCs w:val="18"/>
                <w:lang w:val="en-US" w:eastAsia="zh-CN"/>
              </w:rPr>
            </w:pPr>
            <w:r>
              <w:rPr>
                <w:rFonts w:hint="eastAsia"/>
                <w:sz w:val="18"/>
                <w:szCs w:val="18"/>
                <w:lang w:val="en-US" w:eastAsia="zh-CN"/>
              </w:rPr>
              <w:t>用户点击设备使用记录列表；</w:t>
            </w:r>
          </w:p>
          <w:p w14:paraId="256DD585">
            <w:pPr>
              <w:numPr>
                <w:ilvl w:val="0"/>
                <w:numId w:val="88"/>
              </w:numPr>
              <w:rPr>
                <w:rFonts w:hint="default"/>
                <w:sz w:val="18"/>
                <w:szCs w:val="18"/>
                <w:lang w:val="en-US" w:eastAsia="zh-CN"/>
              </w:rPr>
            </w:pPr>
            <w:r>
              <w:rPr>
                <w:rFonts w:hint="eastAsia"/>
                <w:sz w:val="18"/>
                <w:szCs w:val="18"/>
                <w:lang w:val="en-US" w:eastAsia="zh-CN"/>
              </w:rPr>
              <w:t>输入框中输入关键词；</w:t>
            </w:r>
          </w:p>
          <w:p w14:paraId="2E72A4AE">
            <w:pPr>
              <w:numPr>
                <w:ilvl w:val="0"/>
                <w:numId w:val="88"/>
              </w:numPr>
              <w:rPr>
                <w:rFonts w:hint="default"/>
                <w:sz w:val="18"/>
                <w:szCs w:val="18"/>
                <w:lang w:val="en-US" w:eastAsia="zh-CN"/>
              </w:rPr>
            </w:pPr>
            <w:r>
              <w:rPr>
                <w:rFonts w:hint="eastAsia"/>
                <w:sz w:val="18"/>
                <w:szCs w:val="18"/>
                <w:lang w:val="en-US" w:eastAsia="zh-CN"/>
              </w:rPr>
              <w:t>清空输入框；</w:t>
            </w:r>
          </w:p>
          <w:p w14:paraId="2F3F4BDC">
            <w:pPr>
              <w:numPr>
                <w:ilvl w:val="0"/>
                <w:numId w:val="88"/>
              </w:numPr>
              <w:rPr>
                <w:rFonts w:hint="default"/>
                <w:sz w:val="18"/>
                <w:szCs w:val="18"/>
                <w:lang w:val="en-US" w:eastAsia="zh-CN"/>
              </w:rPr>
            </w:pPr>
            <w:r>
              <w:rPr>
                <w:rFonts w:hint="eastAsia"/>
                <w:sz w:val="18"/>
                <w:szCs w:val="18"/>
                <w:lang w:val="en-US" w:eastAsia="zh-CN"/>
              </w:rPr>
              <w:t>点击查询</w:t>
            </w:r>
          </w:p>
        </w:tc>
        <w:tc>
          <w:tcPr>
            <w:tcW w:w="2408" w:type="dxa"/>
            <w:noWrap w:val="0"/>
            <w:vAlign w:val="center"/>
          </w:tcPr>
          <w:p w14:paraId="7909A702">
            <w:pPr>
              <w:numPr>
                <w:ilvl w:val="0"/>
                <w:numId w:val="0"/>
              </w:numPr>
              <w:rPr>
                <w:sz w:val="18"/>
                <w:szCs w:val="18"/>
              </w:rPr>
            </w:pPr>
            <w:r>
              <w:rPr>
                <w:rFonts w:hint="eastAsia"/>
                <w:sz w:val="18"/>
                <w:szCs w:val="18"/>
                <w:lang w:val="en-US" w:eastAsia="zh-CN"/>
              </w:rPr>
              <w:t>(1)</w:t>
            </w:r>
            <w:r>
              <w:rPr>
                <w:sz w:val="18"/>
                <w:szCs w:val="18"/>
              </w:rPr>
              <w:t>进入</w:t>
            </w:r>
            <w:r>
              <w:rPr>
                <w:rFonts w:hint="eastAsia"/>
                <w:sz w:val="18"/>
                <w:szCs w:val="18"/>
                <w:lang w:val="en-US" w:eastAsia="zh-CN"/>
              </w:rPr>
              <w:t>设备诶使用记录列表页面</w:t>
            </w:r>
            <w:r>
              <w:rPr>
                <w:sz w:val="18"/>
                <w:szCs w:val="18"/>
              </w:rPr>
              <w:t>；</w:t>
            </w:r>
          </w:p>
          <w:p w14:paraId="14828435">
            <w:pPr>
              <w:numPr>
                <w:ilvl w:val="0"/>
                <w:numId w:val="0"/>
              </w:numPr>
              <w:rPr>
                <w:rFonts w:hint="default"/>
                <w:sz w:val="18"/>
                <w:szCs w:val="18"/>
                <w:lang w:val="en-US" w:eastAsia="zh-CN"/>
              </w:rPr>
            </w:pPr>
            <w:r>
              <w:rPr>
                <w:rFonts w:hint="eastAsia"/>
                <w:sz w:val="18"/>
                <w:szCs w:val="18"/>
                <w:lang w:val="en-US" w:eastAsia="zh-CN"/>
              </w:rPr>
              <w:t>(3)提示：关键词不能为空</w:t>
            </w:r>
          </w:p>
          <w:p w14:paraId="66A45B54">
            <w:pPr>
              <w:numPr>
                <w:ilvl w:val="0"/>
                <w:numId w:val="76"/>
              </w:numPr>
              <w:rPr>
                <w:rFonts w:hint="default"/>
                <w:sz w:val="18"/>
                <w:szCs w:val="18"/>
                <w:lang w:val="en-US" w:eastAsia="zh-CN"/>
              </w:rPr>
            </w:pPr>
            <w:r>
              <w:rPr>
                <w:rFonts w:hint="eastAsia"/>
                <w:sz w:val="18"/>
                <w:szCs w:val="18"/>
                <w:lang w:val="en-US" w:eastAsia="zh-CN"/>
              </w:rPr>
              <w:t>获得符合条件的使用记录</w:t>
            </w:r>
          </w:p>
        </w:tc>
        <w:tc>
          <w:tcPr>
            <w:tcW w:w="617" w:type="dxa"/>
            <w:noWrap w:val="0"/>
            <w:vAlign w:val="center"/>
          </w:tcPr>
          <w:p w14:paraId="34EEBB6F">
            <w:pPr>
              <w:rPr>
                <w:sz w:val="18"/>
                <w:szCs w:val="18"/>
              </w:rPr>
            </w:pPr>
            <w:r>
              <w:rPr>
                <w:rFonts w:hint="eastAsia"/>
                <w:sz w:val="18"/>
                <w:szCs w:val="18"/>
              </w:rPr>
              <w:t>正确</w:t>
            </w:r>
          </w:p>
        </w:tc>
      </w:tr>
      <w:tr w14:paraId="38E9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2" w:hRule="atLeast"/>
        </w:trPr>
        <w:tc>
          <w:tcPr>
            <w:tcW w:w="1492" w:type="dxa"/>
            <w:noWrap w:val="0"/>
            <w:vAlign w:val="center"/>
          </w:tcPr>
          <w:p w14:paraId="14B646A2">
            <w:pPr>
              <w:jc w:val="center"/>
              <w:rPr>
                <w:sz w:val="18"/>
                <w:szCs w:val="18"/>
              </w:rPr>
            </w:pPr>
            <w:r>
              <w:rPr>
                <w:rFonts w:hint="eastAsia"/>
                <w:sz w:val="18"/>
                <w:szCs w:val="18"/>
                <w:lang w:val="en-US" w:eastAsia="zh-CN"/>
              </w:rPr>
              <w:t>Use</w:t>
            </w:r>
            <w:r>
              <w:rPr>
                <w:sz w:val="18"/>
                <w:szCs w:val="18"/>
              </w:rPr>
              <w:t>_005</w:t>
            </w:r>
          </w:p>
        </w:tc>
        <w:tc>
          <w:tcPr>
            <w:tcW w:w="1467" w:type="dxa"/>
            <w:noWrap w:val="0"/>
            <w:vAlign w:val="center"/>
          </w:tcPr>
          <w:p w14:paraId="633AE399">
            <w:pPr>
              <w:rPr>
                <w:rFonts w:hint="default" w:eastAsia="宋体"/>
                <w:sz w:val="18"/>
                <w:szCs w:val="18"/>
                <w:lang w:val="en-US" w:eastAsia="zh-CN"/>
              </w:rPr>
            </w:pPr>
            <w:r>
              <w:rPr>
                <w:rFonts w:hint="eastAsia"/>
                <w:sz w:val="18"/>
                <w:szCs w:val="18"/>
                <w:lang w:val="en-US" w:eastAsia="zh-CN"/>
              </w:rPr>
              <w:t>使用</w:t>
            </w:r>
            <w:r>
              <w:rPr>
                <w:sz w:val="18"/>
                <w:szCs w:val="18"/>
              </w:rPr>
              <w:t>管理_</w:t>
            </w:r>
            <w:r>
              <w:rPr>
                <w:rFonts w:hint="eastAsia"/>
                <w:sz w:val="18"/>
                <w:szCs w:val="18"/>
                <w:lang w:val="en-US" w:eastAsia="zh-CN"/>
              </w:rPr>
              <w:t>修改设备使用记录</w:t>
            </w:r>
          </w:p>
        </w:tc>
        <w:tc>
          <w:tcPr>
            <w:tcW w:w="2538" w:type="dxa"/>
            <w:noWrap w:val="0"/>
            <w:vAlign w:val="center"/>
          </w:tcPr>
          <w:p w14:paraId="74C1416B">
            <w:pPr>
              <w:numPr>
                <w:ilvl w:val="0"/>
                <w:numId w:val="89"/>
              </w:numPr>
              <w:rPr>
                <w:rFonts w:hint="eastAsia"/>
                <w:sz w:val="18"/>
                <w:szCs w:val="18"/>
                <w:lang w:val="en-US" w:eastAsia="zh-CN"/>
              </w:rPr>
            </w:pPr>
            <w:r>
              <w:rPr>
                <w:rFonts w:hint="eastAsia"/>
                <w:sz w:val="18"/>
                <w:szCs w:val="18"/>
                <w:lang w:val="en-US" w:eastAsia="zh-CN"/>
              </w:rPr>
              <w:t>使用者点击编辑；</w:t>
            </w:r>
          </w:p>
          <w:p w14:paraId="0724AA8F">
            <w:pPr>
              <w:numPr>
                <w:ilvl w:val="0"/>
                <w:numId w:val="89"/>
              </w:numPr>
              <w:rPr>
                <w:rFonts w:hint="eastAsia"/>
                <w:sz w:val="18"/>
                <w:szCs w:val="18"/>
                <w:lang w:val="en-US" w:eastAsia="zh-CN"/>
              </w:rPr>
            </w:pPr>
            <w:r>
              <w:rPr>
                <w:rFonts w:hint="eastAsia"/>
                <w:sz w:val="18"/>
                <w:szCs w:val="18"/>
                <w:lang w:val="en-US" w:eastAsia="zh-CN"/>
              </w:rPr>
              <w:t>输入使用记录;</w:t>
            </w:r>
          </w:p>
          <w:p w14:paraId="6A2A3E70">
            <w:pPr>
              <w:numPr>
                <w:ilvl w:val="0"/>
                <w:numId w:val="89"/>
              </w:numPr>
              <w:rPr>
                <w:rFonts w:hint="default"/>
                <w:sz w:val="18"/>
                <w:szCs w:val="18"/>
                <w:lang w:val="en-US" w:eastAsia="zh-CN"/>
              </w:rPr>
            </w:pPr>
            <w:r>
              <w:rPr>
                <w:rFonts w:hint="eastAsia"/>
                <w:sz w:val="18"/>
                <w:szCs w:val="18"/>
                <w:lang w:val="en-US" w:eastAsia="zh-CN"/>
              </w:rPr>
              <w:t>点击保存</w:t>
            </w:r>
          </w:p>
        </w:tc>
        <w:tc>
          <w:tcPr>
            <w:tcW w:w="2408" w:type="dxa"/>
            <w:noWrap w:val="0"/>
            <w:vAlign w:val="center"/>
          </w:tcPr>
          <w:p w14:paraId="20D1E7BF">
            <w:pPr>
              <w:numPr>
                <w:ilvl w:val="0"/>
                <w:numId w:val="0"/>
              </w:numPr>
              <w:rPr>
                <w:rFonts w:hint="default"/>
                <w:sz w:val="18"/>
                <w:szCs w:val="18"/>
                <w:lang w:val="en-US" w:eastAsia="zh-CN"/>
              </w:rPr>
            </w:pPr>
            <w:r>
              <w:rPr>
                <w:rFonts w:hint="eastAsia"/>
                <w:sz w:val="18"/>
                <w:szCs w:val="18"/>
                <w:lang w:val="en-US" w:eastAsia="zh-CN"/>
              </w:rPr>
              <w:t>(1)记录信息转为可编辑状态</w:t>
            </w:r>
          </w:p>
          <w:p w14:paraId="67638824">
            <w:pPr>
              <w:numPr>
                <w:ilvl w:val="0"/>
                <w:numId w:val="0"/>
              </w:numPr>
              <w:rPr>
                <w:rFonts w:hint="default"/>
                <w:sz w:val="18"/>
                <w:szCs w:val="18"/>
                <w:lang w:val="en-US" w:eastAsia="zh-CN"/>
              </w:rPr>
            </w:pPr>
            <w:r>
              <w:rPr>
                <w:rFonts w:hint="eastAsia"/>
                <w:sz w:val="18"/>
                <w:szCs w:val="18"/>
                <w:lang w:val="en-US" w:eastAsia="zh-CN"/>
              </w:rPr>
              <w:t>(3)使用记录关键信息不为空，成功保存</w:t>
            </w:r>
          </w:p>
        </w:tc>
        <w:tc>
          <w:tcPr>
            <w:tcW w:w="617" w:type="dxa"/>
            <w:noWrap w:val="0"/>
            <w:vAlign w:val="top"/>
          </w:tcPr>
          <w:p w14:paraId="3F047A71">
            <w:r>
              <w:rPr>
                <w:rFonts w:hint="eastAsia"/>
                <w:sz w:val="18"/>
                <w:szCs w:val="18"/>
              </w:rPr>
              <w:t>正确</w:t>
            </w:r>
          </w:p>
        </w:tc>
      </w:tr>
    </w:tbl>
    <w:p w14:paraId="181A3C75">
      <w:pPr>
        <w:pStyle w:val="3"/>
        <w:spacing w:before="0" w:after="0" w:line="400" w:lineRule="exact"/>
        <w:rPr>
          <w:rFonts w:ascii="Times New Roman" w:hAnsi="Times New Roman"/>
          <w:sz w:val="28"/>
          <w:szCs w:val="28"/>
        </w:rPr>
      </w:pPr>
      <w:bookmarkStart w:id="61" w:name="_Toc1438"/>
      <w:r>
        <w:rPr>
          <w:rFonts w:ascii="Times New Roman" w:hAnsi="Times New Roman"/>
          <w:sz w:val="28"/>
          <w:szCs w:val="28"/>
        </w:rPr>
        <w:t>5.</w:t>
      </w:r>
      <w:r>
        <w:rPr>
          <w:rFonts w:hint="eastAsia" w:ascii="Times New Roman" w:hAnsi="Times New Roman"/>
          <w:sz w:val="28"/>
          <w:szCs w:val="28"/>
          <w:lang w:val="en-US" w:eastAsia="zh-CN"/>
        </w:rPr>
        <w:t>7</w:t>
      </w:r>
      <w:r>
        <w:rPr>
          <w:rFonts w:ascii="Times New Roman" w:hAnsi="Times New Roman"/>
          <w:sz w:val="28"/>
          <w:szCs w:val="28"/>
        </w:rPr>
        <w:t xml:space="preserve"> 退出登录功能测试</w:t>
      </w:r>
      <w:bookmarkEnd w:id="61"/>
    </w:p>
    <w:p w14:paraId="425BCD1C">
      <w:pPr>
        <w:spacing w:line="400" w:lineRule="exact"/>
        <w:ind w:firstLine="420" w:firstLineChars="200"/>
        <w:rPr>
          <w:sz w:val="24"/>
          <w:szCs w:val="24"/>
        </w:rPr>
      </w:pPr>
      <w:r>
        <w:t xml:space="preserve"> </w:t>
      </w:r>
      <w:r>
        <w:rPr>
          <w:sz w:val="24"/>
          <w:szCs w:val="24"/>
        </w:rPr>
        <w:t>此功能主要测试用户在使用系统过程中的退出操作，功能非常简单。</w:t>
      </w:r>
    </w:p>
    <w:p w14:paraId="4B65AFC5">
      <w:pPr>
        <w:pStyle w:val="4"/>
        <w:spacing w:before="0" w:after="0" w:line="400" w:lineRule="exact"/>
        <w:ind w:firstLine="482" w:firstLineChars="200"/>
        <w:rPr>
          <w:sz w:val="24"/>
          <w:szCs w:val="24"/>
        </w:rPr>
      </w:pPr>
      <w:bookmarkStart w:id="62" w:name="_Toc8257"/>
      <w:r>
        <w:rPr>
          <w:sz w:val="24"/>
          <w:szCs w:val="24"/>
        </w:rPr>
        <w:t>5.</w:t>
      </w:r>
      <w:r>
        <w:rPr>
          <w:rFonts w:hint="eastAsia"/>
          <w:sz w:val="24"/>
          <w:szCs w:val="24"/>
          <w:lang w:val="en-US" w:eastAsia="zh-CN"/>
        </w:rPr>
        <w:t>7</w:t>
      </w:r>
      <w:r>
        <w:rPr>
          <w:sz w:val="24"/>
          <w:szCs w:val="24"/>
        </w:rPr>
        <w:t>.1 退出登录功能测试分析</w:t>
      </w:r>
      <w:bookmarkEnd w:id="62"/>
    </w:p>
    <w:p w14:paraId="6E5C8882">
      <w:pPr>
        <w:spacing w:line="400" w:lineRule="exact"/>
        <w:ind w:firstLine="480" w:firstLineChars="200"/>
        <w:rPr>
          <w:sz w:val="24"/>
          <w:szCs w:val="24"/>
        </w:rPr>
      </w:pPr>
      <w:r>
        <w:rPr>
          <w:sz w:val="24"/>
          <w:szCs w:val="24"/>
        </w:rPr>
        <w:t>该功能的测试重点在于用户选择了退出登录和取消退出登录两种不同操作后系统作出的反应。该功能的流程图如</w:t>
      </w:r>
      <w:r>
        <w:rPr>
          <w:rFonts w:hint="default"/>
          <w:sz w:val="24"/>
          <w:szCs w:val="24"/>
          <w:lang w:val="en-US"/>
        </w:rPr>
        <w:fldChar w:fldCharType="begin"/>
      </w:r>
      <w:r>
        <w:rPr>
          <w:rFonts w:hint="default"/>
          <w:sz w:val="24"/>
          <w:szCs w:val="24"/>
          <w:lang w:val="en-US"/>
        </w:rPr>
        <w:instrText xml:space="preserve"> REF _Ref22185 \h </w:instrText>
      </w:r>
      <w:r>
        <w:rPr>
          <w:rFonts w:hint="default"/>
          <w:sz w:val="24"/>
          <w:szCs w:val="24"/>
          <w:lang w:val="en-US"/>
        </w:rPr>
        <w:fldChar w:fldCharType="separate"/>
      </w:r>
      <w:r>
        <w:t>图 9</w:t>
      </w:r>
      <w:r>
        <w:rPr>
          <w:rFonts w:hint="default"/>
          <w:sz w:val="24"/>
          <w:szCs w:val="24"/>
          <w:lang w:val="en-US"/>
        </w:rPr>
        <w:fldChar w:fldCharType="end"/>
      </w:r>
      <w:r>
        <w:rPr>
          <w:sz w:val="24"/>
          <w:szCs w:val="24"/>
        </w:rPr>
        <w:t>：</w:t>
      </w:r>
    </w:p>
    <w:p w14:paraId="56224184">
      <w:pPr>
        <w:jc w:val="center"/>
      </w:pPr>
      <w:r>
        <w:object>
          <v:shape id="_x0000_i1032" o:spt="75" type="#_x0000_t75" style="height:185.05pt;width:147.1pt;" o:ole="t" filled="f" o:preferrelative="t" stroked="f" coordsize="21600,21600">
            <v:path/>
            <v:fill on="f" focussize="0,0"/>
            <v:stroke on="f"/>
            <v:imagedata r:id="rId23" o:title=""/>
            <o:lock v:ext="edit" aspectratio="t"/>
            <w10:wrap type="none"/>
            <w10:anchorlock/>
          </v:shape>
          <o:OLEObject Type="Embed" ProgID="Visio.Drawing.11" ShapeID="_x0000_i1032" DrawAspect="Content" ObjectID="_1468075732" r:id="rId22">
            <o:LockedField>false</o:LockedField>
          </o:OLEObject>
        </w:object>
      </w:r>
    </w:p>
    <w:p w14:paraId="2652439D">
      <w:pPr>
        <w:pStyle w:val="5"/>
        <w:spacing w:line="400" w:lineRule="exact"/>
        <w:jc w:val="center"/>
      </w:pPr>
      <w:bookmarkStart w:id="63" w:name="_Ref22185"/>
      <w:r>
        <w:t xml:space="preserve">图 </w:t>
      </w:r>
      <w:r>
        <w:fldChar w:fldCharType="begin"/>
      </w:r>
      <w:r>
        <w:instrText xml:space="preserve"> SEQ 图 \* ARABIC </w:instrText>
      </w:r>
      <w:r>
        <w:fldChar w:fldCharType="separate"/>
      </w:r>
      <w:r>
        <w:t>9</w:t>
      </w:r>
      <w:r>
        <w:fldChar w:fldCharType="end"/>
      </w:r>
      <w:bookmarkEnd w:id="63"/>
      <w:r>
        <w:t xml:space="preserve"> 退出登录流程图</w:t>
      </w:r>
    </w:p>
    <w:p w14:paraId="1F18527D">
      <w:pPr>
        <w:pStyle w:val="4"/>
        <w:spacing w:before="0" w:after="0" w:line="400" w:lineRule="exact"/>
        <w:ind w:firstLine="482" w:firstLineChars="200"/>
        <w:rPr>
          <w:sz w:val="24"/>
          <w:szCs w:val="24"/>
        </w:rPr>
      </w:pPr>
      <w:bookmarkStart w:id="64" w:name="_Toc27509"/>
      <w:r>
        <w:rPr>
          <w:sz w:val="24"/>
          <w:szCs w:val="24"/>
        </w:rPr>
        <w:t>5.</w:t>
      </w:r>
      <w:r>
        <w:rPr>
          <w:rFonts w:hint="eastAsia"/>
          <w:sz w:val="24"/>
          <w:szCs w:val="24"/>
          <w:lang w:val="en-US" w:eastAsia="zh-CN"/>
        </w:rPr>
        <w:t>7</w:t>
      </w:r>
      <w:r>
        <w:rPr>
          <w:sz w:val="24"/>
          <w:szCs w:val="24"/>
        </w:rPr>
        <w:t>.2 退出登录功能测试用例设计</w:t>
      </w:r>
      <w:bookmarkEnd w:id="64"/>
    </w:p>
    <w:p w14:paraId="7AD723DC">
      <w:pPr>
        <w:spacing w:line="400" w:lineRule="exact"/>
        <w:ind w:firstLine="480" w:firstLineChars="200"/>
        <w:rPr>
          <w:sz w:val="24"/>
          <w:szCs w:val="24"/>
        </w:rPr>
      </w:pPr>
      <w:r>
        <w:rPr>
          <w:sz w:val="24"/>
          <w:szCs w:val="24"/>
        </w:rPr>
        <w:t>由于该功能十分简单，所以直接设计用例即可。</w:t>
      </w:r>
    </w:p>
    <w:p w14:paraId="4AB0A20B">
      <w:pPr>
        <w:spacing w:line="400" w:lineRule="exact"/>
        <w:ind w:firstLine="480" w:firstLineChars="200"/>
        <w:rPr>
          <w:sz w:val="24"/>
          <w:szCs w:val="24"/>
        </w:rPr>
      </w:pPr>
      <w:r>
        <w:rPr>
          <w:sz w:val="24"/>
          <w:szCs w:val="24"/>
        </w:rPr>
        <w:t>设计退出登录功能测试用例如下:</w:t>
      </w:r>
    </w:p>
    <w:p w14:paraId="36743892">
      <w:pPr>
        <w:spacing w:line="400" w:lineRule="exact"/>
        <w:ind w:firstLine="480" w:firstLineChars="200"/>
        <w:rPr>
          <w:sz w:val="24"/>
          <w:szCs w:val="24"/>
        </w:rPr>
      </w:pPr>
      <w:r>
        <w:rPr>
          <w:sz w:val="24"/>
          <w:szCs w:val="24"/>
        </w:rPr>
        <w:t>用例名称：</w:t>
      </w:r>
      <w:r>
        <w:rPr>
          <w:rFonts w:hint="eastAsia"/>
          <w:sz w:val="24"/>
          <w:szCs w:val="24"/>
          <w:lang w:val="en-US" w:eastAsia="zh-CN"/>
        </w:rPr>
        <w:t>机房设备集中监控</w:t>
      </w:r>
      <w:r>
        <w:rPr>
          <w:sz w:val="24"/>
          <w:szCs w:val="24"/>
        </w:rPr>
        <w:t>系统退出登录功能。</w:t>
      </w:r>
    </w:p>
    <w:p w14:paraId="0B9CED95">
      <w:pPr>
        <w:spacing w:line="400" w:lineRule="exact"/>
        <w:ind w:firstLine="480" w:firstLineChars="200"/>
        <w:rPr>
          <w:sz w:val="24"/>
          <w:szCs w:val="24"/>
        </w:rPr>
      </w:pPr>
      <w:r>
        <w:rPr>
          <w:sz w:val="24"/>
          <w:szCs w:val="24"/>
        </w:rPr>
        <w:t>用例标识：</w:t>
      </w:r>
      <w:r>
        <w:rPr>
          <w:rFonts w:hint="eastAsia"/>
          <w:sz w:val="24"/>
          <w:szCs w:val="24"/>
          <w:lang w:val="en-US" w:eastAsia="zh-CN"/>
        </w:rPr>
        <w:t>UC_</w:t>
      </w:r>
      <w:r>
        <w:rPr>
          <w:sz w:val="24"/>
          <w:szCs w:val="24"/>
        </w:rPr>
        <w:t>Exit退出登录功能。</w:t>
      </w:r>
    </w:p>
    <w:p w14:paraId="6184B1F8">
      <w:pPr>
        <w:spacing w:line="400" w:lineRule="exact"/>
        <w:ind w:firstLine="480" w:firstLineChars="200"/>
        <w:rPr>
          <w:sz w:val="24"/>
          <w:szCs w:val="24"/>
        </w:rPr>
      </w:pPr>
      <w:r>
        <w:rPr>
          <w:sz w:val="24"/>
          <w:szCs w:val="24"/>
        </w:rPr>
        <w:t>用例描述：测试所有用户退出系统的操作，这里以普通用户为例。</w:t>
      </w:r>
    </w:p>
    <w:p w14:paraId="59B78D21">
      <w:pPr>
        <w:spacing w:line="400" w:lineRule="exact"/>
        <w:ind w:firstLine="480" w:firstLineChars="200"/>
        <w:rPr>
          <w:sz w:val="24"/>
          <w:szCs w:val="24"/>
        </w:rPr>
      </w:pPr>
      <w:r>
        <w:rPr>
          <w:sz w:val="24"/>
          <w:szCs w:val="24"/>
        </w:rPr>
        <w:t>前提和约束：系统配置数据库正确，系统首页网址可以正常打开，使用普通用户账号登录进入系统主界面。</w:t>
      </w:r>
    </w:p>
    <w:p w14:paraId="26860197">
      <w:pPr>
        <w:spacing w:line="400" w:lineRule="exact"/>
        <w:ind w:firstLine="480" w:firstLineChars="200"/>
        <w:rPr>
          <w:sz w:val="24"/>
          <w:szCs w:val="24"/>
        </w:rPr>
      </w:pPr>
      <w:r>
        <w:rPr>
          <w:sz w:val="24"/>
          <w:szCs w:val="24"/>
        </w:rPr>
        <w:t>过程终止条件：</w:t>
      </w:r>
      <w:r>
        <w:rPr>
          <w:rFonts w:hint="eastAsia"/>
          <w:sz w:val="24"/>
          <w:szCs w:val="24"/>
          <w:lang w:val="en-US" w:eastAsia="zh-CN"/>
        </w:rPr>
        <w:t>UC_</w:t>
      </w:r>
      <w:r>
        <w:rPr>
          <w:sz w:val="24"/>
          <w:szCs w:val="24"/>
        </w:rPr>
        <w:t>Exit测试用例没有通过。</w:t>
      </w:r>
    </w:p>
    <w:p w14:paraId="0324D62A">
      <w:pPr>
        <w:spacing w:line="400" w:lineRule="exact"/>
        <w:ind w:firstLine="480" w:firstLineChars="200"/>
        <w:rPr>
          <w:sz w:val="24"/>
          <w:szCs w:val="24"/>
        </w:rPr>
      </w:pPr>
      <w:r>
        <w:rPr>
          <w:sz w:val="24"/>
          <w:szCs w:val="24"/>
        </w:rPr>
        <w:t>结果评估标准：以下所有测试用例全部通过。</w:t>
      </w:r>
    </w:p>
    <w:p w14:paraId="2596F29B">
      <w:pPr>
        <w:ind w:firstLine="480" w:firstLineChars="200"/>
        <w:rPr>
          <w:sz w:val="24"/>
          <w:szCs w:val="24"/>
        </w:rPr>
      </w:pPr>
      <w:r>
        <w:rPr>
          <w:rFonts w:hint="eastAsia"/>
          <w:sz w:val="24"/>
          <w:szCs w:val="24"/>
          <w:lang w:val="en-US" w:eastAsia="zh-CN"/>
        </w:rPr>
        <w:t>UC_</w:t>
      </w:r>
      <w:r>
        <w:rPr>
          <w:sz w:val="24"/>
          <w:szCs w:val="24"/>
        </w:rPr>
        <w:t>Exit测试用例如</w:t>
      </w:r>
      <w:r>
        <w:rPr>
          <w:rFonts w:hint="default"/>
          <w:sz w:val="24"/>
          <w:szCs w:val="24"/>
          <w:lang w:val="en-US"/>
        </w:rPr>
        <w:fldChar w:fldCharType="begin"/>
      </w:r>
      <w:r>
        <w:rPr>
          <w:rFonts w:hint="default"/>
          <w:sz w:val="24"/>
          <w:szCs w:val="24"/>
          <w:lang w:val="en-US"/>
        </w:rPr>
        <w:instrText xml:space="preserve"> REF _Ref18073 \h </w:instrText>
      </w:r>
      <w:r>
        <w:rPr>
          <w:rFonts w:hint="default"/>
          <w:sz w:val="24"/>
          <w:szCs w:val="24"/>
          <w:lang w:val="en-US"/>
        </w:rPr>
        <w:fldChar w:fldCharType="separate"/>
      </w:r>
      <w:r>
        <w:t>表 10</w:t>
      </w:r>
      <w:r>
        <w:rPr>
          <w:rFonts w:hint="default"/>
          <w:sz w:val="24"/>
          <w:szCs w:val="24"/>
          <w:lang w:val="en-US"/>
        </w:rPr>
        <w:fldChar w:fldCharType="end"/>
      </w:r>
      <w:r>
        <w:rPr>
          <w:sz w:val="24"/>
          <w:szCs w:val="24"/>
        </w:rPr>
        <w:t>：</w:t>
      </w:r>
    </w:p>
    <w:p w14:paraId="1ADABB18">
      <w:pPr>
        <w:pStyle w:val="5"/>
        <w:spacing w:line="400" w:lineRule="exact"/>
        <w:jc w:val="center"/>
        <w:rPr>
          <w:sz w:val="24"/>
          <w:szCs w:val="24"/>
        </w:rPr>
      </w:pPr>
      <w:bookmarkStart w:id="65" w:name="_Ref18073"/>
      <w:r>
        <w:t xml:space="preserve">表 </w:t>
      </w:r>
      <w:r>
        <w:fldChar w:fldCharType="begin"/>
      </w:r>
      <w:r>
        <w:instrText xml:space="preserve"> SEQ 表 \* ARABIC </w:instrText>
      </w:r>
      <w:r>
        <w:fldChar w:fldCharType="separate"/>
      </w:r>
      <w:r>
        <w:t>10</w:t>
      </w:r>
      <w:r>
        <w:fldChar w:fldCharType="end"/>
      </w:r>
      <w:bookmarkEnd w:id="65"/>
      <w:r>
        <w:rPr>
          <w:szCs w:val="21"/>
        </w:rPr>
        <w:t xml:space="preserve"> 退出登录测试用例</w:t>
      </w:r>
    </w:p>
    <w:tbl>
      <w:tblPr>
        <w:tblStyle w:val="17"/>
        <w:tblW w:w="0" w:type="auto"/>
        <w:tblInd w:w="0" w:type="dxa"/>
        <w:tblLayout w:type="fixed"/>
        <w:tblCellMar>
          <w:top w:w="0" w:type="dxa"/>
          <w:left w:w="108" w:type="dxa"/>
          <w:bottom w:w="0" w:type="dxa"/>
          <w:right w:w="108" w:type="dxa"/>
        </w:tblCellMar>
      </w:tblPr>
      <w:tblGrid>
        <w:gridCol w:w="1149"/>
        <w:gridCol w:w="1746"/>
        <w:gridCol w:w="2251"/>
        <w:gridCol w:w="2934"/>
        <w:gridCol w:w="442"/>
      </w:tblGrid>
      <w:tr w14:paraId="6CB4545A">
        <w:tblPrEx>
          <w:tblCellMar>
            <w:top w:w="0" w:type="dxa"/>
            <w:left w:w="108" w:type="dxa"/>
            <w:bottom w:w="0" w:type="dxa"/>
            <w:right w:w="108" w:type="dxa"/>
          </w:tblCellMar>
        </w:tblPrEx>
        <w:trPr>
          <w:wBefore w:w="0" w:type="dxa"/>
          <w:wAfter w:w="0" w:type="dxa"/>
          <w:cantSplit/>
          <w:trHeight w:val="570" w:hRule="atLeast"/>
        </w:trPr>
        <w:tc>
          <w:tcPr>
            <w:tcW w:w="114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BB4BD35">
            <w:pPr>
              <w:jc w:val="center"/>
              <w:rPr>
                <w:b/>
                <w:bCs/>
                <w:kern w:val="0"/>
                <w:sz w:val="18"/>
                <w:szCs w:val="18"/>
              </w:rPr>
            </w:pPr>
            <w:r>
              <w:rPr>
                <w:b/>
                <w:bCs/>
                <w:kern w:val="0"/>
                <w:sz w:val="18"/>
                <w:szCs w:val="18"/>
              </w:rPr>
              <w:t>用例编号</w:t>
            </w:r>
          </w:p>
        </w:tc>
        <w:tc>
          <w:tcPr>
            <w:tcW w:w="1746" w:type="dxa"/>
            <w:tcBorders>
              <w:top w:val="single" w:color="auto" w:sz="4" w:space="0"/>
              <w:left w:val="nil"/>
              <w:bottom w:val="single" w:color="auto" w:sz="4" w:space="0"/>
              <w:right w:val="single" w:color="auto" w:sz="4" w:space="0"/>
            </w:tcBorders>
            <w:shd w:val="clear" w:color="auto" w:fill="FFFFFF"/>
            <w:noWrap w:val="0"/>
            <w:vAlign w:val="center"/>
          </w:tcPr>
          <w:p w14:paraId="3BD9A52D">
            <w:pPr>
              <w:jc w:val="center"/>
              <w:rPr>
                <w:b/>
                <w:bCs/>
                <w:kern w:val="0"/>
                <w:sz w:val="18"/>
                <w:szCs w:val="18"/>
              </w:rPr>
            </w:pPr>
            <w:r>
              <w:rPr>
                <w:b/>
                <w:bCs/>
                <w:kern w:val="0"/>
                <w:sz w:val="18"/>
                <w:szCs w:val="18"/>
              </w:rPr>
              <w:t>测试标题</w:t>
            </w:r>
          </w:p>
        </w:tc>
        <w:tc>
          <w:tcPr>
            <w:tcW w:w="2251" w:type="dxa"/>
            <w:tcBorders>
              <w:top w:val="single" w:color="auto" w:sz="4" w:space="0"/>
              <w:left w:val="nil"/>
              <w:bottom w:val="single" w:color="auto" w:sz="4" w:space="0"/>
              <w:right w:val="single" w:color="auto" w:sz="4" w:space="0"/>
            </w:tcBorders>
            <w:shd w:val="clear" w:color="auto" w:fill="FFFFFF"/>
            <w:noWrap w:val="0"/>
            <w:vAlign w:val="center"/>
          </w:tcPr>
          <w:p w14:paraId="47C1D0FD">
            <w:pPr>
              <w:jc w:val="center"/>
              <w:rPr>
                <w:b/>
                <w:bCs/>
                <w:kern w:val="0"/>
                <w:sz w:val="18"/>
                <w:szCs w:val="18"/>
              </w:rPr>
            </w:pPr>
            <w:r>
              <w:rPr>
                <w:b/>
                <w:bCs/>
                <w:kern w:val="0"/>
                <w:sz w:val="18"/>
                <w:szCs w:val="18"/>
              </w:rPr>
              <w:t>输入及操作说明</w:t>
            </w:r>
          </w:p>
        </w:tc>
        <w:tc>
          <w:tcPr>
            <w:tcW w:w="2934" w:type="dxa"/>
            <w:tcBorders>
              <w:top w:val="single" w:color="auto" w:sz="4" w:space="0"/>
              <w:left w:val="nil"/>
              <w:bottom w:val="single" w:color="auto" w:sz="4" w:space="0"/>
              <w:right w:val="single" w:color="auto" w:sz="4" w:space="0"/>
            </w:tcBorders>
            <w:shd w:val="clear" w:color="auto" w:fill="FFFFFF"/>
            <w:noWrap w:val="0"/>
            <w:vAlign w:val="center"/>
          </w:tcPr>
          <w:p w14:paraId="1CD80BE5">
            <w:pPr>
              <w:jc w:val="center"/>
              <w:rPr>
                <w:b/>
                <w:bCs/>
                <w:kern w:val="0"/>
                <w:sz w:val="18"/>
                <w:szCs w:val="18"/>
              </w:rPr>
            </w:pPr>
            <w:r>
              <w:rPr>
                <w:b/>
                <w:bCs/>
                <w:kern w:val="0"/>
                <w:sz w:val="18"/>
                <w:szCs w:val="18"/>
              </w:rPr>
              <w:t>预期结果</w:t>
            </w:r>
          </w:p>
        </w:tc>
        <w:tc>
          <w:tcPr>
            <w:tcW w:w="442" w:type="dxa"/>
            <w:tcBorders>
              <w:top w:val="single" w:color="auto" w:sz="4" w:space="0"/>
              <w:left w:val="nil"/>
              <w:bottom w:val="single" w:color="auto" w:sz="4" w:space="0"/>
              <w:right w:val="single" w:color="auto" w:sz="4" w:space="0"/>
            </w:tcBorders>
            <w:shd w:val="clear" w:color="auto" w:fill="FFFFFF"/>
            <w:noWrap w:val="0"/>
            <w:vAlign w:val="center"/>
          </w:tcPr>
          <w:p w14:paraId="36CA6DBF">
            <w:pPr>
              <w:jc w:val="center"/>
              <w:rPr>
                <w:b/>
                <w:bCs/>
                <w:kern w:val="0"/>
                <w:sz w:val="18"/>
                <w:szCs w:val="18"/>
              </w:rPr>
            </w:pPr>
            <w:r>
              <w:rPr>
                <w:rFonts w:hint="eastAsia"/>
                <w:b/>
                <w:bCs/>
                <w:kern w:val="0"/>
                <w:sz w:val="18"/>
                <w:szCs w:val="18"/>
              </w:rPr>
              <w:t>测试结果</w:t>
            </w:r>
          </w:p>
        </w:tc>
      </w:tr>
      <w:tr w14:paraId="2FD3F81E">
        <w:tblPrEx>
          <w:tblCellMar>
            <w:top w:w="0" w:type="dxa"/>
            <w:left w:w="108" w:type="dxa"/>
            <w:bottom w:w="0" w:type="dxa"/>
            <w:right w:w="108" w:type="dxa"/>
          </w:tblCellMar>
        </w:tblPrEx>
        <w:trPr>
          <w:wBefore w:w="0" w:type="dxa"/>
          <w:wAfter w:w="0" w:type="dxa"/>
          <w:cantSplit/>
          <w:trHeight w:val="886" w:hRule="atLeast"/>
        </w:trPr>
        <w:tc>
          <w:tcPr>
            <w:tcW w:w="1149" w:type="dxa"/>
            <w:tcBorders>
              <w:top w:val="nil"/>
              <w:left w:val="single" w:color="auto" w:sz="4" w:space="0"/>
              <w:bottom w:val="single" w:color="auto" w:sz="4" w:space="0"/>
              <w:right w:val="single" w:color="auto" w:sz="4" w:space="0"/>
            </w:tcBorders>
            <w:noWrap w:val="0"/>
            <w:vAlign w:val="center"/>
          </w:tcPr>
          <w:p w14:paraId="35A1A20C">
            <w:pPr>
              <w:jc w:val="center"/>
              <w:rPr>
                <w:kern w:val="0"/>
                <w:sz w:val="18"/>
                <w:szCs w:val="18"/>
              </w:rPr>
            </w:pPr>
            <w:r>
              <w:rPr>
                <w:kern w:val="0"/>
                <w:sz w:val="18"/>
                <w:szCs w:val="18"/>
              </w:rPr>
              <w:t>Exit_001</w:t>
            </w:r>
          </w:p>
        </w:tc>
        <w:tc>
          <w:tcPr>
            <w:tcW w:w="1746" w:type="dxa"/>
            <w:tcBorders>
              <w:top w:val="nil"/>
              <w:left w:val="nil"/>
              <w:bottom w:val="single" w:color="auto" w:sz="4" w:space="0"/>
              <w:right w:val="single" w:color="auto" w:sz="4" w:space="0"/>
            </w:tcBorders>
            <w:noWrap w:val="0"/>
            <w:vAlign w:val="center"/>
          </w:tcPr>
          <w:p w14:paraId="6E776BA4">
            <w:pPr>
              <w:rPr>
                <w:kern w:val="0"/>
                <w:sz w:val="18"/>
                <w:szCs w:val="18"/>
              </w:rPr>
            </w:pPr>
            <w:r>
              <w:rPr>
                <w:kern w:val="0"/>
                <w:sz w:val="18"/>
                <w:szCs w:val="18"/>
              </w:rPr>
              <w:t>退出登录_取消退出</w:t>
            </w:r>
          </w:p>
        </w:tc>
        <w:tc>
          <w:tcPr>
            <w:tcW w:w="2251" w:type="dxa"/>
            <w:tcBorders>
              <w:top w:val="nil"/>
              <w:left w:val="nil"/>
              <w:bottom w:val="single" w:color="auto" w:sz="4" w:space="0"/>
              <w:right w:val="single" w:color="auto" w:sz="4" w:space="0"/>
            </w:tcBorders>
            <w:noWrap w:val="0"/>
            <w:vAlign w:val="center"/>
          </w:tcPr>
          <w:p w14:paraId="757B79E8">
            <w:pPr>
              <w:rPr>
                <w:kern w:val="0"/>
                <w:sz w:val="18"/>
                <w:szCs w:val="18"/>
              </w:rPr>
            </w:pPr>
            <w:r>
              <w:rPr>
                <w:sz w:val="18"/>
                <w:szCs w:val="18"/>
              </w:rPr>
              <w:t>(1)</w:t>
            </w:r>
            <w:r>
              <w:rPr>
                <w:kern w:val="0"/>
                <w:sz w:val="18"/>
                <w:szCs w:val="18"/>
              </w:rPr>
              <w:t>点击退出按钮；</w:t>
            </w:r>
            <w:r>
              <w:rPr>
                <w:sz w:val="18"/>
                <w:szCs w:val="18"/>
              </w:rPr>
              <w:t>(2)</w:t>
            </w:r>
            <w:r>
              <w:rPr>
                <w:kern w:val="0"/>
                <w:sz w:val="18"/>
                <w:szCs w:val="18"/>
              </w:rPr>
              <w:t>点击取消</w:t>
            </w:r>
          </w:p>
        </w:tc>
        <w:tc>
          <w:tcPr>
            <w:tcW w:w="2934" w:type="dxa"/>
            <w:tcBorders>
              <w:top w:val="nil"/>
              <w:left w:val="nil"/>
              <w:bottom w:val="single" w:color="auto" w:sz="4" w:space="0"/>
              <w:right w:val="single" w:color="auto" w:sz="4" w:space="0"/>
            </w:tcBorders>
            <w:noWrap w:val="0"/>
            <w:vAlign w:val="center"/>
          </w:tcPr>
          <w:p w14:paraId="434BE80D">
            <w:pPr>
              <w:rPr>
                <w:kern w:val="0"/>
                <w:sz w:val="18"/>
                <w:szCs w:val="18"/>
              </w:rPr>
            </w:pPr>
            <w:r>
              <w:rPr>
                <w:sz w:val="18"/>
                <w:szCs w:val="18"/>
              </w:rPr>
              <w:t>(1)</w:t>
            </w:r>
            <w:r>
              <w:rPr>
                <w:kern w:val="0"/>
                <w:sz w:val="18"/>
                <w:szCs w:val="18"/>
              </w:rPr>
              <w:t>弹出提示框，内容为确定要退出系统？可选择确定或者取消；</w:t>
            </w:r>
            <w:r>
              <w:rPr>
                <w:sz w:val="18"/>
                <w:szCs w:val="18"/>
              </w:rPr>
              <w:t>(2)</w:t>
            </w:r>
            <w:r>
              <w:rPr>
                <w:kern w:val="0"/>
                <w:sz w:val="18"/>
                <w:szCs w:val="18"/>
              </w:rPr>
              <w:t>留在当前页面，不会退出系统</w:t>
            </w:r>
          </w:p>
        </w:tc>
        <w:tc>
          <w:tcPr>
            <w:tcW w:w="442" w:type="dxa"/>
            <w:tcBorders>
              <w:top w:val="nil"/>
              <w:left w:val="nil"/>
              <w:bottom w:val="single" w:color="auto" w:sz="4" w:space="0"/>
              <w:right w:val="single" w:color="auto" w:sz="4" w:space="0"/>
            </w:tcBorders>
            <w:noWrap w:val="0"/>
            <w:vAlign w:val="center"/>
          </w:tcPr>
          <w:p w14:paraId="1C327584">
            <w:pPr>
              <w:rPr>
                <w:kern w:val="0"/>
                <w:sz w:val="18"/>
                <w:szCs w:val="18"/>
              </w:rPr>
            </w:pPr>
            <w:r>
              <w:rPr>
                <w:rFonts w:hint="eastAsia"/>
                <w:kern w:val="0"/>
                <w:sz w:val="18"/>
                <w:szCs w:val="18"/>
              </w:rPr>
              <w:t>正确</w:t>
            </w:r>
          </w:p>
        </w:tc>
      </w:tr>
      <w:tr w14:paraId="10415628">
        <w:tblPrEx>
          <w:tblCellMar>
            <w:top w:w="0" w:type="dxa"/>
            <w:left w:w="108" w:type="dxa"/>
            <w:bottom w:w="0" w:type="dxa"/>
            <w:right w:w="108" w:type="dxa"/>
          </w:tblCellMar>
        </w:tblPrEx>
        <w:trPr>
          <w:wBefore w:w="0" w:type="dxa"/>
          <w:wAfter w:w="0" w:type="dxa"/>
          <w:cantSplit/>
          <w:trHeight w:val="928" w:hRule="atLeast"/>
        </w:trPr>
        <w:tc>
          <w:tcPr>
            <w:tcW w:w="1149" w:type="dxa"/>
            <w:tcBorders>
              <w:top w:val="nil"/>
              <w:left w:val="single" w:color="auto" w:sz="4" w:space="0"/>
              <w:bottom w:val="single" w:color="auto" w:sz="4" w:space="0"/>
              <w:right w:val="single" w:color="auto" w:sz="4" w:space="0"/>
            </w:tcBorders>
            <w:noWrap w:val="0"/>
            <w:vAlign w:val="center"/>
          </w:tcPr>
          <w:p w14:paraId="1252A389">
            <w:pPr>
              <w:jc w:val="center"/>
              <w:rPr>
                <w:kern w:val="0"/>
                <w:sz w:val="18"/>
                <w:szCs w:val="18"/>
              </w:rPr>
            </w:pPr>
            <w:r>
              <w:rPr>
                <w:kern w:val="0"/>
                <w:sz w:val="18"/>
                <w:szCs w:val="18"/>
              </w:rPr>
              <w:t>Exit_002</w:t>
            </w:r>
          </w:p>
        </w:tc>
        <w:tc>
          <w:tcPr>
            <w:tcW w:w="1746" w:type="dxa"/>
            <w:tcBorders>
              <w:top w:val="nil"/>
              <w:left w:val="nil"/>
              <w:bottom w:val="single" w:color="auto" w:sz="4" w:space="0"/>
              <w:right w:val="single" w:color="auto" w:sz="4" w:space="0"/>
            </w:tcBorders>
            <w:noWrap w:val="0"/>
            <w:vAlign w:val="center"/>
          </w:tcPr>
          <w:p w14:paraId="154F3483">
            <w:pPr>
              <w:rPr>
                <w:kern w:val="0"/>
                <w:sz w:val="18"/>
                <w:szCs w:val="18"/>
              </w:rPr>
            </w:pPr>
            <w:r>
              <w:rPr>
                <w:kern w:val="0"/>
                <w:sz w:val="18"/>
                <w:szCs w:val="18"/>
              </w:rPr>
              <w:t>退出登录_确认退出</w:t>
            </w:r>
          </w:p>
        </w:tc>
        <w:tc>
          <w:tcPr>
            <w:tcW w:w="2251" w:type="dxa"/>
            <w:tcBorders>
              <w:top w:val="nil"/>
              <w:left w:val="nil"/>
              <w:bottom w:val="single" w:color="auto" w:sz="4" w:space="0"/>
              <w:right w:val="single" w:color="auto" w:sz="4" w:space="0"/>
            </w:tcBorders>
            <w:noWrap w:val="0"/>
            <w:vAlign w:val="center"/>
          </w:tcPr>
          <w:p w14:paraId="44A058D9">
            <w:pPr>
              <w:rPr>
                <w:kern w:val="0"/>
                <w:sz w:val="18"/>
                <w:szCs w:val="18"/>
              </w:rPr>
            </w:pPr>
            <w:r>
              <w:rPr>
                <w:sz w:val="18"/>
                <w:szCs w:val="18"/>
              </w:rPr>
              <w:t>(1)</w:t>
            </w:r>
            <w:r>
              <w:rPr>
                <w:kern w:val="0"/>
                <w:sz w:val="18"/>
                <w:szCs w:val="18"/>
              </w:rPr>
              <w:t>点击退出按钮；</w:t>
            </w:r>
            <w:r>
              <w:rPr>
                <w:sz w:val="18"/>
                <w:szCs w:val="18"/>
              </w:rPr>
              <w:t>(2)</w:t>
            </w:r>
            <w:r>
              <w:rPr>
                <w:kern w:val="0"/>
                <w:sz w:val="18"/>
                <w:szCs w:val="18"/>
              </w:rPr>
              <w:t>点击确定</w:t>
            </w:r>
          </w:p>
        </w:tc>
        <w:tc>
          <w:tcPr>
            <w:tcW w:w="2934" w:type="dxa"/>
            <w:tcBorders>
              <w:top w:val="nil"/>
              <w:left w:val="nil"/>
              <w:bottom w:val="single" w:color="auto" w:sz="4" w:space="0"/>
              <w:right w:val="single" w:color="auto" w:sz="4" w:space="0"/>
            </w:tcBorders>
            <w:noWrap w:val="0"/>
            <w:vAlign w:val="center"/>
          </w:tcPr>
          <w:p w14:paraId="67398150">
            <w:pPr>
              <w:rPr>
                <w:kern w:val="0"/>
                <w:sz w:val="18"/>
                <w:szCs w:val="18"/>
              </w:rPr>
            </w:pPr>
            <w:r>
              <w:rPr>
                <w:sz w:val="18"/>
                <w:szCs w:val="18"/>
              </w:rPr>
              <w:t>(1)</w:t>
            </w:r>
            <w:r>
              <w:rPr>
                <w:kern w:val="0"/>
                <w:sz w:val="18"/>
                <w:szCs w:val="18"/>
              </w:rPr>
              <w:t>弹出提示框，内容为确定要退出系统？可选择确定或者取消；</w:t>
            </w:r>
            <w:r>
              <w:rPr>
                <w:sz w:val="18"/>
                <w:szCs w:val="18"/>
              </w:rPr>
              <w:t>(2)</w:t>
            </w:r>
            <w:r>
              <w:rPr>
                <w:kern w:val="0"/>
                <w:sz w:val="18"/>
                <w:szCs w:val="18"/>
              </w:rPr>
              <w:t>退出系统，回到系统登录界面</w:t>
            </w:r>
          </w:p>
        </w:tc>
        <w:tc>
          <w:tcPr>
            <w:tcW w:w="442" w:type="dxa"/>
            <w:tcBorders>
              <w:top w:val="nil"/>
              <w:left w:val="nil"/>
              <w:bottom w:val="single" w:color="auto" w:sz="4" w:space="0"/>
              <w:right w:val="single" w:color="auto" w:sz="4" w:space="0"/>
            </w:tcBorders>
            <w:noWrap w:val="0"/>
            <w:vAlign w:val="center"/>
          </w:tcPr>
          <w:p w14:paraId="068E71E2">
            <w:pPr>
              <w:rPr>
                <w:kern w:val="0"/>
                <w:sz w:val="18"/>
                <w:szCs w:val="18"/>
              </w:rPr>
            </w:pPr>
            <w:r>
              <w:rPr>
                <w:rFonts w:hint="eastAsia"/>
                <w:kern w:val="0"/>
                <w:sz w:val="18"/>
                <w:szCs w:val="18"/>
              </w:rPr>
              <w:t>正确</w:t>
            </w:r>
          </w:p>
        </w:tc>
      </w:tr>
    </w:tbl>
    <w:p w14:paraId="7FA804F2">
      <w:pPr>
        <w:pStyle w:val="3"/>
        <w:keepLines w:val="0"/>
        <w:widowControl w:val="0"/>
        <w:spacing w:before="0" w:after="0" w:line="400" w:lineRule="exact"/>
        <w:ind w:firstLine="281" w:firstLineChars="100"/>
        <w:rPr>
          <w:rFonts w:ascii="Times New Roman" w:hAnsi="Times New Roman"/>
          <w:sz w:val="28"/>
          <w:szCs w:val="28"/>
        </w:rPr>
      </w:pPr>
      <w:bookmarkStart w:id="66" w:name="_Toc8371"/>
      <w:bookmarkStart w:id="67" w:name="_Toc40435269"/>
      <w:r>
        <w:rPr>
          <w:rFonts w:ascii="Times New Roman" w:hAnsi="Times New Roman"/>
          <w:sz w:val="28"/>
          <w:szCs w:val="28"/>
        </w:rPr>
        <w:t>5.</w:t>
      </w:r>
      <w:r>
        <w:rPr>
          <w:rFonts w:hint="eastAsia" w:ascii="Times New Roman" w:hAnsi="Times New Roman"/>
          <w:sz w:val="28"/>
          <w:szCs w:val="28"/>
          <w:lang w:val="en-US" w:eastAsia="zh-CN"/>
        </w:rPr>
        <w:t>8</w:t>
      </w:r>
      <w:r>
        <w:rPr>
          <w:rFonts w:ascii="Times New Roman" w:hAnsi="Times New Roman"/>
          <w:sz w:val="28"/>
          <w:szCs w:val="28"/>
        </w:rPr>
        <w:t xml:space="preserve"> 链接测试</w:t>
      </w:r>
      <w:bookmarkEnd w:id="66"/>
      <w:bookmarkEnd w:id="67"/>
    </w:p>
    <w:p w14:paraId="2B348BF1">
      <w:pPr>
        <w:spacing w:line="400" w:lineRule="exact"/>
        <w:ind w:firstLine="482" w:firstLineChars="200"/>
        <w:jc w:val="both"/>
        <w:rPr>
          <w:sz w:val="24"/>
          <w:szCs w:val="24"/>
        </w:rPr>
      </w:pPr>
      <w:bookmarkStart w:id="68" w:name="_Toc40435270"/>
      <w:bookmarkStart w:id="69" w:name="_Toc17368"/>
      <w:r>
        <w:rPr>
          <w:rStyle w:val="34"/>
          <w:sz w:val="24"/>
          <w:szCs w:val="24"/>
        </w:rPr>
        <w:t>5.</w:t>
      </w:r>
      <w:r>
        <w:rPr>
          <w:rStyle w:val="34"/>
          <w:rFonts w:hint="eastAsia"/>
          <w:sz w:val="24"/>
          <w:szCs w:val="24"/>
        </w:rPr>
        <w:t>6</w:t>
      </w:r>
      <w:r>
        <w:rPr>
          <w:rStyle w:val="34"/>
          <w:sz w:val="24"/>
          <w:szCs w:val="24"/>
        </w:rPr>
        <w:t>.1 测试介绍</w:t>
      </w:r>
      <w:bookmarkEnd w:id="68"/>
      <w:bookmarkEnd w:id="69"/>
    </w:p>
    <w:p w14:paraId="4AD74B46">
      <w:pPr>
        <w:spacing w:line="400" w:lineRule="exact"/>
        <w:ind w:firstLine="480" w:firstLineChars="200"/>
        <w:jc w:val="both"/>
        <w:rPr>
          <w:rStyle w:val="34"/>
          <w:sz w:val="24"/>
          <w:szCs w:val="24"/>
        </w:rPr>
      </w:pPr>
      <w:r>
        <w:rPr>
          <w:sz w:val="24"/>
          <w:szCs w:val="24"/>
        </w:rPr>
        <w:t xml:space="preserve">链接是Web系统的一个主要特点，是各个页面之间切换的桥梁，也是引领用户去一些未知页面的主要手段。链接测试主要测试链接所指向的页面是否存在，是否和期望一样链接到所要求的页面，并且要测试是否存在孤立页面，即没有正常的链接可以进入此页面，而是必须知道确切的Url才能访问到该页面。                           </w:t>
      </w:r>
      <w:r>
        <w:rPr>
          <w:rStyle w:val="34"/>
          <w:sz w:val="24"/>
          <w:szCs w:val="24"/>
        </w:rPr>
        <w:t xml:space="preserve">     </w:t>
      </w:r>
    </w:p>
    <w:p w14:paraId="3276286C">
      <w:pPr>
        <w:spacing w:line="400" w:lineRule="exact"/>
        <w:ind w:firstLine="482" w:firstLineChars="200"/>
        <w:jc w:val="both"/>
        <w:rPr>
          <w:rStyle w:val="34"/>
          <w:sz w:val="24"/>
          <w:szCs w:val="24"/>
        </w:rPr>
      </w:pPr>
      <w:bookmarkStart w:id="70" w:name="_Toc40435271"/>
      <w:bookmarkStart w:id="71" w:name="_Toc15229"/>
      <w:r>
        <w:rPr>
          <w:rStyle w:val="34"/>
          <w:sz w:val="24"/>
          <w:szCs w:val="24"/>
        </w:rPr>
        <w:t>5.</w:t>
      </w:r>
      <w:r>
        <w:rPr>
          <w:rStyle w:val="34"/>
          <w:rFonts w:hint="eastAsia"/>
          <w:sz w:val="24"/>
          <w:szCs w:val="24"/>
        </w:rPr>
        <w:t>6</w:t>
      </w:r>
      <w:r>
        <w:rPr>
          <w:rStyle w:val="34"/>
          <w:sz w:val="24"/>
          <w:szCs w:val="24"/>
        </w:rPr>
        <w:t>.2 测试流程</w:t>
      </w:r>
      <w:bookmarkEnd w:id="70"/>
    </w:p>
    <w:bookmarkEnd w:id="71"/>
    <w:p w14:paraId="124804ED">
      <w:pPr>
        <w:spacing w:line="400" w:lineRule="exact"/>
        <w:ind w:firstLine="480" w:firstLineChars="200"/>
        <w:jc w:val="both"/>
        <w:rPr>
          <w:bCs/>
          <w:sz w:val="24"/>
          <w:szCs w:val="24"/>
        </w:rPr>
      </w:pPr>
      <w:r>
        <w:rPr>
          <w:sz w:val="24"/>
          <w:szCs w:val="24"/>
        </w:rPr>
        <w:t>链接测试必须安排在集成测试阶段进行，即在Web系统的所有页面都开发完成之后才能进行。链接测试可以手动进行测试，也可以自动进行测试，本次测试使用的是自动检测网页链接的软件</w:t>
      </w:r>
      <w:r>
        <w:rPr>
          <w:bCs/>
          <w:sz w:val="24"/>
          <w:szCs w:val="24"/>
        </w:rPr>
        <w:t>Xenu link sleuth死链接检测工具，对网页的死链接和图片链接进行了检测和分析。</w:t>
      </w:r>
    </w:p>
    <w:p w14:paraId="117F1F71">
      <w:pPr>
        <w:spacing w:line="400" w:lineRule="exact"/>
        <w:jc w:val="both"/>
        <w:rPr>
          <w:bCs/>
          <w:sz w:val="24"/>
          <w:szCs w:val="24"/>
        </w:rPr>
      </w:pPr>
      <w:r>
        <w:rPr>
          <w:bCs/>
          <w:sz w:val="24"/>
          <w:szCs w:val="24"/>
        </w:rPr>
        <w:t xml:space="preserve">    主要步骤：</w:t>
      </w:r>
    </w:p>
    <w:p w14:paraId="0EBE2242">
      <w:pPr>
        <w:spacing w:line="400" w:lineRule="exact"/>
        <w:ind w:left="480"/>
        <w:jc w:val="both"/>
        <w:rPr>
          <w:bCs/>
          <w:sz w:val="24"/>
          <w:szCs w:val="24"/>
        </w:rPr>
      </w:pPr>
      <w:r>
        <w:rPr>
          <w:bCs/>
          <w:sz w:val="24"/>
          <w:szCs w:val="24"/>
        </w:rPr>
        <w:t>（1）打开Xenu应用程序，如下</w:t>
      </w:r>
      <w:r>
        <w:rPr>
          <w:rFonts w:hint="default"/>
          <w:bCs/>
          <w:sz w:val="24"/>
          <w:szCs w:val="24"/>
          <w:lang w:val="en-US"/>
        </w:rPr>
        <w:fldChar w:fldCharType="begin"/>
      </w:r>
      <w:r>
        <w:rPr>
          <w:rFonts w:hint="default"/>
          <w:bCs/>
          <w:sz w:val="24"/>
          <w:szCs w:val="24"/>
          <w:lang w:val="en-US"/>
        </w:rPr>
        <w:instrText xml:space="preserve"> REF _Ref17132 \h </w:instrText>
      </w:r>
      <w:r>
        <w:rPr>
          <w:rFonts w:hint="default"/>
          <w:bCs/>
          <w:sz w:val="24"/>
          <w:szCs w:val="24"/>
          <w:lang w:val="en-US"/>
        </w:rPr>
        <w:fldChar w:fldCharType="separate"/>
      </w:r>
      <w:r>
        <w:t>图 10</w:t>
      </w:r>
      <w:r>
        <w:rPr>
          <w:rFonts w:hint="default"/>
          <w:bCs/>
          <w:sz w:val="24"/>
          <w:szCs w:val="24"/>
          <w:lang w:val="en-US"/>
        </w:rPr>
        <w:fldChar w:fldCharType="end"/>
      </w:r>
      <w:r>
        <w:rPr>
          <w:bCs/>
          <w:sz w:val="24"/>
          <w:szCs w:val="24"/>
        </w:rPr>
        <w:t>所示：</w:t>
      </w:r>
    </w:p>
    <w:p w14:paraId="4A37EC00">
      <w:pPr>
        <w:jc w:val="center"/>
      </w:pPr>
      <w:r>
        <w:rPr>
          <w:lang w:val="zh-CN"/>
        </w:rPr>
        <w:drawing>
          <wp:inline distT="0" distB="0" distL="114300" distR="114300">
            <wp:extent cx="3329940" cy="2588260"/>
            <wp:effectExtent l="0" t="0" r="7620" b="2540"/>
            <wp:docPr id="3" name="图片 25" descr="QQ截图20160516210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descr="QQ截图20160516210937"/>
                    <pic:cNvPicPr>
                      <a:picLocks noChangeAspect="1"/>
                    </pic:cNvPicPr>
                  </pic:nvPicPr>
                  <pic:blipFill>
                    <a:blip r:embed="rId24"/>
                    <a:stretch>
                      <a:fillRect/>
                    </a:stretch>
                  </pic:blipFill>
                  <pic:spPr>
                    <a:xfrm>
                      <a:off x="0" y="0"/>
                      <a:ext cx="3329940" cy="2588260"/>
                    </a:xfrm>
                    <a:prstGeom prst="rect">
                      <a:avLst/>
                    </a:prstGeom>
                    <a:noFill/>
                    <a:ln>
                      <a:noFill/>
                    </a:ln>
                  </pic:spPr>
                </pic:pic>
              </a:graphicData>
            </a:graphic>
          </wp:inline>
        </w:drawing>
      </w:r>
    </w:p>
    <w:p w14:paraId="4672919B">
      <w:pPr>
        <w:pStyle w:val="5"/>
        <w:spacing w:line="400" w:lineRule="exact"/>
        <w:jc w:val="center"/>
        <w:rPr>
          <w:bCs/>
          <w:szCs w:val="21"/>
        </w:rPr>
      </w:pPr>
      <w:bookmarkStart w:id="72" w:name="_Ref17132"/>
      <w:r>
        <w:t xml:space="preserve">图 </w:t>
      </w:r>
      <w:r>
        <w:fldChar w:fldCharType="begin"/>
      </w:r>
      <w:r>
        <w:instrText xml:space="preserve"> SEQ 图 \* ARABIC </w:instrText>
      </w:r>
      <w:r>
        <w:fldChar w:fldCharType="separate"/>
      </w:r>
      <w:r>
        <w:t>10</w:t>
      </w:r>
      <w:r>
        <w:fldChar w:fldCharType="end"/>
      </w:r>
      <w:bookmarkEnd w:id="72"/>
      <w:r>
        <w:rPr>
          <w:bCs/>
          <w:szCs w:val="21"/>
        </w:rPr>
        <w:t xml:space="preserve"> 打开Xenu程序</w:t>
      </w:r>
    </w:p>
    <w:p w14:paraId="545E1AA2">
      <w:pPr>
        <w:spacing w:line="400" w:lineRule="exact"/>
        <w:ind w:firstLine="480" w:firstLineChars="200"/>
        <w:jc w:val="both"/>
        <w:rPr>
          <w:bCs/>
          <w:sz w:val="24"/>
          <w:szCs w:val="24"/>
        </w:rPr>
      </w:pPr>
      <w:r>
        <w:rPr>
          <w:bCs/>
          <w:sz w:val="24"/>
          <w:szCs w:val="24"/>
        </w:rPr>
        <w:t>（2）选择文件-&gt;检测网址</w:t>
      </w:r>
    </w:p>
    <w:p w14:paraId="78110AB1">
      <w:pPr>
        <w:spacing w:line="400" w:lineRule="exact"/>
        <w:ind w:firstLine="480" w:firstLineChars="200"/>
        <w:jc w:val="both"/>
        <w:rPr>
          <w:bCs/>
          <w:sz w:val="24"/>
          <w:szCs w:val="24"/>
        </w:rPr>
      </w:pPr>
      <w:r>
        <w:rPr>
          <w:bCs/>
          <w:sz w:val="24"/>
          <w:szCs w:val="24"/>
        </w:rPr>
        <w:t>（3）输入</w:t>
      </w:r>
      <w:r>
        <w:rPr>
          <w:rFonts w:hint="eastAsia"/>
          <w:bCs/>
          <w:sz w:val="24"/>
          <w:szCs w:val="24"/>
          <w:lang w:val="en-US" w:eastAsia="zh-CN"/>
        </w:rPr>
        <w:t>机房设备集中监控</w:t>
      </w:r>
      <w:r>
        <w:rPr>
          <w:bCs/>
          <w:sz w:val="24"/>
          <w:szCs w:val="24"/>
        </w:rPr>
        <w:t>系统的网址，如下图</w:t>
      </w:r>
      <w:r>
        <w:rPr>
          <w:rFonts w:hint="default"/>
          <w:bCs/>
          <w:sz w:val="24"/>
          <w:szCs w:val="24"/>
          <w:lang w:val="en-US"/>
        </w:rPr>
        <w:fldChar w:fldCharType="begin"/>
      </w:r>
      <w:r>
        <w:rPr>
          <w:rFonts w:hint="default"/>
          <w:bCs/>
          <w:sz w:val="24"/>
          <w:szCs w:val="24"/>
          <w:lang w:val="en-US"/>
        </w:rPr>
        <w:instrText xml:space="preserve"> REF _Ref23242 \h </w:instrText>
      </w:r>
      <w:r>
        <w:rPr>
          <w:rFonts w:hint="default"/>
          <w:bCs/>
          <w:sz w:val="24"/>
          <w:szCs w:val="24"/>
          <w:lang w:val="en-US"/>
        </w:rPr>
        <w:fldChar w:fldCharType="separate"/>
      </w:r>
      <w:r>
        <w:t>图 11</w:t>
      </w:r>
      <w:r>
        <w:rPr>
          <w:rFonts w:hint="default"/>
          <w:bCs/>
          <w:sz w:val="24"/>
          <w:szCs w:val="24"/>
          <w:lang w:val="en-US"/>
        </w:rPr>
        <w:fldChar w:fldCharType="end"/>
      </w:r>
      <w:r>
        <w:rPr>
          <w:bCs/>
          <w:sz w:val="24"/>
          <w:szCs w:val="24"/>
        </w:rPr>
        <w:t>所示：</w:t>
      </w:r>
    </w:p>
    <w:p w14:paraId="1D1D8742">
      <w:pPr>
        <w:jc w:val="center"/>
      </w:pPr>
      <w:r>
        <w:drawing>
          <wp:inline distT="0" distB="0" distL="114300" distR="114300">
            <wp:extent cx="4556760" cy="3785870"/>
            <wp:effectExtent l="0" t="0" r="0" b="8890"/>
            <wp:docPr id="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pic:cNvPicPr>
                      <a:picLocks noChangeAspect="1"/>
                    </pic:cNvPicPr>
                  </pic:nvPicPr>
                  <pic:blipFill>
                    <a:blip r:embed="rId25"/>
                    <a:stretch>
                      <a:fillRect/>
                    </a:stretch>
                  </pic:blipFill>
                  <pic:spPr>
                    <a:xfrm>
                      <a:off x="0" y="0"/>
                      <a:ext cx="4556760" cy="3785870"/>
                    </a:xfrm>
                    <a:prstGeom prst="rect">
                      <a:avLst/>
                    </a:prstGeom>
                    <a:noFill/>
                    <a:ln>
                      <a:noFill/>
                    </a:ln>
                  </pic:spPr>
                </pic:pic>
              </a:graphicData>
            </a:graphic>
          </wp:inline>
        </w:drawing>
      </w:r>
    </w:p>
    <w:p w14:paraId="1837CDC7">
      <w:pPr>
        <w:pStyle w:val="5"/>
        <w:spacing w:line="400" w:lineRule="exact"/>
        <w:jc w:val="center"/>
        <w:rPr>
          <w:bCs/>
          <w:szCs w:val="21"/>
        </w:rPr>
      </w:pPr>
      <w:bookmarkStart w:id="73" w:name="_Ref23242"/>
      <w:r>
        <w:t xml:space="preserve">图 </w:t>
      </w:r>
      <w:r>
        <w:fldChar w:fldCharType="begin"/>
      </w:r>
      <w:r>
        <w:instrText xml:space="preserve"> SEQ 图 \* ARABIC </w:instrText>
      </w:r>
      <w:r>
        <w:fldChar w:fldCharType="separate"/>
      </w:r>
      <w:r>
        <w:t>11</w:t>
      </w:r>
      <w:r>
        <w:fldChar w:fldCharType="end"/>
      </w:r>
      <w:bookmarkEnd w:id="73"/>
      <w:r>
        <w:rPr>
          <w:bCs/>
          <w:szCs w:val="21"/>
        </w:rPr>
        <w:t xml:space="preserve"> Xenu输入网址</w:t>
      </w:r>
    </w:p>
    <w:p w14:paraId="48457226">
      <w:pPr>
        <w:spacing w:line="400" w:lineRule="exact"/>
        <w:ind w:firstLine="480" w:firstLineChars="200"/>
        <w:jc w:val="both"/>
        <w:rPr>
          <w:bCs/>
          <w:sz w:val="24"/>
          <w:szCs w:val="24"/>
        </w:rPr>
      </w:pPr>
      <w:r>
        <w:rPr>
          <w:bCs/>
          <w:sz w:val="24"/>
          <w:szCs w:val="24"/>
        </w:rPr>
        <w:t>（4）设置好各项参数后点击确定进行检测，如下图11所示：</w:t>
      </w:r>
    </w:p>
    <w:p w14:paraId="76A8E99A">
      <w:pPr>
        <w:jc w:val="center"/>
      </w:pPr>
      <w:r>
        <w:drawing>
          <wp:inline distT="0" distB="0" distL="114300" distR="114300">
            <wp:extent cx="3615055" cy="3566160"/>
            <wp:effectExtent l="0" t="0" r="12065" b="0"/>
            <wp:docPr id="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pic:cNvPicPr>
                      <a:picLocks noChangeAspect="1"/>
                    </pic:cNvPicPr>
                  </pic:nvPicPr>
                  <pic:blipFill>
                    <a:blip r:embed="rId26"/>
                    <a:stretch>
                      <a:fillRect/>
                    </a:stretch>
                  </pic:blipFill>
                  <pic:spPr>
                    <a:xfrm>
                      <a:off x="0" y="0"/>
                      <a:ext cx="3615055" cy="3566160"/>
                    </a:xfrm>
                    <a:prstGeom prst="rect">
                      <a:avLst/>
                    </a:prstGeom>
                    <a:noFill/>
                    <a:ln>
                      <a:noFill/>
                    </a:ln>
                  </pic:spPr>
                </pic:pic>
              </a:graphicData>
            </a:graphic>
          </wp:inline>
        </w:drawing>
      </w:r>
    </w:p>
    <w:p w14:paraId="402B1665">
      <w:pPr>
        <w:spacing w:line="400" w:lineRule="exact"/>
        <w:jc w:val="center"/>
      </w:pPr>
      <w:r>
        <w:t>图11 Xenu设置参数</w:t>
      </w:r>
    </w:p>
    <w:p w14:paraId="5789A006">
      <w:pPr>
        <w:spacing w:line="400" w:lineRule="exact"/>
        <w:jc w:val="both"/>
        <w:rPr>
          <w:rFonts w:hint="eastAsia"/>
          <w:lang w:val="en-US" w:eastAsia="zh-CN"/>
        </w:rPr>
      </w:pPr>
      <w:r>
        <w:rPr>
          <w:rFonts w:hint="eastAsia"/>
          <w:lang w:val="en-US" w:eastAsia="zh-CN"/>
        </w:rPr>
        <w:t>测试结果如</w:t>
      </w:r>
      <w:r>
        <w:rPr>
          <w:rFonts w:hint="eastAsia"/>
          <w:lang w:val="en-US" w:eastAsia="zh-CN"/>
        </w:rPr>
        <w:fldChar w:fldCharType="begin"/>
      </w:r>
      <w:r>
        <w:rPr>
          <w:rFonts w:hint="eastAsia"/>
          <w:lang w:val="en-US" w:eastAsia="zh-CN"/>
        </w:rPr>
        <w:instrText xml:space="preserve"> REF _Ref22962 \h </w:instrText>
      </w:r>
      <w:r>
        <w:rPr>
          <w:rFonts w:hint="eastAsia"/>
          <w:lang w:val="en-US" w:eastAsia="zh-CN"/>
        </w:rPr>
        <w:fldChar w:fldCharType="separate"/>
      </w:r>
      <w:r>
        <w:t>图 11</w:t>
      </w:r>
      <w:r>
        <w:rPr>
          <w:rFonts w:hint="eastAsia"/>
          <w:lang w:val="en-US" w:eastAsia="zh-CN"/>
        </w:rPr>
        <w:fldChar w:fldCharType="end"/>
      </w:r>
      <w:r>
        <w:rPr>
          <w:rFonts w:hint="eastAsia"/>
          <w:lang w:val="en-US" w:eastAsia="zh-CN"/>
        </w:rPr>
        <w:t>所示：</w:t>
      </w:r>
    </w:p>
    <w:p w14:paraId="19BBFF6B">
      <w:pPr>
        <w:keepNext w:val="0"/>
        <w:keepLines w:val="0"/>
        <w:pageBreakBefore w:val="0"/>
        <w:widowControl/>
        <w:kinsoku/>
        <w:wordWrap/>
        <w:overflowPunct/>
        <w:topLinePunct w:val="0"/>
        <w:autoSpaceDE/>
        <w:autoSpaceDN/>
        <w:bidi w:val="0"/>
        <w:adjustRightInd/>
        <w:snapToGrid/>
        <w:spacing w:line="240" w:lineRule="auto"/>
        <w:jc w:val="both"/>
        <w:textAlignment w:val="auto"/>
      </w:pPr>
      <w:r>
        <w:drawing>
          <wp:inline distT="0" distB="0" distL="114300" distR="114300">
            <wp:extent cx="4989830" cy="2501900"/>
            <wp:effectExtent l="0" t="0" r="8890" b="12700"/>
            <wp:docPr id="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8"/>
                    <pic:cNvPicPr>
                      <a:picLocks noChangeAspect="1"/>
                    </pic:cNvPicPr>
                  </pic:nvPicPr>
                  <pic:blipFill>
                    <a:blip r:embed="rId27"/>
                    <a:stretch>
                      <a:fillRect/>
                    </a:stretch>
                  </pic:blipFill>
                  <pic:spPr>
                    <a:xfrm>
                      <a:off x="0" y="0"/>
                      <a:ext cx="4989830" cy="2501900"/>
                    </a:xfrm>
                    <a:prstGeom prst="rect">
                      <a:avLst/>
                    </a:prstGeom>
                    <a:noFill/>
                    <a:ln>
                      <a:noFill/>
                    </a:ln>
                  </pic:spPr>
                </pic:pic>
              </a:graphicData>
            </a:graphic>
          </wp:inline>
        </w:drawing>
      </w:r>
    </w:p>
    <w:p w14:paraId="15C93042">
      <w:pPr>
        <w:pStyle w:val="5"/>
        <w:jc w:val="center"/>
        <w:rPr>
          <w:rFonts w:hint="eastAsia" w:eastAsia="黑体"/>
          <w:lang w:val="en-US" w:eastAsia="zh-CN"/>
        </w:rPr>
      </w:pPr>
      <w:bookmarkStart w:id="74" w:name="_Ref22962"/>
      <w:r>
        <w:t xml:space="preserve">图 </w:t>
      </w:r>
      <w:r>
        <w:fldChar w:fldCharType="begin"/>
      </w:r>
      <w:r>
        <w:instrText xml:space="preserve"> SEQ 图 \* ARABIC </w:instrText>
      </w:r>
      <w:r>
        <w:fldChar w:fldCharType="separate"/>
      </w:r>
      <w:r>
        <w:t>12</w:t>
      </w:r>
      <w:r>
        <w:fldChar w:fldCharType="end"/>
      </w:r>
      <w:bookmarkEnd w:id="74"/>
      <w:r>
        <w:rPr>
          <w:rFonts w:hint="eastAsia"/>
          <w:lang w:val="en-US" w:eastAsia="zh-CN"/>
        </w:rPr>
        <w:t xml:space="preserve"> 死链接测试结果</w:t>
      </w:r>
    </w:p>
    <w:p w14:paraId="1464DFC6">
      <w:pPr>
        <w:pStyle w:val="2"/>
        <w:keepLines w:val="0"/>
        <w:widowControl w:val="0"/>
        <w:spacing w:before="0" w:after="0" w:line="240" w:lineRule="auto"/>
        <w:rPr>
          <w:sz w:val="30"/>
          <w:szCs w:val="30"/>
        </w:rPr>
      </w:pPr>
      <w:bookmarkStart w:id="75" w:name="_Toc29761"/>
      <w:r>
        <w:rPr>
          <w:rFonts w:hint="eastAsia"/>
          <w:sz w:val="30"/>
          <w:szCs w:val="30"/>
          <w:lang w:eastAsia="zh-CN"/>
        </w:rPr>
        <w:t>6</w:t>
      </w:r>
      <w:r>
        <w:rPr>
          <w:sz w:val="30"/>
          <w:szCs w:val="30"/>
        </w:rPr>
        <w:t>兼容性测试</w:t>
      </w:r>
      <w:bookmarkEnd w:id="75"/>
    </w:p>
    <w:p w14:paraId="7EBA5D72">
      <w:pPr>
        <w:spacing w:line="400" w:lineRule="exact"/>
        <w:ind w:firstLine="480" w:firstLineChars="200"/>
        <w:rPr>
          <w:sz w:val="24"/>
          <w:szCs w:val="24"/>
        </w:rPr>
      </w:pPr>
      <w:r>
        <w:rPr>
          <w:sz w:val="24"/>
          <w:szCs w:val="24"/>
        </w:rPr>
        <w:t>Web兼容性测试大致分为操作系统平台兼容性测试，浏览器兼容性测试和分辨率兼容性测试，本文主要对浏览器及分辨率的兼容性进行了测试。</w:t>
      </w:r>
    </w:p>
    <w:p w14:paraId="7A71D422">
      <w:pPr>
        <w:pStyle w:val="3"/>
        <w:keepLines w:val="0"/>
        <w:widowControl w:val="0"/>
        <w:spacing w:before="0" w:after="0" w:line="400" w:lineRule="exact"/>
        <w:ind w:firstLine="281" w:firstLineChars="100"/>
        <w:rPr>
          <w:rFonts w:ascii="Times New Roman" w:hAnsi="Times New Roman"/>
          <w:sz w:val="28"/>
          <w:szCs w:val="28"/>
        </w:rPr>
      </w:pPr>
      <w:bookmarkStart w:id="76" w:name="_Toc25097"/>
      <w:r>
        <w:rPr>
          <w:rFonts w:hint="eastAsia" w:ascii="Times New Roman" w:hAnsi="Times New Roman"/>
          <w:sz w:val="28"/>
          <w:szCs w:val="28"/>
          <w:lang w:eastAsia="zh-CN"/>
        </w:rPr>
        <w:t>6</w:t>
      </w:r>
      <w:r>
        <w:rPr>
          <w:rFonts w:ascii="Times New Roman" w:hAnsi="Times New Roman"/>
          <w:sz w:val="28"/>
          <w:szCs w:val="28"/>
        </w:rPr>
        <w:t>.1 浏览器兼容性测试</w:t>
      </w:r>
      <w:bookmarkEnd w:id="76"/>
    </w:p>
    <w:p w14:paraId="17671354">
      <w:pPr>
        <w:pStyle w:val="4"/>
        <w:spacing w:before="0" w:after="0" w:line="400" w:lineRule="exact"/>
        <w:ind w:firstLine="640" w:firstLineChars="200"/>
        <w:rPr>
          <w:b w:val="0"/>
          <w:bCs w:val="0"/>
        </w:rPr>
      </w:pPr>
      <w:bookmarkStart w:id="77" w:name="_Toc10981"/>
      <w:r>
        <w:rPr>
          <w:rFonts w:hint="eastAsia"/>
          <w:b w:val="0"/>
          <w:bCs w:val="0"/>
        </w:rPr>
        <w:t>6</w:t>
      </w:r>
      <w:r>
        <w:rPr>
          <w:b w:val="0"/>
          <w:bCs w:val="0"/>
        </w:rPr>
        <w:t>.1.</w:t>
      </w:r>
      <w:r>
        <w:rPr>
          <w:rFonts w:hint="eastAsia"/>
          <w:b w:val="0"/>
          <w:bCs w:val="0"/>
        </w:rPr>
        <w:t>1</w:t>
      </w:r>
      <w:r>
        <w:rPr>
          <w:b w:val="0"/>
          <w:bCs w:val="0"/>
        </w:rPr>
        <w:t xml:space="preserve"> 测试流程</w:t>
      </w:r>
      <w:bookmarkEnd w:id="77"/>
    </w:p>
    <w:p w14:paraId="29666A99">
      <w:pPr>
        <w:spacing w:line="400" w:lineRule="exact"/>
        <w:ind w:firstLine="480" w:firstLineChars="200"/>
        <w:rPr>
          <w:rStyle w:val="34"/>
          <w:b w:val="0"/>
          <w:sz w:val="24"/>
          <w:szCs w:val="24"/>
        </w:rPr>
      </w:pPr>
      <w:r>
        <w:rPr>
          <w:sz w:val="24"/>
          <w:szCs w:val="24"/>
        </w:rPr>
        <w:t>首先电脑上安装好IE11，测试的操作步骤如下</w:t>
      </w:r>
      <w:r>
        <w:rPr>
          <w:rStyle w:val="34"/>
          <w:b w:val="0"/>
          <w:sz w:val="24"/>
          <w:szCs w:val="24"/>
        </w:rPr>
        <w:t>：</w:t>
      </w:r>
    </w:p>
    <w:p w14:paraId="1F1C17B8">
      <w:pPr>
        <w:spacing w:line="400" w:lineRule="exact"/>
        <w:ind w:firstLine="480" w:firstLineChars="200"/>
        <w:rPr>
          <w:rStyle w:val="34"/>
          <w:b w:val="0"/>
          <w:sz w:val="24"/>
          <w:szCs w:val="24"/>
        </w:rPr>
      </w:pPr>
      <w:r>
        <w:rPr>
          <w:sz w:val="24"/>
          <w:szCs w:val="24"/>
        </w:rPr>
        <w:t>（1）在IE11中打开</w:t>
      </w:r>
      <w:r>
        <w:rPr>
          <w:rFonts w:hint="eastAsia"/>
          <w:sz w:val="24"/>
          <w:szCs w:val="24"/>
          <w:lang w:val="en-US" w:eastAsia="zh-CN"/>
        </w:rPr>
        <w:t>机房设备集中监控系统</w:t>
      </w:r>
      <w:r>
        <w:rPr>
          <w:sz w:val="24"/>
          <w:szCs w:val="24"/>
        </w:rPr>
        <w:t>网址</w:t>
      </w:r>
      <w:r>
        <w:rPr>
          <w:rStyle w:val="34"/>
          <w:b w:val="0"/>
          <w:sz w:val="24"/>
          <w:szCs w:val="24"/>
        </w:rPr>
        <w:t>；</w:t>
      </w:r>
    </w:p>
    <w:p w14:paraId="705FE9FD">
      <w:pPr>
        <w:spacing w:line="400" w:lineRule="exact"/>
        <w:ind w:firstLine="480" w:firstLineChars="200"/>
        <w:rPr>
          <w:rStyle w:val="34"/>
          <w:b w:val="0"/>
          <w:sz w:val="24"/>
          <w:szCs w:val="24"/>
        </w:rPr>
      </w:pPr>
      <w:r>
        <w:rPr>
          <w:sz w:val="24"/>
          <w:szCs w:val="24"/>
        </w:rPr>
        <w:t>（2）普通用户登入系统后按F12进入开发人员工具；</w:t>
      </w:r>
    </w:p>
    <w:p w14:paraId="52DCD4A9">
      <w:pPr>
        <w:spacing w:line="400" w:lineRule="exact"/>
        <w:ind w:firstLine="480" w:firstLineChars="200"/>
        <w:rPr>
          <w:rStyle w:val="34"/>
          <w:b w:val="0"/>
          <w:sz w:val="24"/>
          <w:szCs w:val="24"/>
        </w:rPr>
      </w:pPr>
      <w:r>
        <w:rPr>
          <w:sz w:val="24"/>
          <w:szCs w:val="24"/>
        </w:rPr>
        <w:t>（3）选择仿真进入仿真设置页面；</w:t>
      </w:r>
    </w:p>
    <w:p w14:paraId="0AEE6EA5">
      <w:pPr>
        <w:spacing w:line="400" w:lineRule="exact"/>
        <w:ind w:firstLine="480" w:firstLineChars="200"/>
        <w:rPr>
          <w:sz w:val="24"/>
          <w:szCs w:val="24"/>
        </w:rPr>
      </w:pPr>
      <w:r>
        <w:rPr>
          <w:sz w:val="24"/>
          <w:szCs w:val="24"/>
        </w:rPr>
        <w:t>（4）选择不同的用户代理字符串和文档模式，观察页面变化。</w:t>
      </w:r>
    </w:p>
    <w:p w14:paraId="7F480431">
      <w:pPr>
        <w:spacing w:line="400" w:lineRule="exact"/>
        <w:ind w:firstLine="480" w:firstLineChars="200"/>
        <w:rPr>
          <w:sz w:val="24"/>
          <w:szCs w:val="24"/>
        </w:rPr>
      </w:pPr>
      <w:r>
        <w:rPr>
          <w:sz w:val="24"/>
          <w:szCs w:val="24"/>
        </w:rPr>
        <w:t>如下</w:t>
      </w:r>
      <w:r>
        <w:rPr>
          <w:rFonts w:hint="default"/>
          <w:sz w:val="24"/>
          <w:szCs w:val="24"/>
          <w:lang w:val="en-US"/>
        </w:rPr>
        <w:fldChar w:fldCharType="begin"/>
      </w:r>
      <w:r>
        <w:rPr>
          <w:rFonts w:hint="default"/>
          <w:sz w:val="24"/>
          <w:szCs w:val="24"/>
          <w:lang w:val="en-US"/>
        </w:rPr>
        <w:instrText xml:space="preserve"> REF _Ref23063 \h </w:instrText>
      </w:r>
      <w:r>
        <w:rPr>
          <w:rFonts w:hint="default"/>
          <w:sz w:val="24"/>
          <w:szCs w:val="24"/>
          <w:lang w:val="en-US"/>
        </w:rPr>
        <w:fldChar w:fldCharType="separate"/>
      </w:r>
      <w:r>
        <w:t>图 12</w:t>
      </w:r>
      <w:r>
        <w:rPr>
          <w:rFonts w:hint="default"/>
          <w:sz w:val="24"/>
          <w:szCs w:val="24"/>
          <w:lang w:val="en-US"/>
        </w:rPr>
        <w:fldChar w:fldCharType="end"/>
      </w:r>
      <w:r>
        <w:rPr>
          <w:sz w:val="24"/>
          <w:szCs w:val="24"/>
        </w:rPr>
        <w:t>所示：</w:t>
      </w:r>
    </w:p>
    <w:p w14:paraId="20B77BC1">
      <w:pPr>
        <w:jc w:val="center"/>
      </w:pPr>
      <w:r>
        <w:drawing>
          <wp:inline distT="0" distB="0" distL="114300" distR="114300">
            <wp:extent cx="5273675" cy="1659255"/>
            <wp:effectExtent l="0" t="0" r="14605" b="1905"/>
            <wp:docPr id="7" name="图片 12" descr="QQ截图2016051621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descr="QQ截图20160516214940"/>
                    <pic:cNvPicPr>
                      <a:picLocks noChangeAspect="1"/>
                    </pic:cNvPicPr>
                  </pic:nvPicPr>
                  <pic:blipFill>
                    <a:blip r:embed="rId28"/>
                    <a:stretch>
                      <a:fillRect/>
                    </a:stretch>
                  </pic:blipFill>
                  <pic:spPr>
                    <a:xfrm>
                      <a:off x="0" y="0"/>
                      <a:ext cx="5273675" cy="1659255"/>
                    </a:xfrm>
                    <a:prstGeom prst="rect">
                      <a:avLst/>
                    </a:prstGeom>
                    <a:noFill/>
                    <a:ln>
                      <a:noFill/>
                    </a:ln>
                  </pic:spPr>
                </pic:pic>
              </a:graphicData>
            </a:graphic>
          </wp:inline>
        </w:drawing>
      </w:r>
    </w:p>
    <w:p w14:paraId="5AEE9182">
      <w:pPr>
        <w:pStyle w:val="5"/>
        <w:spacing w:line="400" w:lineRule="exact"/>
        <w:jc w:val="center"/>
        <w:rPr>
          <w:rFonts w:hint="eastAsia"/>
        </w:rPr>
      </w:pPr>
      <w:bookmarkStart w:id="78" w:name="_Ref23063"/>
      <w:r>
        <w:t xml:space="preserve">图 </w:t>
      </w:r>
      <w:r>
        <w:fldChar w:fldCharType="begin"/>
      </w:r>
      <w:r>
        <w:instrText xml:space="preserve"> SEQ 图 \* ARABIC </w:instrText>
      </w:r>
      <w:r>
        <w:fldChar w:fldCharType="separate"/>
      </w:r>
      <w:r>
        <w:t>13</w:t>
      </w:r>
      <w:r>
        <w:fldChar w:fldCharType="end"/>
      </w:r>
      <w:bookmarkEnd w:id="78"/>
      <w:r>
        <w:rPr>
          <w:rStyle w:val="34"/>
          <w:b w:val="0"/>
          <w:sz w:val="21"/>
          <w:szCs w:val="21"/>
        </w:rPr>
        <w:t xml:space="preserve"> </w:t>
      </w:r>
      <w:r>
        <w:t>浏览器兼容设置</w:t>
      </w:r>
    </w:p>
    <w:p w14:paraId="4232F9E4">
      <w:pPr>
        <w:pStyle w:val="4"/>
        <w:spacing w:before="0" w:after="0" w:line="400" w:lineRule="exact"/>
        <w:ind w:firstLine="482" w:firstLineChars="200"/>
        <w:rPr>
          <w:rFonts w:hint="eastAsia" w:ascii="宋体" w:hAnsi="宋体"/>
          <w:bCs w:val="0"/>
          <w:sz w:val="24"/>
          <w:szCs w:val="24"/>
        </w:rPr>
      </w:pPr>
      <w:bookmarkStart w:id="79" w:name="_Toc19045"/>
      <w:r>
        <w:rPr>
          <w:rFonts w:hint="eastAsia" w:ascii="宋体" w:hAnsi="宋体"/>
          <w:bCs w:val="0"/>
          <w:sz w:val="24"/>
          <w:szCs w:val="24"/>
        </w:rPr>
        <w:t>6</w:t>
      </w:r>
      <w:r>
        <w:rPr>
          <w:rFonts w:ascii="宋体" w:hAnsi="宋体"/>
          <w:bCs w:val="0"/>
          <w:sz w:val="24"/>
          <w:szCs w:val="24"/>
        </w:rPr>
        <w:t>.</w:t>
      </w:r>
      <w:r>
        <w:rPr>
          <w:rFonts w:hint="eastAsia" w:ascii="宋体" w:hAnsi="宋体"/>
          <w:bCs w:val="0"/>
          <w:sz w:val="24"/>
          <w:szCs w:val="24"/>
        </w:rPr>
        <w:t>1</w:t>
      </w:r>
      <w:r>
        <w:rPr>
          <w:rFonts w:ascii="宋体" w:hAnsi="宋体"/>
          <w:bCs w:val="0"/>
          <w:sz w:val="24"/>
          <w:szCs w:val="24"/>
        </w:rPr>
        <w:t>.</w:t>
      </w:r>
      <w:r>
        <w:rPr>
          <w:rFonts w:hint="eastAsia" w:ascii="宋体" w:hAnsi="宋体"/>
          <w:bCs w:val="0"/>
          <w:sz w:val="24"/>
          <w:szCs w:val="24"/>
        </w:rPr>
        <w:t>2测试结果</w:t>
      </w:r>
      <w:bookmarkEnd w:id="79"/>
    </w:p>
    <w:p w14:paraId="484ACB8B">
      <w:pPr>
        <w:spacing w:line="400" w:lineRule="exact"/>
        <w:ind w:firstLine="480" w:firstLineChars="200"/>
        <w:rPr>
          <w:sz w:val="24"/>
          <w:szCs w:val="24"/>
        </w:rPr>
      </w:pPr>
      <w:r>
        <w:rPr>
          <w:rFonts w:hint="eastAsia"/>
          <w:sz w:val="24"/>
          <w:szCs w:val="24"/>
        </w:rPr>
        <w:t>兼容当前主流的</w:t>
      </w:r>
      <w:r>
        <w:rPr>
          <w:sz w:val="24"/>
          <w:szCs w:val="24"/>
        </w:rPr>
        <w:t>谷歌浏览器</w:t>
      </w:r>
      <w:r>
        <w:rPr>
          <w:rFonts w:hint="eastAsia"/>
          <w:sz w:val="24"/>
          <w:szCs w:val="24"/>
        </w:rPr>
        <w:t>浏览器</w:t>
      </w:r>
      <w:r>
        <w:rPr>
          <w:rFonts w:hint="eastAsia"/>
          <w:sz w:val="24"/>
          <w:szCs w:val="24"/>
          <w:lang w:eastAsia="zh-CN"/>
        </w:rPr>
        <w:t>、</w:t>
      </w:r>
      <w:r>
        <w:rPr>
          <w:rFonts w:hint="eastAsia"/>
          <w:sz w:val="24"/>
          <w:szCs w:val="24"/>
          <w:lang w:val="en-US" w:eastAsia="zh-CN"/>
        </w:rPr>
        <w:t>搜狗</w:t>
      </w:r>
      <w:r>
        <w:rPr>
          <w:sz w:val="24"/>
          <w:szCs w:val="24"/>
        </w:rPr>
        <w:t>浏览器</w:t>
      </w:r>
      <w:r>
        <w:rPr>
          <w:rFonts w:hint="eastAsia"/>
          <w:sz w:val="24"/>
          <w:szCs w:val="24"/>
        </w:rPr>
        <w:t>。</w:t>
      </w:r>
    </w:p>
    <w:p w14:paraId="11F5DAD4">
      <w:pPr>
        <w:pStyle w:val="3"/>
        <w:keepLines w:val="0"/>
        <w:widowControl w:val="0"/>
        <w:spacing w:before="0" w:after="0" w:line="400" w:lineRule="exact"/>
        <w:ind w:firstLine="281" w:firstLineChars="100"/>
        <w:rPr>
          <w:rFonts w:ascii="Times New Roman" w:hAnsi="Times New Roman"/>
        </w:rPr>
      </w:pPr>
      <w:bookmarkStart w:id="80" w:name="_Toc11165"/>
      <w:r>
        <w:rPr>
          <w:rFonts w:hint="eastAsia" w:ascii="Times New Roman" w:hAnsi="Times New Roman"/>
          <w:sz w:val="28"/>
          <w:szCs w:val="28"/>
          <w:lang w:eastAsia="zh-CN"/>
        </w:rPr>
        <w:t>6</w:t>
      </w:r>
      <w:r>
        <w:rPr>
          <w:rFonts w:ascii="Times New Roman" w:hAnsi="Times New Roman"/>
          <w:sz w:val="28"/>
          <w:szCs w:val="28"/>
        </w:rPr>
        <w:t>.2 分辨率兼容性测试</w:t>
      </w:r>
      <w:bookmarkEnd w:id="80"/>
    </w:p>
    <w:p w14:paraId="6C59CFCF">
      <w:pPr>
        <w:pStyle w:val="4"/>
        <w:spacing w:before="0" w:after="0" w:line="400" w:lineRule="exact"/>
        <w:ind w:firstLine="482" w:firstLineChars="200"/>
        <w:rPr>
          <w:rFonts w:ascii="宋体" w:hAnsi="宋体"/>
          <w:bCs w:val="0"/>
          <w:sz w:val="24"/>
          <w:szCs w:val="24"/>
        </w:rPr>
      </w:pPr>
      <w:bookmarkStart w:id="81" w:name="_Toc32510"/>
      <w:r>
        <w:rPr>
          <w:rFonts w:hint="eastAsia" w:ascii="宋体" w:hAnsi="宋体"/>
          <w:bCs w:val="0"/>
          <w:sz w:val="24"/>
          <w:szCs w:val="24"/>
        </w:rPr>
        <w:t>6</w:t>
      </w:r>
      <w:r>
        <w:rPr>
          <w:rFonts w:ascii="宋体" w:hAnsi="宋体"/>
          <w:bCs w:val="0"/>
          <w:sz w:val="24"/>
          <w:szCs w:val="24"/>
        </w:rPr>
        <w:t>.2.</w:t>
      </w:r>
      <w:r>
        <w:rPr>
          <w:rFonts w:hint="eastAsia" w:ascii="宋体" w:hAnsi="宋体"/>
          <w:bCs w:val="0"/>
          <w:sz w:val="24"/>
          <w:szCs w:val="24"/>
        </w:rPr>
        <w:t>1</w:t>
      </w:r>
      <w:r>
        <w:rPr>
          <w:rFonts w:ascii="宋体" w:hAnsi="宋体"/>
          <w:bCs w:val="0"/>
          <w:sz w:val="24"/>
          <w:szCs w:val="24"/>
        </w:rPr>
        <w:t xml:space="preserve"> 测试流程</w:t>
      </w:r>
      <w:bookmarkEnd w:id="81"/>
    </w:p>
    <w:p w14:paraId="0C9F482C">
      <w:pPr>
        <w:spacing w:line="400" w:lineRule="exact"/>
        <w:ind w:firstLine="480" w:firstLineChars="200"/>
        <w:rPr>
          <w:sz w:val="24"/>
          <w:szCs w:val="24"/>
        </w:rPr>
      </w:pPr>
      <w:r>
        <w:rPr>
          <w:sz w:val="24"/>
          <w:szCs w:val="24"/>
        </w:rPr>
        <w:t>使用装于电脑上的</w:t>
      </w:r>
      <w:r>
        <w:rPr>
          <w:rFonts w:hint="eastAsia"/>
          <w:sz w:val="24"/>
          <w:szCs w:val="24"/>
          <w:lang w:val="en-US" w:eastAsia="zh-CN"/>
        </w:rPr>
        <w:t>Google</w:t>
      </w:r>
      <w:r>
        <w:rPr>
          <w:sz w:val="24"/>
          <w:szCs w:val="24"/>
        </w:rPr>
        <w:t>来进行测试，测试的操作步骤如下：</w:t>
      </w:r>
    </w:p>
    <w:p w14:paraId="21A31BD1">
      <w:pPr>
        <w:spacing w:line="400" w:lineRule="exact"/>
        <w:ind w:firstLine="480" w:firstLineChars="200"/>
        <w:rPr>
          <w:rStyle w:val="34"/>
          <w:b w:val="0"/>
          <w:sz w:val="24"/>
          <w:szCs w:val="24"/>
        </w:rPr>
      </w:pPr>
      <w:r>
        <w:rPr>
          <w:sz w:val="24"/>
          <w:szCs w:val="24"/>
        </w:rPr>
        <w:t>（1）在</w:t>
      </w:r>
      <w:r>
        <w:rPr>
          <w:rFonts w:hint="eastAsia"/>
          <w:sz w:val="24"/>
          <w:szCs w:val="24"/>
          <w:lang w:val="en-US" w:eastAsia="zh-CN"/>
        </w:rPr>
        <w:t>Google</w:t>
      </w:r>
      <w:r>
        <w:rPr>
          <w:sz w:val="24"/>
          <w:szCs w:val="24"/>
        </w:rPr>
        <w:t>中打开系统网址</w:t>
      </w:r>
      <w:r>
        <w:rPr>
          <w:rStyle w:val="34"/>
          <w:b w:val="0"/>
          <w:sz w:val="24"/>
          <w:szCs w:val="24"/>
        </w:rPr>
        <w:t>；</w:t>
      </w:r>
    </w:p>
    <w:p w14:paraId="567D934D">
      <w:pPr>
        <w:spacing w:line="400" w:lineRule="exact"/>
        <w:ind w:firstLine="480" w:firstLineChars="200"/>
        <w:rPr>
          <w:bCs/>
          <w:sz w:val="24"/>
          <w:szCs w:val="24"/>
        </w:rPr>
      </w:pPr>
      <w:r>
        <w:rPr>
          <w:bCs/>
          <w:sz w:val="24"/>
          <w:szCs w:val="24"/>
        </w:rPr>
        <w:t>（2</w:t>
      </w:r>
      <w:r>
        <w:rPr>
          <w:sz w:val="24"/>
          <w:szCs w:val="24"/>
        </w:rPr>
        <w:t>）普通用户登入系统后按F12进入开发人</w:t>
      </w:r>
      <w:r>
        <w:rPr>
          <w:bCs/>
          <w:sz w:val="24"/>
          <w:szCs w:val="24"/>
        </w:rPr>
        <w:t>员工具；</w:t>
      </w:r>
    </w:p>
    <w:p w14:paraId="6FAA5E7E">
      <w:pPr>
        <w:spacing w:line="400" w:lineRule="exact"/>
        <w:ind w:firstLine="480" w:firstLineChars="200"/>
        <w:rPr>
          <w:bCs/>
          <w:sz w:val="24"/>
          <w:szCs w:val="24"/>
        </w:rPr>
      </w:pPr>
      <w:r>
        <w:rPr>
          <w:bCs/>
          <w:sz w:val="24"/>
          <w:szCs w:val="24"/>
        </w:rPr>
        <w:t>（3）选择仿真进入仿真设置页面；</w:t>
      </w:r>
    </w:p>
    <w:p w14:paraId="4384935F">
      <w:pPr>
        <w:spacing w:line="400" w:lineRule="exact"/>
        <w:ind w:firstLine="480" w:firstLineChars="200"/>
        <w:rPr>
          <w:bCs/>
          <w:sz w:val="24"/>
          <w:szCs w:val="24"/>
        </w:rPr>
      </w:pPr>
      <w:r>
        <w:rPr>
          <w:bCs/>
          <w:sz w:val="24"/>
          <w:szCs w:val="24"/>
        </w:rPr>
        <w:t>（4）选择不同的分辨率，查看系统页面的变化是否异常。</w:t>
      </w:r>
    </w:p>
    <w:p w14:paraId="5C23CB78">
      <w:pPr>
        <w:spacing w:line="400" w:lineRule="exact"/>
        <w:ind w:firstLine="480" w:firstLineChars="200"/>
        <w:rPr>
          <w:sz w:val="24"/>
          <w:szCs w:val="24"/>
        </w:rPr>
      </w:pPr>
      <w:r>
        <w:rPr>
          <w:sz w:val="24"/>
          <w:szCs w:val="24"/>
        </w:rPr>
        <w:t>如下</w:t>
      </w:r>
      <w:r>
        <w:rPr>
          <w:rFonts w:hint="default"/>
          <w:sz w:val="24"/>
          <w:szCs w:val="24"/>
          <w:lang w:val="en-US"/>
        </w:rPr>
        <w:fldChar w:fldCharType="begin"/>
      </w:r>
      <w:r>
        <w:rPr>
          <w:rFonts w:hint="default"/>
          <w:sz w:val="24"/>
          <w:szCs w:val="24"/>
          <w:lang w:val="en-US"/>
        </w:rPr>
        <w:instrText xml:space="preserve"> REF _Ref23112 \h </w:instrText>
      </w:r>
      <w:r>
        <w:rPr>
          <w:rFonts w:hint="default"/>
          <w:sz w:val="24"/>
          <w:szCs w:val="24"/>
          <w:lang w:val="en-US"/>
        </w:rPr>
        <w:fldChar w:fldCharType="separate"/>
      </w:r>
      <w:r>
        <w:t>图 13</w:t>
      </w:r>
      <w:r>
        <w:rPr>
          <w:rFonts w:hint="default"/>
          <w:sz w:val="24"/>
          <w:szCs w:val="24"/>
          <w:lang w:val="en-US"/>
        </w:rPr>
        <w:fldChar w:fldCharType="end"/>
      </w:r>
      <w:r>
        <w:rPr>
          <w:sz w:val="24"/>
          <w:szCs w:val="24"/>
        </w:rPr>
        <w:t>所示：</w:t>
      </w:r>
    </w:p>
    <w:p w14:paraId="2B6B7816">
      <w:pPr>
        <w:jc w:val="center"/>
      </w:pPr>
      <w:r>
        <w:drawing>
          <wp:inline distT="0" distB="0" distL="114300" distR="114300">
            <wp:extent cx="5267960" cy="2443480"/>
            <wp:effectExtent l="0" t="0" r="5080" b="10160"/>
            <wp:docPr id="8" name="图片 13" descr="QQ截图20160516215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QQ截图20160516215254"/>
                    <pic:cNvPicPr>
                      <a:picLocks noChangeAspect="1"/>
                    </pic:cNvPicPr>
                  </pic:nvPicPr>
                  <pic:blipFill>
                    <a:blip r:embed="rId29"/>
                    <a:stretch>
                      <a:fillRect/>
                    </a:stretch>
                  </pic:blipFill>
                  <pic:spPr>
                    <a:xfrm>
                      <a:off x="0" y="0"/>
                      <a:ext cx="5267960" cy="2443480"/>
                    </a:xfrm>
                    <a:prstGeom prst="rect">
                      <a:avLst/>
                    </a:prstGeom>
                    <a:noFill/>
                    <a:ln>
                      <a:noFill/>
                    </a:ln>
                  </pic:spPr>
                </pic:pic>
              </a:graphicData>
            </a:graphic>
          </wp:inline>
        </w:drawing>
      </w:r>
    </w:p>
    <w:p w14:paraId="77CEF4B6">
      <w:pPr>
        <w:pStyle w:val="5"/>
        <w:spacing w:line="400" w:lineRule="exact"/>
        <w:jc w:val="center"/>
        <w:rPr>
          <w:rFonts w:hint="eastAsia"/>
        </w:rPr>
      </w:pPr>
      <w:bookmarkStart w:id="82" w:name="_Ref23112"/>
      <w:r>
        <w:t xml:space="preserve">图 </w:t>
      </w:r>
      <w:r>
        <w:fldChar w:fldCharType="begin"/>
      </w:r>
      <w:r>
        <w:instrText xml:space="preserve"> SEQ 图 \* ARABIC </w:instrText>
      </w:r>
      <w:r>
        <w:fldChar w:fldCharType="separate"/>
      </w:r>
      <w:r>
        <w:t>14</w:t>
      </w:r>
      <w:r>
        <w:fldChar w:fldCharType="end"/>
      </w:r>
      <w:bookmarkEnd w:id="82"/>
      <w:r>
        <w:t xml:space="preserve"> 分辨率兼容设置</w:t>
      </w:r>
    </w:p>
    <w:p w14:paraId="15B7D349">
      <w:pPr>
        <w:pStyle w:val="4"/>
        <w:spacing w:before="0" w:after="0" w:line="400" w:lineRule="exact"/>
        <w:ind w:firstLine="482" w:firstLineChars="200"/>
        <w:rPr>
          <w:rFonts w:hint="eastAsia" w:ascii="宋体" w:hAnsi="宋体"/>
          <w:bCs w:val="0"/>
          <w:sz w:val="24"/>
          <w:szCs w:val="24"/>
        </w:rPr>
      </w:pPr>
      <w:bookmarkStart w:id="83" w:name="_Toc15663"/>
      <w:r>
        <w:rPr>
          <w:rFonts w:hint="eastAsia" w:ascii="宋体" w:hAnsi="宋体"/>
          <w:bCs w:val="0"/>
          <w:sz w:val="24"/>
          <w:szCs w:val="24"/>
        </w:rPr>
        <w:t>6</w:t>
      </w:r>
      <w:r>
        <w:rPr>
          <w:rFonts w:ascii="宋体" w:hAnsi="宋体"/>
          <w:bCs w:val="0"/>
          <w:sz w:val="24"/>
          <w:szCs w:val="24"/>
        </w:rPr>
        <w:t>.2.</w:t>
      </w:r>
      <w:r>
        <w:rPr>
          <w:rFonts w:hint="eastAsia" w:ascii="宋体" w:hAnsi="宋体"/>
          <w:bCs w:val="0"/>
          <w:sz w:val="24"/>
          <w:szCs w:val="24"/>
        </w:rPr>
        <w:t>2测试结果</w:t>
      </w:r>
      <w:bookmarkEnd w:id="83"/>
    </w:p>
    <w:p w14:paraId="43C99055">
      <w:pPr>
        <w:spacing w:line="400" w:lineRule="exact"/>
        <w:ind w:firstLine="480" w:firstLineChars="200"/>
        <w:rPr>
          <w:sz w:val="24"/>
          <w:szCs w:val="24"/>
        </w:rPr>
      </w:pPr>
      <w:r>
        <w:rPr>
          <w:rFonts w:hint="eastAsia"/>
          <w:sz w:val="24"/>
          <w:szCs w:val="24"/>
        </w:rPr>
        <w:t>兼容当前主流的GOOGLE浏览器及</w:t>
      </w:r>
      <w:r>
        <w:rPr>
          <w:rFonts w:hint="eastAsia"/>
          <w:sz w:val="24"/>
          <w:szCs w:val="24"/>
          <w:lang w:val="en-US" w:eastAsia="zh-CN"/>
        </w:rPr>
        <w:t>搜狗</w:t>
      </w:r>
      <w:r>
        <w:rPr>
          <w:rFonts w:hint="eastAsia"/>
          <w:sz w:val="24"/>
          <w:szCs w:val="24"/>
        </w:rPr>
        <w:t>浏览器。</w:t>
      </w:r>
    </w:p>
    <w:p w14:paraId="4816D7DB">
      <w:pPr>
        <w:spacing w:line="400" w:lineRule="exact"/>
        <w:ind w:firstLine="480" w:firstLineChars="200"/>
        <w:rPr>
          <w:sz w:val="24"/>
          <w:szCs w:val="24"/>
        </w:rPr>
      </w:pPr>
    </w:p>
    <w:sectPr>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1" w:usb1="080E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AC073">
    <w:pPr>
      <w:pStyle w:val="11"/>
      <w:tabs>
        <w:tab w:val="center" w:pos="-142"/>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A7360">
    <w:pPr>
      <w:pStyle w:val="11"/>
      <w:tabs>
        <w:tab w:val="center" w:pos="-142"/>
        <w:tab w:val="clear" w:pos="4153"/>
      </w:tabs>
      <w:jc w:val="center"/>
    </w:pPr>
    <w:r>
      <w:fldChar w:fldCharType="begin"/>
    </w:r>
    <w:r>
      <w:instrText xml:space="preserve"> </w:instrText>
    </w:r>
    <w:r>
      <w:rPr>
        <w:rFonts w:hint="eastAsia"/>
      </w:rPr>
      <w:instrText xml:space="preserve">NUMPAGES-4 \* MERGEFORMAT</w:instrText>
    </w:r>
    <w:r>
      <w:instrText xml:space="preserve"> </w:instrText>
    </w:r>
    <w:r>
      <w:fldChar w:fldCharType="end"/>
    </w:r>
    <w:r>
      <w:rPr>
        <w:rFonts w:hint="eastAsia"/>
      </w:rPr>
      <w:t xml:space="preserve">第 </w:t>
    </w:r>
    <w:r>
      <w:fldChar w:fldCharType="begin"/>
    </w:r>
    <w:r>
      <w:instrText xml:space="preserve"> </w:instrText>
    </w:r>
    <w:r>
      <w:rPr>
        <w:rFonts w:hint="eastAsia"/>
      </w:rPr>
      <w:instrText xml:space="preserve">PAGE   \* MERGEFORMAT</w:instrText>
    </w:r>
    <w:r>
      <w:instrText xml:space="preserve"> </w:instrText>
    </w:r>
    <w:r>
      <w:fldChar w:fldCharType="separate"/>
    </w:r>
    <w:r>
      <w:rPr>
        <w:lang/>
      </w:rPr>
      <w:t>20</w:t>
    </w:r>
    <w:r>
      <w:fldChar w:fldCharType="end"/>
    </w:r>
    <w:r>
      <w:rPr>
        <w:rFonts w:hint="eastAsia"/>
      </w:rPr>
      <w:t xml:space="preserve"> 页 共 </w:t>
    </w:r>
    <w:r>
      <w:fldChar w:fldCharType="begin"/>
    </w:r>
    <w:r>
      <w:instrText xml:space="preserve"> SECTIONPAGES   \* MERGEFORMAT </w:instrText>
    </w:r>
    <w:r>
      <w:fldChar w:fldCharType="separate"/>
    </w:r>
    <w:r>
      <w:rPr>
        <w:lang/>
      </w:rPr>
      <w:t>20</w:t>
    </w:r>
    <w:r>
      <w:fldChar w:fldCharType="end"/>
    </w:r>
    <w:r>
      <w:rPr>
        <w:rFonts w:hint="eastAsia"/>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7319D"/>
    <w:multiLevelType w:val="singleLevel"/>
    <w:tmpl w:val="8607319D"/>
    <w:lvl w:ilvl="0" w:tentative="0">
      <w:start w:val="1"/>
      <w:numFmt w:val="decimal"/>
      <w:lvlText w:val="(%1)"/>
      <w:lvlJc w:val="left"/>
      <w:pPr>
        <w:tabs>
          <w:tab w:val="left" w:pos="312"/>
        </w:tabs>
      </w:pPr>
    </w:lvl>
  </w:abstractNum>
  <w:abstractNum w:abstractNumId="1">
    <w:nsid w:val="86243EC3"/>
    <w:multiLevelType w:val="singleLevel"/>
    <w:tmpl w:val="86243EC3"/>
    <w:lvl w:ilvl="0" w:tentative="0">
      <w:start w:val="1"/>
      <w:numFmt w:val="decimal"/>
      <w:lvlText w:val="(%1)"/>
      <w:lvlJc w:val="left"/>
      <w:pPr>
        <w:tabs>
          <w:tab w:val="left" w:pos="312"/>
        </w:tabs>
      </w:pPr>
    </w:lvl>
  </w:abstractNum>
  <w:abstractNum w:abstractNumId="2">
    <w:nsid w:val="92BA2B97"/>
    <w:multiLevelType w:val="singleLevel"/>
    <w:tmpl w:val="92BA2B97"/>
    <w:lvl w:ilvl="0" w:tentative="0">
      <w:start w:val="1"/>
      <w:numFmt w:val="decimal"/>
      <w:lvlText w:val="(%1)"/>
      <w:lvlJc w:val="left"/>
      <w:pPr>
        <w:tabs>
          <w:tab w:val="left" w:pos="312"/>
        </w:tabs>
      </w:pPr>
    </w:lvl>
  </w:abstractNum>
  <w:abstractNum w:abstractNumId="3">
    <w:nsid w:val="942860CC"/>
    <w:multiLevelType w:val="singleLevel"/>
    <w:tmpl w:val="942860CC"/>
    <w:lvl w:ilvl="0" w:tentative="0">
      <w:start w:val="1"/>
      <w:numFmt w:val="decimal"/>
      <w:suff w:val="nothing"/>
      <w:lvlText w:val="（%1）"/>
      <w:lvlJc w:val="left"/>
    </w:lvl>
  </w:abstractNum>
  <w:abstractNum w:abstractNumId="4">
    <w:nsid w:val="95308594"/>
    <w:multiLevelType w:val="singleLevel"/>
    <w:tmpl w:val="95308594"/>
    <w:lvl w:ilvl="0" w:tentative="0">
      <w:start w:val="1"/>
      <w:numFmt w:val="decimal"/>
      <w:lvlText w:val="(%1)"/>
      <w:lvlJc w:val="left"/>
      <w:pPr>
        <w:tabs>
          <w:tab w:val="left" w:pos="312"/>
        </w:tabs>
      </w:pPr>
    </w:lvl>
  </w:abstractNum>
  <w:abstractNum w:abstractNumId="5">
    <w:nsid w:val="96803F42"/>
    <w:multiLevelType w:val="singleLevel"/>
    <w:tmpl w:val="96803F42"/>
    <w:lvl w:ilvl="0" w:tentative="0">
      <w:start w:val="1"/>
      <w:numFmt w:val="decimal"/>
      <w:lvlText w:val="(%1)"/>
      <w:lvlJc w:val="left"/>
      <w:pPr>
        <w:tabs>
          <w:tab w:val="left" w:pos="312"/>
        </w:tabs>
      </w:pPr>
    </w:lvl>
  </w:abstractNum>
  <w:abstractNum w:abstractNumId="6">
    <w:nsid w:val="97BEF835"/>
    <w:multiLevelType w:val="singleLevel"/>
    <w:tmpl w:val="97BEF835"/>
    <w:lvl w:ilvl="0" w:tentative="0">
      <w:start w:val="1"/>
      <w:numFmt w:val="decimal"/>
      <w:lvlText w:val="(%1)"/>
      <w:lvlJc w:val="left"/>
      <w:pPr>
        <w:tabs>
          <w:tab w:val="left" w:pos="312"/>
        </w:tabs>
      </w:pPr>
    </w:lvl>
  </w:abstractNum>
  <w:abstractNum w:abstractNumId="7">
    <w:nsid w:val="992E1C84"/>
    <w:multiLevelType w:val="singleLevel"/>
    <w:tmpl w:val="992E1C84"/>
    <w:lvl w:ilvl="0" w:tentative="0">
      <w:start w:val="1"/>
      <w:numFmt w:val="decimal"/>
      <w:suff w:val="nothing"/>
      <w:lvlText w:val="（%1）"/>
      <w:lvlJc w:val="left"/>
    </w:lvl>
  </w:abstractNum>
  <w:abstractNum w:abstractNumId="8">
    <w:nsid w:val="995AFBD0"/>
    <w:multiLevelType w:val="singleLevel"/>
    <w:tmpl w:val="995AFBD0"/>
    <w:lvl w:ilvl="0" w:tentative="0">
      <w:start w:val="1"/>
      <w:numFmt w:val="decimal"/>
      <w:lvlText w:val="(%1)"/>
      <w:lvlJc w:val="left"/>
      <w:pPr>
        <w:tabs>
          <w:tab w:val="left" w:pos="312"/>
        </w:tabs>
      </w:pPr>
    </w:lvl>
  </w:abstractNum>
  <w:abstractNum w:abstractNumId="9">
    <w:nsid w:val="9994AF9F"/>
    <w:multiLevelType w:val="singleLevel"/>
    <w:tmpl w:val="9994AF9F"/>
    <w:lvl w:ilvl="0" w:tentative="0">
      <w:start w:val="2"/>
      <w:numFmt w:val="decimal"/>
      <w:lvlText w:val="(%1)"/>
      <w:lvlJc w:val="left"/>
      <w:pPr>
        <w:tabs>
          <w:tab w:val="left" w:pos="312"/>
        </w:tabs>
      </w:pPr>
    </w:lvl>
  </w:abstractNum>
  <w:abstractNum w:abstractNumId="10">
    <w:nsid w:val="9A35FB9D"/>
    <w:multiLevelType w:val="singleLevel"/>
    <w:tmpl w:val="9A35FB9D"/>
    <w:lvl w:ilvl="0" w:tentative="0">
      <w:start w:val="1"/>
      <w:numFmt w:val="decimal"/>
      <w:lvlText w:val="(%1)"/>
      <w:lvlJc w:val="left"/>
      <w:pPr>
        <w:tabs>
          <w:tab w:val="left" w:pos="312"/>
        </w:tabs>
      </w:pPr>
    </w:lvl>
  </w:abstractNum>
  <w:abstractNum w:abstractNumId="11">
    <w:nsid w:val="9B6BC5F7"/>
    <w:multiLevelType w:val="singleLevel"/>
    <w:tmpl w:val="9B6BC5F7"/>
    <w:lvl w:ilvl="0" w:tentative="0">
      <w:start w:val="1"/>
      <w:numFmt w:val="decimal"/>
      <w:lvlText w:val="(%1)"/>
      <w:lvlJc w:val="left"/>
      <w:pPr>
        <w:tabs>
          <w:tab w:val="left" w:pos="312"/>
        </w:tabs>
      </w:pPr>
    </w:lvl>
  </w:abstractNum>
  <w:abstractNum w:abstractNumId="12">
    <w:nsid w:val="A58E0D91"/>
    <w:multiLevelType w:val="singleLevel"/>
    <w:tmpl w:val="A58E0D91"/>
    <w:lvl w:ilvl="0" w:tentative="0">
      <w:start w:val="1"/>
      <w:numFmt w:val="decimal"/>
      <w:lvlText w:val="(%1)"/>
      <w:lvlJc w:val="left"/>
      <w:pPr>
        <w:tabs>
          <w:tab w:val="left" w:pos="312"/>
        </w:tabs>
      </w:pPr>
    </w:lvl>
  </w:abstractNum>
  <w:abstractNum w:abstractNumId="13">
    <w:nsid w:val="A60DC8D9"/>
    <w:multiLevelType w:val="singleLevel"/>
    <w:tmpl w:val="A60DC8D9"/>
    <w:lvl w:ilvl="0" w:tentative="0">
      <w:start w:val="1"/>
      <w:numFmt w:val="decimal"/>
      <w:lvlText w:val="(%1)"/>
      <w:lvlJc w:val="left"/>
      <w:pPr>
        <w:tabs>
          <w:tab w:val="left" w:pos="312"/>
        </w:tabs>
      </w:pPr>
    </w:lvl>
  </w:abstractNum>
  <w:abstractNum w:abstractNumId="14">
    <w:nsid w:val="AE973BD9"/>
    <w:multiLevelType w:val="singleLevel"/>
    <w:tmpl w:val="AE973BD9"/>
    <w:lvl w:ilvl="0" w:tentative="0">
      <w:start w:val="1"/>
      <w:numFmt w:val="decimal"/>
      <w:lvlText w:val="(%1)"/>
      <w:lvlJc w:val="left"/>
      <w:pPr>
        <w:tabs>
          <w:tab w:val="left" w:pos="312"/>
        </w:tabs>
      </w:pPr>
    </w:lvl>
  </w:abstractNum>
  <w:abstractNum w:abstractNumId="15">
    <w:nsid w:val="B9A74F57"/>
    <w:multiLevelType w:val="singleLevel"/>
    <w:tmpl w:val="B9A74F57"/>
    <w:lvl w:ilvl="0" w:tentative="0">
      <w:start w:val="1"/>
      <w:numFmt w:val="decimal"/>
      <w:lvlText w:val="(%1)"/>
      <w:lvlJc w:val="left"/>
      <w:pPr>
        <w:tabs>
          <w:tab w:val="left" w:pos="312"/>
        </w:tabs>
      </w:pPr>
    </w:lvl>
  </w:abstractNum>
  <w:abstractNum w:abstractNumId="16">
    <w:nsid w:val="C3B9F545"/>
    <w:multiLevelType w:val="singleLevel"/>
    <w:tmpl w:val="C3B9F545"/>
    <w:lvl w:ilvl="0" w:tentative="0">
      <w:start w:val="1"/>
      <w:numFmt w:val="decimal"/>
      <w:lvlText w:val="(%1)"/>
      <w:lvlJc w:val="left"/>
      <w:pPr>
        <w:tabs>
          <w:tab w:val="left" w:pos="312"/>
        </w:tabs>
      </w:pPr>
    </w:lvl>
  </w:abstractNum>
  <w:abstractNum w:abstractNumId="17">
    <w:nsid w:val="C3DED985"/>
    <w:multiLevelType w:val="singleLevel"/>
    <w:tmpl w:val="C3DED985"/>
    <w:lvl w:ilvl="0" w:tentative="0">
      <w:start w:val="1"/>
      <w:numFmt w:val="decimal"/>
      <w:suff w:val="nothing"/>
      <w:lvlText w:val="（%1）"/>
      <w:lvlJc w:val="left"/>
    </w:lvl>
  </w:abstractNum>
  <w:abstractNum w:abstractNumId="18">
    <w:nsid w:val="C6EC4996"/>
    <w:multiLevelType w:val="singleLevel"/>
    <w:tmpl w:val="C6EC4996"/>
    <w:lvl w:ilvl="0" w:tentative="0">
      <w:start w:val="1"/>
      <w:numFmt w:val="decimal"/>
      <w:lvlText w:val="(%1)"/>
      <w:lvlJc w:val="left"/>
      <w:pPr>
        <w:tabs>
          <w:tab w:val="left" w:pos="312"/>
        </w:tabs>
      </w:pPr>
    </w:lvl>
  </w:abstractNum>
  <w:abstractNum w:abstractNumId="19">
    <w:nsid w:val="C7CBEB62"/>
    <w:multiLevelType w:val="singleLevel"/>
    <w:tmpl w:val="C7CBEB62"/>
    <w:lvl w:ilvl="0" w:tentative="0">
      <w:start w:val="1"/>
      <w:numFmt w:val="decimal"/>
      <w:suff w:val="nothing"/>
      <w:lvlText w:val="（%1）"/>
      <w:lvlJc w:val="left"/>
    </w:lvl>
  </w:abstractNum>
  <w:abstractNum w:abstractNumId="20">
    <w:nsid w:val="C8720229"/>
    <w:multiLevelType w:val="singleLevel"/>
    <w:tmpl w:val="C8720229"/>
    <w:lvl w:ilvl="0" w:tentative="0">
      <w:start w:val="1"/>
      <w:numFmt w:val="decimal"/>
      <w:suff w:val="nothing"/>
      <w:lvlText w:val="（%1）"/>
      <w:lvlJc w:val="left"/>
    </w:lvl>
  </w:abstractNum>
  <w:abstractNum w:abstractNumId="21">
    <w:nsid w:val="CB94C581"/>
    <w:multiLevelType w:val="singleLevel"/>
    <w:tmpl w:val="CB94C581"/>
    <w:lvl w:ilvl="0" w:tentative="0">
      <w:start w:val="1"/>
      <w:numFmt w:val="decimal"/>
      <w:suff w:val="nothing"/>
      <w:lvlText w:val="（%1）"/>
      <w:lvlJc w:val="left"/>
    </w:lvl>
  </w:abstractNum>
  <w:abstractNum w:abstractNumId="22">
    <w:nsid w:val="CF5F36AA"/>
    <w:multiLevelType w:val="singleLevel"/>
    <w:tmpl w:val="CF5F36AA"/>
    <w:lvl w:ilvl="0" w:tentative="0">
      <w:start w:val="3"/>
      <w:numFmt w:val="decimal"/>
      <w:lvlText w:val="(%1)"/>
      <w:lvlJc w:val="left"/>
      <w:pPr>
        <w:tabs>
          <w:tab w:val="left" w:pos="312"/>
        </w:tabs>
      </w:pPr>
    </w:lvl>
  </w:abstractNum>
  <w:abstractNum w:abstractNumId="23">
    <w:nsid w:val="D3BCA1F9"/>
    <w:multiLevelType w:val="singleLevel"/>
    <w:tmpl w:val="D3BCA1F9"/>
    <w:lvl w:ilvl="0" w:tentative="0">
      <w:start w:val="3"/>
      <w:numFmt w:val="decimal"/>
      <w:lvlText w:val="(%1)"/>
      <w:lvlJc w:val="left"/>
      <w:pPr>
        <w:tabs>
          <w:tab w:val="left" w:pos="312"/>
        </w:tabs>
      </w:pPr>
    </w:lvl>
  </w:abstractNum>
  <w:abstractNum w:abstractNumId="24">
    <w:nsid w:val="D713EFFF"/>
    <w:multiLevelType w:val="singleLevel"/>
    <w:tmpl w:val="D713EFFF"/>
    <w:lvl w:ilvl="0" w:tentative="0">
      <w:start w:val="3"/>
      <w:numFmt w:val="decimal"/>
      <w:lvlText w:val="(%1)"/>
      <w:lvlJc w:val="left"/>
      <w:pPr>
        <w:tabs>
          <w:tab w:val="left" w:pos="312"/>
        </w:tabs>
      </w:pPr>
    </w:lvl>
  </w:abstractNum>
  <w:abstractNum w:abstractNumId="25">
    <w:nsid w:val="DA389F70"/>
    <w:multiLevelType w:val="singleLevel"/>
    <w:tmpl w:val="DA389F70"/>
    <w:lvl w:ilvl="0" w:tentative="0">
      <w:start w:val="1"/>
      <w:numFmt w:val="decimal"/>
      <w:lvlText w:val="(%1)"/>
      <w:lvlJc w:val="left"/>
      <w:pPr>
        <w:tabs>
          <w:tab w:val="left" w:pos="312"/>
        </w:tabs>
      </w:pPr>
    </w:lvl>
  </w:abstractNum>
  <w:abstractNum w:abstractNumId="26">
    <w:nsid w:val="DC44C8F8"/>
    <w:multiLevelType w:val="singleLevel"/>
    <w:tmpl w:val="DC44C8F8"/>
    <w:lvl w:ilvl="0" w:tentative="0">
      <w:start w:val="1"/>
      <w:numFmt w:val="decimal"/>
      <w:lvlText w:val="(%1)"/>
      <w:lvlJc w:val="left"/>
      <w:pPr>
        <w:tabs>
          <w:tab w:val="left" w:pos="312"/>
        </w:tabs>
      </w:pPr>
    </w:lvl>
  </w:abstractNum>
  <w:abstractNum w:abstractNumId="27">
    <w:nsid w:val="DC811854"/>
    <w:multiLevelType w:val="singleLevel"/>
    <w:tmpl w:val="DC811854"/>
    <w:lvl w:ilvl="0" w:tentative="0">
      <w:start w:val="2"/>
      <w:numFmt w:val="decimal"/>
      <w:lvlText w:val="(%1)"/>
      <w:lvlJc w:val="left"/>
      <w:pPr>
        <w:tabs>
          <w:tab w:val="left" w:pos="312"/>
        </w:tabs>
      </w:pPr>
    </w:lvl>
  </w:abstractNum>
  <w:abstractNum w:abstractNumId="28">
    <w:nsid w:val="DD00305E"/>
    <w:multiLevelType w:val="singleLevel"/>
    <w:tmpl w:val="DD00305E"/>
    <w:lvl w:ilvl="0" w:tentative="0">
      <w:start w:val="1"/>
      <w:numFmt w:val="decimal"/>
      <w:lvlText w:val="(%1)"/>
      <w:lvlJc w:val="left"/>
      <w:pPr>
        <w:tabs>
          <w:tab w:val="left" w:pos="312"/>
        </w:tabs>
      </w:pPr>
    </w:lvl>
  </w:abstractNum>
  <w:abstractNum w:abstractNumId="29">
    <w:nsid w:val="E42BB538"/>
    <w:multiLevelType w:val="singleLevel"/>
    <w:tmpl w:val="E42BB538"/>
    <w:lvl w:ilvl="0" w:tentative="0">
      <w:start w:val="1"/>
      <w:numFmt w:val="decimal"/>
      <w:suff w:val="nothing"/>
      <w:lvlText w:val="（%1）"/>
      <w:lvlJc w:val="left"/>
    </w:lvl>
  </w:abstractNum>
  <w:abstractNum w:abstractNumId="30">
    <w:nsid w:val="F1176014"/>
    <w:multiLevelType w:val="singleLevel"/>
    <w:tmpl w:val="F1176014"/>
    <w:lvl w:ilvl="0" w:tentative="0">
      <w:start w:val="2"/>
      <w:numFmt w:val="decimal"/>
      <w:lvlText w:val="(%1)"/>
      <w:lvlJc w:val="left"/>
      <w:pPr>
        <w:tabs>
          <w:tab w:val="left" w:pos="312"/>
        </w:tabs>
      </w:pPr>
    </w:lvl>
  </w:abstractNum>
  <w:abstractNum w:abstractNumId="31">
    <w:nsid w:val="F2D2CE80"/>
    <w:multiLevelType w:val="singleLevel"/>
    <w:tmpl w:val="F2D2CE80"/>
    <w:lvl w:ilvl="0" w:tentative="0">
      <w:start w:val="1"/>
      <w:numFmt w:val="decimal"/>
      <w:suff w:val="nothing"/>
      <w:lvlText w:val="（%1）"/>
      <w:lvlJc w:val="left"/>
    </w:lvl>
  </w:abstractNum>
  <w:abstractNum w:abstractNumId="32">
    <w:nsid w:val="F7820BDE"/>
    <w:multiLevelType w:val="singleLevel"/>
    <w:tmpl w:val="F7820BDE"/>
    <w:lvl w:ilvl="0" w:tentative="0">
      <w:start w:val="3"/>
      <w:numFmt w:val="decimal"/>
      <w:lvlText w:val="(%1)"/>
      <w:lvlJc w:val="left"/>
      <w:pPr>
        <w:tabs>
          <w:tab w:val="left" w:pos="312"/>
        </w:tabs>
      </w:pPr>
    </w:lvl>
  </w:abstractNum>
  <w:abstractNum w:abstractNumId="33">
    <w:nsid w:val="F8FE1361"/>
    <w:multiLevelType w:val="singleLevel"/>
    <w:tmpl w:val="F8FE1361"/>
    <w:lvl w:ilvl="0" w:tentative="0">
      <w:start w:val="1"/>
      <w:numFmt w:val="decimal"/>
      <w:lvlText w:val="(%1)"/>
      <w:lvlJc w:val="left"/>
      <w:pPr>
        <w:tabs>
          <w:tab w:val="left" w:pos="312"/>
        </w:tabs>
      </w:pPr>
    </w:lvl>
  </w:abstractNum>
  <w:abstractNum w:abstractNumId="34">
    <w:nsid w:val="F9A679FE"/>
    <w:multiLevelType w:val="singleLevel"/>
    <w:tmpl w:val="F9A679FE"/>
    <w:lvl w:ilvl="0" w:tentative="0">
      <w:start w:val="1"/>
      <w:numFmt w:val="decimal"/>
      <w:lvlText w:val="(%1)"/>
      <w:lvlJc w:val="left"/>
      <w:pPr>
        <w:tabs>
          <w:tab w:val="left" w:pos="312"/>
        </w:tabs>
      </w:pPr>
    </w:lvl>
  </w:abstractNum>
  <w:abstractNum w:abstractNumId="35">
    <w:nsid w:val="FA610E21"/>
    <w:multiLevelType w:val="singleLevel"/>
    <w:tmpl w:val="FA610E21"/>
    <w:lvl w:ilvl="0" w:tentative="0">
      <w:start w:val="1"/>
      <w:numFmt w:val="decimal"/>
      <w:lvlText w:val="(%1)"/>
      <w:lvlJc w:val="left"/>
      <w:pPr>
        <w:tabs>
          <w:tab w:val="left" w:pos="312"/>
        </w:tabs>
      </w:pPr>
    </w:lvl>
  </w:abstractNum>
  <w:abstractNum w:abstractNumId="36">
    <w:nsid w:val="FB931D4A"/>
    <w:multiLevelType w:val="singleLevel"/>
    <w:tmpl w:val="FB931D4A"/>
    <w:lvl w:ilvl="0" w:tentative="0">
      <w:start w:val="3"/>
      <w:numFmt w:val="decimal"/>
      <w:lvlText w:val="(%1)"/>
      <w:lvlJc w:val="left"/>
      <w:pPr>
        <w:tabs>
          <w:tab w:val="left" w:pos="312"/>
        </w:tabs>
      </w:pPr>
    </w:lvl>
  </w:abstractNum>
  <w:abstractNum w:abstractNumId="37">
    <w:nsid w:val="FBC5A790"/>
    <w:multiLevelType w:val="singleLevel"/>
    <w:tmpl w:val="FBC5A790"/>
    <w:lvl w:ilvl="0" w:tentative="0">
      <w:start w:val="3"/>
      <w:numFmt w:val="decimal"/>
      <w:lvlText w:val="(%1)"/>
      <w:lvlJc w:val="left"/>
      <w:pPr>
        <w:tabs>
          <w:tab w:val="left" w:pos="312"/>
        </w:tabs>
      </w:pPr>
    </w:lvl>
  </w:abstractNum>
  <w:abstractNum w:abstractNumId="38">
    <w:nsid w:val="FCCA2D71"/>
    <w:multiLevelType w:val="singleLevel"/>
    <w:tmpl w:val="FCCA2D71"/>
    <w:lvl w:ilvl="0" w:tentative="0">
      <w:start w:val="1"/>
      <w:numFmt w:val="decimal"/>
      <w:lvlText w:val="(%1)"/>
      <w:lvlJc w:val="left"/>
      <w:pPr>
        <w:tabs>
          <w:tab w:val="left" w:pos="312"/>
        </w:tabs>
      </w:pPr>
    </w:lvl>
  </w:abstractNum>
  <w:abstractNum w:abstractNumId="39">
    <w:nsid w:val="061B6997"/>
    <w:multiLevelType w:val="singleLevel"/>
    <w:tmpl w:val="061B6997"/>
    <w:lvl w:ilvl="0" w:tentative="0">
      <w:start w:val="1"/>
      <w:numFmt w:val="decimal"/>
      <w:lvlText w:val="(%1)"/>
      <w:lvlJc w:val="left"/>
      <w:pPr>
        <w:tabs>
          <w:tab w:val="left" w:pos="312"/>
        </w:tabs>
      </w:pPr>
    </w:lvl>
  </w:abstractNum>
  <w:abstractNum w:abstractNumId="40">
    <w:nsid w:val="08480FB5"/>
    <w:multiLevelType w:val="singleLevel"/>
    <w:tmpl w:val="08480FB5"/>
    <w:lvl w:ilvl="0" w:tentative="0">
      <w:start w:val="1"/>
      <w:numFmt w:val="decimal"/>
      <w:suff w:val="nothing"/>
      <w:lvlText w:val="（%1）"/>
      <w:lvlJc w:val="left"/>
    </w:lvl>
  </w:abstractNum>
  <w:abstractNum w:abstractNumId="41">
    <w:nsid w:val="085A377A"/>
    <w:multiLevelType w:val="singleLevel"/>
    <w:tmpl w:val="085A377A"/>
    <w:lvl w:ilvl="0" w:tentative="0">
      <w:start w:val="1"/>
      <w:numFmt w:val="decimal"/>
      <w:suff w:val="nothing"/>
      <w:lvlText w:val="（%1）"/>
      <w:lvlJc w:val="left"/>
    </w:lvl>
  </w:abstractNum>
  <w:abstractNum w:abstractNumId="42">
    <w:nsid w:val="0EA7A575"/>
    <w:multiLevelType w:val="singleLevel"/>
    <w:tmpl w:val="0EA7A575"/>
    <w:lvl w:ilvl="0" w:tentative="0">
      <w:start w:val="1"/>
      <w:numFmt w:val="decimal"/>
      <w:lvlText w:val="(%1)"/>
      <w:lvlJc w:val="left"/>
      <w:pPr>
        <w:tabs>
          <w:tab w:val="left" w:pos="312"/>
        </w:tabs>
      </w:pPr>
    </w:lvl>
  </w:abstractNum>
  <w:abstractNum w:abstractNumId="43">
    <w:nsid w:val="12415D12"/>
    <w:multiLevelType w:val="singleLevel"/>
    <w:tmpl w:val="12415D12"/>
    <w:lvl w:ilvl="0" w:tentative="0">
      <w:start w:val="1"/>
      <w:numFmt w:val="decimal"/>
      <w:lvlText w:val="(%1)"/>
      <w:lvlJc w:val="left"/>
      <w:pPr>
        <w:tabs>
          <w:tab w:val="left" w:pos="312"/>
        </w:tabs>
      </w:pPr>
    </w:lvl>
  </w:abstractNum>
  <w:abstractNum w:abstractNumId="44">
    <w:nsid w:val="130FF247"/>
    <w:multiLevelType w:val="singleLevel"/>
    <w:tmpl w:val="130FF247"/>
    <w:lvl w:ilvl="0" w:tentative="0">
      <w:start w:val="1"/>
      <w:numFmt w:val="decimal"/>
      <w:suff w:val="nothing"/>
      <w:lvlText w:val="（%1）"/>
      <w:lvlJc w:val="left"/>
    </w:lvl>
  </w:abstractNum>
  <w:abstractNum w:abstractNumId="45">
    <w:nsid w:val="1525EBF7"/>
    <w:multiLevelType w:val="singleLevel"/>
    <w:tmpl w:val="1525EBF7"/>
    <w:lvl w:ilvl="0" w:tentative="0">
      <w:start w:val="2"/>
      <w:numFmt w:val="decimal"/>
      <w:lvlText w:val="(%1)"/>
      <w:lvlJc w:val="left"/>
      <w:pPr>
        <w:tabs>
          <w:tab w:val="left" w:pos="312"/>
        </w:tabs>
      </w:pPr>
    </w:lvl>
  </w:abstractNum>
  <w:abstractNum w:abstractNumId="46">
    <w:nsid w:val="16257B65"/>
    <w:multiLevelType w:val="singleLevel"/>
    <w:tmpl w:val="16257B65"/>
    <w:lvl w:ilvl="0" w:tentative="0">
      <w:start w:val="1"/>
      <w:numFmt w:val="decimal"/>
      <w:lvlText w:val="(%1)"/>
      <w:lvlJc w:val="left"/>
      <w:pPr>
        <w:tabs>
          <w:tab w:val="left" w:pos="312"/>
        </w:tabs>
      </w:pPr>
    </w:lvl>
  </w:abstractNum>
  <w:abstractNum w:abstractNumId="47">
    <w:nsid w:val="1879902A"/>
    <w:multiLevelType w:val="singleLevel"/>
    <w:tmpl w:val="1879902A"/>
    <w:lvl w:ilvl="0" w:tentative="0">
      <w:start w:val="3"/>
      <w:numFmt w:val="decimal"/>
      <w:lvlText w:val="(%1)"/>
      <w:lvlJc w:val="left"/>
      <w:pPr>
        <w:tabs>
          <w:tab w:val="left" w:pos="312"/>
        </w:tabs>
      </w:pPr>
    </w:lvl>
  </w:abstractNum>
  <w:abstractNum w:abstractNumId="48">
    <w:nsid w:val="206AE04B"/>
    <w:multiLevelType w:val="singleLevel"/>
    <w:tmpl w:val="206AE04B"/>
    <w:lvl w:ilvl="0" w:tentative="0">
      <w:start w:val="1"/>
      <w:numFmt w:val="decimal"/>
      <w:lvlText w:val="(%1)"/>
      <w:lvlJc w:val="left"/>
      <w:pPr>
        <w:tabs>
          <w:tab w:val="left" w:pos="312"/>
        </w:tabs>
      </w:pPr>
    </w:lvl>
  </w:abstractNum>
  <w:abstractNum w:abstractNumId="49">
    <w:nsid w:val="236BA9BF"/>
    <w:multiLevelType w:val="singleLevel"/>
    <w:tmpl w:val="236BA9BF"/>
    <w:lvl w:ilvl="0" w:tentative="0">
      <w:start w:val="1"/>
      <w:numFmt w:val="decimal"/>
      <w:lvlText w:val="(%1)"/>
      <w:lvlJc w:val="left"/>
      <w:pPr>
        <w:tabs>
          <w:tab w:val="left" w:pos="312"/>
        </w:tabs>
      </w:pPr>
    </w:lvl>
  </w:abstractNum>
  <w:abstractNum w:abstractNumId="50">
    <w:nsid w:val="241B6198"/>
    <w:multiLevelType w:val="singleLevel"/>
    <w:tmpl w:val="241B6198"/>
    <w:lvl w:ilvl="0" w:tentative="0">
      <w:start w:val="1"/>
      <w:numFmt w:val="decimal"/>
      <w:lvlText w:val="(%1)"/>
      <w:lvlJc w:val="left"/>
      <w:pPr>
        <w:tabs>
          <w:tab w:val="left" w:pos="312"/>
        </w:tabs>
      </w:pPr>
    </w:lvl>
  </w:abstractNum>
  <w:abstractNum w:abstractNumId="51">
    <w:nsid w:val="249541F2"/>
    <w:multiLevelType w:val="singleLevel"/>
    <w:tmpl w:val="249541F2"/>
    <w:lvl w:ilvl="0" w:tentative="0">
      <w:start w:val="1"/>
      <w:numFmt w:val="decimal"/>
      <w:lvlText w:val="(%1)"/>
      <w:lvlJc w:val="left"/>
      <w:pPr>
        <w:tabs>
          <w:tab w:val="left" w:pos="312"/>
        </w:tabs>
      </w:pPr>
    </w:lvl>
  </w:abstractNum>
  <w:abstractNum w:abstractNumId="52">
    <w:nsid w:val="2845247B"/>
    <w:multiLevelType w:val="singleLevel"/>
    <w:tmpl w:val="2845247B"/>
    <w:lvl w:ilvl="0" w:tentative="0">
      <w:start w:val="1"/>
      <w:numFmt w:val="decimal"/>
      <w:lvlText w:val="(%1)"/>
      <w:lvlJc w:val="left"/>
      <w:pPr>
        <w:tabs>
          <w:tab w:val="left" w:pos="312"/>
        </w:tabs>
      </w:pPr>
    </w:lvl>
  </w:abstractNum>
  <w:abstractNum w:abstractNumId="53">
    <w:nsid w:val="2A7569B4"/>
    <w:multiLevelType w:val="singleLevel"/>
    <w:tmpl w:val="2A7569B4"/>
    <w:lvl w:ilvl="0" w:tentative="0">
      <w:start w:val="1"/>
      <w:numFmt w:val="decimal"/>
      <w:lvlText w:val="(%1)"/>
      <w:lvlJc w:val="left"/>
      <w:pPr>
        <w:tabs>
          <w:tab w:val="left" w:pos="312"/>
        </w:tabs>
      </w:pPr>
    </w:lvl>
  </w:abstractNum>
  <w:abstractNum w:abstractNumId="54">
    <w:nsid w:val="2DBB439B"/>
    <w:multiLevelType w:val="singleLevel"/>
    <w:tmpl w:val="2DBB439B"/>
    <w:lvl w:ilvl="0" w:tentative="0">
      <w:start w:val="3"/>
      <w:numFmt w:val="decimal"/>
      <w:lvlText w:val="(%1)"/>
      <w:lvlJc w:val="left"/>
      <w:pPr>
        <w:tabs>
          <w:tab w:val="left" w:pos="312"/>
        </w:tabs>
      </w:pPr>
    </w:lvl>
  </w:abstractNum>
  <w:abstractNum w:abstractNumId="55">
    <w:nsid w:val="3042A42A"/>
    <w:multiLevelType w:val="singleLevel"/>
    <w:tmpl w:val="3042A42A"/>
    <w:lvl w:ilvl="0" w:tentative="0">
      <w:start w:val="1"/>
      <w:numFmt w:val="decimal"/>
      <w:lvlText w:val="(%1)"/>
      <w:lvlJc w:val="left"/>
      <w:pPr>
        <w:tabs>
          <w:tab w:val="left" w:pos="312"/>
        </w:tabs>
      </w:pPr>
    </w:lvl>
  </w:abstractNum>
  <w:abstractNum w:abstractNumId="56">
    <w:nsid w:val="3996468D"/>
    <w:multiLevelType w:val="singleLevel"/>
    <w:tmpl w:val="3996468D"/>
    <w:lvl w:ilvl="0" w:tentative="0">
      <w:start w:val="3"/>
      <w:numFmt w:val="decimal"/>
      <w:lvlText w:val="(%1)"/>
      <w:lvlJc w:val="left"/>
      <w:pPr>
        <w:tabs>
          <w:tab w:val="left" w:pos="312"/>
        </w:tabs>
      </w:pPr>
    </w:lvl>
  </w:abstractNum>
  <w:abstractNum w:abstractNumId="57">
    <w:nsid w:val="3A5A3478"/>
    <w:multiLevelType w:val="singleLevel"/>
    <w:tmpl w:val="3A5A3478"/>
    <w:lvl w:ilvl="0" w:tentative="0">
      <w:start w:val="1"/>
      <w:numFmt w:val="decimal"/>
      <w:suff w:val="nothing"/>
      <w:lvlText w:val="（%1）"/>
      <w:lvlJc w:val="left"/>
    </w:lvl>
  </w:abstractNum>
  <w:abstractNum w:abstractNumId="58">
    <w:nsid w:val="3C8810FE"/>
    <w:multiLevelType w:val="singleLevel"/>
    <w:tmpl w:val="3C8810FE"/>
    <w:lvl w:ilvl="0" w:tentative="0">
      <w:start w:val="1"/>
      <w:numFmt w:val="decimal"/>
      <w:lvlText w:val="(%1)"/>
      <w:lvlJc w:val="left"/>
      <w:pPr>
        <w:tabs>
          <w:tab w:val="left" w:pos="312"/>
        </w:tabs>
      </w:pPr>
    </w:lvl>
  </w:abstractNum>
  <w:abstractNum w:abstractNumId="59">
    <w:nsid w:val="40B845DD"/>
    <w:multiLevelType w:val="singleLevel"/>
    <w:tmpl w:val="40B845DD"/>
    <w:lvl w:ilvl="0" w:tentative="0">
      <w:start w:val="1"/>
      <w:numFmt w:val="decimal"/>
      <w:lvlText w:val="(%1)"/>
      <w:lvlJc w:val="left"/>
      <w:pPr>
        <w:tabs>
          <w:tab w:val="left" w:pos="312"/>
        </w:tabs>
      </w:pPr>
    </w:lvl>
  </w:abstractNum>
  <w:abstractNum w:abstractNumId="60">
    <w:nsid w:val="45FBFF93"/>
    <w:multiLevelType w:val="singleLevel"/>
    <w:tmpl w:val="45FBFF93"/>
    <w:lvl w:ilvl="0" w:tentative="0">
      <w:start w:val="1"/>
      <w:numFmt w:val="decimal"/>
      <w:lvlText w:val="(%1)"/>
      <w:lvlJc w:val="left"/>
      <w:pPr>
        <w:tabs>
          <w:tab w:val="left" w:pos="312"/>
        </w:tabs>
      </w:pPr>
    </w:lvl>
  </w:abstractNum>
  <w:abstractNum w:abstractNumId="61">
    <w:nsid w:val="48C0C820"/>
    <w:multiLevelType w:val="singleLevel"/>
    <w:tmpl w:val="48C0C820"/>
    <w:lvl w:ilvl="0" w:tentative="0">
      <w:start w:val="1"/>
      <w:numFmt w:val="decimal"/>
      <w:suff w:val="nothing"/>
      <w:lvlText w:val="（%1）"/>
      <w:lvlJc w:val="left"/>
    </w:lvl>
  </w:abstractNum>
  <w:abstractNum w:abstractNumId="62">
    <w:nsid w:val="4BB4D194"/>
    <w:multiLevelType w:val="singleLevel"/>
    <w:tmpl w:val="4BB4D194"/>
    <w:lvl w:ilvl="0" w:tentative="0">
      <w:start w:val="1"/>
      <w:numFmt w:val="decimal"/>
      <w:suff w:val="space"/>
      <w:lvlText w:val="(%1)"/>
      <w:lvlJc w:val="left"/>
    </w:lvl>
  </w:abstractNum>
  <w:abstractNum w:abstractNumId="63">
    <w:nsid w:val="4CAC164A"/>
    <w:multiLevelType w:val="singleLevel"/>
    <w:tmpl w:val="4CAC164A"/>
    <w:lvl w:ilvl="0" w:tentative="0">
      <w:start w:val="1"/>
      <w:numFmt w:val="decimal"/>
      <w:lvlText w:val="(%1)"/>
      <w:lvlJc w:val="left"/>
      <w:pPr>
        <w:tabs>
          <w:tab w:val="left" w:pos="312"/>
        </w:tabs>
      </w:pPr>
    </w:lvl>
  </w:abstractNum>
  <w:abstractNum w:abstractNumId="64">
    <w:nsid w:val="4D9A0A27"/>
    <w:multiLevelType w:val="singleLevel"/>
    <w:tmpl w:val="4D9A0A27"/>
    <w:lvl w:ilvl="0" w:tentative="0">
      <w:start w:val="1"/>
      <w:numFmt w:val="decimal"/>
      <w:lvlText w:val="(%1)"/>
      <w:lvlJc w:val="left"/>
      <w:pPr>
        <w:tabs>
          <w:tab w:val="left" w:pos="312"/>
        </w:tabs>
      </w:pPr>
    </w:lvl>
  </w:abstractNum>
  <w:abstractNum w:abstractNumId="65">
    <w:nsid w:val="4F92E699"/>
    <w:multiLevelType w:val="singleLevel"/>
    <w:tmpl w:val="4F92E699"/>
    <w:lvl w:ilvl="0" w:tentative="0">
      <w:start w:val="1"/>
      <w:numFmt w:val="decimal"/>
      <w:lvlText w:val="(%1)"/>
      <w:lvlJc w:val="left"/>
      <w:pPr>
        <w:tabs>
          <w:tab w:val="left" w:pos="312"/>
        </w:tabs>
      </w:pPr>
    </w:lvl>
  </w:abstractNum>
  <w:abstractNum w:abstractNumId="66">
    <w:nsid w:val="5022CA04"/>
    <w:multiLevelType w:val="singleLevel"/>
    <w:tmpl w:val="5022CA04"/>
    <w:lvl w:ilvl="0" w:tentative="0">
      <w:start w:val="1"/>
      <w:numFmt w:val="decimal"/>
      <w:lvlText w:val="(%1)"/>
      <w:lvlJc w:val="left"/>
      <w:pPr>
        <w:tabs>
          <w:tab w:val="left" w:pos="312"/>
        </w:tabs>
      </w:pPr>
    </w:lvl>
  </w:abstractNum>
  <w:abstractNum w:abstractNumId="67">
    <w:nsid w:val="535FC951"/>
    <w:multiLevelType w:val="singleLevel"/>
    <w:tmpl w:val="535FC951"/>
    <w:lvl w:ilvl="0" w:tentative="0">
      <w:start w:val="1"/>
      <w:numFmt w:val="decimal"/>
      <w:lvlText w:val="(%1)"/>
      <w:lvlJc w:val="left"/>
      <w:pPr>
        <w:tabs>
          <w:tab w:val="left" w:pos="312"/>
        </w:tabs>
      </w:pPr>
    </w:lvl>
  </w:abstractNum>
  <w:abstractNum w:abstractNumId="68">
    <w:nsid w:val="55008D21"/>
    <w:multiLevelType w:val="singleLevel"/>
    <w:tmpl w:val="55008D21"/>
    <w:lvl w:ilvl="0" w:tentative="0">
      <w:start w:val="1"/>
      <w:numFmt w:val="decimal"/>
      <w:lvlText w:val="(%1)"/>
      <w:lvlJc w:val="left"/>
      <w:pPr>
        <w:tabs>
          <w:tab w:val="left" w:pos="312"/>
        </w:tabs>
      </w:pPr>
    </w:lvl>
  </w:abstractNum>
  <w:abstractNum w:abstractNumId="69">
    <w:nsid w:val="55C24B06"/>
    <w:multiLevelType w:val="singleLevel"/>
    <w:tmpl w:val="55C24B06"/>
    <w:lvl w:ilvl="0" w:tentative="0">
      <w:start w:val="1"/>
      <w:numFmt w:val="decimal"/>
      <w:lvlText w:val="(%1)"/>
      <w:lvlJc w:val="left"/>
      <w:pPr>
        <w:tabs>
          <w:tab w:val="left" w:pos="312"/>
        </w:tabs>
      </w:pPr>
    </w:lvl>
  </w:abstractNum>
  <w:abstractNum w:abstractNumId="70">
    <w:nsid w:val="55C63D72"/>
    <w:multiLevelType w:val="singleLevel"/>
    <w:tmpl w:val="55C63D72"/>
    <w:lvl w:ilvl="0" w:tentative="0">
      <w:start w:val="1"/>
      <w:numFmt w:val="decimal"/>
      <w:lvlText w:val="(%1)"/>
      <w:lvlJc w:val="left"/>
      <w:pPr>
        <w:tabs>
          <w:tab w:val="left" w:pos="312"/>
        </w:tabs>
      </w:pPr>
    </w:lvl>
  </w:abstractNum>
  <w:abstractNum w:abstractNumId="71">
    <w:nsid w:val="5AD837C2"/>
    <w:multiLevelType w:val="singleLevel"/>
    <w:tmpl w:val="5AD837C2"/>
    <w:lvl w:ilvl="0" w:tentative="0">
      <w:start w:val="1"/>
      <w:numFmt w:val="decimal"/>
      <w:lvlText w:val="(%1)"/>
      <w:lvlJc w:val="left"/>
      <w:pPr>
        <w:tabs>
          <w:tab w:val="left" w:pos="312"/>
        </w:tabs>
      </w:pPr>
    </w:lvl>
  </w:abstractNum>
  <w:abstractNum w:abstractNumId="72">
    <w:nsid w:val="5BEF57AD"/>
    <w:multiLevelType w:val="singleLevel"/>
    <w:tmpl w:val="5BEF57AD"/>
    <w:lvl w:ilvl="0" w:tentative="0">
      <w:start w:val="3"/>
      <w:numFmt w:val="decimal"/>
      <w:lvlText w:val="(%1)"/>
      <w:lvlJc w:val="left"/>
      <w:pPr>
        <w:tabs>
          <w:tab w:val="left" w:pos="312"/>
        </w:tabs>
      </w:pPr>
    </w:lvl>
  </w:abstractNum>
  <w:abstractNum w:abstractNumId="73">
    <w:nsid w:val="5CE157C2"/>
    <w:multiLevelType w:val="singleLevel"/>
    <w:tmpl w:val="5CE157C2"/>
    <w:lvl w:ilvl="0" w:tentative="0">
      <w:start w:val="1"/>
      <w:numFmt w:val="decimal"/>
      <w:lvlText w:val="(%1)"/>
      <w:lvlJc w:val="left"/>
      <w:pPr>
        <w:tabs>
          <w:tab w:val="left" w:pos="312"/>
        </w:tabs>
      </w:pPr>
    </w:lvl>
  </w:abstractNum>
  <w:abstractNum w:abstractNumId="74">
    <w:nsid w:val="5DBF3AD3"/>
    <w:multiLevelType w:val="singleLevel"/>
    <w:tmpl w:val="5DBF3AD3"/>
    <w:lvl w:ilvl="0" w:tentative="0">
      <w:start w:val="1"/>
      <w:numFmt w:val="decimal"/>
      <w:lvlText w:val="(%1)"/>
      <w:lvlJc w:val="left"/>
      <w:pPr>
        <w:tabs>
          <w:tab w:val="left" w:pos="312"/>
        </w:tabs>
      </w:pPr>
    </w:lvl>
  </w:abstractNum>
  <w:abstractNum w:abstractNumId="75">
    <w:nsid w:val="608343B1"/>
    <w:multiLevelType w:val="singleLevel"/>
    <w:tmpl w:val="608343B1"/>
    <w:lvl w:ilvl="0" w:tentative="0">
      <w:start w:val="1"/>
      <w:numFmt w:val="decimal"/>
      <w:lvlText w:val="(%1)"/>
      <w:lvlJc w:val="left"/>
      <w:pPr>
        <w:tabs>
          <w:tab w:val="left" w:pos="312"/>
        </w:tabs>
      </w:pPr>
    </w:lvl>
  </w:abstractNum>
  <w:abstractNum w:abstractNumId="76">
    <w:nsid w:val="61DED356"/>
    <w:multiLevelType w:val="singleLevel"/>
    <w:tmpl w:val="61DED356"/>
    <w:lvl w:ilvl="0" w:tentative="0">
      <w:start w:val="1"/>
      <w:numFmt w:val="decimal"/>
      <w:lvlText w:val="(%1)"/>
      <w:lvlJc w:val="left"/>
      <w:pPr>
        <w:tabs>
          <w:tab w:val="left" w:pos="312"/>
        </w:tabs>
      </w:pPr>
    </w:lvl>
  </w:abstractNum>
  <w:abstractNum w:abstractNumId="77">
    <w:nsid w:val="6420C414"/>
    <w:multiLevelType w:val="singleLevel"/>
    <w:tmpl w:val="6420C414"/>
    <w:lvl w:ilvl="0" w:tentative="0">
      <w:start w:val="1"/>
      <w:numFmt w:val="decimal"/>
      <w:lvlText w:val="(%1)"/>
      <w:lvlJc w:val="left"/>
      <w:pPr>
        <w:tabs>
          <w:tab w:val="left" w:pos="312"/>
        </w:tabs>
      </w:pPr>
    </w:lvl>
  </w:abstractNum>
  <w:abstractNum w:abstractNumId="78">
    <w:nsid w:val="64515F41"/>
    <w:multiLevelType w:val="singleLevel"/>
    <w:tmpl w:val="64515F41"/>
    <w:lvl w:ilvl="0" w:tentative="0">
      <w:start w:val="1"/>
      <w:numFmt w:val="decimal"/>
      <w:lvlText w:val="(%1)"/>
      <w:lvlJc w:val="left"/>
      <w:pPr>
        <w:tabs>
          <w:tab w:val="left" w:pos="312"/>
        </w:tabs>
      </w:pPr>
    </w:lvl>
  </w:abstractNum>
  <w:abstractNum w:abstractNumId="79">
    <w:nsid w:val="6A078AD3"/>
    <w:multiLevelType w:val="singleLevel"/>
    <w:tmpl w:val="6A078AD3"/>
    <w:lvl w:ilvl="0" w:tentative="0">
      <w:start w:val="1"/>
      <w:numFmt w:val="decimal"/>
      <w:lvlText w:val="(%1)"/>
      <w:lvlJc w:val="left"/>
      <w:pPr>
        <w:tabs>
          <w:tab w:val="left" w:pos="312"/>
        </w:tabs>
      </w:pPr>
    </w:lvl>
  </w:abstractNum>
  <w:abstractNum w:abstractNumId="80">
    <w:nsid w:val="6A183BF8"/>
    <w:multiLevelType w:val="singleLevel"/>
    <w:tmpl w:val="6A183BF8"/>
    <w:lvl w:ilvl="0" w:tentative="0">
      <w:start w:val="1"/>
      <w:numFmt w:val="decimal"/>
      <w:lvlText w:val="(%1)"/>
      <w:lvlJc w:val="left"/>
      <w:pPr>
        <w:tabs>
          <w:tab w:val="left" w:pos="312"/>
        </w:tabs>
      </w:pPr>
    </w:lvl>
  </w:abstractNum>
  <w:abstractNum w:abstractNumId="81">
    <w:nsid w:val="732F236C"/>
    <w:multiLevelType w:val="singleLevel"/>
    <w:tmpl w:val="732F236C"/>
    <w:lvl w:ilvl="0" w:tentative="0">
      <w:start w:val="1"/>
      <w:numFmt w:val="decimal"/>
      <w:lvlText w:val="(%1)"/>
      <w:lvlJc w:val="left"/>
      <w:pPr>
        <w:tabs>
          <w:tab w:val="left" w:pos="312"/>
        </w:tabs>
      </w:pPr>
    </w:lvl>
  </w:abstractNum>
  <w:abstractNum w:abstractNumId="82">
    <w:nsid w:val="73406B61"/>
    <w:multiLevelType w:val="singleLevel"/>
    <w:tmpl w:val="73406B61"/>
    <w:lvl w:ilvl="0" w:tentative="0">
      <w:start w:val="1"/>
      <w:numFmt w:val="decimal"/>
      <w:lvlText w:val="(%1)"/>
      <w:lvlJc w:val="left"/>
      <w:pPr>
        <w:tabs>
          <w:tab w:val="left" w:pos="312"/>
        </w:tabs>
      </w:pPr>
    </w:lvl>
  </w:abstractNum>
  <w:abstractNum w:abstractNumId="83">
    <w:nsid w:val="746F9CB7"/>
    <w:multiLevelType w:val="singleLevel"/>
    <w:tmpl w:val="746F9CB7"/>
    <w:lvl w:ilvl="0" w:tentative="0">
      <w:start w:val="2"/>
      <w:numFmt w:val="decimal"/>
      <w:lvlText w:val="(%1)"/>
      <w:lvlJc w:val="left"/>
      <w:pPr>
        <w:tabs>
          <w:tab w:val="left" w:pos="312"/>
        </w:tabs>
      </w:pPr>
    </w:lvl>
  </w:abstractNum>
  <w:abstractNum w:abstractNumId="84">
    <w:nsid w:val="753E7286"/>
    <w:multiLevelType w:val="singleLevel"/>
    <w:tmpl w:val="753E7286"/>
    <w:lvl w:ilvl="0" w:tentative="0">
      <w:start w:val="1"/>
      <w:numFmt w:val="decimal"/>
      <w:lvlText w:val="(%1)"/>
      <w:lvlJc w:val="left"/>
      <w:pPr>
        <w:tabs>
          <w:tab w:val="left" w:pos="312"/>
        </w:tabs>
      </w:pPr>
    </w:lvl>
  </w:abstractNum>
  <w:abstractNum w:abstractNumId="85">
    <w:nsid w:val="77EB9DFD"/>
    <w:multiLevelType w:val="singleLevel"/>
    <w:tmpl w:val="77EB9DFD"/>
    <w:lvl w:ilvl="0" w:tentative="0">
      <w:start w:val="1"/>
      <w:numFmt w:val="decimal"/>
      <w:lvlText w:val="(%1)"/>
      <w:lvlJc w:val="left"/>
      <w:pPr>
        <w:tabs>
          <w:tab w:val="left" w:pos="312"/>
        </w:tabs>
      </w:pPr>
    </w:lvl>
  </w:abstractNum>
  <w:abstractNum w:abstractNumId="86">
    <w:nsid w:val="7A025CDD"/>
    <w:multiLevelType w:val="singleLevel"/>
    <w:tmpl w:val="7A025CDD"/>
    <w:lvl w:ilvl="0" w:tentative="0">
      <w:start w:val="1"/>
      <w:numFmt w:val="decimal"/>
      <w:lvlText w:val="(%1)"/>
      <w:lvlJc w:val="left"/>
      <w:pPr>
        <w:tabs>
          <w:tab w:val="left" w:pos="312"/>
        </w:tabs>
      </w:pPr>
    </w:lvl>
  </w:abstractNum>
  <w:abstractNum w:abstractNumId="87">
    <w:nsid w:val="7B23DA9A"/>
    <w:multiLevelType w:val="singleLevel"/>
    <w:tmpl w:val="7B23DA9A"/>
    <w:lvl w:ilvl="0" w:tentative="0">
      <w:start w:val="1"/>
      <w:numFmt w:val="decimal"/>
      <w:suff w:val="nothing"/>
      <w:lvlText w:val="（%1）"/>
      <w:lvlJc w:val="left"/>
    </w:lvl>
  </w:abstractNum>
  <w:abstractNum w:abstractNumId="88">
    <w:nsid w:val="7BF6305F"/>
    <w:multiLevelType w:val="singleLevel"/>
    <w:tmpl w:val="7BF6305F"/>
    <w:lvl w:ilvl="0" w:tentative="0">
      <w:start w:val="1"/>
      <w:numFmt w:val="decimal"/>
      <w:lvlText w:val="(%1)"/>
      <w:lvlJc w:val="left"/>
      <w:pPr>
        <w:tabs>
          <w:tab w:val="left" w:pos="312"/>
        </w:tabs>
      </w:pPr>
    </w:lvl>
  </w:abstractNum>
  <w:num w:numId="1">
    <w:abstractNumId w:val="62"/>
  </w:num>
  <w:num w:numId="2">
    <w:abstractNumId w:val="74"/>
  </w:num>
  <w:num w:numId="3">
    <w:abstractNumId w:val="44"/>
  </w:num>
  <w:num w:numId="4">
    <w:abstractNumId w:val="61"/>
  </w:num>
  <w:num w:numId="5">
    <w:abstractNumId w:val="75"/>
  </w:num>
  <w:num w:numId="6">
    <w:abstractNumId w:val="38"/>
  </w:num>
  <w:num w:numId="7">
    <w:abstractNumId w:val="79"/>
  </w:num>
  <w:num w:numId="8">
    <w:abstractNumId w:val="33"/>
  </w:num>
  <w:num w:numId="9">
    <w:abstractNumId w:val="10"/>
  </w:num>
  <w:num w:numId="10">
    <w:abstractNumId w:val="53"/>
  </w:num>
  <w:num w:numId="11">
    <w:abstractNumId w:val="70"/>
  </w:num>
  <w:num w:numId="12">
    <w:abstractNumId w:val="72"/>
  </w:num>
  <w:num w:numId="13">
    <w:abstractNumId w:val="65"/>
  </w:num>
  <w:num w:numId="14">
    <w:abstractNumId w:val="56"/>
  </w:num>
  <w:num w:numId="15">
    <w:abstractNumId w:val="88"/>
  </w:num>
  <w:num w:numId="16">
    <w:abstractNumId w:val="54"/>
  </w:num>
  <w:num w:numId="17">
    <w:abstractNumId w:val="59"/>
  </w:num>
  <w:num w:numId="18">
    <w:abstractNumId w:val="37"/>
  </w:num>
  <w:num w:numId="19">
    <w:abstractNumId w:val="13"/>
  </w:num>
  <w:num w:numId="20">
    <w:abstractNumId w:val="45"/>
  </w:num>
  <w:num w:numId="21">
    <w:abstractNumId w:val="69"/>
  </w:num>
  <w:num w:numId="22">
    <w:abstractNumId w:val="36"/>
  </w:num>
  <w:num w:numId="23">
    <w:abstractNumId w:val="51"/>
  </w:num>
  <w:num w:numId="24">
    <w:abstractNumId w:val="30"/>
  </w:num>
  <w:num w:numId="25">
    <w:abstractNumId w:val="68"/>
  </w:num>
  <w:num w:numId="26">
    <w:abstractNumId w:val="76"/>
  </w:num>
  <w:num w:numId="27">
    <w:abstractNumId w:val="7"/>
  </w:num>
  <w:num w:numId="28">
    <w:abstractNumId w:val="0"/>
  </w:num>
  <w:num w:numId="29">
    <w:abstractNumId w:val="26"/>
  </w:num>
  <w:num w:numId="30">
    <w:abstractNumId w:val="21"/>
  </w:num>
  <w:num w:numId="31">
    <w:abstractNumId w:val="49"/>
  </w:num>
  <w:num w:numId="32">
    <w:abstractNumId w:val="12"/>
  </w:num>
  <w:num w:numId="33">
    <w:abstractNumId w:val="80"/>
  </w:num>
  <w:num w:numId="34">
    <w:abstractNumId w:val="66"/>
  </w:num>
  <w:num w:numId="35">
    <w:abstractNumId w:val="55"/>
  </w:num>
  <w:num w:numId="36">
    <w:abstractNumId w:val="9"/>
  </w:num>
  <w:num w:numId="37">
    <w:abstractNumId w:val="87"/>
  </w:num>
  <w:num w:numId="38">
    <w:abstractNumId w:val="8"/>
  </w:num>
  <w:num w:numId="39">
    <w:abstractNumId w:val="32"/>
  </w:num>
  <w:num w:numId="40">
    <w:abstractNumId w:val="14"/>
  </w:num>
  <w:num w:numId="41">
    <w:abstractNumId w:val="22"/>
  </w:num>
  <w:num w:numId="42">
    <w:abstractNumId w:val="58"/>
  </w:num>
  <w:num w:numId="43">
    <w:abstractNumId w:val="23"/>
  </w:num>
  <w:num w:numId="44">
    <w:abstractNumId w:val="15"/>
  </w:num>
  <w:num w:numId="45">
    <w:abstractNumId w:val="24"/>
  </w:num>
  <w:num w:numId="46">
    <w:abstractNumId w:val="5"/>
  </w:num>
  <w:num w:numId="47">
    <w:abstractNumId w:val="47"/>
  </w:num>
  <w:num w:numId="48">
    <w:abstractNumId w:val="73"/>
  </w:num>
  <w:num w:numId="49">
    <w:abstractNumId w:val="83"/>
  </w:num>
  <w:num w:numId="50">
    <w:abstractNumId w:val="81"/>
  </w:num>
  <w:num w:numId="51">
    <w:abstractNumId w:val="11"/>
  </w:num>
  <w:num w:numId="52">
    <w:abstractNumId w:val="71"/>
  </w:num>
  <w:num w:numId="53">
    <w:abstractNumId w:val="85"/>
  </w:num>
  <w:num w:numId="54">
    <w:abstractNumId w:val="31"/>
  </w:num>
  <w:num w:numId="55">
    <w:abstractNumId w:val="3"/>
  </w:num>
  <w:num w:numId="56">
    <w:abstractNumId w:val="41"/>
  </w:num>
  <w:num w:numId="57">
    <w:abstractNumId w:val="28"/>
  </w:num>
  <w:num w:numId="58">
    <w:abstractNumId w:val="35"/>
  </w:num>
  <w:num w:numId="59">
    <w:abstractNumId w:val="64"/>
  </w:num>
  <w:num w:numId="60">
    <w:abstractNumId w:val="2"/>
  </w:num>
  <w:num w:numId="61">
    <w:abstractNumId w:val="18"/>
  </w:num>
  <w:num w:numId="62">
    <w:abstractNumId w:val="25"/>
  </w:num>
  <w:num w:numId="63">
    <w:abstractNumId w:val="42"/>
  </w:num>
  <w:num w:numId="64">
    <w:abstractNumId w:val="27"/>
  </w:num>
  <w:num w:numId="65">
    <w:abstractNumId w:val="77"/>
  </w:num>
  <w:num w:numId="66">
    <w:abstractNumId w:val="19"/>
  </w:num>
  <w:num w:numId="67">
    <w:abstractNumId w:val="17"/>
  </w:num>
  <w:num w:numId="68">
    <w:abstractNumId w:val="20"/>
  </w:num>
  <w:num w:numId="69">
    <w:abstractNumId w:val="40"/>
  </w:num>
  <w:num w:numId="70">
    <w:abstractNumId w:val="43"/>
  </w:num>
  <w:num w:numId="71">
    <w:abstractNumId w:val="48"/>
  </w:num>
  <w:num w:numId="72">
    <w:abstractNumId w:val="78"/>
  </w:num>
  <w:num w:numId="73">
    <w:abstractNumId w:val="60"/>
  </w:num>
  <w:num w:numId="74">
    <w:abstractNumId w:val="39"/>
  </w:num>
  <w:num w:numId="75">
    <w:abstractNumId w:val="50"/>
  </w:num>
  <w:num w:numId="76">
    <w:abstractNumId w:val="84"/>
  </w:num>
  <w:num w:numId="77">
    <w:abstractNumId w:val="6"/>
  </w:num>
  <w:num w:numId="78">
    <w:abstractNumId w:val="52"/>
  </w:num>
  <w:num w:numId="79">
    <w:abstractNumId w:val="16"/>
  </w:num>
  <w:num w:numId="80">
    <w:abstractNumId w:val="57"/>
  </w:num>
  <w:num w:numId="81">
    <w:abstractNumId w:val="29"/>
  </w:num>
  <w:num w:numId="82">
    <w:abstractNumId w:val="4"/>
  </w:num>
  <w:num w:numId="83">
    <w:abstractNumId w:val="86"/>
  </w:num>
  <w:num w:numId="84">
    <w:abstractNumId w:val="34"/>
  </w:num>
  <w:num w:numId="85">
    <w:abstractNumId w:val="63"/>
  </w:num>
  <w:num w:numId="86">
    <w:abstractNumId w:val="67"/>
  </w:num>
  <w:num w:numId="87">
    <w:abstractNumId w:val="46"/>
  </w:num>
  <w:num w:numId="88">
    <w:abstractNumId w:val="1"/>
  </w:num>
  <w:num w:numId="89">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146"/>
    <w:rsid w:val="00000974"/>
    <w:rsid w:val="00002BC2"/>
    <w:rsid w:val="00002CB2"/>
    <w:rsid w:val="00002EA3"/>
    <w:rsid w:val="00003642"/>
    <w:rsid w:val="0000464A"/>
    <w:rsid w:val="00006696"/>
    <w:rsid w:val="0000738E"/>
    <w:rsid w:val="00007B7A"/>
    <w:rsid w:val="000112EE"/>
    <w:rsid w:val="00011BE1"/>
    <w:rsid w:val="00012322"/>
    <w:rsid w:val="000127D6"/>
    <w:rsid w:val="00012CE5"/>
    <w:rsid w:val="00013368"/>
    <w:rsid w:val="0001435A"/>
    <w:rsid w:val="0001458D"/>
    <w:rsid w:val="00016693"/>
    <w:rsid w:val="000167DE"/>
    <w:rsid w:val="00016BAD"/>
    <w:rsid w:val="00016C48"/>
    <w:rsid w:val="00017A6A"/>
    <w:rsid w:val="00024C64"/>
    <w:rsid w:val="00024FA5"/>
    <w:rsid w:val="0003028C"/>
    <w:rsid w:val="00030A27"/>
    <w:rsid w:val="00033A6E"/>
    <w:rsid w:val="00033EC6"/>
    <w:rsid w:val="000358E1"/>
    <w:rsid w:val="00035B18"/>
    <w:rsid w:val="00037336"/>
    <w:rsid w:val="00037F9B"/>
    <w:rsid w:val="0004256A"/>
    <w:rsid w:val="00042977"/>
    <w:rsid w:val="00043586"/>
    <w:rsid w:val="000439E6"/>
    <w:rsid w:val="00043FB6"/>
    <w:rsid w:val="0004445C"/>
    <w:rsid w:val="00044A39"/>
    <w:rsid w:val="00046900"/>
    <w:rsid w:val="000479B3"/>
    <w:rsid w:val="00050A33"/>
    <w:rsid w:val="00054A96"/>
    <w:rsid w:val="000562D2"/>
    <w:rsid w:val="00056D5B"/>
    <w:rsid w:val="000609B4"/>
    <w:rsid w:val="00062339"/>
    <w:rsid w:val="00062AA8"/>
    <w:rsid w:val="00063318"/>
    <w:rsid w:val="00065FB8"/>
    <w:rsid w:val="000662FF"/>
    <w:rsid w:val="00066316"/>
    <w:rsid w:val="0006709C"/>
    <w:rsid w:val="00070D9E"/>
    <w:rsid w:val="00071185"/>
    <w:rsid w:val="00071781"/>
    <w:rsid w:val="00071E18"/>
    <w:rsid w:val="00072912"/>
    <w:rsid w:val="00075F4C"/>
    <w:rsid w:val="00076F61"/>
    <w:rsid w:val="0007717C"/>
    <w:rsid w:val="000771B7"/>
    <w:rsid w:val="0007797C"/>
    <w:rsid w:val="000800EC"/>
    <w:rsid w:val="000802C5"/>
    <w:rsid w:val="00080539"/>
    <w:rsid w:val="00080884"/>
    <w:rsid w:val="00080BB5"/>
    <w:rsid w:val="00081ABB"/>
    <w:rsid w:val="0008255C"/>
    <w:rsid w:val="00082CE4"/>
    <w:rsid w:val="0008375A"/>
    <w:rsid w:val="00085B4B"/>
    <w:rsid w:val="00086505"/>
    <w:rsid w:val="000865E5"/>
    <w:rsid w:val="000906EE"/>
    <w:rsid w:val="0009085E"/>
    <w:rsid w:val="00090EE8"/>
    <w:rsid w:val="00090FAF"/>
    <w:rsid w:val="0009177C"/>
    <w:rsid w:val="000918CC"/>
    <w:rsid w:val="00093310"/>
    <w:rsid w:val="00093883"/>
    <w:rsid w:val="00093DF7"/>
    <w:rsid w:val="00095A47"/>
    <w:rsid w:val="000960A2"/>
    <w:rsid w:val="00097BF0"/>
    <w:rsid w:val="00097DEE"/>
    <w:rsid w:val="000A1123"/>
    <w:rsid w:val="000A1166"/>
    <w:rsid w:val="000A1807"/>
    <w:rsid w:val="000A1C2C"/>
    <w:rsid w:val="000A28AF"/>
    <w:rsid w:val="000A3DC3"/>
    <w:rsid w:val="000A50F2"/>
    <w:rsid w:val="000A60C6"/>
    <w:rsid w:val="000A6168"/>
    <w:rsid w:val="000A616B"/>
    <w:rsid w:val="000A6181"/>
    <w:rsid w:val="000B0240"/>
    <w:rsid w:val="000B1179"/>
    <w:rsid w:val="000B13C4"/>
    <w:rsid w:val="000B2078"/>
    <w:rsid w:val="000B27F6"/>
    <w:rsid w:val="000B2903"/>
    <w:rsid w:val="000B378E"/>
    <w:rsid w:val="000B3914"/>
    <w:rsid w:val="000B76AB"/>
    <w:rsid w:val="000C02EF"/>
    <w:rsid w:val="000C0958"/>
    <w:rsid w:val="000C0D35"/>
    <w:rsid w:val="000C1EB9"/>
    <w:rsid w:val="000C1F0B"/>
    <w:rsid w:val="000C23CE"/>
    <w:rsid w:val="000C275E"/>
    <w:rsid w:val="000C2830"/>
    <w:rsid w:val="000C3007"/>
    <w:rsid w:val="000C4257"/>
    <w:rsid w:val="000C5A70"/>
    <w:rsid w:val="000C625C"/>
    <w:rsid w:val="000D1BC9"/>
    <w:rsid w:val="000D2777"/>
    <w:rsid w:val="000D5C06"/>
    <w:rsid w:val="000D5DC5"/>
    <w:rsid w:val="000D7574"/>
    <w:rsid w:val="000E010F"/>
    <w:rsid w:val="000E0438"/>
    <w:rsid w:val="000E59F4"/>
    <w:rsid w:val="000E5ADC"/>
    <w:rsid w:val="000E7077"/>
    <w:rsid w:val="000E7761"/>
    <w:rsid w:val="000F0595"/>
    <w:rsid w:val="000F2A78"/>
    <w:rsid w:val="000F2F5F"/>
    <w:rsid w:val="000F53B2"/>
    <w:rsid w:val="000F5689"/>
    <w:rsid w:val="000F664C"/>
    <w:rsid w:val="000F67ED"/>
    <w:rsid w:val="001000D9"/>
    <w:rsid w:val="00101E95"/>
    <w:rsid w:val="001024A6"/>
    <w:rsid w:val="00102905"/>
    <w:rsid w:val="00104421"/>
    <w:rsid w:val="00105099"/>
    <w:rsid w:val="0010525A"/>
    <w:rsid w:val="0010736A"/>
    <w:rsid w:val="0010788E"/>
    <w:rsid w:val="00107AC3"/>
    <w:rsid w:val="00111009"/>
    <w:rsid w:val="00112C6D"/>
    <w:rsid w:val="001137B7"/>
    <w:rsid w:val="001138ED"/>
    <w:rsid w:val="00113B84"/>
    <w:rsid w:val="001159C2"/>
    <w:rsid w:val="001162D5"/>
    <w:rsid w:val="00121B3D"/>
    <w:rsid w:val="00121F6C"/>
    <w:rsid w:val="00122534"/>
    <w:rsid w:val="00123DA5"/>
    <w:rsid w:val="00126891"/>
    <w:rsid w:val="00126E26"/>
    <w:rsid w:val="00127443"/>
    <w:rsid w:val="001305BD"/>
    <w:rsid w:val="001310C8"/>
    <w:rsid w:val="001340FB"/>
    <w:rsid w:val="00134900"/>
    <w:rsid w:val="00134C65"/>
    <w:rsid w:val="001352BF"/>
    <w:rsid w:val="00135A13"/>
    <w:rsid w:val="00135F34"/>
    <w:rsid w:val="00137272"/>
    <w:rsid w:val="001378DA"/>
    <w:rsid w:val="00137E67"/>
    <w:rsid w:val="001416D0"/>
    <w:rsid w:val="00141C8A"/>
    <w:rsid w:val="0014276E"/>
    <w:rsid w:val="00142C7F"/>
    <w:rsid w:val="00144E8F"/>
    <w:rsid w:val="001455A6"/>
    <w:rsid w:val="001465EF"/>
    <w:rsid w:val="001477D9"/>
    <w:rsid w:val="00154ABC"/>
    <w:rsid w:val="001555CB"/>
    <w:rsid w:val="00155D58"/>
    <w:rsid w:val="00160756"/>
    <w:rsid w:val="0016154F"/>
    <w:rsid w:val="001618B8"/>
    <w:rsid w:val="00162790"/>
    <w:rsid w:val="00162CAA"/>
    <w:rsid w:val="001633D7"/>
    <w:rsid w:val="001650D2"/>
    <w:rsid w:val="001652D4"/>
    <w:rsid w:val="00166483"/>
    <w:rsid w:val="00166A54"/>
    <w:rsid w:val="00167C47"/>
    <w:rsid w:val="00171740"/>
    <w:rsid w:val="00171F3A"/>
    <w:rsid w:val="00172517"/>
    <w:rsid w:val="00172CE8"/>
    <w:rsid w:val="001732C3"/>
    <w:rsid w:val="00173A59"/>
    <w:rsid w:val="001740A7"/>
    <w:rsid w:val="001750A3"/>
    <w:rsid w:val="00177163"/>
    <w:rsid w:val="00177462"/>
    <w:rsid w:val="0018039B"/>
    <w:rsid w:val="0018047D"/>
    <w:rsid w:val="001812AD"/>
    <w:rsid w:val="00181A05"/>
    <w:rsid w:val="001822B3"/>
    <w:rsid w:val="001868A1"/>
    <w:rsid w:val="00187452"/>
    <w:rsid w:val="00191DDE"/>
    <w:rsid w:val="001929DF"/>
    <w:rsid w:val="001933BF"/>
    <w:rsid w:val="00193767"/>
    <w:rsid w:val="00193F59"/>
    <w:rsid w:val="00194064"/>
    <w:rsid w:val="00194315"/>
    <w:rsid w:val="001943C2"/>
    <w:rsid w:val="001947D3"/>
    <w:rsid w:val="00194F98"/>
    <w:rsid w:val="001950AB"/>
    <w:rsid w:val="0019556A"/>
    <w:rsid w:val="00196005"/>
    <w:rsid w:val="001A0100"/>
    <w:rsid w:val="001A0541"/>
    <w:rsid w:val="001A2107"/>
    <w:rsid w:val="001A244D"/>
    <w:rsid w:val="001A3714"/>
    <w:rsid w:val="001A43F0"/>
    <w:rsid w:val="001A5608"/>
    <w:rsid w:val="001A5A7A"/>
    <w:rsid w:val="001A6009"/>
    <w:rsid w:val="001A7821"/>
    <w:rsid w:val="001B0BFA"/>
    <w:rsid w:val="001B0C94"/>
    <w:rsid w:val="001B27B8"/>
    <w:rsid w:val="001B4E1A"/>
    <w:rsid w:val="001B4F64"/>
    <w:rsid w:val="001B51A1"/>
    <w:rsid w:val="001B5533"/>
    <w:rsid w:val="001B61FA"/>
    <w:rsid w:val="001B64ED"/>
    <w:rsid w:val="001B66E5"/>
    <w:rsid w:val="001B750E"/>
    <w:rsid w:val="001C4C33"/>
    <w:rsid w:val="001C6769"/>
    <w:rsid w:val="001C7171"/>
    <w:rsid w:val="001C74A3"/>
    <w:rsid w:val="001C759C"/>
    <w:rsid w:val="001C7F67"/>
    <w:rsid w:val="001D00DC"/>
    <w:rsid w:val="001D0F89"/>
    <w:rsid w:val="001D13EB"/>
    <w:rsid w:val="001D1513"/>
    <w:rsid w:val="001D2715"/>
    <w:rsid w:val="001D2742"/>
    <w:rsid w:val="001D2A4A"/>
    <w:rsid w:val="001D3768"/>
    <w:rsid w:val="001D55AA"/>
    <w:rsid w:val="001D6BCD"/>
    <w:rsid w:val="001D6F56"/>
    <w:rsid w:val="001D7097"/>
    <w:rsid w:val="001D7481"/>
    <w:rsid w:val="001D7B29"/>
    <w:rsid w:val="001E1BE1"/>
    <w:rsid w:val="001E34D2"/>
    <w:rsid w:val="001E4770"/>
    <w:rsid w:val="001E4AF8"/>
    <w:rsid w:val="001E7290"/>
    <w:rsid w:val="001E7C97"/>
    <w:rsid w:val="001F1285"/>
    <w:rsid w:val="001F2F1A"/>
    <w:rsid w:val="001F3FB7"/>
    <w:rsid w:val="001F426E"/>
    <w:rsid w:val="001F4CAF"/>
    <w:rsid w:val="001F581D"/>
    <w:rsid w:val="001F5B8E"/>
    <w:rsid w:val="001F6DC0"/>
    <w:rsid w:val="001F7896"/>
    <w:rsid w:val="00200B58"/>
    <w:rsid w:val="00201D3A"/>
    <w:rsid w:val="00202F32"/>
    <w:rsid w:val="00203180"/>
    <w:rsid w:val="0020343C"/>
    <w:rsid w:val="002047F1"/>
    <w:rsid w:val="00207BE6"/>
    <w:rsid w:val="00211D06"/>
    <w:rsid w:val="002121B1"/>
    <w:rsid w:val="00212386"/>
    <w:rsid w:val="00212B83"/>
    <w:rsid w:val="00213D65"/>
    <w:rsid w:val="0021632B"/>
    <w:rsid w:val="002172F7"/>
    <w:rsid w:val="00220181"/>
    <w:rsid w:val="002203BF"/>
    <w:rsid w:val="00222270"/>
    <w:rsid w:val="002225F2"/>
    <w:rsid w:val="00223735"/>
    <w:rsid w:val="00226BD4"/>
    <w:rsid w:val="00226CB0"/>
    <w:rsid w:val="0022737C"/>
    <w:rsid w:val="00227B82"/>
    <w:rsid w:val="00230E01"/>
    <w:rsid w:val="00232828"/>
    <w:rsid w:val="002329AB"/>
    <w:rsid w:val="00233557"/>
    <w:rsid w:val="002378D3"/>
    <w:rsid w:val="00241CE4"/>
    <w:rsid w:val="00241E36"/>
    <w:rsid w:val="0024230B"/>
    <w:rsid w:val="00242BDC"/>
    <w:rsid w:val="0024316D"/>
    <w:rsid w:val="0024644D"/>
    <w:rsid w:val="0024757B"/>
    <w:rsid w:val="00250D3E"/>
    <w:rsid w:val="00251728"/>
    <w:rsid w:val="00251A58"/>
    <w:rsid w:val="002532BE"/>
    <w:rsid w:val="00253901"/>
    <w:rsid w:val="00255565"/>
    <w:rsid w:val="002556E4"/>
    <w:rsid w:val="00255CCA"/>
    <w:rsid w:val="00255EBE"/>
    <w:rsid w:val="00256043"/>
    <w:rsid w:val="002562D0"/>
    <w:rsid w:val="0025634F"/>
    <w:rsid w:val="00257944"/>
    <w:rsid w:val="002600FC"/>
    <w:rsid w:val="00260799"/>
    <w:rsid w:val="00262286"/>
    <w:rsid w:val="00263123"/>
    <w:rsid w:val="00264C19"/>
    <w:rsid w:val="002656FB"/>
    <w:rsid w:val="00265B38"/>
    <w:rsid w:val="0026637B"/>
    <w:rsid w:val="002669EC"/>
    <w:rsid w:val="00266D6E"/>
    <w:rsid w:val="00266E12"/>
    <w:rsid w:val="002707E7"/>
    <w:rsid w:val="0027082F"/>
    <w:rsid w:val="00271C9F"/>
    <w:rsid w:val="00273045"/>
    <w:rsid w:val="00273050"/>
    <w:rsid w:val="002741FC"/>
    <w:rsid w:val="0027470B"/>
    <w:rsid w:val="00275F3C"/>
    <w:rsid w:val="00276984"/>
    <w:rsid w:val="00277E0D"/>
    <w:rsid w:val="00280BA8"/>
    <w:rsid w:val="00280C1A"/>
    <w:rsid w:val="0028169A"/>
    <w:rsid w:val="00281EBE"/>
    <w:rsid w:val="002843A4"/>
    <w:rsid w:val="00284ABD"/>
    <w:rsid w:val="00285B6C"/>
    <w:rsid w:val="00290B91"/>
    <w:rsid w:val="00290BA5"/>
    <w:rsid w:val="00290CE7"/>
    <w:rsid w:val="002912E6"/>
    <w:rsid w:val="00291C59"/>
    <w:rsid w:val="002929CC"/>
    <w:rsid w:val="002931B2"/>
    <w:rsid w:val="0029626B"/>
    <w:rsid w:val="002A04CA"/>
    <w:rsid w:val="002A0982"/>
    <w:rsid w:val="002A1D40"/>
    <w:rsid w:val="002A1D91"/>
    <w:rsid w:val="002A2A0F"/>
    <w:rsid w:val="002A4C52"/>
    <w:rsid w:val="002A4C69"/>
    <w:rsid w:val="002A6BF1"/>
    <w:rsid w:val="002A71AE"/>
    <w:rsid w:val="002A75F5"/>
    <w:rsid w:val="002A7DD9"/>
    <w:rsid w:val="002B5B95"/>
    <w:rsid w:val="002B6864"/>
    <w:rsid w:val="002B6D3A"/>
    <w:rsid w:val="002B71E2"/>
    <w:rsid w:val="002B7C0A"/>
    <w:rsid w:val="002B7C7C"/>
    <w:rsid w:val="002C0094"/>
    <w:rsid w:val="002C02CE"/>
    <w:rsid w:val="002C1A45"/>
    <w:rsid w:val="002C1F78"/>
    <w:rsid w:val="002C34CB"/>
    <w:rsid w:val="002C4CB2"/>
    <w:rsid w:val="002C53BA"/>
    <w:rsid w:val="002C60F3"/>
    <w:rsid w:val="002D0FAC"/>
    <w:rsid w:val="002D14B6"/>
    <w:rsid w:val="002D30BE"/>
    <w:rsid w:val="002D3C38"/>
    <w:rsid w:val="002D4CEC"/>
    <w:rsid w:val="002D6365"/>
    <w:rsid w:val="002E16FC"/>
    <w:rsid w:val="002E21E2"/>
    <w:rsid w:val="002E2E74"/>
    <w:rsid w:val="002E3159"/>
    <w:rsid w:val="002E3DA6"/>
    <w:rsid w:val="002E4195"/>
    <w:rsid w:val="002E522E"/>
    <w:rsid w:val="002E5854"/>
    <w:rsid w:val="002E60BE"/>
    <w:rsid w:val="002E6666"/>
    <w:rsid w:val="002E6E2A"/>
    <w:rsid w:val="002E7801"/>
    <w:rsid w:val="002E7BD4"/>
    <w:rsid w:val="002E7F81"/>
    <w:rsid w:val="002F0052"/>
    <w:rsid w:val="002F09DC"/>
    <w:rsid w:val="002F3432"/>
    <w:rsid w:val="002F5D44"/>
    <w:rsid w:val="002F5FC2"/>
    <w:rsid w:val="002F66CF"/>
    <w:rsid w:val="00300055"/>
    <w:rsid w:val="00300C51"/>
    <w:rsid w:val="003014E6"/>
    <w:rsid w:val="00301932"/>
    <w:rsid w:val="003035FB"/>
    <w:rsid w:val="00303AC2"/>
    <w:rsid w:val="003048A0"/>
    <w:rsid w:val="00307575"/>
    <w:rsid w:val="00307787"/>
    <w:rsid w:val="003107F2"/>
    <w:rsid w:val="00312029"/>
    <w:rsid w:val="003125A6"/>
    <w:rsid w:val="00313312"/>
    <w:rsid w:val="0031499F"/>
    <w:rsid w:val="00314B30"/>
    <w:rsid w:val="00315D62"/>
    <w:rsid w:val="003171A4"/>
    <w:rsid w:val="003178F5"/>
    <w:rsid w:val="00317EA7"/>
    <w:rsid w:val="00320C9F"/>
    <w:rsid w:val="00321E15"/>
    <w:rsid w:val="0032345C"/>
    <w:rsid w:val="00323893"/>
    <w:rsid w:val="00325A34"/>
    <w:rsid w:val="003266DA"/>
    <w:rsid w:val="00326B8A"/>
    <w:rsid w:val="003275AB"/>
    <w:rsid w:val="00331E26"/>
    <w:rsid w:val="003327AF"/>
    <w:rsid w:val="003331C8"/>
    <w:rsid w:val="003337B5"/>
    <w:rsid w:val="00335C6E"/>
    <w:rsid w:val="003360C6"/>
    <w:rsid w:val="003361E1"/>
    <w:rsid w:val="003377B4"/>
    <w:rsid w:val="003420A2"/>
    <w:rsid w:val="00344D53"/>
    <w:rsid w:val="00345F9B"/>
    <w:rsid w:val="00345FB3"/>
    <w:rsid w:val="00347790"/>
    <w:rsid w:val="00350210"/>
    <w:rsid w:val="003515B6"/>
    <w:rsid w:val="0035271A"/>
    <w:rsid w:val="00352AA8"/>
    <w:rsid w:val="00354D87"/>
    <w:rsid w:val="00355F2C"/>
    <w:rsid w:val="0035612B"/>
    <w:rsid w:val="003568DA"/>
    <w:rsid w:val="00356DD6"/>
    <w:rsid w:val="00357C7F"/>
    <w:rsid w:val="00357EBC"/>
    <w:rsid w:val="00360832"/>
    <w:rsid w:val="00360A20"/>
    <w:rsid w:val="003623FB"/>
    <w:rsid w:val="0036271A"/>
    <w:rsid w:val="003631AE"/>
    <w:rsid w:val="00363720"/>
    <w:rsid w:val="003638DF"/>
    <w:rsid w:val="00363F70"/>
    <w:rsid w:val="00364426"/>
    <w:rsid w:val="00364F0F"/>
    <w:rsid w:val="00365B5F"/>
    <w:rsid w:val="003672F5"/>
    <w:rsid w:val="0037073F"/>
    <w:rsid w:val="00370816"/>
    <w:rsid w:val="00371287"/>
    <w:rsid w:val="003721DE"/>
    <w:rsid w:val="003721F0"/>
    <w:rsid w:val="0037290E"/>
    <w:rsid w:val="00374CD6"/>
    <w:rsid w:val="00374E62"/>
    <w:rsid w:val="00375E92"/>
    <w:rsid w:val="00380226"/>
    <w:rsid w:val="00380E0E"/>
    <w:rsid w:val="00381884"/>
    <w:rsid w:val="003818B1"/>
    <w:rsid w:val="003822EB"/>
    <w:rsid w:val="0038247B"/>
    <w:rsid w:val="003827AD"/>
    <w:rsid w:val="003838C1"/>
    <w:rsid w:val="00384BDE"/>
    <w:rsid w:val="00384C76"/>
    <w:rsid w:val="0038647F"/>
    <w:rsid w:val="0038751B"/>
    <w:rsid w:val="0039074B"/>
    <w:rsid w:val="0039096C"/>
    <w:rsid w:val="00391083"/>
    <w:rsid w:val="003913A1"/>
    <w:rsid w:val="003950C7"/>
    <w:rsid w:val="00395AE6"/>
    <w:rsid w:val="00396940"/>
    <w:rsid w:val="00397DFF"/>
    <w:rsid w:val="003A130E"/>
    <w:rsid w:val="003A1BE8"/>
    <w:rsid w:val="003A38BC"/>
    <w:rsid w:val="003A3D38"/>
    <w:rsid w:val="003A4986"/>
    <w:rsid w:val="003A4B80"/>
    <w:rsid w:val="003A5155"/>
    <w:rsid w:val="003A5998"/>
    <w:rsid w:val="003A5B94"/>
    <w:rsid w:val="003A7143"/>
    <w:rsid w:val="003A7929"/>
    <w:rsid w:val="003A7A60"/>
    <w:rsid w:val="003B0B65"/>
    <w:rsid w:val="003B38A7"/>
    <w:rsid w:val="003B3B78"/>
    <w:rsid w:val="003B40D4"/>
    <w:rsid w:val="003B46E1"/>
    <w:rsid w:val="003B6414"/>
    <w:rsid w:val="003B713C"/>
    <w:rsid w:val="003C31F6"/>
    <w:rsid w:val="003C3FF7"/>
    <w:rsid w:val="003C4D24"/>
    <w:rsid w:val="003C538B"/>
    <w:rsid w:val="003C61BE"/>
    <w:rsid w:val="003C626B"/>
    <w:rsid w:val="003D083A"/>
    <w:rsid w:val="003D1B3A"/>
    <w:rsid w:val="003D1FE4"/>
    <w:rsid w:val="003D2282"/>
    <w:rsid w:val="003D4EEE"/>
    <w:rsid w:val="003D5799"/>
    <w:rsid w:val="003D5935"/>
    <w:rsid w:val="003D5D22"/>
    <w:rsid w:val="003D5DB8"/>
    <w:rsid w:val="003D62A4"/>
    <w:rsid w:val="003D7AF0"/>
    <w:rsid w:val="003D7D3E"/>
    <w:rsid w:val="003E0417"/>
    <w:rsid w:val="003E23E7"/>
    <w:rsid w:val="003E23FF"/>
    <w:rsid w:val="003E2E4E"/>
    <w:rsid w:val="003E537C"/>
    <w:rsid w:val="003F5725"/>
    <w:rsid w:val="003F5D31"/>
    <w:rsid w:val="003F5E2F"/>
    <w:rsid w:val="003F607E"/>
    <w:rsid w:val="003F7988"/>
    <w:rsid w:val="003F7E85"/>
    <w:rsid w:val="004001BA"/>
    <w:rsid w:val="004002CD"/>
    <w:rsid w:val="004007B0"/>
    <w:rsid w:val="00403408"/>
    <w:rsid w:val="00403EA3"/>
    <w:rsid w:val="00404F6D"/>
    <w:rsid w:val="004052BD"/>
    <w:rsid w:val="00406F51"/>
    <w:rsid w:val="00407D6B"/>
    <w:rsid w:val="00410889"/>
    <w:rsid w:val="0041136E"/>
    <w:rsid w:val="00412A2D"/>
    <w:rsid w:val="004132EE"/>
    <w:rsid w:val="00415AFD"/>
    <w:rsid w:val="00415B04"/>
    <w:rsid w:val="0041622A"/>
    <w:rsid w:val="0041739F"/>
    <w:rsid w:val="00417593"/>
    <w:rsid w:val="00420130"/>
    <w:rsid w:val="00420215"/>
    <w:rsid w:val="004238DF"/>
    <w:rsid w:val="00423998"/>
    <w:rsid w:val="0042417E"/>
    <w:rsid w:val="004247AD"/>
    <w:rsid w:val="004247ED"/>
    <w:rsid w:val="004255A3"/>
    <w:rsid w:val="00426692"/>
    <w:rsid w:val="00427AC5"/>
    <w:rsid w:val="004300F0"/>
    <w:rsid w:val="004316EC"/>
    <w:rsid w:val="00433402"/>
    <w:rsid w:val="00433C7D"/>
    <w:rsid w:val="00433EFB"/>
    <w:rsid w:val="00435198"/>
    <w:rsid w:val="0043578A"/>
    <w:rsid w:val="00435B09"/>
    <w:rsid w:val="00437A14"/>
    <w:rsid w:val="00437B2D"/>
    <w:rsid w:val="00437FA6"/>
    <w:rsid w:val="0044007C"/>
    <w:rsid w:val="00440224"/>
    <w:rsid w:val="00440AFF"/>
    <w:rsid w:val="004411D4"/>
    <w:rsid w:val="00441B6C"/>
    <w:rsid w:val="00442102"/>
    <w:rsid w:val="00443235"/>
    <w:rsid w:val="004433F3"/>
    <w:rsid w:val="004437D9"/>
    <w:rsid w:val="00446180"/>
    <w:rsid w:val="00446B35"/>
    <w:rsid w:val="00446D0C"/>
    <w:rsid w:val="004477EE"/>
    <w:rsid w:val="00452244"/>
    <w:rsid w:val="004534BB"/>
    <w:rsid w:val="0045384A"/>
    <w:rsid w:val="004540C9"/>
    <w:rsid w:val="00455CFA"/>
    <w:rsid w:val="00456380"/>
    <w:rsid w:val="00456D22"/>
    <w:rsid w:val="00457996"/>
    <w:rsid w:val="00457FC0"/>
    <w:rsid w:val="00461E77"/>
    <w:rsid w:val="0046210C"/>
    <w:rsid w:val="0046284C"/>
    <w:rsid w:val="00466AA7"/>
    <w:rsid w:val="0046795B"/>
    <w:rsid w:val="00470840"/>
    <w:rsid w:val="00470AEE"/>
    <w:rsid w:val="0047177E"/>
    <w:rsid w:val="004720B5"/>
    <w:rsid w:val="004727BA"/>
    <w:rsid w:val="00473081"/>
    <w:rsid w:val="0047389A"/>
    <w:rsid w:val="00474EAB"/>
    <w:rsid w:val="00475C3A"/>
    <w:rsid w:val="00481037"/>
    <w:rsid w:val="00482C8F"/>
    <w:rsid w:val="004839D0"/>
    <w:rsid w:val="00483A55"/>
    <w:rsid w:val="00483B75"/>
    <w:rsid w:val="00484633"/>
    <w:rsid w:val="00485E7C"/>
    <w:rsid w:val="00486046"/>
    <w:rsid w:val="0048637A"/>
    <w:rsid w:val="00486EE4"/>
    <w:rsid w:val="00486F8D"/>
    <w:rsid w:val="00487500"/>
    <w:rsid w:val="00490507"/>
    <w:rsid w:val="00490FAF"/>
    <w:rsid w:val="00491755"/>
    <w:rsid w:val="0049223B"/>
    <w:rsid w:val="00492AD7"/>
    <w:rsid w:val="004936D3"/>
    <w:rsid w:val="00494674"/>
    <w:rsid w:val="00494DD0"/>
    <w:rsid w:val="00494F06"/>
    <w:rsid w:val="00494F51"/>
    <w:rsid w:val="00495CC6"/>
    <w:rsid w:val="004969BF"/>
    <w:rsid w:val="00496AFC"/>
    <w:rsid w:val="00497FD2"/>
    <w:rsid w:val="004A1733"/>
    <w:rsid w:val="004A2A92"/>
    <w:rsid w:val="004A4420"/>
    <w:rsid w:val="004A56BA"/>
    <w:rsid w:val="004A7549"/>
    <w:rsid w:val="004A7BDD"/>
    <w:rsid w:val="004B1822"/>
    <w:rsid w:val="004B2DD7"/>
    <w:rsid w:val="004B4E48"/>
    <w:rsid w:val="004B534A"/>
    <w:rsid w:val="004B58C9"/>
    <w:rsid w:val="004B59AA"/>
    <w:rsid w:val="004B6EB4"/>
    <w:rsid w:val="004B705C"/>
    <w:rsid w:val="004C0C33"/>
    <w:rsid w:val="004C1CAF"/>
    <w:rsid w:val="004C28CF"/>
    <w:rsid w:val="004C290E"/>
    <w:rsid w:val="004C3818"/>
    <w:rsid w:val="004D2A24"/>
    <w:rsid w:val="004D4515"/>
    <w:rsid w:val="004D4518"/>
    <w:rsid w:val="004D496E"/>
    <w:rsid w:val="004D532B"/>
    <w:rsid w:val="004D56D1"/>
    <w:rsid w:val="004D5E61"/>
    <w:rsid w:val="004D6D1B"/>
    <w:rsid w:val="004E1088"/>
    <w:rsid w:val="004E33E0"/>
    <w:rsid w:val="004E3C3D"/>
    <w:rsid w:val="004E58DC"/>
    <w:rsid w:val="004E5BA1"/>
    <w:rsid w:val="004E7783"/>
    <w:rsid w:val="004F0152"/>
    <w:rsid w:val="004F06BD"/>
    <w:rsid w:val="004F0E96"/>
    <w:rsid w:val="004F150C"/>
    <w:rsid w:val="004F19E8"/>
    <w:rsid w:val="004F1D96"/>
    <w:rsid w:val="004F31BC"/>
    <w:rsid w:val="004F3841"/>
    <w:rsid w:val="004F737C"/>
    <w:rsid w:val="004F7EBE"/>
    <w:rsid w:val="005000F7"/>
    <w:rsid w:val="005010B2"/>
    <w:rsid w:val="005014F3"/>
    <w:rsid w:val="00501826"/>
    <w:rsid w:val="00501BF0"/>
    <w:rsid w:val="005023A1"/>
    <w:rsid w:val="00503A99"/>
    <w:rsid w:val="00505B15"/>
    <w:rsid w:val="00505BF4"/>
    <w:rsid w:val="00510E2E"/>
    <w:rsid w:val="00511917"/>
    <w:rsid w:val="005138EF"/>
    <w:rsid w:val="005149E7"/>
    <w:rsid w:val="00514A35"/>
    <w:rsid w:val="005209F3"/>
    <w:rsid w:val="00520CD3"/>
    <w:rsid w:val="00521E2C"/>
    <w:rsid w:val="00522E1A"/>
    <w:rsid w:val="00523F04"/>
    <w:rsid w:val="00526E67"/>
    <w:rsid w:val="00527F13"/>
    <w:rsid w:val="00530F90"/>
    <w:rsid w:val="005336F5"/>
    <w:rsid w:val="00535F73"/>
    <w:rsid w:val="005366EA"/>
    <w:rsid w:val="005371E3"/>
    <w:rsid w:val="00540697"/>
    <w:rsid w:val="00540EB9"/>
    <w:rsid w:val="00541532"/>
    <w:rsid w:val="005419FA"/>
    <w:rsid w:val="00542796"/>
    <w:rsid w:val="005468DA"/>
    <w:rsid w:val="005469CE"/>
    <w:rsid w:val="00546C94"/>
    <w:rsid w:val="00546FDD"/>
    <w:rsid w:val="00547FAE"/>
    <w:rsid w:val="0055058A"/>
    <w:rsid w:val="0055145A"/>
    <w:rsid w:val="0055317D"/>
    <w:rsid w:val="00553E35"/>
    <w:rsid w:val="00554183"/>
    <w:rsid w:val="005547B3"/>
    <w:rsid w:val="005548F1"/>
    <w:rsid w:val="00555019"/>
    <w:rsid w:val="005550E1"/>
    <w:rsid w:val="0055732F"/>
    <w:rsid w:val="00557688"/>
    <w:rsid w:val="005603F8"/>
    <w:rsid w:val="00561058"/>
    <w:rsid w:val="0056122C"/>
    <w:rsid w:val="0056222F"/>
    <w:rsid w:val="005622CB"/>
    <w:rsid w:val="0056278C"/>
    <w:rsid w:val="00563D0E"/>
    <w:rsid w:val="00563F99"/>
    <w:rsid w:val="0056434A"/>
    <w:rsid w:val="00564640"/>
    <w:rsid w:val="005658FC"/>
    <w:rsid w:val="0056626E"/>
    <w:rsid w:val="005662A1"/>
    <w:rsid w:val="0056666F"/>
    <w:rsid w:val="00567145"/>
    <w:rsid w:val="00570549"/>
    <w:rsid w:val="0057175E"/>
    <w:rsid w:val="005747E1"/>
    <w:rsid w:val="00574A4B"/>
    <w:rsid w:val="005779C4"/>
    <w:rsid w:val="00577AF3"/>
    <w:rsid w:val="00577ECB"/>
    <w:rsid w:val="0058097D"/>
    <w:rsid w:val="00581733"/>
    <w:rsid w:val="005819C4"/>
    <w:rsid w:val="005828E0"/>
    <w:rsid w:val="005858B8"/>
    <w:rsid w:val="00586734"/>
    <w:rsid w:val="00587A31"/>
    <w:rsid w:val="005908E1"/>
    <w:rsid w:val="00590C50"/>
    <w:rsid w:val="005934BC"/>
    <w:rsid w:val="00593B0D"/>
    <w:rsid w:val="00594559"/>
    <w:rsid w:val="00595783"/>
    <w:rsid w:val="0059645C"/>
    <w:rsid w:val="005A2B07"/>
    <w:rsid w:val="005A3B83"/>
    <w:rsid w:val="005A3D18"/>
    <w:rsid w:val="005A3D33"/>
    <w:rsid w:val="005A42D8"/>
    <w:rsid w:val="005A5F39"/>
    <w:rsid w:val="005A6D75"/>
    <w:rsid w:val="005A7326"/>
    <w:rsid w:val="005B114B"/>
    <w:rsid w:val="005B1596"/>
    <w:rsid w:val="005B2DDF"/>
    <w:rsid w:val="005B3B0B"/>
    <w:rsid w:val="005B4478"/>
    <w:rsid w:val="005B4A28"/>
    <w:rsid w:val="005B4C7D"/>
    <w:rsid w:val="005B53B8"/>
    <w:rsid w:val="005B73F1"/>
    <w:rsid w:val="005C0287"/>
    <w:rsid w:val="005C0915"/>
    <w:rsid w:val="005C378A"/>
    <w:rsid w:val="005C5C64"/>
    <w:rsid w:val="005C62BF"/>
    <w:rsid w:val="005C62EA"/>
    <w:rsid w:val="005C7330"/>
    <w:rsid w:val="005D0933"/>
    <w:rsid w:val="005D1208"/>
    <w:rsid w:val="005D5593"/>
    <w:rsid w:val="005D5CC1"/>
    <w:rsid w:val="005D6100"/>
    <w:rsid w:val="005E05AD"/>
    <w:rsid w:val="005E06A7"/>
    <w:rsid w:val="005E13A8"/>
    <w:rsid w:val="005E13F7"/>
    <w:rsid w:val="005E1886"/>
    <w:rsid w:val="005E2028"/>
    <w:rsid w:val="005E2FFC"/>
    <w:rsid w:val="005E392A"/>
    <w:rsid w:val="005E3F97"/>
    <w:rsid w:val="005E451D"/>
    <w:rsid w:val="005E477C"/>
    <w:rsid w:val="005E5624"/>
    <w:rsid w:val="005E6386"/>
    <w:rsid w:val="005E7162"/>
    <w:rsid w:val="005F0376"/>
    <w:rsid w:val="005F5F91"/>
    <w:rsid w:val="005F7DF6"/>
    <w:rsid w:val="006003F6"/>
    <w:rsid w:val="00600CC2"/>
    <w:rsid w:val="00604D69"/>
    <w:rsid w:val="00606648"/>
    <w:rsid w:val="0060672B"/>
    <w:rsid w:val="0060755B"/>
    <w:rsid w:val="00607935"/>
    <w:rsid w:val="0061049E"/>
    <w:rsid w:val="0061302F"/>
    <w:rsid w:val="006135BC"/>
    <w:rsid w:val="00616BA7"/>
    <w:rsid w:val="006205C0"/>
    <w:rsid w:val="0062228E"/>
    <w:rsid w:val="00622848"/>
    <w:rsid w:val="00622E15"/>
    <w:rsid w:val="00624093"/>
    <w:rsid w:val="00625C4E"/>
    <w:rsid w:val="00632607"/>
    <w:rsid w:val="00634446"/>
    <w:rsid w:val="00635BC7"/>
    <w:rsid w:val="00635E75"/>
    <w:rsid w:val="0063643D"/>
    <w:rsid w:val="00636B0A"/>
    <w:rsid w:val="006371D0"/>
    <w:rsid w:val="006406B2"/>
    <w:rsid w:val="00641B14"/>
    <w:rsid w:val="00642090"/>
    <w:rsid w:val="00645EC2"/>
    <w:rsid w:val="00646583"/>
    <w:rsid w:val="00646F6C"/>
    <w:rsid w:val="00650AA8"/>
    <w:rsid w:val="00653429"/>
    <w:rsid w:val="006537DE"/>
    <w:rsid w:val="00654460"/>
    <w:rsid w:val="006544DF"/>
    <w:rsid w:val="00656AD4"/>
    <w:rsid w:val="0066170B"/>
    <w:rsid w:val="006629F4"/>
    <w:rsid w:val="0066370B"/>
    <w:rsid w:val="006646A0"/>
    <w:rsid w:val="00666623"/>
    <w:rsid w:val="006701B6"/>
    <w:rsid w:val="006715B8"/>
    <w:rsid w:val="00671780"/>
    <w:rsid w:val="006720E9"/>
    <w:rsid w:val="00674697"/>
    <w:rsid w:val="00674A05"/>
    <w:rsid w:val="0067556F"/>
    <w:rsid w:val="00680229"/>
    <w:rsid w:val="0068079F"/>
    <w:rsid w:val="00680D33"/>
    <w:rsid w:val="006830F4"/>
    <w:rsid w:val="00683E94"/>
    <w:rsid w:val="00684225"/>
    <w:rsid w:val="006846E1"/>
    <w:rsid w:val="00684C7C"/>
    <w:rsid w:val="0068623F"/>
    <w:rsid w:val="00686F79"/>
    <w:rsid w:val="006872D0"/>
    <w:rsid w:val="006876CF"/>
    <w:rsid w:val="0069049A"/>
    <w:rsid w:val="006921BD"/>
    <w:rsid w:val="00692FFE"/>
    <w:rsid w:val="006937DA"/>
    <w:rsid w:val="0069429D"/>
    <w:rsid w:val="00694CAF"/>
    <w:rsid w:val="0069540B"/>
    <w:rsid w:val="00695C65"/>
    <w:rsid w:val="00696181"/>
    <w:rsid w:val="006966DD"/>
    <w:rsid w:val="0069703F"/>
    <w:rsid w:val="006A041C"/>
    <w:rsid w:val="006A11EE"/>
    <w:rsid w:val="006A23C5"/>
    <w:rsid w:val="006A448F"/>
    <w:rsid w:val="006A4E15"/>
    <w:rsid w:val="006A5230"/>
    <w:rsid w:val="006A5364"/>
    <w:rsid w:val="006A756D"/>
    <w:rsid w:val="006A7D36"/>
    <w:rsid w:val="006B0642"/>
    <w:rsid w:val="006B099B"/>
    <w:rsid w:val="006B0CAD"/>
    <w:rsid w:val="006B289B"/>
    <w:rsid w:val="006B339B"/>
    <w:rsid w:val="006B4D89"/>
    <w:rsid w:val="006B63EB"/>
    <w:rsid w:val="006B65D7"/>
    <w:rsid w:val="006B6994"/>
    <w:rsid w:val="006B69B4"/>
    <w:rsid w:val="006B74E1"/>
    <w:rsid w:val="006C0E5B"/>
    <w:rsid w:val="006C1643"/>
    <w:rsid w:val="006C1E9A"/>
    <w:rsid w:val="006C207A"/>
    <w:rsid w:val="006C386F"/>
    <w:rsid w:val="006C4D60"/>
    <w:rsid w:val="006C5042"/>
    <w:rsid w:val="006C68CC"/>
    <w:rsid w:val="006C693E"/>
    <w:rsid w:val="006C766D"/>
    <w:rsid w:val="006C7FB0"/>
    <w:rsid w:val="006D07F3"/>
    <w:rsid w:val="006D3156"/>
    <w:rsid w:val="006D3214"/>
    <w:rsid w:val="006D4908"/>
    <w:rsid w:val="006D4F1D"/>
    <w:rsid w:val="006D5C1D"/>
    <w:rsid w:val="006D6587"/>
    <w:rsid w:val="006D73F3"/>
    <w:rsid w:val="006D7698"/>
    <w:rsid w:val="006E0080"/>
    <w:rsid w:val="006E0172"/>
    <w:rsid w:val="006E0E81"/>
    <w:rsid w:val="006E16A9"/>
    <w:rsid w:val="006E1E1D"/>
    <w:rsid w:val="006E3BF0"/>
    <w:rsid w:val="006E3DB4"/>
    <w:rsid w:val="006E50DB"/>
    <w:rsid w:val="006E51BE"/>
    <w:rsid w:val="006E57A7"/>
    <w:rsid w:val="006E5D3A"/>
    <w:rsid w:val="006E7656"/>
    <w:rsid w:val="006E7737"/>
    <w:rsid w:val="006F0247"/>
    <w:rsid w:val="006F06A3"/>
    <w:rsid w:val="006F1102"/>
    <w:rsid w:val="006F147C"/>
    <w:rsid w:val="006F1B3B"/>
    <w:rsid w:val="006F2F93"/>
    <w:rsid w:val="006F49BB"/>
    <w:rsid w:val="006F4BDE"/>
    <w:rsid w:val="006F55DE"/>
    <w:rsid w:val="0070065E"/>
    <w:rsid w:val="00700E38"/>
    <w:rsid w:val="00701F5A"/>
    <w:rsid w:val="00702746"/>
    <w:rsid w:val="00703596"/>
    <w:rsid w:val="007036FF"/>
    <w:rsid w:val="00705597"/>
    <w:rsid w:val="007125D5"/>
    <w:rsid w:val="0071298D"/>
    <w:rsid w:val="00712C90"/>
    <w:rsid w:val="007134FF"/>
    <w:rsid w:val="00714850"/>
    <w:rsid w:val="00714A8C"/>
    <w:rsid w:val="0071554D"/>
    <w:rsid w:val="007162C2"/>
    <w:rsid w:val="00716A5D"/>
    <w:rsid w:val="00716FFB"/>
    <w:rsid w:val="00717A23"/>
    <w:rsid w:val="00721B3D"/>
    <w:rsid w:val="00723F79"/>
    <w:rsid w:val="00724AEC"/>
    <w:rsid w:val="00725A0D"/>
    <w:rsid w:val="00726CCC"/>
    <w:rsid w:val="00726D3A"/>
    <w:rsid w:val="00726E98"/>
    <w:rsid w:val="00726ECA"/>
    <w:rsid w:val="007278C3"/>
    <w:rsid w:val="0073006F"/>
    <w:rsid w:val="00731CAE"/>
    <w:rsid w:val="00731F32"/>
    <w:rsid w:val="00732560"/>
    <w:rsid w:val="0073272B"/>
    <w:rsid w:val="00732EDC"/>
    <w:rsid w:val="00733958"/>
    <w:rsid w:val="00734854"/>
    <w:rsid w:val="00735A9C"/>
    <w:rsid w:val="007378FB"/>
    <w:rsid w:val="007410A6"/>
    <w:rsid w:val="00741610"/>
    <w:rsid w:val="00742481"/>
    <w:rsid w:val="00742A24"/>
    <w:rsid w:val="007435C1"/>
    <w:rsid w:val="00744972"/>
    <w:rsid w:val="00745CB0"/>
    <w:rsid w:val="007512D5"/>
    <w:rsid w:val="0075180B"/>
    <w:rsid w:val="007524A7"/>
    <w:rsid w:val="007527C4"/>
    <w:rsid w:val="00753472"/>
    <w:rsid w:val="00756A1A"/>
    <w:rsid w:val="007576A8"/>
    <w:rsid w:val="0076358D"/>
    <w:rsid w:val="007636FE"/>
    <w:rsid w:val="00763BBB"/>
    <w:rsid w:val="00763CC7"/>
    <w:rsid w:val="00764FAE"/>
    <w:rsid w:val="007655AA"/>
    <w:rsid w:val="00766714"/>
    <w:rsid w:val="0076709D"/>
    <w:rsid w:val="007679A4"/>
    <w:rsid w:val="00767B23"/>
    <w:rsid w:val="00771888"/>
    <w:rsid w:val="00774D2A"/>
    <w:rsid w:val="00775384"/>
    <w:rsid w:val="0077544C"/>
    <w:rsid w:val="00775A7E"/>
    <w:rsid w:val="00775E57"/>
    <w:rsid w:val="0077675D"/>
    <w:rsid w:val="00776986"/>
    <w:rsid w:val="00777818"/>
    <w:rsid w:val="00781F13"/>
    <w:rsid w:val="00782735"/>
    <w:rsid w:val="007832FE"/>
    <w:rsid w:val="00783BC2"/>
    <w:rsid w:val="00783DBB"/>
    <w:rsid w:val="00783E56"/>
    <w:rsid w:val="0078403E"/>
    <w:rsid w:val="00784C38"/>
    <w:rsid w:val="007854D0"/>
    <w:rsid w:val="007857AB"/>
    <w:rsid w:val="00786472"/>
    <w:rsid w:val="00786B45"/>
    <w:rsid w:val="007919FC"/>
    <w:rsid w:val="00792F9C"/>
    <w:rsid w:val="007930B9"/>
    <w:rsid w:val="00793347"/>
    <w:rsid w:val="0079334C"/>
    <w:rsid w:val="00793E75"/>
    <w:rsid w:val="00795BF4"/>
    <w:rsid w:val="007963B5"/>
    <w:rsid w:val="0079666A"/>
    <w:rsid w:val="007A0966"/>
    <w:rsid w:val="007A0DEC"/>
    <w:rsid w:val="007A1F1C"/>
    <w:rsid w:val="007A2ADA"/>
    <w:rsid w:val="007A2CED"/>
    <w:rsid w:val="007A2EC2"/>
    <w:rsid w:val="007A3112"/>
    <w:rsid w:val="007A34D3"/>
    <w:rsid w:val="007A51D7"/>
    <w:rsid w:val="007A5318"/>
    <w:rsid w:val="007A542E"/>
    <w:rsid w:val="007A5D8E"/>
    <w:rsid w:val="007B1188"/>
    <w:rsid w:val="007B1FB6"/>
    <w:rsid w:val="007B21FF"/>
    <w:rsid w:val="007B3FAD"/>
    <w:rsid w:val="007B4254"/>
    <w:rsid w:val="007B484C"/>
    <w:rsid w:val="007B4DE6"/>
    <w:rsid w:val="007B6B0C"/>
    <w:rsid w:val="007B6BE4"/>
    <w:rsid w:val="007C0E11"/>
    <w:rsid w:val="007C12B6"/>
    <w:rsid w:val="007C19CB"/>
    <w:rsid w:val="007C1F66"/>
    <w:rsid w:val="007C21DC"/>
    <w:rsid w:val="007C3412"/>
    <w:rsid w:val="007C3AA4"/>
    <w:rsid w:val="007C475C"/>
    <w:rsid w:val="007C4CF4"/>
    <w:rsid w:val="007C523C"/>
    <w:rsid w:val="007C60F3"/>
    <w:rsid w:val="007C68AC"/>
    <w:rsid w:val="007C6EA2"/>
    <w:rsid w:val="007C6F85"/>
    <w:rsid w:val="007D03E7"/>
    <w:rsid w:val="007D0526"/>
    <w:rsid w:val="007D144A"/>
    <w:rsid w:val="007D16AD"/>
    <w:rsid w:val="007D18A3"/>
    <w:rsid w:val="007D24D5"/>
    <w:rsid w:val="007D4404"/>
    <w:rsid w:val="007D48F3"/>
    <w:rsid w:val="007D6083"/>
    <w:rsid w:val="007D777E"/>
    <w:rsid w:val="007D7D9F"/>
    <w:rsid w:val="007E0048"/>
    <w:rsid w:val="007E04CC"/>
    <w:rsid w:val="007E0D4E"/>
    <w:rsid w:val="007E0E0C"/>
    <w:rsid w:val="007E0E59"/>
    <w:rsid w:val="007E2374"/>
    <w:rsid w:val="007E24DE"/>
    <w:rsid w:val="007E300A"/>
    <w:rsid w:val="007E3397"/>
    <w:rsid w:val="007E34A4"/>
    <w:rsid w:val="007E414B"/>
    <w:rsid w:val="007E53DF"/>
    <w:rsid w:val="007E6721"/>
    <w:rsid w:val="007F0119"/>
    <w:rsid w:val="007F1815"/>
    <w:rsid w:val="007F1FBB"/>
    <w:rsid w:val="007F3D72"/>
    <w:rsid w:val="007F5607"/>
    <w:rsid w:val="007F67DC"/>
    <w:rsid w:val="007F7500"/>
    <w:rsid w:val="007F7544"/>
    <w:rsid w:val="00800DE1"/>
    <w:rsid w:val="00801EC3"/>
    <w:rsid w:val="00803535"/>
    <w:rsid w:val="0080718A"/>
    <w:rsid w:val="0081094D"/>
    <w:rsid w:val="00814120"/>
    <w:rsid w:val="00814C15"/>
    <w:rsid w:val="00815CB1"/>
    <w:rsid w:val="0082027D"/>
    <w:rsid w:val="008219D0"/>
    <w:rsid w:val="0082223C"/>
    <w:rsid w:val="00822C6F"/>
    <w:rsid w:val="0082636A"/>
    <w:rsid w:val="008266C2"/>
    <w:rsid w:val="00826F19"/>
    <w:rsid w:val="0083016B"/>
    <w:rsid w:val="00830B44"/>
    <w:rsid w:val="00830BFC"/>
    <w:rsid w:val="008321F3"/>
    <w:rsid w:val="00832D83"/>
    <w:rsid w:val="00832E2F"/>
    <w:rsid w:val="00835C39"/>
    <w:rsid w:val="0083767D"/>
    <w:rsid w:val="00842DFF"/>
    <w:rsid w:val="00843A1A"/>
    <w:rsid w:val="00843A32"/>
    <w:rsid w:val="00843A7A"/>
    <w:rsid w:val="00843AD4"/>
    <w:rsid w:val="00844CBF"/>
    <w:rsid w:val="00844DA1"/>
    <w:rsid w:val="0084515B"/>
    <w:rsid w:val="00845803"/>
    <w:rsid w:val="008469D7"/>
    <w:rsid w:val="008475A4"/>
    <w:rsid w:val="00847D14"/>
    <w:rsid w:val="00850AC7"/>
    <w:rsid w:val="0085285E"/>
    <w:rsid w:val="00852F68"/>
    <w:rsid w:val="00853E8E"/>
    <w:rsid w:val="008553D7"/>
    <w:rsid w:val="00855E18"/>
    <w:rsid w:val="00856D21"/>
    <w:rsid w:val="00856FD9"/>
    <w:rsid w:val="0086029E"/>
    <w:rsid w:val="0086148C"/>
    <w:rsid w:val="008633FA"/>
    <w:rsid w:val="00863EB7"/>
    <w:rsid w:val="00865363"/>
    <w:rsid w:val="00872627"/>
    <w:rsid w:val="008734EA"/>
    <w:rsid w:val="00873AAE"/>
    <w:rsid w:val="00874FE7"/>
    <w:rsid w:val="008751C1"/>
    <w:rsid w:val="0087706F"/>
    <w:rsid w:val="0087714C"/>
    <w:rsid w:val="008771A3"/>
    <w:rsid w:val="00880D51"/>
    <w:rsid w:val="00882393"/>
    <w:rsid w:val="00882FFD"/>
    <w:rsid w:val="0088405E"/>
    <w:rsid w:val="00884542"/>
    <w:rsid w:val="008855D1"/>
    <w:rsid w:val="0088739D"/>
    <w:rsid w:val="008900BF"/>
    <w:rsid w:val="00890F50"/>
    <w:rsid w:val="00891562"/>
    <w:rsid w:val="008923D6"/>
    <w:rsid w:val="008929CA"/>
    <w:rsid w:val="00893674"/>
    <w:rsid w:val="008946C8"/>
    <w:rsid w:val="008949D6"/>
    <w:rsid w:val="0089504F"/>
    <w:rsid w:val="00895AF3"/>
    <w:rsid w:val="008972BF"/>
    <w:rsid w:val="008A1B06"/>
    <w:rsid w:val="008A2ABF"/>
    <w:rsid w:val="008A2C24"/>
    <w:rsid w:val="008A2D9D"/>
    <w:rsid w:val="008A32C6"/>
    <w:rsid w:val="008A3B40"/>
    <w:rsid w:val="008A5A89"/>
    <w:rsid w:val="008A66EF"/>
    <w:rsid w:val="008B00B0"/>
    <w:rsid w:val="008B2BCA"/>
    <w:rsid w:val="008B3F1A"/>
    <w:rsid w:val="008B41D3"/>
    <w:rsid w:val="008B42F4"/>
    <w:rsid w:val="008B4848"/>
    <w:rsid w:val="008B48AB"/>
    <w:rsid w:val="008B50EE"/>
    <w:rsid w:val="008B6786"/>
    <w:rsid w:val="008B7D52"/>
    <w:rsid w:val="008C1A4D"/>
    <w:rsid w:val="008C385F"/>
    <w:rsid w:val="008C43CD"/>
    <w:rsid w:val="008C534B"/>
    <w:rsid w:val="008C6388"/>
    <w:rsid w:val="008C73AE"/>
    <w:rsid w:val="008D0249"/>
    <w:rsid w:val="008D1281"/>
    <w:rsid w:val="008D2186"/>
    <w:rsid w:val="008D3515"/>
    <w:rsid w:val="008D3CA8"/>
    <w:rsid w:val="008D47E3"/>
    <w:rsid w:val="008D52EF"/>
    <w:rsid w:val="008D7A21"/>
    <w:rsid w:val="008E0752"/>
    <w:rsid w:val="008E21BD"/>
    <w:rsid w:val="008E26AB"/>
    <w:rsid w:val="008E3096"/>
    <w:rsid w:val="008E3A1A"/>
    <w:rsid w:val="008E3A29"/>
    <w:rsid w:val="008E733C"/>
    <w:rsid w:val="008E799C"/>
    <w:rsid w:val="008F0DF3"/>
    <w:rsid w:val="008F10BB"/>
    <w:rsid w:val="008F2657"/>
    <w:rsid w:val="008F294E"/>
    <w:rsid w:val="008F2F51"/>
    <w:rsid w:val="008F44B2"/>
    <w:rsid w:val="008F53DE"/>
    <w:rsid w:val="008F7A63"/>
    <w:rsid w:val="008F7DF3"/>
    <w:rsid w:val="009018B3"/>
    <w:rsid w:val="00903BE8"/>
    <w:rsid w:val="009061E2"/>
    <w:rsid w:val="00906BFF"/>
    <w:rsid w:val="00907663"/>
    <w:rsid w:val="00912CAC"/>
    <w:rsid w:val="00912DBA"/>
    <w:rsid w:val="00913556"/>
    <w:rsid w:val="00913DBC"/>
    <w:rsid w:val="0091466E"/>
    <w:rsid w:val="00914B55"/>
    <w:rsid w:val="009156EB"/>
    <w:rsid w:val="009163F7"/>
    <w:rsid w:val="009179FC"/>
    <w:rsid w:val="00921262"/>
    <w:rsid w:val="00921553"/>
    <w:rsid w:val="00923E4D"/>
    <w:rsid w:val="00924519"/>
    <w:rsid w:val="00924E10"/>
    <w:rsid w:val="0092603A"/>
    <w:rsid w:val="00926AF2"/>
    <w:rsid w:val="0092722F"/>
    <w:rsid w:val="00930369"/>
    <w:rsid w:val="009319D0"/>
    <w:rsid w:val="00931E3F"/>
    <w:rsid w:val="00934146"/>
    <w:rsid w:val="00934167"/>
    <w:rsid w:val="0093661C"/>
    <w:rsid w:val="00937478"/>
    <w:rsid w:val="009402F7"/>
    <w:rsid w:val="00941382"/>
    <w:rsid w:val="009417F4"/>
    <w:rsid w:val="009419B4"/>
    <w:rsid w:val="00942E9B"/>
    <w:rsid w:val="009438C2"/>
    <w:rsid w:val="00945552"/>
    <w:rsid w:val="00946063"/>
    <w:rsid w:val="00951150"/>
    <w:rsid w:val="00951F27"/>
    <w:rsid w:val="0095243A"/>
    <w:rsid w:val="009527F7"/>
    <w:rsid w:val="00954BD4"/>
    <w:rsid w:val="0095544B"/>
    <w:rsid w:val="009555D7"/>
    <w:rsid w:val="00956647"/>
    <w:rsid w:val="009567AB"/>
    <w:rsid w:val="009608A1"/>
    <w:rsid w:val="009614B8"/>
    <w:rsid w:val="00961BF9"/>
    <w:rsid w:val="00961C47"/>
    <w:rsid w:val="009639DD"/>
    <w:rsid w:val="0096441A"/>
    <w:rsid w:val="00965E3D"/>
    <w:rsid w:val="009668C5"/>
    <w:rsid w:val="00970F11"/>
    <w:rsid w:val="00970FF5"/>
    <w:rsid w:val="00971528"/>
    <w:rsid w:val="009722DB"/>
    <w:rsid w:val="0097267F"/>
    <w:rsid w:val="00975D50"/>
    <w:rsid w:val="0097605D"/>
    <w:rsid w:val="0098100C"/>
    <w:rsid w:val="00981505"/>
    <w:rsid w:val="009820E8"/>
    <w:rsid w:val="009870B8"/>
    <w:rsid w:val="00991554"/>
    <w:rsid w:val="00991950"/>
    <w:rsid w:val="0099195C"/>
    <w:rsid w:val="009919FF"/>
    <w:rsid w:val="00991E95"/>
    <w:rsid w:val="0099424D"/>
    <w:rsid w:val="00994281"/>
    <w:rsid w:val="00995382"/>
    <w:rsid w:val="0099707E"/>
    <w:rsid w:val="00997142"/>
    <w:rsid w:val="00997C0C"/>
    <w:rsid w:val="009A0433"/>
    <w:rsid w:val="009A0CC9"/>
    <w:rsid w:val="009A390A"/>
    <w:rsid w:val="009A3F60"/>
    <w:rsid w:val="009A4A45"/>
    <w:rsid w:val="009A4DF1"/>
    <w:rsid w:val="009A73E4"/>
    <w:rsid w:val="009A769F"/>
    <w:rsid w:val="009A7746"/>
    <w:rsid w:val="009A774D"/>
    <w:rsid w:val="009B1587"/>
    <w:rsid w:val="009B4B94"/>
    <w:rsid w:val="009B4E93"/>
    <w:rsid w:val="009B755A"/>
    <w:rsid w:val="009B75BA"/>
    <w:rsid w:val="009B78B6"/>
    <w:rsid w:val="009B7D37"/>
    <w:rsid w:val="009B7E66"/>
    <w:rsid w:val="009C0207"/>
    <w:rsid w:val="009C3390"/>
    <w:rsid w:val="009C37C5"/>
    <w:rsid w:val="009C3992"/>
    <w:rsid w:val="009C46C4"/>
    <w:rsid w:val="009C4DD7"/>
    <w:rsid w:val="009C59E7"/>
    <w:rsid w:val="009C5EAF"/>
    <w:rsid w:val="009C6ADA"/>
    <w:rsid w:val="009C759D"/>
    <w:rsid w:val="009D32A0"/>
    <w:rsid w:val="009D34B3"/>
    <w:rsid w:val="009D4886"/>
    <w:rsid w:val="009D4F75"/>
    <w:rsid w:val="009D552C"/>
    <w:rsid w:val="009D5735"/>
    <w:rsid w:val="009D6D13"/>
    <w:rsid w:val="009D70AA"/>
    <w:rsid w:val="009D71A9"/>
    <w:rsid w:val="009D7C9A"/>
    <w:rsid w:val="009D7DC5"/>
    <w:rsid w:val="009E0372"/>
    <w:rsid w:val="009E0472"/>
    <w:rsid w:val="009E0BED"/>
    <w:rsid w:val="009E0F79"/>
    <w:rsid w:val="009E136F"/>
    <w:rsid w:val="009E3646"/>
    <w:rsid w:val="009E4469"/>
    <w:rsid w:val="009E4D39"/>
    <w:rsid w:val="009E4F54"/>
    <w:rsid w:val="009E5AA2"/>
    <w:rsid w:val="009E5D87"/>
    <w:rsid w:val="009E68A8"/>
    <w:rsid w:val="009E6ADE"/>
    <w:rsid w:val="009E6C52"/>
    <w:rsid w:val="009F06D6"/>
    <w:rsid w:val="009F116A"/>
    <w:rsid w:val="009F2784"/>
    <w:rsid w:val="009F31F0"/>
    <w:rsid w:val="009F3274"/>
    <w:rsid w:val="009F34CA"/>
    <w:rsid w:val="009F42DF"/>
    <w:rsid w:val="009F45AA"/>
    <w:rsid w:val="009F4C82"/>
    <w:rsid w:val="009F54D2"/>
    <w:rsid w:val="009F63A5"/>
    <w:rsid w:val="009F7D55"/>
    <w:rsid w:val="009F7DA4"/>
    <w:rsid w:val="00A030AB"/>
    <w:rsid w:val="00A03B6B"/>
    <w:rsid w:val="00A0406E"/>
    <w:rsid w:val="00A044E8"/>
    <w:rsid w:val="00A06B4A"/>
    <w:rsid w:val="00A07C15"/>
    <w:rsid w:val="00A10BD8"/>
    <w:rsid w:val="00A11130"/>
    <w:rsid w:val="00A118A6"/>
    <w:rsid w:val="00A11AFF"/>
    <w:rsid w:val="00A131E5"/>
    <w:rsid w:val="00A13AC7"/>
    <w:rsid w:val="00A13B42"/>
    <w:rsid w:val="00A13B75"/>
    <w:rsid w:val="00A15A8C"/>
    <w:rsid w:val="00A162A7"/>
    <w:rsid w:val="00A2066F"/>
    <w:rsid w:val="00A22ADE"/>
    <w:rsid w:val="00A2339C"/>
    <w:rsid w:val="00A23433"/>
    <w:rsid w:val="00A23EAA"/>
    <w:rsid w:val="00A24EDF"/>
    <w:rsid w:val="00A25337"/>
    <w:rsid w:val="00A25D8C"/>
    <w:rsid w:val="00A27A6A"/>
    <w:rsid w:val="00A30581"/>
    <w:rsid w:val="00A3400D"/>
    <w:rsid w:val="00A3454B"/>
    <w:rsid w:val="00A350B4"/>
    <w:rsid w:val="00A352DB"/>
    <w:rsid w:val="00A36B16"/>
    <w:rsid w:val="00A36FA8"/>
    <w:rsid w:val="00A40149"/>
    <w:rsid w:val="00A40237"/>
    <w:rsid w:val="00A406E1"/>
    <w:rsid w:val="00A413F4"/>
    <w:rsid w:val="00A41ECD"/>
    <w:rsid w:val="00A42152"/>
    <w:rsid w:val="00A436AC"/>
    <w:rsid w:val="00A457AE"/>
    <w:rsid w:val="00A47166"/>
    <w:rsid w:val="00A474DB"/>
    <w:rsid w:val="00A50631"/>
    <w:rsid w:val="00A51A7C"/>
    <w:rsid w:val="00A55F2E"/>
    <w:rsid w:val="00A571D7"/>
    <w:rsid w:val="00A57522"/>
    <w:rsid w:val="00A57E91"/>
    <w:rsid w:val="00A63D09"/>
    <w:rsid w:val="00A649C0"/>
    <w:rsid w:val="00A665F2"/>
    <w:rsid w:val="00A66FB0"/>
    <w:rsid w:val="00A67D0A"/>
    <w:rsid w:val="00A70173"/>
    <w:rsid w:val="00A7042B"/>
    <w:rsid w:val="00A7077A"/>
    <w:rsid w:val="00A70D43"/>
    <w:rsid w:val="00A710BB"/>
    <w:rsid w:val="00A712EF"/>
    <w:rsid w:val="00A74271"/>
    <w:rsid w:val="00A74621"/>
    <w:rsid w:val="00A751D5"/>
    <w:rsid w:val="00A76933"/>
    <w:rsid w:val="00A76A35"/>
    <w:rsid w:val="00A779EA"/>
    <w:rsid w:val="00A81CF9"/>
    <w:rsid w:val="00A82489"/>
    <w:rsid w:val="00A82AFB"/>
    <w:rsid w:val="00A83A74"/>
    <w:rsid w:val="00A84777"/>
    <w:rsid w:val="00A85090"/>
    <w:rsid w:val="00A87FA9"/>
    <w:rsid w:val="00A9325C"/>
    <w:rsid w:val="00A946E0"/>
    <w:rsid w:val="00A977AF"/>
    <w:rsid w:val="00A97F33"/>
    <w:rsid w:val="00AA003C"/>
    <w:rsid w:val="00AA07BC"/>
    <w:rsid w:val="00AA1F28"/>
    <w:rsid w:val="00AA3BB7"/>
    <w:rsid w:val="00AA4AF6"/>
    <w:rsid w:val="00AA554A"/>
    <w:rsid w:val="00AA5C15"/>
    <w:rsid w:val="00AA7D47"/>
    <w:rsid w:val="00AB0A01"/>
    <w:rsid w:val="00AB0C7A"/>
    <w:rsid w:val="00AB125B"/>
    <w:rsid w:val="00AB19F4"/>
    <w:rsid w:val="00AB2879"/>
    <w:rsid w:val="00AB3F2B"/>
    <w:rsid w:val="00AB561F"/>
    <w:rsid w:val="00AB6824"/>
    <w:rsid w:val="00AB6B03"/>
    <w:rsid w:val="00AB79D4"/>
    <w:rsid w:val="00AC17AE"/>
    <w:rsid w:val="00AC2066"/>
    <w:rsid w:val="00AC20D9"/>
    <w:rsid w:val="00AC27C9"/>
    <w:rsid w:val="00AC3B77"/>
    <w:rsid w:val="00AC3DC4"/>
    <w:rsid w:val="00AC411A"/>
    <w:rsid w:val="00AC4ABA"/>
    <w:rsid w:val="00AC6727"/>
    <w:rsid w:val="00AC6A4E"/>
    <w:rsid w:val="00AC78B1"/>
    <w:rsid w:val="00AD0812"/>
    <w:rsid w:val="00AD21BF"/>
    <w:rsid w:val="00AD221C"/>
    <w:rsid w:val="00AD24F4"/>
    <w:rsid w:val="00AD4A10"/>
    <w:rsid w:val="00AD5B26"/>
    <w:rsid w:val="00AD73BB"/>
    <w:rsid w:val="00AD7EEA"/>
    <w:rsid w:val="00AE1966"/>
    <w:rsid w:val="00AE206C"/>
    <w:rsid w:val="00AE43B4"/>
    <w:rsid w:val="00AE48BD"/>
    <w:rsid w:val="00AE4C9F"/>
    <w:rsid w:val="00AE4E54"/>
    <w:rsid w:val="00AE58EE"/>
    <w:rsid w:val="00AF202B"/>
    <w:rsid w:val="00AF43DA"/>
    <w:rsid w:val="00AF5CCF"/>
    <w:rsid w:val="00AF5FAC"/>
    <w:rsid w:val="00AF701B"/>
    <w:rsid w:val="00AF7799"/>
    <w:rsid w:val="00B00722"/>
    <w:rsid w:val="00B00D75"/>
    <w:rsid w:val="00B049BF"/>
    <w:rsid w:val="00B05F4A"/>
    <w:rsid w:val="00B0641F"/>
    <w:rsid w:val="00B070BF"/>
    <w:rsid w:val="00B105DD"/>
    <w:rsid w:val="00B1372C"/>
    <w:rsid w:val="00B13C8B"/>
    <w:rsid w:val="00B150D2"/>
    <w:rsid w:val="00B15414"/>
    <w:rsid w:val="00B15DB0"/>
    <w:rsid w:val="00B16260"/>
    <w:rsid w:val="00B175E3"/>
    <w:rsid w:val="00B20625"/>
    <w:rsid w:val="00B20EEE"/>
    <w:rsid w:val="00B212F6"/>
    <w:rsid w:val="00B223C3"/>
    <w:rsid w:val="00B2310C"/>
    <w:rsid w:val="00B23790"/>
    <w:rsid w:val="00B24138"/>
    <w:rsid w:val="00B241ED"/>
    <w:rsid w:val="00B2605D"/>
    <w:rsid w:val="00B260CB"/>
    <w:rsid w:val="00B306A8"/>
    <w:rsid w:val="00B31B63"/>
    <w:rsid w:val="00B32B2D"/>
    <w:rsid w:val="00B33448"/>
    <w:rsid w:val="00B3496B"/>
    <w:rsid w:val="00B3536C"/>
    <w:rsid w:val="00B35C96"/>
    <w:rsid w:val="00B36727"/>
    <w:rsid w:val="00B370B0"/>
    <w:rsid w:val="00B37F20"/>
    <w:rsid w:val="00B4045F"/>
    <w:rsid w:val="00B41391"/>
    <w:rsid w:val="00B414B8"/>
    <w:rsid w:val="00B41D0D"/>
    <w:rsid w:val="00B42BEB"/>
    <w:rsid w:val="00B449CE"/>
    <w:rsid w:val="00B478A1"/>
    <w:rsid w:val="00B504F3"/>
    <w:rsid w:val="00B519AC"/>
    <w:rsid w:val="00B52313"/>
    <w:rsid w:val="00B52E17"/>
    <w:rsid w:val="00B55717"/>
    <w:rsid w:val="00B573A2"/>
    <w:rsid w:val="00B578D7"/>
    <w:rsid w:val="00B609ED"/>
    <w:rsid w:val="00B6134A"/>
    <w:rsid w:val="00B613E3"/>
    <w:rsid w:val="00B61AEA"/>
    <w:rsid w:val="00B626A1"/>
    <w:rsid w:val="00B6372D"/>
    <w:rsid w:val="00B63CE5"/>
    <w:rsid w:val="00B64016"/>
    <w:rsid w:val="00B64D1A"/>
    <w:rsid w:val="00B6687B"/>
    <w:rsid w:val="00B67ACE"/>
    <w:rsid w:val="00B67AF9"/>
    <w:rsid w:val="00B7504B"/>
    <w:rsid w:val="00B759C4"/>
    <w:rsid w:val="00B75CA9"/>
    <w:rsid w:val="00B764AC"/>
    <w:rsid w:val="00B8049A"/>
    <w:rsid w:val="00B81E14"/>
    <w:rsid w:val="00B81F5E"/>
    <w:rsid w:val="00B8359A"/>
    <w:rsid w:val="00B8498C"/>
    <w:rsid w:val="00B856E3"/>
    <w:rsid w:val="00B85ED2"/>
    <w:rsid w:val="00B865CE"/>
    <w:rsid w:val="00B91E5B"/>
    <w:rsid w:val="00B93559"/>
    <w:rsid w:val="00B95B3B"/>
    <w:rsid w:val="00BA0139"/>
    <w:rsid w:val="00BA1714"/>
    <w:rsid w:val="00BA17B9"/>
    <w:rsid w:val="00BA2DDC"/>
    <w:rsid w:val="00BA31F3"/>
    <w:rsid w:val="00BA352D"/>
    <w:rsid w:val="00BA397D"/>
    <w:rsid w:val="00BA3CDB"/>
    <w:rsid w:val="00BA4F4A"/>
    <w:rsid w:val="00BA6704"/>
    <w:rsid w:val="00BA7B2E"/>
    <w:rsid w:val="00BB3152"/>
    <w:rsid w:val="00BB4A90"/>
    <w:rsid w:val="00BB4E5F"/>
    <w:rsid w:val="00BB6A6A"/>
    <w:rsid w:val="00BB7911"/>
    <w:rsid w:val="00BB7966"/>
    <w:rsid w:val="00BC13BD"/>
    <w:rsid w:val="00BC1692"/>
    <w:rsid w:val="00BC266C"/>
    <w:rsid w:val="00BC26C0"/>
    <w:rsid w:val="00BC3ECD"/>
    <w:rsid w:val="00BC445A"/>
    <w:rsid w:val="00BC5CCA"/>
    <w:rsid w:val="00BC6FBE"/>
    <w:rsid w:val="00BC7835"/>
    <w:rsid w:val="00BD024B"/>
    <w:rsid w:val="00BD02CD"/>
    <w:rsid w:val="00BD07C1"/>
    <w:rsid w:val="00BD1406"/>
    <w:rsid w:val="00BD2824"/>
    <w:rsid w:val="00BD3C78"/>
    <w:rsid w:val="00BD6EB9"/>
    <w:rsid w:val="00BE0A44"/>
    <w:rsid w:val="00BE2901"/>
    <w:rsid w:val="00BE2BF3"/>
    <w:rsid w:val="00BE2D1E"/>
    <w:rsid w:val="00BE3CBB"/>
    <w:rsid w:val="00BE3D8A"/>
    <w:rsid w:val="00BE5967"/>
    <w:rsid w:val="00BE77E9"/>
    <w:rsid w:val="00BF053F"/>
    <w:rsid w:val="00BF05D8"/>
    <w:rsid w:val="00BF0917"/>
    <w:rsid w:val="00BF0C54"/>
    <w:rsid w:val="00BF1BBE"/>
    <w:rsid w:val="00BF301D"/>
    <w:rsid w:val="00BF3B13"/>
    <w:rsid w:val="00BF7D6D"/>
    <w:rsid w:val="00C0191C"/>
    <w:rsid w:val="00C03039"/>
    <w:rsid w:val="00C03EF2"/>
    <w:rsid w:val="00C04586"/>
    <w:rsid w:val="00C0494E"/>
    <w:rsid w:val="00C049CC"/>
    <w:rsid w:val="00C04F14"/>
    <w:rsid w:val="00C06B57"/>
    <w:rsid w:val="00C14CD0"/>
    <w:rsid w:val="00C14FCD"/>
    <w:rsid w:val="00C15CE0"/>
    <w:rsid w:val="00C16340"/>
    <w:rsid w:val="00C17EC2"/>
    <w:rsid w:val="00C22F3A"/>
    <w:rsid w:val="00C23DBA"/>
    <w:rsid w:val="00C25293"/>
    <w:rsid w:val="00C2532D"/>
    <w:rsid w:val="00C25726"/>
    <w:rsid w:val="00C274CA"/>
    <w:rsid w:val="00C304A8"/>
    <w:rsid w:val="00C30826"/>
    <w:rsid w:val="00C30F08"/>
    <w:rsid w:val="00C310AE"/>
    <w:rsid w:val="00C310CF"/>
    <w:rsid w:val="00C314C0"/>
    <w:rsid w:val="00C32871"/>
    <w:rsid w:val="00C33D5D"/>
    <w:rsid w:val="00C33EA8"/>
    <w:rsid w:val="00C34E66"/>
    <w:rsid w:val="00C36739"/>
    <w:rsid w:val="00C36B14"/>
    <w:rsid w:val="00C41497"/>
    <w:rsid w:val="00C4255B"/>
    <w:rsid w:val="00C429D1"/>
    <w:rsid w:val="00C43E45"/>
    <w:rsid w:val="00C43EAB"/>
    <w:rsid w:val="00C45001"/>
    <w:rsid w:val="00C45B0A"/>
    <w:rsid w:val="00C46344"/>
    <w:rsid w:val="00C506B3"/>
    <w:rsid w:val="00C52237"/>
    <w:rsid w:val="00C52E10"/>
    <w:rsid w:val="00C52EE7"/>
    <w:rsid w:val="00C53A88"/>
    <w:rsid w:val="00C56BA8"/>
    <w:rsid w:val="00C5740F"/>
    <w:rsid w:val="00C6055B"/>
    <w:rsid w:val="00C60A9A"/>
    <w:rsid w:val="00C61F5B"/>
    <w:rsid w:val="00C624EC"/>
    <w:rsid w:val="00C62CAF"/>
    <w:rsid w:val="00C6355B"/>
    <w:rsid w:val="00C6779A"/>
    <w:rsid w:val="00C7223A"/>
    <w:rsid w:val="00C73C80"/>
    <w:rsid w:val="00C76E01"/>
    <w:rsid w:val="00C81B9B"/>
    <w:rsid w:val="00C82EDA"/>
    <w:rsid w:val="00C84FA6"/>
    <w:rsid w:val="00C85E1B"/>
    <w:rsid w:val="00C876BF"/>
    <w:rsid w:val="00C87F32"/>
    <w:rsid w:val="00C922A1"/>
    <w:rsid w:val="00C936CD"/>
    <w:rsid w:val="00C94B1B"/>
    <w:rsid w:val="00C94FA5"/>
    <w:rsid w:val="00C96279"/>
    <w:rsid w:val="00CA03F2"/>
    <w:rsid w:val="00CA1748"/>
    <w:rsid w:val="00CA2275"/>
    <w:rsid w:val="00CA2675"/>
    <w:rsid w:val="00CA4F7F"/>
    <w:rsid w:val="00CA7147"/>
    <w:rsid w:val="00CB043D"/>
    <w:rsid w:val="00CB6C45"/>
    <w:rsid w:val="00CB7E9E"/>
    <w:rsid w:val="00CC0646"/>
    <w:rsid w:val="00CC0A08"/>
    <w:rsid w:val="00CC0F97"/>
    <w:rsid w:val="00CC1686"/>
    <w:rsid w:val="00CC2A9D"/>
    <w:rsid w:val="00CC34B2"/>
    <w:rsid w:val="00CC744B"/>
    <w:rsid w:val="00CC7A21"/>
    <w:rsid w:val="00CC7B19"/>
    <w:rsid w:val="00CD20B2"/>
    <w:rsid w:val="00CD28C8"/>
    <w:rsid w:val="00CD2F77"/>
    <w:rsid w:val="00CD3FE5"/>
    <w:rsid w:val="00CD481F"/>
    <w:rsid w:val="00CD5675"/>
    <w:rsid w:val="00CD6AF7"/>
    <w:rsid w:val="00CD7984"/>
    <w:rsid w:val="00CE026A"/>
    <w:rsid w:val="00CE0E29"/>
    <w:rsid w:val="00CE2622"/>
    <w:rsid w:val="00CE273A"/>
    <w:rsid w:val="00CE5325"/>
    <w:rsid w:val="00CE58A3"/>
    <w:rsid w:val="00CE7489"/>
    <w:rsid w:val="00CF106A"/>
    <w:rsid w:val="00CF194D"/>
    <w:rsid w:val="00CF1C3B"/>
    <w:rsid w:val="00CF331A"/>
    <w:rsid w:val="00CF51E1"/>
    <w:rsid w:val="00CF52AE"/>
    <w:rsid w:val="00CF57FA"/>
    <w:rsid w:val="00CF5E9B"/>
    <w:rsid w:val="00CF67B8"/>
    <w:rsid w:val="00CF71CF"/>
    <w:rsid w:val="00CF758A"/>
    <w:rsid w:val="00CF7597"/>
    <w:rsid w:val="00CF7713"/>
    <w:rsid w:val="00D011BB"/>
    <w:rsid w:val="00D04990"/>
    <w:rsid w:val="00D06AC9"/>
    <w:rsid w:val="00D06D79"/>
    <w:rsid w:val="00D07F2F"/>
    <w:rsid w:val="00D102A8"/>
    <w:rsid w:val="00D108DD"/>
    <w:rsid w:val="00D10B48"/>
    <w:rsid w:val="00D1163B"/>
    <w:rsid w:val="00D12B83"/>
    <w:rsid w:val="00D130BE"/>
    <w:rsid w:val="00D1430C"/>
    <w:rsid w:val="00D16074"/>
    <w:rsid w:val="00D1678C"/>
    <w:rsid w:val="00D17C17"/>
    <w:rsid w:val="00D21128"/>
    <w:rsid w:val="00D217C8"/>
    <w:rsid w:val="00D2232A"/>
    <w:rsid w:val="00D238BF"/>
    <w:rsid w:val="00D2583B"/>
    <w:rsid w:val="00D25F56"/>
    <w:rsid w:val="00D2633C"/>
    <w:rsid w:val="00D27FA8"/>
    <w:rsid w:val="00D335C5"/>
    <w:rsid w:val="00D35592"/>
    <w:rsid w:val="00D3561C"/>
    <w:rsid w:val="00D35D86"/>
    <w:rsid w:val="00D40E80"/>
    <w:rsid w:val="00D4255A"/>
    <w:rsid w:val="00D425DC"/>
    <w:rsid w:val="00D43324"/>
    <w:rsid w:val="00D44017"/>
    <w:rsid w:val="00D44D3B"/>
    <w:rsid w:val="00D45693"/>
    <w:rsid w:val="00D4588A"/>
    <w:rsid w:val="00D461ED"/>
    <w:rsid w:val="00D47B7B"/>
    <w:rsid w:val="00D47CC7"/>
    <w:rsid w:val="00D50441"/>
    <w:rsid w:val="00D51275"/>
    <w:rsid w:val="00D51CCC"/>
    <w:rsid w:val="00D5255E"/>
    <w:rsid w:val="00D53CD3"/>
    <w:rsid w:val="00D5409E"/>
    <w:rsid w:val="00D543BC"/>
    <w:rsid w:val="00D564E0"/>
    <w:rsid w:val="00D5768F"/>
    <w:rsid w:val="00D618C6"/>
    <w:rsid w:val="00D61F46"/>
    <w:rsid w:val="00D62550"/>
    <w:rsid w:val="00D6268B"/>
    <w:rsid w:val="00D62A41"/>
    <w:rsid w:val="00D63BEC"/>
    <w:rsid w:val="00D64FCF"/>
    <w:rsid w:val="00D650B8"/>
    <w:rsid w:val="00D66D1C"/>
    <w:rsid w:val="00D7062A"/>
    <w:rsid w:val="00D73D5B"/>
    <w:rsid w:val="00D74A9B"/>
    <w:rsid w:val="00D7529D"/>
    <w:rsid w:val="00D75ACB"/>
    <w:rsid w:val="00D763D9"/>
    <w:rsid w:val="00D810E8"/>
    <w:rsid w:val="00D83275"/>
    <w:rsid w:val="00D83FE2"/>
    <w:rsid w:val="00D845DB"/>
    <w:rsid w:val="00D84ED8"/>
    <w:rsid w:val="00D8620F"/>
    <w:rsid w:val="00D907FC"/>
    <w:rsid w:val="00D909A1"/>
    <w:rsid w:val="00D90B2C"/>
    <w:rsid w:val="00D9131B"/>
    <w:rsid w:val="00D91515"/>
    <w:rsid w:val="00D92A39"/>
    <w:rsid w:val="00D963F1"/>
    <w:rsid w:val="00D96D0D"/>
    <w:rsid w:val="00D97054"/>
    <w:rsid w:val="00DA0A2D"/>
    <w:rsid w:val="00DA0EC7"/>
    <w:rsid w:val="00DA1A59"/>
    <w:rsid w:val="00DA1BCC"/>
    <w:rsid w:val="00DA1D8E"/>
    <w:rsid w:val="00DA27A9"/>
    <w:rsid w:val="00DA3597"/>
    <w:rsid w:val="00DA3A7A"/>
    <w:rsid w:val="00DA538E"/>
    <w:rsid w:val="00DA648B"/>
    <w:rsid w:val="00DA66C0"/>
    <w:rsid w:val="00DA74C3"/>
    <w:rsid w:val="00DA79D9"/>
    <w:rsid w:val="00DB07FE"/>
    <w:rsid w:val="00DB0B37"/>
    <w:rsid w:val="00DB131A"/>
    <w:rsid w:val="00DB23E4"/>
    <w:rsid w:val="00DB42B0"/>
    <w:rsid w:val="00DB4514"/>
    <w:rsid w:val="00DB4B6B"/>
    <w:rsid w:val="00DB4F5A"/>
    <w:rsid w:val="00DB6FF6"/>
    <w:rsid w:val="00DB743B"/>
    <w:rsid w:val="00DB764B"/>
    <w:rsid w:val="00DB7B87"/>
    <w:rsid w:val="00DC1703"/>
    <w:rsid w:val="00DC2440"/>
    <w:rsid w:val="00DC29D3"/>
    <w:rsid w:val="00DC367B"/>
    <w:rsid w:val="00DC3FA3"/>
    <w:rsid w:val="00DC550F"/>
    <w:rsid w:val="00DC7455"/>
    <w:rsid w:val="00DC7D15"/>
    <w:rsid w:val="00DD001C"/>
    <w:rsid w:val="00DD0F88"/>
    <w:rsid w:val="00DD1978"/>
    <w:rsid w:val="00DD2768"/>
    <w:rsid w:val="00DD3A20"/>
    <w:rsid w:val="00DD4833"/>
    <w:rsid w:val="00DD5D9F"/>
    <w:rsid w:val="00DD6D1B"/>
    <w:rsid w:val="00DD7538"/>
    <w:rsid w:val="00DD7DF2"/>
    <w:rsid w:val="00DE1F1E"/>
    <w:rsid w:val="00DE762F"/>
    <w:rsid w:val="00DF093D"/>
    <w:rsid w:val="00DF150E"/>
    <w:rsid w:val="00DF37B8"/>
    <w:rsid w:val="00DF3C0E"/>
    <w:rsid w:val="00DF53F0"/>
    <w:rsid w:val="00DF598A"/>
    <w:rsid w:val="00DF5A57"/>
    <w:rsid w:val="00DF5F33"/>
    <w:rsid w:val="00DF7B5F"/>
    <w:rsid w:val="00DF7CD0"/>
    <w:rsid w:val="00E01827"/>
    <w:rsid w:val="00E04ACE"/>
    <w:rsid w:val="00E0562A"/>
    <w:rsid w:val="00E06038"/>
    <w:rsid w:val="00E07CD7"/>
    <w:rsid w:val="00E102E3"/>
    <w:rsid w:val="00E10D0A"/>
    <w:rsid w:val="00E11252"/>
    <w:rsid w:val="00E11FD1"/>
    <w:rsid w:val="00E17E91"/>
    <w:rsid w:val="00E229E0"/>
    <w:rsid w:val="00E234CD"/>
    <w:rsid w:val="00E23B03"/>
    <w:rsid w:val="00E24A81"/>
    <w:rsid w:val="00E25074"/>
    <w:rsid w:val="00E253F0"/>
    <w:rsid w:val="00E26D2D"/>
    <w:rsid w:val="00E308E5"/>
    <w:rsid w:val="00E30FEA"/>
    <w:rsid w:val="00E31310"/>
    <w:rsid w:val="00E32328"/>
    <w:rsid w:val="00E334DD"/>
    <w:rsid w:val="00E34AFE"/>
    <w:rsid w:val="00E35304"/>
    <w:rsid w:val="00E35F76"/>
    <w:rsid w:val="00E374FA"/>
    <w:rsid w:val="00E414FB"/>
    <w:rsid w:val="00E41CFA"/>
    <w:rsid w:val="00E426F7"/>
    <w:rsid w:val="00E4293E"/>
    <w:rsid w:val="00E453B5"/>
    <w:rsid w:val="00E466D5"/>
    <w:rsid w:val="00E50449"/>
    <w:rsid w:val="00E5224A"/>
    <w:rsid w:val="00E52BF9"/>
    <w:rsid w:val="00E52C47"/>
    <w:rsid w:val="00E54F57"/>
    <w:rsid w:val="00E553A4"/>
    <w:rsid w:val="00E55453"/>
    <w:rsid w:val="00E55773"/>
    <w:rsid w:val="00E5739B"/>
    <w:rsid w:val="00E577C9"/>
    <w:rsid w:val="00E579AE"/>
    <w:rsid w:val="00E57FCB"/>
    <w:rsid w:val="00E60723"/>
    <w:rsid w:val="00E6335B"/>
    <w:rsid w:val="00E633BB"/>
    <w:rsid w:val="00E64096"/>
    <w:rsid w:val="00E64D6C"/>
    <w:rsid w:val="00E65B81"/>
    <w:rsid w:val="00E66F4E"/>
    <w:rsid w:val="00E6760F"/>
    <w:rsid w:val="00E67DE1"/>
    <w:rsid w:val="00E70EBB"/>
    <w:rsid w:val="00E712E7"/>
    <w:rsid w:val="00E72D5A"/>
    <w:rsid w:val="00E73A00"/>
    <w:rsid w:val="00E74353"/>
    <w:rsid w:val="00E7772D"/>
    <w:rsid w:val="00E807A9"/>
    <w:rsid w:val="00E80A16"/>
    <w:rsid w:val="00E80CFB"/>
    <w:rsid w:val="00E813D6"/>
    <w:rsid w:val="00E81BED"/>
    <w:rsid w:val="00E81D66"/>
    <w:rsid w:val="00E82FC2"/>
    <w:rsid w:val="00E830C6"/>
    <w:rsid w:val="00E830D4"/>
    <w:rsid w:val="00E8351B"/>
    <w:rsid w:val="00E83841"/>
    <w:rsid w:val="00E846E7"/>
    <w:rsid w:val="00E8476F"/>
    <w:rsid w:val="00E85BB9"/>
    <w:rsid w:val="00E85FF6"/>
    <w:rsid w:val="00E86C8A"/>
    <w:rsid w:val="00E909B5"/>
    <w:rsid w:val="00E90DDD"/>
    <w:rsid w:val="00E91D31"/>
    <w:rsid w:val="00E938B3"/>
    <w:rsid w:val="00E9403C"/>
    <w:rsid w:val="00E94CF8"/>
    <w:rsid w:val="00E94FF3"/>
    <w:rsid w:val="00E950F1"/>
    <w:rsid w:val="00E96A4B"/>
    <w:rsid w:val="00E96DBD"/>
    <w:rsid w:val="00E97162"/>
    <w:rsid w:val="00EA13CF"/>
    <w:rsid w:val="00EA2528"/>
    <w:rsid w:val="00EA2768"/>
    <w:rsid w:val="00EA3278"/>
    <w:rsid w:val="00EA4EED"/>
    <w:rsid w:val="00EA5C8F"/>
    <w:rsid w:val="00EA69F1"/>
    <w:rsid w:val="00EA7510"/>
    <w:rsid w:val="00EA76D8"/>
    <w:rsid w:val="00EA7C13"/>
    <w:rsid w:val="00EA7DEF"/>
    <w:rsid w:val="00EB0326"/>
    <w:rsid w:val="00EB0B59"/>
    <w:rsid w:val="00EB0C3C"/>
    <w:rsid w:val="00EB0D25"/>
    <w:rsid w:val="00EB18BC"/>
    <w:rsid w:val="00EB2A7E"/>
    <w:rsid w:val="00EB358C"/>
    <w:rsid w:val="00EC0E03"/>
    <w:rsid w:val="00EC12ED"/>
    <w:rsid w:val="00EC247F"/>
    <w:rsid w:val="00EC4A12"/>
    <w:rsid w:val="00EC4A36"/>
    <w:rsid w:val="00EC5D72"/>
    <w:rsid w:val="00EC6700"/>
    <w:rsid w:val="00EC6C94"/>
    <w:rsid w:val="00ED3B6F"/>
    <w:rsid w:val="00ED4BEB"/>
    <w:rsid w:val="00ED5128"/>
    <w:rsid w:val="00ED65F8"/>
    <w:rsid w:val="00ED7EF5"/>
    <w:rsid w:val="00EE0F49"/>
    <w:rsid w:val="00EE467C"/>
    <w:rsid w:val="00EE4AA7"/>
    <w:rsid w:val="00EE52C8"/>
    <w:rsid w:val="00EE5BE4"/>
    <w:rsid w:val="00EE63F3"/>
    <w:rsid w:val="00EF0531"/>
    <w:rsid w:val="00EF16A3"/>
    <w:rsid w:val="00EF1AEF"/>
    <w:rsid w:val="00EF2275"/>
    <w:rsid w:val="00EF23C2"/>
    <w:rsid w:val="00EF2B2B"/>
    <w:rsid w:val="00EF2F04"/>
    <w:rsid w:val="00EF354E"/>
    <w:rsid w:val="00EF5C9E"/>
    <w:rsid w:val="00EF6711"/>
    <w:rsid w:val="00F0088A"/>
    <w:rsid w:val="00F01E72"/>
    <w:rsid w:val="00F05B2C"/>
    <w:rsid w:val="00F05D52"/>
    <w:rsid w:val="00F06E07"/>
    <w:rsid w:val="00F06FC3"/>
    <w:rsid w:val="00F11778"/>
    <w:rsid w:val="00F13606"/>
    <w:rsid w:val="00F142D4"/>
    <w:rsid w:val="00F16CF7"/>
    <w:rsid w:val="00F179E1"/>
    <w:rsid w:val="00F22B4B"/>
    <w:rsid w:val="00F23994"/>
    <w:rsid w:val="00F241B3"/>
    <w:rsid w:val="00F26A1D"/>
    <w:rsid w:val="00F31B06"/>
    <w:rsid w:val="00F3297D"/>
    <w:rsid w:val="00F32F60"/>
    <w:rsid w:val="00F34CAF"/>
    <w:rsid w:val="00F355A5"/>
    <w:rsid w:val="00F370BF"/>
    <w:rsid w:val="00F37731"/>
    <w:rsid w:val="00F40741"/>
    <w:rsid w:val="00F40B34"/>
    <w:rsid w:val="00F41EC9"/>
    <w:rsid w:val="00F42300"/>
    <w:rsid w:val="00F44AE6"/>
    <w:rsid w:val="00F47BA7"/>
    <w:rsid w:val="00F50BD0"/>
    <w:rsid w:val="00F5241F"/>
    <w:rsid w:val="00F55A31"/>
    <w:rsid w:val="00F60B9D"/>
    <w:rsid w:val="00F61F22"/>
    <w:rsid w:val="00F6306E"/>
    <w:rsid w:val="00F634FF"/>
    <w:rsid w:val="00F64151"/>
    <w:rsid w:val="00F64AAC"/>
    <w:rsid w:val="00F66294"/>
    <w:rsid w:val="00F700B7"/>
    <w:rsid w:val="00F7030B"/>
    <w:rsid w:val="00F70532"/>
    <w:rsid w:val="00F73BBF"/>
    <w:rsid w:val="00F77607"/>
    <w:rsid w:val="00F8035B"/>
    <w:rsid w:val="00F8084E"/>
    <w:rsid w:val="00F81B8D"/>
    <w:rsid w:val="00F81C06"/>
    <w:rsid w:val="00F82024"/>
    <w:rsid w:val="00F8232F"/>
    <w:rsid w:val="00F8541B"/>
    <w:rsid w:val="00F86D1E"/>
    <w:rsid w:val="00F873A1"/>
    <w:rsid w:val="00F90D59"/>
    <w:rsid w:val="00F9133F"/>
    <w:rsid w:val="00F91C4B"/>
    <w:rsid w:val="00F930A3"/>
    <w:rsid w:val="00F937DC"/>
    <w:rsid w:val="00F94F35"/>
    <w:rsid w:val="00F95842"/>
    <w:rsid w:val="00F95D05"/>
    <w:rsid w:val="00F96416"/>
    <w:rsid w:val="00FA005D"/>
    <w:rsid w:val="00FA212E"/>
    <w:rsid w:val="00FA2796"/>
    <w:rsid w:val="00FA3529"/>
    <w:rsid w:val="00FA618E"/>
    <w:rsid w:val="00FA7054"/>
    <w:rsid w:val="00FA7A9D"/>
    <w:rsid w:val="00FB0A0D"/>
    <w:rsid w:val="00FB0ECA"/>
    <w:rsid w:val="00FB3996"/>
    <w:rsid w:val="00FB5EFF"/>
    <w:rsid w:val="00FB68A7"/>
    <w:rsid w:val="00FB7CF7"/>
    <w:rsid w:val="00FC1947"/>
    <w:rsid w:val="00FC1DA8"/>
    <w:rsid w:val="00FC234A"/>
    <w:rsid w:val="00FC339D"/>
    <w:rsid w:val="00FC532F"/>
    <w:rsid w:val="00FC6744"/>
    <w:rsid w:val="00FC67B1"/>
    <w:rsid w:val="00FD0054"/>
    <w:rsid w:val="00FD260D"/>
    <w:rsid w:val="00FD2D61"/>
    <w:rsid w:val="00FD34B7"/>
    <w:rsid w:val="00FD5C60"/>
    <w:rsid w:val="00FD5E59"/>
    <w:rsid w:val="00FD6828"/>
    <w:rsid w:val="00FE003C"/>
    <w:rsid w:val="00FE00F5"/>
    <w:rsid w:val="00FE061B"/>
    <w:rsid w:val="00FE0C52"/>
    <w:rsid w:val="00FE0D56"/>
    <w:rsid w:val="00FE1312"/>
    <w:rsid w:val="00FE171A"/>
    <w:rsid w:val="00FE1C2B"/>
    <w:rsid w:val="00FE2EEF"/>
    <w:rsid w:val="00FE4703"/>
    <w:rsid w:val="00FE4F43"/>
    <w:rsid w:val="00FE5C28"/>
    <w:rsid w:val="00FE6274"/>
    <w:rsid w:val="00FE71EF"/>
    <w:rsid w:val="00FE7357"/>
    <w:rsid w:val="00FE7932"/>
    <w:rsid w:val="00FF0507"/>
    <w:rsid w:val="00FF667E"/>
    <w:rsid w:val="00FF6F67"/>
    <w:rsid w:val="00FF76F9"/>
    <w:rsid w:val="01CC1721"/>
    <w:rsid w:val="01F178BE"/>
    <w:rsid w:val="02BF340E"/>
    <w:rsid w:val="030A5E0C"/>
    <w:rsid w:val="036D482C"/>
    <w:rsid w:val="04D43FAC"/>
    <w:rsid w:val="05CC0E93"/>
    <w:rsid w:val="06994D63"/>
    <w:rsid w:val="06A52D74"/>
    <w:rsid w:val="071C1AB9"/>
    <w:rsid w:val="077324C8"/>
    <w:rsid w:val="08360008"/>
    <w:rsid w:val="09317E9F"/>
    <w:rsid w:val="0A887557"/>
    <w:rsid w:val="0AA04803"/>
    <w:rsid w:val="0AB86A22"/>
    <w:rsid w:val="0ACD69C7"/>
    <w:rsid w:val="0AED147A"/>
    <w:rsid w:val="0B100FAB"/>
    <w:rsid w:val="0B8C2351"/>
    <w:rsid w:val="0BD107F3"/>
    <w:rsid w:val="0BFB57E0"/>
    <w:rsid w:val="0C483CB5"/>
    <w:rsid w:val="0D173089"/>
    <w:rsid w:val="0EF56D96"/>
    <w:rsid w:val="11807745"/>
    <w:rsid w:val="128A57C5"/>
    <w:rsid w:val="12E54A8E"/>
    <w:rsid w:val="135E3453"/>
    <w:rsid w:val="13B43E61"/>
    <w:rsid w:val="14787C56"/>
    <w:rsid w:val="14A35CE8"/>
    <w:rsid w:val="15B178D8"/>
    <w:rsid w:val="15BB0D33"/>
    <w:rsid w:val="16A46D70"/>
    <w:rsid w:val="16B05BCF"/>
    <w:rsid w:val="16F83FBE"/>
    <w:rsid w:val="17AB19CD"/>
    <w:rsid w:val="1AB339DA"/>
    <w:rsid w:val="1C912F6B"/>
    <w:rsid w:val="1D120041"/>
    <w:rsid w:val="1E8B1E2C"/>
    <w:rsid w:val="1EDB762C"/>
    <w:rsid w:val="208251AB"/>
    <w:rsid w:val="20D94EF4"/>
    <w:rsid w:val="21862A8E"/>
    <w:rsid w:val="2411343C"/>
    <w:rsid w:val="24683E4B"/>
    <w:rsid w:val="24B27742"/>
    <w:rsid w:val="25B84A72"/>
    <w:rsid w:val="26760531"/>
    <w:rsid w:val="273419E0"/>
    <w:rsid w:val="27615D27"/>
    <w:rsid w:val="28BC0562"/>
    <w:rsid w:val="29106BA0"/>
    <w:rsid w:val="29955CC7"/>
    <w:rsid w:val="29C0238E"/>
    <w:rsid w:val="2B430846"/>
    <w:rsid w:val="2BB36041"/>
    <w:rsid w:val="2C120F93"/>
    <w:rsid w:val="2C401128"/>
    <w:rsid w:val="2D665687"/>
    <w:rsid w:val="2D6E2A3E"/>
    <w:rsid w:val="2DB27D05"/>
    <w:rsid w:val="2DBD6096"/>
    <w:rsid w:val="2E334DDB"/>
    <w:rsid w:val="2EF8259B"/>
    <w:rsid w:val="2F444C18"/>
    <w:rsid w:val="2FA013C1"/>
    <w:rsid w:val="2FB01D49"/>
    <w:rsid w:val="3198766B"/>
    <w:rsid w:val="31A27ACE"/>
    <w:rsid w:val="32F91D3D"/>
    <w:rsid w:val="33AB1655"/>
    <w:rsid w:val="33D233B3"/>
    <w:rsid w:val="3439473C"/>
    <w:rsid w:val="3462522E"/>
    <w:rsid w:val="373565B2"/>
    <w:rsid w:val="37A80BE0"/>
    <w:rsid w:val="393A2270"/>
    <w:rsid w:val="39704948"/>
    <w:rsid w:val="3C120312"/>
    <w:rsid w:val="3DB15559"/>
    <w:rsid w:val="3E301A13"/>
    <w:rsid w:val="3E9C23C7"/>
    <w:rsid w:val="3F2A54AE"/>
    <w:rsid w:val="3F6127ED"/>
    <w:rsid w:val="3F9625DF"/>
    <w:rsid w:val="3FC26926"/>
    <w:rsid w:val="401776B5"/>
    <w:rsid w:val="402E3A57"/>
    <w:rsid w:val="407A60D5"/>
    <w:rsid w:val="408E5FBA"/>
    <w:rsid w:val="41046039"/>
    <w:rsid w:val="41321107"/>
    <w:rsid w:val="413D3C14"/>
    <w:rsid w:val="41A945C9"/>
    <w:rsid w:val="422A2598"/>
    <w:rsid w:val="44E32791"/>
    <w:rsid w:val="44EB6589"/>
    <w:rsid w:val="44F86EB3"/>
    <w:rsid w:val="4529274B"/>
    <w:rsid w:val="45BB0276"/>
    <w:rsid w:val="45DF20E7"/>
    <w:rsid w:val="47BA1F3A"/>
    <w:rsid w:val="481C0CDA"/>
    <w:rsid w:val="484C568A"/>
    <w:rsid w:val="48D43D0B"/>
    <w:rsid w:val="49E33EC9"/>
    <w:rsid w:val="4AA71688"/>
    <w:rsid w:val="4AB748A5"/>
    <w:rsid w:val="4AF632AB"/>
    <w:rsid w:val="4AFE2097"/>
    <w:rsid w:val="4C663996"/>
    <w:rsid w:val="4CF15D4A"/>
    <w:rsid w:val="4D1B1276"/>
    <w:rsid w:val="4D280422"/>
    <w:rsid w:val="4DB60F8B"/>
    <w:rsid w:val="4DD51840"/>
    <w:rsid w:val="4E614CA7"/>
    <w:rsid w:val="4E7E4D93"/>
    <w:rsid w:val="5054095A"/>
    <w:rsid w:val="510D1947"/>
    <w:rsid w:val="517A073C"/>
    <w:rsid w:val="517F428D"/>
    <w:rsid w:val="518F4E5F"/>
    <w:rsid w:val="51E6586D"/>
    <w:rsid w:val="52121BB5"/>
    <w:rsid w:val="536736DC"/>
    <w:rsid w:val="55432664"/>
    <w:rsid w:val="55AC6E9D"/>
    <w:rsid w:val="59473E05"/>
    <w:rsid w:val="599E5C48"/>
    <w:rsid w:val="59B447B9"/>
    <w:rsid w:val="59E339AE"/>
    <w:rsid w:val="5C60789B"/>
    <w:rsid w:val="5CD765E0"/>
    <w:rsid w:val="5D4F1722"/>
    <w:rsid w:val="5FAE2505"/>
    <w:rsid w:val="5FC324AB"/>
    <w:rsid w:val="5FD92450"/>
    <w:rsid w:val="63A979C1"/>
    <w:rsid w:val="64426B0C"/>
    <w:rsid w:val="65BF5A2D"/>
    <w:rsid w:val="69396419"/>
    <w:rsid w:val="6AE940AA"/>
    <w:rsid w:val="6B250D55"/>
    <w:rsid w:val="6C0651C2"/>
    <w:rsid w:val="6C3A2120"/>
    <w:rsid w:val="6D144001"/>
    <w:rsid w:val="6D601F02"/>
    <w:rsid w:val="6DD85044"/>
    <w:rsid w:val="6E9B2B83"/>
    <w:rsid w:val="6F333FFC"/>
    <w:rsid w:val="6FF653BE"/>
    <w:rsid w:val="702C7A97"/>
    <w:rsid w:val="70CF72A0"/>
    <w:rsid w:val="70E57245"/>
    <w:rsid w:val="72CD06FD"/>
    <w:rsid w:val="73707BF4"/>
    <w:rsid w:val="73D16993"/>
    <w:rsid w:val="743F3744"/>
    <w:rsid w:val="7474619D"/>
    <w:rsid w:val="761025BB"/>
    <w:rsid w:val="76B5414D"/>
    <w:rsid w:val="778D1C32"/>
    <w:rsid w:val="7904171E"/>
    <w:rsid w:val="79757554"/>
    <w:rsid w:val="7B533262"/>
    <w:rsid w:val="7D5B6EBA"/>
    <w:rsid w:val="7DC15CF3"/>
    <w:rsid w:val="7DDE03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kern w:val="2"/>
      <w:sz w:val="21"/>
      <w:lang w:val="en-US" w:eastAsia="zh-CN" w:bidi="ar-SA"/>
    </w:rPr>
  </w:style>
  <w:style w:type="paragraph" w:styleId="2">
    <w:name w:val="heading 1"/>
    <w:basedOn w:val="1"/>
    <w:next w:val="1"/>
    <w:link w:val="27"/>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34"/>
    <w:qFormat/>
    <w:uiPriority w:val="9"/>
    <w:pPr>
      <w:keepNext/>
      <w:keepLines/>
      <w:spacing w:before="260" w:after="260" w:line="416" w:lineRule="auto"/>
      <w:outlineLvl w:val="2"/>
    </w:pPr>
    <w:rPr>
      <w:b/>
      <w:bCs/>
      <w:sz w:val="32"/>
      <w:szCs w:val="32"/>
    </w:rPr>
  </w:style>
  <w:style w:type="character" w:default="1" w:styleId="19">
    <w:name w:val="Default Paragraph Font"/>
    <w:uiPriority w:val="0"/>
  </w:style>
  <w:style w:type="table" w:default="1" w:styleId="17">
    <w:name w:val="Normal Table"/>
    <w:unhideWhenUsed/>
    <w:uiPriority w:val="99"/>
    <w:tblPr>
      <w:tblStyle w:val="17"/>
      <w:tblCellMar>
        <w:top w:w="0" w:type="dxa"/>
        <w:left w:w="108" w:type="dxa"/>
        <w:bottom w:w="0" w:type="dxa"/>
        <w:right w:w="108" w:type="dxa"/>
      </w:tblCellMar>
    </w:tblPr>
  </w:style>
  <w:style w:type="paragraph" w:styleId="5">
    <w:name w:val="caption"/>
    <w:basedOn w:val="1"/>
    <w:next w:val="1"/>
    <w:qFormat/>
    <w:uiPriority w:val="0"/>
    <w:pPr>
      <w:widowControl w:val="0"/>
      <w:jc w:val="both"/>
    </w:pPr>
    <w:rPr>
      <w:rFonts w:ascii="Arial" w:hAnsi="Arial" w:eastAsia="黑体" w:cs="Arial"/>
      <w:sz w:val="20"/>
    </w:rPr>
  </w:style>
  <w:style w:type="paragraph" w:styleId="6">
    <w:name w:val="Document Map"/>
    <w:basedOn w:val="1"/>
    <w:link w:val="31"/>
    <w:unhideWhenUsed/>
    <w:uiPriority w:val="99"/>
    <w:rPr>
      <w:rFonts w:ascii="宋体"/>
      <w:sz w:val="18"/>
      <w:szCs w:val="18"/>
    </w:rPr>
  </w:style>
  <w:style w:type="paragraph" w:styleId="7">
    <w:name w:val="annotation text"/>
    <w:basedOn w:val="1"/>
    <w:link w:val="29"/>
    <w:unhideWhenUsed/>
    <w:uiPriority w:val="99"/>
  </w:style>
  <w:style w:type="paragraph" w:styleId="8">
    <w:name w:val="toc 3"/>
    <w:basedOn w:val="1"/>
    <w:next w:val="1"/>
    <w:unhideWhenUsed/>
    <w:uiPriority w:val="39"/>
    <w:pPr>
      <w:ind w:left="840" w:leftChars="400"/>
    </w:pPr>
  </w:style>
  <w:style w:type="paragraph" w:styleId="9">
    <w:name w:val="Date"/>
    <w:basedOn w:val="1"/>
    <w:next w:val="1"/>
    <w:link w:val="35"/>
    <w:unhideWhenUsed/>
    <w:uiPriority w:val="99"/>
    <w:pPr>
      <w:ind w:left="100" w:leftChars="2500"/>
    </w:pPr>
  </w:style>
  <w:style w:type="paragraph" w:styleId="10">
    <w:name w:val="Balloon Text"/>
    <w:basedOn w:val="1"/>
    <w:link w:val="24"/>
    <w:unhideWhenUsed/>
    <w:uiPriority w:val="99"/>
    <w:rPr>
      <w:sz w:val="18"/>
      <w:szCs w:val="18"/>
    </w:rPr>
  </w:style>
  <w:style w:type="paragraph" w:styleId="11">
    <w:name w:val="footer"/>
    <w:basedOn w:val="1"/>
    <w:uiPriority w:val="0"/>
    <w:pPr>
      <w:tabs>
        <w:tab w:val="center" w:pos="4153"/>
        <w:tab w:val="right" w:pos="8306"/>
      </w:tabs>
      <w:snapToGrid w:val="0"/>
      <w:jc w:val="left"/>
    </w:pPr>
    <w:rPr>
      <w:sz w:val="18"/>
    </w:rPr>
  </w:style>
  <w:style w:type="paragraph" w:styleId="12">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13">
    <w:name w:val="toc 1"/>
    <w:basedOn w:val="1"/>
    <w:next w:val="1"/>
    <w:unhideWhenUsed/>
    <w:uiPriority w:val="39"/>
  </w:style>
  <w:style w:type="paragraph" w:styleId="14">
    <w:name w:val="toc 2"/>
    <w:basedOn w:val="1"/>
    <w:next w:val="1"/>
    <w:unhideWhenUsed/>
    <w:uiPriority w:val="39"/>
    <w:pPr>
      <w:ind w:left="420" w:leftChars="200"/>
    </w:pPr>
  </w:style>
  <w:style w:type="paragraph" w:styleId="15">
    <w:name w:val="Title"/>
    <w:basedOn w:val="1"/>
    <w:next w:val="1"/>
    <w:link w:val="23"/>
    <w:qFormat/>
    <w:uiPriority w:val="10"/>
    <w:pPr>
      <w:spacing w:before="240" w:after="60"/>
      <w:jc w:val="center"/>
      <w:outlineLvl w:val="0"/>
    </w:pPr>
    <w:rPr>
      <w:rFonts w:ascii="Cambria" w:hAnsi="Cambria"/>
      <w:b/>
      <w:bCs/>
      <w:sz w:val="32"/>
      <w:szCs w:val="32"/>
    </w:rPr>
  </w:style>
  <w:style w:type="paragraph" w:styleId="16">
    <w:name w:val="annotation subject"/>
    <w:basedOn w:val="7"/>
    <w:next w:val="7"/>
    <w:link w:val="30"/>
    <w:unhideWhenUsed/>
    <w:uiPriority w:val="99"/>
    <w:rPr>
      <w:b/>
      <w:bCs/>
    </w:rPr>
  </w:style>
  <w:style w:type="table" w:styleId="18">
    <w:name w:val="Table Grid"/>
    <w:basedOn w:val="17"/>
    <w:uiPriority w:val="59"/>
    <w:tblPr>
      <w:tblStyle w:val="1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uiPriority w:val="99"/>
    <w:rPr>
      <w:color w:val="000066"/>
      <w:u w:val="none"/>
    </w:rPr>
  </w:style>
  <w:style w:type="character" w:styleId="21">
    <w:name w:val="annotation reference"/>
    <w:basedOn w:val="19"/>
    <w:unhideWhenUsed/>
    <w:uiPriority w:val="99"/>
    <w:rPr>
      <w:sz w:val="21"/>
      <w:szCs w:val="21"/>
    </w:rPr>
  </w:style>
  <w:style w:type="character" w:customStyle="1" w:styleId="22">
    <w:name w:val="论文正文 Char Char"/>
    <w:uiPriority w:val="0"/>
    <w:rPr>
      <w:rFonts w:eastAsia="宋体"/>
      <w:sz w:val="24"/>
      <w:szCs w:val="24"/>
    </w:rPr>
  </w:style>
  <w:style w:type="character" w:customStyle="1" w:styleId="23">
    <w:name w:val="标题 Char"/>
    <w:link w:val="15"/>
    <w:uiPriority w:val="10"/>
    <w:rPr>
      <w:rFonts w:ascii="Cambria" w:hAnsi="Cambria" w:cs="Times New Roman"/>
      <w:b/>
      <w:bCs/>
      <w:kern w:val="2"/>
      <w:sz w:val="32"/>
      <w:szCs w:val="32"/>
    </w:rPr>
  </w:style>
  <w:style w:type="character" w:customStyle="1" w:styleId="24">
    <w:name w:val="批注框文本 Char"/>
    <w:link w:val="10"/>
    <w:semiHidden/>
    <w:uiPriority w:val="99"/>
    <w:rPr>
      <w:kern w:val="2"/>
      <w:sz w:val="18"/>
      <w:szCs w:val="18"/>
    </w:rPr>
  </w:style>
  <w:style w:type="character" w:customStyle="1" w:styleId="25">
    <w:name w:val="中文正文 字符"/>
    <w:link w:val="26"/>
    <w:locked/>
    <w:uiPriority w:val="0"/>
    <w:rPr>
      <w:kern w:val="2"/>
      <w:sz w:val="24"/>
      <w:szCs w:val="21"/>
    </w:rPr>
  </w:style>
  <w:style w:type="paragraph" w:customStyle="1" w:styleId="26">
    <w:name w:val="中文正文"/>
    <w:basedOn w:val="1"/>
    <w:link w:val="25"/>
    <w:qFormat/>
    <w:uiPriority w:val="0"/>
    <w:pPr>
      <w:widowControl w:val="0"/>
      <w:spacing w:line="360" w:lineRule="auto"/>
      <w:ind w:firstLine="200" w:firstLineChars="200"/>
      <w:jc w:val="both"/>
    </w:pPr>
    <w:rPr>
      <w:sz w:val="24"/>
      <w:szCs w:val="21"/>
    </w:rPr>
  </w:style>
  <w:style w:type="character" w:customStyle="1" w:styleId="27">
    <w:name w:val="标题 1 Char"/>
    <w:link w:val="2"/>
    <w:uiPriority w:val="0"/>
    <w:rPr>
      <w:b/>
      <w:bCs/>
      <w:kern w:val="44"/>
      <w:sz w:val="44"/>
      <w:szCs w:val="44"/>
    </w:rPr>
  </w:style>
  <w:style w:type="character" w:customStyle="1" w:styleId="28">
    <w:name w:val="标题 2 Char"/>
    <w:link w:val="3"/>
    <w:uiPriority w:val="0"/>
    <w:rPr>
      <w:rFonts w:ascii="Cambria" w:hAnsi="Cambria"/>
      <w:b/>
      <w:bCs/>
      <w:kern w:val="2"/>
      <w:sz w:val="32"/>
      <w:szCs w:val="32"/>
    </w:rPr>
  </w:style>
  <w:style w:type="character" w:customStyle="1" w:styleId="29">
    <w:name w:val="批注文字 Char"/>
    <w:link w:val="7"/>
    <w:semiHidden/>
    <w:uiPriority w:val="99"/>
    <w:rPr>
      <w:kern w:val="2"/>
      <w:sz w:val="21"/>
    </w:rPr>
  </w:style>
  <w:style w:type="character" w:customStyle="1" w:styleId="30">
    <w:name w:val="批注主题 Char"/>
    <w:link w:val="16"/>
    <w:semiHidden/>
    <w:uiPriority w:val="99"/>
    <w:rPr>
      <w:b/>
      <w:bCs/>
      <w:kern w:val="2"/>
      <w:sz w:val="21"/>
    </w:rPr>
  </w:style>
  <w:style w:type="character" w:customStyle="1" w:styleId="31">
    <w:name w:val="文档结构图 Char"/>
    <w:link w:val="6"/>
    <w:semiHidden/>
    <w:uiPriority w:val="99"/>
    <w:rPr>
      <w:rFonts w:ascii="宋体"/>
      <w:kern w:val="2"/>
      <w:sz w:val="18"/>
      <w:szCs w:val="18"/>
    </w:rPr>
  </w:style>
  <w:style w:type="character" w:customStyle="1" w:styleId="32">
    <w:name w:val="论文正文 Char"/>
    <w:link w:val="33"/>
    <w:uiPriority w:val="0"/>
    <w:rPr>
      <w:kern w:val="2"/>
      <w:sz w:val="24"/>
      <w:szCs w:val="24"/>
    </w:rPr>
  </w:style>
  <w:style w:type="paragraph" w:customStyle="1" w:styleId="33">
    <w:name w:val="论文正文"/>
    <w:basedOn w:val="1"/>
    <w:link w:val="32"/>
    <w:qFormat/>
    <w:uiPriority w:val="0"/>
    <w:pPr>
      <w:spacing w:line="360" w:lineRule="auto"/>
      <w:jc w:val="left"/>
    </w:pPr>
    <w:rPr>
      <w:sz w:val="24"/>
      <w:szCs w:val="24"/>
    </w:rPr>
  </w:style>
  <w:style w:type="character" w:customStyle="1" w:styleId="34">
    <w:name w:val="标题 3 Char"/>
    <w:link w:val="4"/>
    <w:uiPriority w:val="9"/>
    <w:rPr>
      <w:b/>
      <w:bCs/>
      <w:kern w:val="2"/>
      <w:sz w:val="32"/>
      <w:szCs w:val="32"/>
    </w:rPr>
  </w:style>
  <w:style w:type="character" w:customStyle="1" w:styleId="35">
    <w:name w:val="日期 Char"/>
    <w:link w:val="9"/>
    <w:semiHidden/>
    <w:uiPriority w:val="99"/>
    <w:rPr>
      <w:kern w:val="2"/>
      <w:sz w:val="21"/>
    </w:rPr>
  </w:style>
  <w:style w:type="paragraph" w:styleId="36">
    <w:name w:val="List Paragraph"/>
    <w:basedOn w:val="1"/>
    <w:qFormat/>
    <w:uiPriority w:val="34"/>
    <w:pPr>
      <w:ind w:firstLine="420" w:firstLineChars="200"/>
    </w:pPr>
  </w:style>
  <w:style w:type="paragraph" w:customStyle="1" w:styleId="37">
    <w:name w:val="样式 标题 1 + 居中 段前: 15.6 磅 段后: 7.8 磅 行距: 固定值 20 磅"/>
    <w:basedOn w:val="2"/>
    <w:uiPriority w:val="0"/>
    <w:pPr>
      <w:keepLines w:val="0"/>
      <w:widowControl w:val="0"/>
      <w:spacing w:before="312" w:after="156" w:line="400" w:lineRule="exact"/>
      <w:jc w:val="center"/>
    </w:pPr>
    <w:rPr>
      <w:rFonts w:ascii="宋体" w:hAnsi="宋体" w:cs="宋体"/>
      <w:kern w:val="2"/>
      <w:sz w:val="30"/>
      <w:szCs w:val="20"/>
    </w:rPr>
  </w:style>
  <w:style w:type="paragraph" w:styleId="38">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1.bin"/><Relationship Id="rId7" Type="http://schemas.openxmlformats.org/officeDocument/2006/relationships/image" Target="media/image2.emf"/><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emf"/><Relationship Id="rId22" Type="http://schemas.openxmlformats.org/officeDocument/2006/relationships/oleObject" Target="embeddings/oleObject8.bin"/><Relationship Id="rId21" Type="http://schemas.openxmlformats.org/officeDocument/2006/relationships/image" Target="media/image9.e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6.bin"/><Relationship Id="rId17" Type="http://schemas.openxmlformats.org/officeDocument/2006/relationships/image" Target="media/image7.emf"/><Relationship Id="rId16" Type="http://schemas.openxmlformats.org/officeDocument/2006/relationships/oleObject" Target="embeddings/oleObject5.bin"/><Relationship Id="rId15" Type="http://schemas.openxmlformats.org/officeDocument/2006/relationships/image" Target="media/image6.emf"/><Relationship Id="rId14" Type="http://schemas.openxmlformats.org/officeDocument/2006/relationships/oleObject" Target="embeddings/oleObject4.bin"/><Relationship Id="rId13" Type="http://schemas.openxmlformats.org/officeDocument/2006/relationships/image" Target="media/image5.emf"/><Relationship Id="rId12" Type="http://schemas.openxmlformats.org/officeDocument/2006/relationships/oleObject" Target="embeddings/oleObject3.bin"/><Relationship Id="rId11" Type="http://schemas.openxmlformats.org/officeDocument/2006/relationships/image" Target="media/image4.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2720</Words>
  <Characters>3000</Characters>
  <Lines>114</Lines>
  <Paragraphs>32</Paragraphs>
  <TotalTime>0</TotalTime>
  <ScaleCrop>false</ScaleCrop>
  <LinksUpToDate>false</LinksUpToDate>
  <CharactersWithSpaces>3113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2020-05-15T03:42:00Z</dcterms:created>
  <dc:creator>dell</dc:creator>
  <cp:lastModifiedBy>驾校最快驾驶员理塘丁真</cp:lastModifiedBy>
  <dcterms:modified xsi:type="dcterms:W3CDTF">2026-03-25T12:21:34Z</dcterms:modified>
  <dc:title>分类号：TP311.5                         UDC：D10621-408-(2015)1606</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D77237343C0C46E4A6D2EE7501DBC5B8_13</vt:lpwstr>
  </property>
</Properties>
</file>