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三维重建任务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整体流程如下：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5100" cy="931545"/>
            <wp:effectExtent l="0" t="0" r="0" b="0"/>
            <wp:docPr id="1" name="图片 1" descr="33d2117e861db99a7083c626334f4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d2117e861db99a7083c626334f4e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提取内外参最终使用 Colmap ，发现ZED摄像头的 api 不支持这一个功能（需要人为标定）。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Colmap采样不均匀，导致前向的图像重建效果不是很好，</w:t>
      </w:r>
      <w:r>
        <w:rPr>
          <w:rFonts w:hint="eastAsia" w:ascii="黑体" w:hAnsi="黑体" w:eastAsia="黑体" w:cs="黑体"/>
          <w:color w:val="FF0000"/>
          <w:lang w:val="en-US" w:eastAsia="zh-CN"/>
        </w:rPr>
        <w:t>准确度提高改进点</w:t>
      </w:r>
      <w:r>
        <w:rPr>
          <w:rFonts w:hint="eastAsia" w:ascii="黑体" w:hAnsi="黑体" w:eastAsia="黑体" w:cs="黑体"/>
          <w:lang w:val="en-US" w:eastAsia="zh-CN"/>
        </w:rPr>
        <w:t>：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4457700" cy="3143250"/>
            <wp:effectExtent l="0" t="0" r="7620" b="11430"/>
            <wp:docPr id="2" name="图片 2" descr="2041946cde41b264cac3620fb7a03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41946cde41b264cac3620fb7a03a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使用 Colmap2MVSNet 脚本实现（ github 中的Issue 有反映脚本中的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u w:val="single"/>
          <w:lang w:val="en-US" w:eastAsia="zh-CN"/>
        </w:rPr>
        <w:t>DepthMin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和</w:t>
      </w:r>
      <w:r>
        <w:rPr>
          <w:rFonts w:hint="eastAsia" w:ascii="黑体" w:hAnsi="黑体" w:eastAsia="黑体" w:cs="黑体"/>
          <w:b w:val="0"/>
          <w:bCs w:val="0"/>
          <w:u w:val="single"/>
          <w:lang w:val="en-US" w:eastAsia="zh-CN"/>
        </w:rPr>
        <w:t>DepthMax</w:t>
      </w:r>
      <w:r>
        <w:rPr>
          <w:rFonts w:hint="eastAsia" w:ascii="黑体" w:hAnsi="黑体" w:eastAsia="黑体" w:cs="黑体"/>
          <w:lang w:val="en-US" w:eastAsia="zh-CN"/>
        </w:rPr>
        <w:t>提取不准确的情况，</w:t>
      </w:r>
      <w:r>
        <w:rPr>
          <w:rFonts w:hint="eastAsia" w:ascii="黑体" w:hAnsi="黑体" w:eastAsia="黑体" w:cs="黑体"/>
          <w:color w:val="FF0000"/>
          <w:lang w:val="en-US" w:eastAsia="zh-CN"/>
        </w:rPr>
        <w:t>准确度提高改进点，这一个问题比较严重，会导致比较严重的絮状噪声，且重建物体边缘没有Colmap稠密重建结果清晰</w:t>
      </w:r>
      <w:r>
        <w:rPr>
          <w:rFonts w:hint="eastAsia" w:ascii="黑体" w:hAnsi="黑体" w:eastAsia="黑体" w:cs="黑体"/>
          <w:lang w:val="en-US" w:eastAsia="zh-CN"/>
        </w:rPr>
        <w:t>）：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12080" cy="19659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（左：Colmap重建结果，右：学长模型的重建结果）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论文调研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GoMVS:Geometrically Consistent Cost Aggregation for Multi-View Stereo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773555"/>
            <wp:effectExtent l="0" t="0" r="1460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F3E0C"/>
    <w:multiLevelType w:val="singleLevel"/>
    <w:tmpl w:val="DBEF3E0C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yNTAyMmZhOTYzZGVkMzliMTY3MGU2MTdlYmI2ZTMifQ=="/>
  </w:docVars>
  <w:rsids>
    <w:rsidRoot w:val="415F3F59"/>
    <w:rsid w:val="0A560A40"/>
    <w:rsid w:val="106F460A"/>
    <w:rsid w:val="11A0188C"/>
    <w:rsid w:val="152E30D5"/>
    <w:rsid w:val="15FA080F"/>
    <w:rsid w:val="1C156D4C"/>
    <w:rsid w:val="1D8A750E"/>
    <w:rsid w:val="240F189E"/>
    <w:rsid w:val="29B82726"/>
    <w:rsid w:val="2A2B2EF8"/>
    <w:rsid w:val="2EAA249B"/>
    <w:rsid w:val="40CD665F"/>
    <w:rsid w:val="41160006"/>
    <w:rsid w:val="415F3F59"/>
    <w:rsid w:val="41F60EA7"/>
    <w:rsid w:val="44974855"/>
    <w:rsid w:val="4C0754B7"/>
    <w:rsid w:val="4D0A4797"/>
    <w:rsid w:val="4F870321"/>
    <w:rsid w:val="5447287D"/>
    <w:rsid w:val="56CE5FF2"/>
    <w:rsid w:val="59767FA2"/>
    <w:rsid w:val="59A85A64"/>
    <w:rsid w:val="5D4F60A9"/>
    <w:rsid w:val="60193217"/>
    <w:rsid w:val="619D77B2"/>
    <w:rsid w:val="62120AE0"/>
    <w:rsid w:val="66652D12"/>
    <w:rsid w:val="675A14F2"/>
    <w:rsid w:val="6D372F2F"/>
    <w:rsid w:val="6E4753F3"/>
    <w:rsid w:val="73761E23"/>
    <w:rsid w:val="7BC57E1C"/>
    <w:rsid w:val="7F71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314</Characters>
  <Lines>0</Lines>
  <Paragraphs>0</Paragraphs>
  <TotalTime>143</TotalTime>
  <ScaleCrop>false</ScaleCrop>
  <LinksUpToDate>false</LinksUpToDate>
  <CharactersWithSpaces>329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2024-07-15T12:35:00Z</dcterms:created>
  <dc:creator>君</dc:creator>
  <cp:lastModifiedBy>君</cp:lastModifiedBy>
  <dcterms:modified xsi:type="dcterms:W3CDTF">2024-07-31T02:15:30Z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A7B21F4931994018BE1289C09BCD43A9_13</vt:lpwstr>
  </property>
</Properties>
</file>