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09-调度模块</w:t>
      </w:r>
    </w:p>
    <w:tbl>
      <w:tblPr>
        <w:tblW w:w="0" w:type="auto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r>
        <w:tc>
          <w:tcPr>
            <w:tcW w:w="3180" w:type="dxa"/>
            <w:tcBorders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名称</w:t>
            </w:r>
          </w:p>
        </w:tc>
        <w:tc>
          <w:tcPr>
            <w:tcW w:w="1200" w:type="dxa"/>
            <w:tcBorders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所有者</w:t>
            </w:r>
          </w:p>
        </w:tc>
        <w:tc>
          <w:tcPr>
            <w:tcW w:w="1950" w:type="dxa"/>
            <w:tcBorders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修改时间</w:t>
            </w:r>
          </w:p>
        </w:tc>
        <w:tc>
          <w:tcPr>
            <w:tcW w:w="1950" w:type="dxa"/>
            <w:tcBorders>
              <w:lef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创建时间</w:t>
            </w:r>
          </w:p>
        </w:tc>
      </w:tr>
      <w:tr>
        <w:tc>
          <w:tcPr>
            <w:tcW w:w="3180" w:type="dxa"/>
            <w:tcBorders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4">
              <w:r>
                <w:rPr>
                  <w:color w:val="3370ff"/>
                </w:rPr>
                <w:t>性能工具</w:t>
              </w:r>
            </w:hyperlink>
          </w:p>
        </w:tc>
        <w:tc>
          <w:tcPr>
            <w:tcW w:w="1200" w:type="dxa"/>
            <w:tcBorders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李2017</w:t>
            </w:r>
          </w:p>
        </w:tc>
        <w:tc>
          <w:tcPr>
            <w:tcW w:w="1950" w:type="dxa"/>
            <w:tcBorders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2024-05-14 09:19</w:t>
            </w:r>
          </w:p>
        </w:tc>
        <w:tc>
          <w:tcPr>
            <w:tcW w:w="1950" w:type="dxa"/>
            <w:tcBorders>
              <w:lef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2024-05-14 09:18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cpu管理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1.1 </w:t>
      </w:r>
      <w:r>
        <w:rPr>
          <w:rFonts w:eastAsia="等线" w:ascii="Arial" w:cs="Arial" w:hAnsi="Arial"/>
          <w:b w:val="true"/>
          <w:sz w:val="32"/>
        </w:rPr>
        <w:t>使用</w:t>
      </w:r>
      <w:r>
        <w:rPr>
          <w:rFonts w:eastAsia="Consolas" w:ascii="Consolas" w:cs="Consolas" w:hAnsi="Consolas"/>
          <w:b w:val="true"/>
          <w:sz w:val="32"/>
          <w:shd w:fill="EFF0F1"/>
        </w:rPr>
        <w:t>cpulimit</w:t>
      </w:r>
      <w:r>
        <w:rPr>
          <w:rFonts w:eastAsia="等线" w:ascii="Arial" w:cs="Arial" w:hAnsi="Arial"/>
          <w:b w:val="true"/>
          <w:sz w:val="32"/>
        </w:rPr>
        <w:t>工具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这是一个可以控制进程CPU使用的工具。你可以指定百分比形式的CPU使用率的上限。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cpulimit -p &lt;pid&gt; -l &lt;CPU使用率百分比&gt;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1.2 </w:t>
      </w:r>
      <w:r>
        <w:rPr>
          <w:rFonts w:eastAsia="等线" w:ascii="Arial" w:cs="Arial" w:hAnsi="Arial"/>
          <w:b w:val="true"/>
          <w:sz w:val="32"/>
        </w:rPr>
        <w:t>使用</w:t>
      </w:r>
      <w:r>
        <w:rPr>
          <w:rFonts w:eastAsia="Consolas" w:ascii="Consolas" w:cs="Consolas" w:hAnsi="Consolas"/>
          <w:b w:val="true"/>
          <w:sz w:val="32"/>
          <w:shd w:fill="EFF0F1"/>
        </w:rPr>
        <w:t>cgroups</w:t>
      </w:r>
      <w:r>
        <w:rPr>
          <w:rFonts w:eastAsia="等线" w:ascii="Arial" w:cs="Arial" w:hAnsi="Arial"/>
          <w:b w:val="true"/>
          <w:sz w:val="32"/>
        </w:rPr>
        <w:t>控制组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正如之前提到的，</w:t>
      </w:r>
      <w:r>
        <w:rPr>
          <w:rFonts w:eastAsia="Consolas" w:ascii="Consolas" w:cs="Consolas" w:hAnsi="Consolas"/>
          <w:sz w:val="22"/>
          <w:shd w:fill="EFF0F1"/>
        </w:rPr>
        <w:t>cgroups</w:t>
      </w:r>
      <w:r>
        <w:rPr>
          <w:rFonts w:eastAsia="等线" w:ascii="Arial" w:cs="Arial" w:hAnsi="Arial"/>
          <w:sz w:val="22"/>
        </w:rPr>
        <w:t>提供了对进程和进程组资源限制的广泛支持。例如，你可以如下设置CPU的使用份额（shares）：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cgcreate -g cpu:/mycgroup</w:t>
              <w:br/>
              <w:t>sudo cgset -r cpu.shares=512 mycgroup</w:t>
              <w:br/>
            </w:r>
            <w:r>
              <w:rPr>
                <w:rFonts w:eastAsia="Consolas" w:ascii="Consolas" w:cs="Consolas" w:hAnsi="Consolas"/>
                <w:sz w:val="22"/>
              </w:rPr>
              <w:t>sudo cgclassify -g cpu:mycgroup &lt;PID&gt;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1.2.1 </w:t>
      </w:r>
      <w:r>
        <w:rPr>
          <w:rFonts w:eastAsia="等线" w:ascii="Arial" w:cs="Arial" w:hAnsi="Arial"/>
          <w:b w:val="true"/>
          <w:sz w:val="30"/>
        </w:rPr>
        <w:t>文件夹位置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/sys/fs/cgroup/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1.2.2 </w:t>
      </w:r>
      <w:r>
        <w:rPr>
          <w:rFonts w:eastAsia="等线" w:ascii="Arial" w:cs="Arial" w:hAnsi="Arial"/>
          <w:b w:val="true"/>
          <w:sz w:val="30"/>
        </w:rPr>
        <w:t>cgroup  独自建立目录</w:t>
      </w:r>
      <w:bookmarkEnd w:id="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color w:val="3370ff"/>
          <w:sz w:val="28"/>
        </w:rPr>
        <w:t xml:space="preserve">1.2.2.1 </w:t>
      </w:r>
      <w:r>
        <w:rPr>
          <w:rFonts w:eastAsia="等线" w:ascii="Arial" w:cs="Arial" w:hAnsi="Arial"/>
          <w:b w:val="true"/>
          <w:sz w:val="28"/>
        </w:rPr>
        <w:t>挂载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#准备需要的目录</w:t>
              <w:br/>
              <w:t>dev@ubuntu:~$ mkdir cgroup &amp;&amp; cd cgroup</w:t>
              <w:br/>
              <w:t>dev@ubuntu:~/cgroup$ mkdir demo</w:t>
              <w:br/>
              <w:br/>
              <w:t>#由于name=demo的cgroup树不存在，所以系统会创建一颗新的cgroup树，然后挂载到demo目录</w:t>
              <w:br/>
              <w:t>dev@ubuntu:~/cgroup$ sudo mount -t cgroup -o none,name=demo demo ./demo</w:t>
              <w:br/>
              <w:br/>
              <w:t>#挂载点所在目录就是这颗cgroup树的root cgroup，在root cgroup下面，系统生成了一些默认文件</w:t>
              <w:br/>
              <w:t>dev@ubuntu:~/cgroup$ ls ./demo/</w:t>
              <w:br/>
              <w:t>cgroup.clone_children  cgroup.procs  cgroup.sane_behavior  notify_on_release  release_agent  tasks</w:t>
              <w:br/>
              <w:br/>
              <w:t>#cgroup.procs里包含系统中的所有进程</w:t>
              <w:br/>
              <w:t>dev@ubuntu:~/cgroup$ wc -l ./demo/cgroup.procs</w:t>
              <w:br/>
              <w:t>131 ./demo/cgroup.procs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注意卸载 umount ./demo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color w:val="3370ff"/>
          <w:sz w:val="28"/>
        </w:rPr>
        <w:t xml:space="preserve">1.2.2.2 </w:t>
      </w:r>
      <w:r>
        <w:rPr>
          <w:rFonts w:eastAsia="等线" w:ascii="Arial" w:cs="Arial" w:hAnsi="Arial"/>
          <w:b w:val="true"/>
          <w:sz w:val="28"/>
        </w:rPr>
        <w:t>删除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#创建子cgroup很简单，新建一个目录就可以了</w:t>
              <w:br/>
              <w:t>dev@ubuntu:~/cgroup$ cd demo</w:t>
              <w:br/>
              <w:t>dev@ubuntu:~/cgroup/demo$ sudo mkdir cgroup1</w:t>
              <w:br/>
              <w:br/>
              <w:t>#在新创建的cgroup里面，系统默认也生成了一些文件，这些文件的意义和root cgroup里面的一样</w:t>
              <w:br/>
              <w:t>dev@ubuntu:~/cgroup/demo$ ls cgroup1/</w:t>
              <w:br/>
              <w:t>cgroup.clone_children  cgroup.procs  notify_on_release  tasks</w:t>
              <w:br/>
              <w:br/>
              <w:t>#新创建的cgroup里没有任何进程和线程</w:t>
              <w:br/>
              <w:t>dev@ubuntu:~/cgroup/demo$ wc -l cgroup1/cgroup.procs</w:t>
              <w:br/>
              <w:t>0 cgroup1/cgroup.procs</w:t>
              <w:br/>
              <w:t>dev@ubuntu:~/cgroup/demo$ wc -l cgroup1/tasks</w:t>
              <w:br/>
              <w:t>0 cgroup1/tasks</w:t>
              <w:br/>
              <w:br/>
              <w:t>#每个cgroup都可以创建自己的子cgroup，所以我们也可以在cgroup1里面创建子cgroup</w:t>
              <w:br/>
              <w:t>dev@ubuntu:~/cgroup/demo$ sudo mkdir cgroup1/cgroup11</w:t>
              <w:br/>
              <w:t>dev@ubuntu:~/cgroup/demo$ ls cgroup1/cgroup11</w:t>
              <w:br/>
              <w:t>cgroup.clone_children  cgroup.procs  notify_on_release  tasks</w:t>
              <w:br/>
              <w:br/>
              <w:t>#删除cgroup也很简单，删除掉相应的目录就可以了</w:t>
              <w:br/>
              <w:t>dev@ubuntu:~/cgroup/demo$ sudo rmdir cgroup1/</w:t>
              <w:br/>
              <w:t>rmdir: failed to remove 'cgroup1/': Device or resource busy</w:t>
              <w:br/>
              <w:t>#这里删除cgroup1失败，是因为它里面包含了子cgroup，所以不能删除，</w:t>
              <w:br/>
              <w:t>#如果cgroup1包含有进程或者线程，也会删除失败</w:t>
              <w:br/>
              <w:br/>
              <w:t>#先删除cgroup11，再删除cgroup1就可以了</w:t>
              <w:br/>
              <w:t>dev@ubuntu:~/cgroup/demo$ sudo rmdir cgroup1/cgroup11/</w:t>
              <w:br/>
            </w:r>
            <w:r>
              <w:rPr>
                <w:rFonts w:eastAsia="Consolas" w:ascii="Consolas" w:cs="Consolas" w:hAnsi="Consolas"/>
                <w:sz w:val="22"/>
              </w:rPr>
              <w:t>dev@ubuntu:~/cgroup/demo$ sudo rmdir cgroup1/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color w:val="3370ff"/>
          <w:sz w:val="28"/>
        </w:rPr>
        <w:t xml:space="preserve">1.2.2.3 </w:t>
      </w:r>
      <w:r>
        <w:rPr>
          <w:rFonts w:eastAsia="等线" w:ascii="Arial" w:cs="Arial" w:hAnsi="Arial"/>
          <w:b w:val="true"/>
          <w:sz w:val="28"/>
        </w:rPr>
        <w:t>添加进程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创建新的cgroup后，就可以往里面添加进程了。注意下面几点：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在一颗cgroup树里面，一个进程必须要属于一个cgroup。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新创建的子进程将会自动加入父进程所在的cgroup。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从一个cgroup移动一个进程到另一个cgroup时，只要有目的cgroup的写入权限就可以了，系统不会检查源cgroup里的权限。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用户只能操作属于自己的进程，不能操作其他用户的进程，root账号除外。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#--------------------------第一个shell窗口----------------------</w:t>
              <w:br/>
              <w:t>#创建一个新的cgroup</w:t>
              <w:br/>
              <w:t>dev@ubuntu:~/cgroup/demo$ sudo mkdir test</w:t>
              <w:br/>
              <w:t>dev@ubuntu:~/cgroup/demo$ cd test</w:t>
              <w:br/>
              <w:br/>
              <w:t>#将当前bash加入到上面新创建的cgroup中</w:t>
              <w:br/>
              <w:t>dev@ubuntu:~/cgroup/demo/test$ echo $$</w:t>
              <w:br/>
              <w:t>1421</w:t>
              <w:br/>
              <w:t>dev@ubuntu:~/cgroup/demo/test$ sudo sh -c 'echo 1421 &gt; cgroup.procs'</w:t>
              <w:br/>
              <w:t>#注意：一次只能往这个文件中写一个进程ID，如果需要写多个的话，需要多次调用这个命令</w:t>
              <w:br/>
              <w:br/>
              <w:t>#--------------------------第二个shell窗口----------------------</w:t>
              <w:br/>
              <w:t>#重新打开一个shell窗口，避免第一个shell里面运行的命令影响输出结果</w:t>
              <w:br/>
              <w:t>#这时可以看到cgroup.procs里面包含了上面的第一个shell进程</w:t>
              <w:br/>
              <w:t>dev@ubuntu:~/cgroup/demo/test$ cat cgroup.procs</w:t>
              <w:br/>
              <w:t>1421</w:t>
              <w:br/>
              <w:br/>
              <w:t>#--------------------------第一个shell窗口----------------------</w:t>
              <w:br/>
              <w:t>#回到第一个窗口，运行top命令</w:t>
              <w:br/>
              <w:t>dev@ubuntu:~/cgroup/demo/test$ top</w:t>
              <w:br/>
              <w:t>#这里省略输出内容</w:t>
              <w:br/>
              <w:br/>
              <w:t>#--------------------------第二个shell窗口----------------------</w:t>
              <w:br/>
              <w:t>#这时再在第二个窗口查看，发现top进程自动和它的父进程（1421）属于同一个cgroup</w:t>
              <w:br/>
              <w:t>dev@ubuntu:~/cgroup/demo/test$ cat cgroup.procs</w:t>
              <w:br/>
              <w:t>1421</w:t>
              <w:br/>
              <w:t>16515</w:t>
              <w:br/>
              <w:t>dev@ubuntu:~/cgroup/demo/test$ ps -ef|grep top</w:t>
              <w:br/>
              <w:t>dev      16515  1421  0 04:02 pts/0    00:00:00 top</w:t>
              <w:br/>
              <w:t>dev@ubuntu:~/cgroup/demo/test$</w:t>
              <w:br/>
              <w:br/>
              <w:t>#在一颗cgroup树里面，一个进程必须要属于一个cgroup，</w:t>
              <w:br/>
              <w:t>#所以我们不能凭空从一个cgroup里面删除一个进程，只能将一个进程从一个cgroup移到另一个cgroup，</w:t>
              <w:br/>
              <w:t>#这里我们将1421移动到root cgroup</w:t>
              <w:br/>
              <w:t>dev@ubuntu:~/cgroup/demo/test$ sudo sh -c 'echo 1421 &gt; ../cgroup.procs'</w:t>
              <w:br/>
              <w:t>dev@ubuntu:~/cgroup/demo/test$ cat cgroup.procs</w:t>
              <w:br/>
              <w:t>16515</w:t>
              <w:br/>
              <w:t>#移动1421到另一个cgroup之后，它的子进程不会随着移动</w:t>
              <w:br/>
              <w:br/>
              <w:t>#--------------------------第一个shell窗口----------------------</w:t>
              <w:br/>
              <w:t>##回到第一个shell窗口，进行清理工作</w:t>
              <w:br/>
              <w:t>#先用ctrl+c退出top命令</w:t>
              <w:br/>
              <w:t>dev@ubuntu:~/cgroup/demo/test$ cd ..</w:t>
              <w:br/>
              <w:t>#然后删除创建的cgroup</w:t>
              <w:br/>
            </w:r>
            <w:r>
              <w:rPr>
                <w:rFonts w:eastAsia="Consolas" w:ascii="Consolas" w:cs="Consolas" w:hAnsi="Consolas"/>
                <w:sz w:val="22"/>
              </w:rPr>
              <w:t>dev@ubuntu:~/cgroup/demo$ sudo rmdir test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color w:val="3370ff"/>
          <w:sz w:val="28"/>
        </w:rPr>
        <w:t xml:space="preserve">1.2.2.4 </w:t>
      </w:r>
      <w:r>
        <w:rPr>
          <w:rFonts w:eastAsia="等线" w:ascii="Arial" w:cs="Arial" w:hAnsi="Arial"/>
          <w:b w:val="true"/>
          <w:sz w:val="28"/>
        </w:rPr>
        <w:t>权限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#创建一个新的cgroup，并修改他的owner</w:t>
              <w:br/>
              <w:t>dev@ubuntu:~/cgroup/demo$ sudo mkdir permission</w:t>
              <w:br/>
              <w:t>dev@ubuntu:~/cgroup/demo$ sudo chown -R dev:dev ./permission/</w:t>
              <w:br/>
              <w:br/>
              <w:t>#1421原来属于root cgroup，虽然dev没有root cgroup的权限，但还是可以将1421移动到新的cgroup下，</w:t>
              <w:br/>
              <w:t>#说明在移动进程的时候，系统不会检查源cgroup里的权限。</w:t>
              <w:br/>
              <w:t>dev@ubuntu:~/cgroup/demo$ echo 1421 &gt; ./permission/cgroup.procs</w:t>
              <w:br/>
              <w:br/>
              <w:t>#由于dev没有root cgroup的权限，再把1421移回root cgroup失败</w:t>
              <w:br/>
              <w:t>dev@ubuntu:~/cgroup/demo$ echo 1421 &gt; ./cgroup.procs</w:t>
              <w:br/>
              <w:t>-bash: ./cgroup.procs: Permission denied</w:t>
              <w:br/>
              <w:br/>
              <w:t>#找一个root账号的进程</w:t>
              <w:br/>
              <w:t>dev@ubuntu:~/cgroup/demo$ ps -ef|grep /lib/systemd/systemd-logind</w:t>
              <w:br/>
              <w:t>root       839     1  0 01:52 ?        00:00:00 /lib/systemd/systemd-logind</w:t>
              <w:br/>
              <w:t>#因为该进程属于root，dev没有操作它的权限，所以将该进程加入到permission中失败</w:t>
              <w:br/>
              <w:t>dev@ubuntu:~/cgroup/demo$ echo 839 &gt;./permission/cgroup.procs</w:t>
              <w:br/>
              <w:t>-bash: echo: write error: Permission denied</w:t>
              <w:br/>
              <w:t>#只能由root账号添加</w:t>
              <w:br/>
              <w:t>dev@ubuntu:~/cgroup/demo$ sudo sh -c 'echo 839 &gt;./permission/cgroup.procs'</w:t>
              <w:br/>
              <w:br/>
              <w:t>#dev还可以在permission下创建子cgroup</w:t>
              <w:br/>
              <w:t>dev@ubuntu:~/cgroup/demo$ mkdir permission/c1</w:t>
              <w:br/>
              <w:t>dev@ubuntu:~/cgroup/demo$ ls permission/c1</w:t>
              <w:br/>
              <w:t>cgroup.clone_children  cgroup.procs  notify_on_release  tasks</w:t>
              <w:br/>
              <w:br/>
              <w:t>#清理</w:t>
              <w:br/>
              <w:t>dev@ubuntu:~/cgroup/demo$ sudo sh -c 'echo 839 &gt;./cgroup.procs'</w:t>
              <w:br/>
              <w:t>dev@ubuntu:~/cgroup/demo$ sudo sh -c 'echo 1421 &gt;./cgroup.procs'</w:t>
              <w:br/>
              <w:t>dev@ubuntu:~/cgroup/demo$ rmdir permission/c1</w:t>
              <w:br/>
            </w:r>
            <w:r>
              <w:rPr>
                <w:rFonts w:eastAsia="Consolas" w:ascii="Consolas" w:cs="Consolas" w:hAnsi="Consolas"/>
                <w:sz w:val="22"/>
              </w:rPr>
              <w:t>dev@ubuntu:~/cgroup/demo$ sudo rmdir permission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color w:val="3370ff"/>
          <w:sz w:val="28"/>
        </w:rPr>
        <w:t xml:space="preserve">1.2.2.5 </w:t>
      </w:r>
      <w:r>
        <w:rPr>
          <w:rFonts w:eastAsia="等线" w:ascii="Arial" w:cs="Arial" w:hAnsi="Arial"/>
          <w:b w:val="true"/>
          <w:sz w:val="28"/>
        </w:rPr>
        <w:t>任务</w:t>
      </w:r>
      <w:bookmarkEnd w:id="9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cgroup.procs vs tasks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#创建两个新的cgroup用于演示</w:t>
              <w:br/>
              <w:t>dev@ubuntu:~/cgroup/demo$ sudo mkdir c1 c2</w:t>
              <w:br/>
              <w:br/>
              <w:t>#为了便于操作，先给root账号设置一个密码，然后切换到root账号</w:t>
              <w:br/>
              <w:t>dev@ubuntu:~/cgroup/demo$ sudo passwd root</w:t>
              <w:br/>
              <w:t>dev@ubuntu:~/cgroup/demo$ su root</w:t>
              <w:br/>
              <w:t>root@ubuntu:/home/dev/cgroup/demo#</w:t>
              <w:br/>
              <w:br/>
              <w:t>#系统中找一个有多个线程的进程</w:t>
              <w:br/>
              <w:t>root@ubuntu:/home/dev/cgroup/demo# ps -efL|grep /lib/systemd/systemd-timesyncd</w:t>
              <w:br/>
              <w:t>systemd+   610     1   610  0    2 01:52 ?        00:00:00 /lib/systemd/systemd-timesyncd</w:t>
              <w:br/>
              <w:t>systemd+   610     1   616  0    2 01:52 ?        00:00:00 /lib/systemd/systemd-timesyncd</w:t>
              <w:br/>
              <w:t>#进程610有两个线程，分别是610和616</w:t>
              <w:br/>
              <w:br/>
              <w:t>#将616加入c1/cgroup.procs</w:t>
              <w:br/>
              <w:t>root@ubuntu:/home/dev/cgroup/demo# echo 616 &gt; c1/cgroup.procs</w:t>
              <w:br/>
              <w:t>#由于cgroup.procs存放的是进程ID，所以这里看到的是616所属的进程ID（610）</w:t>
              <w:br/>
              <w:t>root@ubuntu:/home/dev/cgroup/demo# cat c1/cgroup.procs</w:t>
              <w:br/>
              <w:t>610</w:t>
              <w:br/>
              <w:t>#从tasks中的内容可以看出，虽然只往cgroup.procs中加了线程616，</w:t>
              <w:br/>
              <w:t>#但系统已经将这个线程所属的进程的所有线程都加入到了tasks中，</w:t>
              <w:br/>
              <w:t>#说明现在整个进程的所有线程已经处于c1中了</w:t>
              <w:br/>
              <w:t>root@ubuntu:/home/dev/cgroup/demo# cat c1/tasks</w:t>
              <w:br/>
              <w:t>610</w:t>
              <w:br/>
              <w:t>616</w:t>
              <w:br/>
              <w:br/>
              <w:t>#将616加入c2/tasks中</w:t>
              <w:br/>
              <w:t>root@ubuntu:/home/dev/cgroup/demo# echo 616 &gt; c2/tasks</w:t>
              <w:br/>
              <w:br/>
              <w:t>#这时我们看到虽然在c1/cgroup.procs和c2/cgroup.procs里面都有610，</w:t>
              <w:br/>
              <w:t>#但c1/tasks和c2/tasks中包含了不同的线程，说明这个进程的两个线程分别属于不同的cgroup</w:t>
              <w:br/>
              <w:t>root@ubuntu:/home/dev/cgroup/demo# cat c1/cgroup.procs</w:t>
              <w:br/>
              <w:t>610</w:t>
              <w:br/>
              <w:t>root@ubuntu:/home/dev/cgroup/demo# cat c1/tasks</w:t>
              <w:br/>
              <w:t>610</w:t>
              <w:br/>
              <w:t>root@ubuntu:/home/dev/cgroup/demo# cat c2/cgroup.procs</w:t>
              <w:br/>
              <w:t>610</w:t>
              <w:br/>
              <w:t>root@ubuntu:/home/dev/cgroup/demo# cat c2/tasks</w:t>
              <w:br/>
              <w:t>616</w:t>
              <w:br/>
              <w:t>#通过tasks，我们可以实现线程级别的管理，但通常情况下不会这么用，</w:t>
              <w:br/>
              <w:t>#并且在cgroup V2以后，将不再支持该功能，只能以进程为单位来配置cgroup</w:t>
              <w:br/>
              <w:br/>
              <w:t>#清理</w:t>
              <w:br/>
              <w:t>root@ubuntu:/home/dev/cgroup/demo# echo 610 &gt; ./cgroup.procs</w:t>
              <w:br/>
              <w:t>root@ubuntu:/home/dev/cgroup/demo# rmdir c1</w:t>
              <w:br/>
              <w:t>root@ubuntu:/home/dev/cgroup/demo# rmdir c2</w:t>
              <w:br/>
              <w:t>root@ubuntu:/home/dev/cgroup/demo# exit</w:t>
              <w:br/>
            </w:r>
            <w:r>
              <w:rPr>
                <w:rFonts w:eastAsia="Consolas" w:ascii="Consolas" w:cs="Consolas" w:hAnsi="Consolas"/>
                <w:sz w:val="22"/>
              </w:rPr>
              <w:t>exit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color w:val="3370ff"/>
          <w:sz w:val="30"/>
        </w:rPr>
        <w:t xml:space="preserve">1.2.3 </w:t>
      </w:r>
      <w:r>
        <w:rPr>
          <w:rFonts w:eastAsia="等线" w:ascii="Arial" w:cs="Arial" w:hAnsi="Arial"/>
          <w:b w:val="true"/>
          <w:sz w:val="30"/>
        </w:rPr>
        <w:t>orin实际操作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1、找到合适的CPU子系统目录</w:t>
        <w:br/>
      </w:r>
      <w:r>
        <w:rPr>
          <w:rFonts w:eastAsia="等线" w:ascii="Arial" w:cs="Arial" w:hAnsi="Arial"/>
          <w:sz w:val="22"/>
        </w:rPr>
        <w:t xml:space="preserve">你需要知道你的系统CGroup的CPU子系统挂载在。可以通过找 </w:t>
      </w:r>
      <w:r>
        <w:rPr>
          <w:rFonts w:eastAsia="Consolas" w:ascii="Consolas" w:cs="Consolas" w:hAnsi="Consolas"/>
          <w:sz w:val="22"/>
          <w:shd w:fill="EFF0F1"/>
        </w:rPr>
        <w:t>/procounts</w:t>
      </w:r>
      <w:r>
        <w:rPr>
          <w:rFonts w:eastAsia="等线" w:ascii="Arial" w:cs="Arial" w:hAnsi="Arial"/>
          <w:sz w:val="22"/>
        </w:rPr>
        <w:t xml:space="preserve"> 文件来实，或使用 </w:t>
      </w:r>
      <w:r>
        <w:rPr>
          <w:rFonts w:eastAsia="Consolas" w:ascii="Consolas" w:cs="Consolas" w:hAnsi="Consolas"/>
          <w:sz w:val="22"/>
          <w:shd w:fill="EFF0F1"/>
        </w:rPr>
        <w:t>mount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grep</w:t>
      </w:r>
      <w:r>
        <w:rPr>
          <w:rFonts w:eastAsia="等线" w:ascii="Arial" w:cs="Arial" w:hAnsi="Arial"/>
          <w:sz w:val="22"/>
        </w:rPr>
        <w:t xml:space="preserve"> 命令来查找，例如：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mount | grep cgroup | grep cpu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85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Orin 在 /sys/fs/cgroup/cpu目录操作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2、创建新的cgroup</w:t>
        <w:br/>
      </w:r>
      <w:r>
        <w:rPr>
          <w:rFonts w:eastAsia="等线" w:ascii="Arial" w:cs="Arial" w:hAnsi="Arial"/>
          <w:sz w:val="22"/>
        </w:rPr>
        <w:t xml:space="preserve">你可以在CPU子系统的目录中创建一个新的目录来创建一个新的cgroup。比如说，如果CPU子系统挂载在 </w:t>
      </w:r>
      <w:r>
        <w:rPr>
          <w:rFonts w:eastAsia="Consolas" w:ascii="Consolas" w:cs="Consolas" w:hAnsi="Consolas"/>
          <w:sz w:val="22"/>
          <w:shd w:fill="EFF0F1"/>
        </w:rPr>
        <w:t>/sys/fs/cgroup/cpu</w:t>
      </w:r>
      <w:r>
        <w:rPr>
          <w:rFonts w:eastAsia="等线" w:ascii="Arial" w:cs="Arial" w:hAnsi="Arial"/>
          <w:sz w:val="22"/>
        </w:rPr>
        <w:t>，你可以执行：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mkdir /sys/fs/cgroup/cpu/mygroup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3、设置CPU限制</w:t>
        <w:br/>
      </w:r>
      <w:r>
        <w:rPr>
          <w:rFonts w:eastAsia="等线" w:ascii="Arial" w:cs="Arial" w:hAnsi="Arial"/>
          <w:sz w:val="22"/>
        </w:rPr>
        <w:t>你可以通过向</w:t>
      </w:r>
      <w:r>
        <w:rPr>
          <w:rFonts w:eastAsia="Consolas" w:ascii="Consolas" w:cs="Consolas" w:hAnsi="Consolas"/>
          <w:sz w:val="22"/>
          <w:shd w:fill="EFF0F1"/>
        </w:rPr>
        <w:t>cpu.shares</w:t>
      </w:r>
      <w:r>
        <w:rPr>
          <w:rFonts w:eastAsia="等线" w:ascii="Arial" w:cs="Arial" w:hAnsi="Arial"/>
          <w:sz w:val="22"/>
        </w:rPr>
        <w:t>文件写入来设定CPU份额限制。例如，为了设定</w:t>
      </w:r>
      <w:r>
        <w:rPr>
          <w:rFonts w:eastAsia="Consolas" w:ascii="Consolas" w:cs="Consolas" w:hAnsi="Consolas"/>
          <w:sz w:val="22"/>
          <w:shd w:fill="EFF0F1"/>
        </w:rPr>
        <w:t>mygroup</w:t>
      </w:r>
      <w:r>
        <w:rPr>
          <w:rFonts w:eastAsia="等线" w:ascii="Arial" w:cs="Arial" w:hAnsi="Arial"/>
          <w:sz w:val="22"/>
        </w:rPr>
        <w:t>的CPU限制，你可以执行：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echo 512 | sudo tee /sys/fs/cgroup/cpu/mygroup/cpu.shares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这里的</w:t>
      </w:r>
      <w:r>
        <w:rPr>
          <w:rFonts w:eastAsia="Consolas" w:ascii="Consolas" w:cs="Consolas" w:hAnsi="Consolas"/>
          <w:sz w:val="22"/>
          <w:shd w:fill="EFF0F1"/>
        </w:rPr>
        <w:t>512</w:t>
      </w:r>
      <w:r>
        <w:rPr>
          <w:rFonts w:eastAsia="等线" w:ascii="Arial" w:cs="Arial" w:hAnsi="Arial"/>
          <w:sz w:val="22"/>
        </w:rPr>
        <w:t>是一个相对值，其会与系统中所有其他cgroup的</w:t>
      </w:r>
      <w:r>
        <w:rPr>
          <w:rFonts w:eastAsia="Consolas" w:ascii="Consolas" w:cs="Consolas" w:hAnsi="Consolas"/>
          <w:sz w:val="22"/>
          <w:shd w:fill="EFF0F1"/>
        </w:rPr>
        <w:t>cpu.shares</w:t>
      </w:r>
      <w:r>
        <w:rPr>
          <w:rFonts w:eastAsia="等线" w:ascii="Arial" w:cs="Arial" w:hAnsi="Arial"/>
          <w:sz w:val="22"/>
        </w:rPr>
        <w:t>值一起考虑来计算实际的CPU时间分配。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如果你想要设定一个更严格的CPU时间限制，你还可以使用</w:t>
      </w:r>
      <w:r>
        <w:rPr>
          <w:rFonts w:eastAsia="Consolas" w:ascii="Consolas" w:cs="Consolas" w:hAnsi="Consolas"/>
          <w:sz w:val="22"/>
          <w:shd w:fill="EFF0F1"/>
        </w:rPr>
        <w:t>cpu.cfs_quota_us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cpu.cfs_period_us</w:t>
      </w:r>
      <w:r>
        <w:rPr>
          <w:rFonts w:eastAsia="等线" w:ascii="Arial" w:cs="Arial" w:hAnsi="Arial"/>
          <w:sz w:val="22"/>
        </w:rPr>
        <w:t>参数。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echo 100000 | sudo tee /sys/fs/cgroup/cpu/mygroup/cpu.cfs_period_us</w:t>
              <w:br/>
            </w:r>
            <w:r>
              <w:rPr>
                <w:rFonts w:eastAsia="Consolas" w:ascii="Consolas" w:cs="Consolas" w:hAnsi="Consolas"/>
                <w:sz w:val="22"/>
              </w:rPr>
              <w:t>echo 20000 | sudo tee /sys/fs/cgroup/cpu/mygroup/cpu.cfs_quota_us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4、添加进程到cgroup</w:t>
        <w:br/>
      </w:r>
      <w:r>
        <w:rPr>
          <w:rFonts w:eastAsia="等线" w:ascii="Arial" w:cs="Arial" w:hAnsi="Arial"/>
          <w:sz w:val="22"/>
        </w:rPr>
        <w:t>将进程的PID添加到</w:t>
      </w:r>
      <w:r>
        <w:rPr>
          <w:rFonts w:eastAsia="Consolas" w:ascii="Consolas" w:cs="Consolas" w:hAnsi="Consolas"/>
          <w:sz w:val="22"/>
          <w:shd w:fill="EFF0F1"/>
        </w:rPr>
        <w:t>tasks</w:t>
      </w:r>
      <w:r>
        <w:rPr>
          <w:rFonts w:eastAsia="等线" w:ascii="Arial" w:cs="Arial" w:hAnsi="Arial"/>
          <w:sz w:val="22"/>
        </w:rPr>
        <w:t>文件来将其移至新的cgroup：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echo &lt;PID&gt; | sudo tee -a /sys/fs/cgroup/cpu/mygroup/tasks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进程退出自动消失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请注意上述在多线程限制的是多线需要将线程号写入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1.3 </w:t>
      </w:r>
      <w:r>
        <w:rPr>
          <w:rFonts w:eastAsia="等线" w:ascii="Arial" w:cs="Arial" w:hAnsi="Arial"/>
          <w:b w:val="true"/>
          <w:sz w:val="32"/>
        </w:rPr>
        <w:t>nice工具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nice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renice</w:t>
      </w:r>
      <w:r>
        <w:rPr>
          <w:rFonts w:eastAsia="等线" w:ascii="Arial" w:cs="Arial" w:hAnsi="Arial"/>
          <w:sz w:val="22"/>
        </w:rPr>
        <w:t>命令调整进程优先级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这些命令不会限制CPU使用的百分比，但会影响进程在CPU资源竞争中的优先级。</w:t>
      </w:r>
      <w:r>
        <w:rPr>
          <w:rFonts w:eastAsia="Consolas" w:ascii="Consolas" w:cs="Consolas" w:hAnsi="Consolas"/>
          <w:sz w:val="22"/>
          <w:shd w:fill="EFF0F1"/>
        </w:rPr>
        <w:t>nice</w:t>
      </w:r>
      <w:r>
        <w:rPr>
          <w:rFonts w:eastAsia="等线" w:ascii="Arial" w:cs="Arial" w:hAnsi="Arial"/>
          <w:sz w:val="22"/>
        </w:rPr>
        <w:t>用于启动新进程，而</w:t>
      </w:r>
      <w:r>
        <w:rPr>
          <w:rFonts w:eastAsia="Consolas" w:ascii="Consolas" w:cs="Consolas" w:hAnsi="Consolas"/>
          <w:sz w:val="22"/>
          <w:shd w:fill="EFF0F1"/>
        </w:rPr>
        <w:t>renice</w:t>
      </w:r>
      <w:r>
        <w:rPr>
          <w:rFonts w:eastAsia="等线" w:ascii="Arial" w:cs="Arial" w:hAnsi="Arial"/>
          <w:sz w:val="22"/>
        </w:rPr>
        <w:t>用于已经运行的进程：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nice -n &lt;优先级&gt; &lt;命令&gt; 优先级范围 -20（最高优先级）到19（最低优先级）</w:t>
              <w:br/>
            </w:r>
            <w:r>
              <w:rPr>
                <w:rFonts w:eastAsia="Consolas" w:ascii="Consolas" w:cs="Consolas" w:hAnsi="Consolas"/>
                <w:sz w:val="22"/>
              </w:rPr>
              <w:t>renice -n &lt;优先级&gt; -p &lt;PID&gt;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color w:val="3370ff"/>
          <w:sz w:val="32"/>
        </w:rPr>
        <w:t xml:space="preserve">1.4 </w:t>
      </w:r>
      <w:r>
        <w:rPr>
          <w:rFonts w:eastAsia="等线" w:ascii="Arial" w:cs="Arial" w:hAnsi="Arial"/>
          <w:b w:val="true"/>
          <w:sz w:val="32"/>
        </w:rPr>
        <w:t>taskset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taskset</w:t>
      </w:r>
      <w:r>
        <w:rPr>
          <w:rFonts w:eastAsia="等线" w:ascii="Arial" w:cs="Arial" w:hAnsi="Arial"/>
          <w:sz w:val="22"/>
        </w:rPr>
        <w:t>命令指定CPU亲和性</w:t>
        <w:br/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可以使用</w:t>
      </w:r>
      <w:r>
        <w:rPr>
          <w:rFonts w:eastAsia="Consolas" w:ascii="Consolas" w:cs="Consolas" w:hAnsi="Consolas"/>
          <w:sz w:val="22"/>
          <w:shd w:fill="EFF0F1"/>
        </w:rPr>
        <w:t>taskset</w:t>
      </w:r>
      <w:r>
        <w:rPr>
          <w:rFonts w:eastAsia="等线" w:ascii="Arial" w:cs="Arial" w:hAnsi="Arial"/>
          <w:sz w:val="22"/>
        </w:rPr>
        <w:t>命令将进程绑定到特定的CPU或CPU集，这样进程就只能在指定的CPU上运行，从而实际限制它的CPU使用率。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taskset -cp &lt;CPU范围&gt; &lt;PID&gt;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color w:val="3370ff"/>
          <w:sz w:val="32"/>
        </w:rPr>
        <w:t xml:space="preserve">1.5 </w:t>
      </w:r>
      <w:r>
        <w:rPr>
          <w:rFonts w:eastAsia="等线" w:ascii="Arial" w:cs="Arial" w:hAnsi="Arial"/>
          <w:b w:val="true"/>
          <w:sz w:val="32"/>
        </w:rPr>
        <w:t>systemd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systemd</w:t>
      </w:r>
      <w:r>
        <w:rPr>
          <w:rFonts w:eastAsia="等线" w:ascii="Arial" w:cs="Arial" w:hAnsi="Arial"/>
          <w:sz w:val="22"/>
        </w:rPr>
        <w:t>进行资源管理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如果系统使用</w:t>
      </w:r>
      <w:r>
        <w:rPr>
          <w:rFonts w:eastAsia="Consolas" w:ascii="Consolas" w:cs="Consolas" w:hAnsi="Consolas"/>
          <w:sz w:val="22"/>
          <w:shd w:fill="EFF0F1"/>
        </w:rPr>
        <w:t>systemd</w:t>
      </w:r>
      <w:r>
        <w:rPr>
          <w:rFonts w:eastAsia="等线" w:ascii="Arial" w:cs="Arial" w:hAnsi="Arial"/>
          <w:sz w:val="22"/>
        </w:rPr>
        <w:t>作为启动管理器，你也可以通过配置服务文件来限制服务或进程的CPU使用。在服务的</w:t>
      </w:r>
      <w:r>
        <w:rPr>
          <w:rFonts w:eastAsia="Consolas" w:ascii="Consolas" w:cs="Consolas" w:hAnsi="Consolas"/>
          <w:sz w:val="22"/>
          <w:shd w:fill="EFF0F1"/>
        </w:rPr>
        <w:t>.service</w:t>
      </w:r>
      <w:r>
        <w:rPr>
          <w:rFonts w:eastAsia="等线" w:ascii="Arial" w:cs="Arial" w:hAnsi="Arial"/>
          <w:sz w:val="22"/>
        </w:rPr>
        <w:t>文件中，可以使用</w:t>
      </w:r>
      <w:r>
        <w:rPr>
          <w:rFonts w:eastAsia="Consolas" w:ascii="Consolas" w:cs="Consolas" w:hAnsi="Consolas"/>
          <w:sz w:val="22"/>
          <w:shd w:fill="EFF0F1"/>
        </w:rPr>
        <w:t>CPUQuota</w:t>
      </w:r>
      <w:r>
        <w:rPr>
          <w:rFonts w:eastAsia="等线" w:ascii="Arial" w:cs="Arial" w:hAnsi="Arial"/>
          <w:sz w:val="22"/>
        </w:rPr>
        <w:t>指令：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TOML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[Service]</w:t>
              <w:br/>
            </w:r>
            <w:r>
              <w:rPr>
                <w:rFonts w:eastAsia="Consolas" w:ascii="Consolas" w:cs="Consolas" w:hAnsi="Consolas"/>
                <w:sz w:val="22"/>
              </w:rPr>
              <w:t>CPUQuota=50%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方案可行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color w:val="3370ff"/>
          <w:sz w:val="32"/>
        </w:rPr>
        <w:t xml:space="preserve">1.6 </w:t>
      </w:r>
      <w:r>
        <w:rPr>
          <w:rFonts w:eastAsia="等线" w:ascii="Arial" w:cs="Arial" w:hAnsi="Arial"/>
          <w:b w:val="true"/>
          <w:sz w:val="32"/>
        </w:rPr>
        <w:t>线程优先级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对于新启动的进程，可以使用 </w:t>
      </w:r>
      <w:r>
        <w:rPr>
          <w:rFonts w:eastAsia="Consolas" w:ascii="Consolas" w:cs="Consolas" w:hAnsi="Consolas"/>
          <w:sz w:val="22"/>
          <w:shd w:fill="EFF0F1"/>
        </w:rPr>
        <w:t>nice</w:t>
      </w:r>
      <w:r>
        <w:rPr>
          <w:rFonts w:eastAsia="等线" w:ascii="Arial" w:cs="Arial" w:hAnsi="Arial"/>
          <w:sz w:val="22"/>
        </w:rPr>
        <w:t xml:space="preserve"> 命令指定启动时的 </w:t>
      </w:r>
      <w:r>
        <w:rPr>
          <w:rFonts w:eastAsia="Consolas" w:ascii="Consolas" w:cs="Consolas" w:hAnsi="Consolas"/>
          <w:sz w:val="22"/>
          <w:shd w:fill="EFF0F1"/>
        </w:rPr>
        <w:t>nice</w:t>
      </w:r>
      <w:r>
        <w:rPr>
          <w:rFonts w:eastAsia="等线" w:ascii="Arial" w:cs="Arial" w:hAnsi="Arial"/>
          <w:sz w:val="22"/>
        </w:rPr>
        <w:t xml:space="preserve"> 值：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nice -n -2 command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上面的命令会启动一个新的 </w:t>
      </w:r>
      <w:r>
        <w:rPr>
          <w:rFonts w:eastAsia="Consolas" w:ascii="Consolas" w:cs="Consolas" w:hAnsi="Consolas"/>
          <w:sz w:val="22"/>
          <w:shd w:fill="EFF0F1"/>
        </w:rPr>
        <w:t>command</w:t>
      </w:r>
      <w:r>
        <w:rPr>
          <w:rFonts w:eastAsia="等线" w:ascii="Arial" w:cs="Arial" w:hAnsi="Arial"/>
          <w:sz w:val="22"/>
        </w:rPr>
        <w:t xml:space="preserve"> 进程，其 </w:t>
      </w:r>
      <w:r>
        <w:rPr>
          <w:rFonts w:eastAsia="Consolas" w:ascii="Consolas" w:cs="Consolas" w:hAnsi="Consolas"/>
          <w:sz w:val="22"/>
          <w:shd w:fill="EFF0F1"/>
        </w:rPr>
        <w:t>nice</w:t>
      </w:r>
      <w:r>
        <w:rPr>
          <w:rFonts w:eastAsia="等线" w:ascii="Arial" w:cs="Arial" w:hAnsi="Arial"/>
          <w:sz w:val="22"/>
        </w:rPr>
        <w:t xml:space="preserve"> 值为 </w:t>
      </w:r>
      <w:r>
        <w:rPr>
          <w:rFonts w:eastAsia="Consolas" w:ascii="Consolas" w:cs="Consolas" w:hAnsi="Consolas"/>
          <w:sz w:val="22"/>
          <w:shd w:fill="EFF0F1"/>
        </w:rPr>
        <w:t>-2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对于已经运行的进程，可以使用 </w:t>
      </w:r>
      <w:r>
        <w:rPr>
          <w:rFonts w:eastAsia="Consolas" w:ascii="Consolas" w:cs="Consolas" w:hAnsi="Consolas"/>
          <w:sz w:val="22"/>
          <w:shd w:fill="EFF0F1"/>
        </w:rPr>
        <w:t>renice</w:t>
      </w:r>
      <w:r>
        <w:rPr>
          <w:rFonts w:eastAsia="等线" w:ascii="Arial" w:cs="Arial" w:hAnsi="Arial"/>
          <w:sz w:val="22"/>
        </w:rPr>
        <w:t xml:space="preserve"> 命令来修改其 </w:t>
      </w:r>
      <w:r>
        <w:rPr>
          <w:rFonts w:eastAsia="Consolas" w:ascii="Consolas" w:cs="Consolas" w:hAnsi="Consolas"/>
          <w:sz w:val="22"/>
          <w:shd w:fill="EFF0F1"/>
        </w:rPr>
        <w:t>nice</w:t>
      </w:r>
      <w:r>
        <w:rPr>
          <w:rFonts w:eastAsia="等线" w:ascii="Arial" w:cs="Arial" w:hAnsi="Arial"/>
          <w:sz w:val="22"/>
        </w:rPr>
        <w:t xml:space="preserve"> 值：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renice -n -2 -p &lt;pid&gt;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color w:val="3370ff"/>
          <w:sz w:val="32"/>
        </w:rPr>
        <w:t xml:space="preserve">1.7 </w:t>
      </w:r>
      <w:r>
        <w:rPr>
          <w:rFonts w:eastAsia="等线" w:ascii="Arial" w:cs="Arial" w:hAnsi="Arial"/>
          <w:b w:val="true"/>
          <w:sz w:val="32"/>
        </w:rPr>
        <w:t>链接地址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资料cgroup操作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hyperlink r:id="rId7">
        <w:r>
          <w:rPr>
            <w:rFonts w:eastAsia="等线" w:ascii="Arial" w:cs="Arial" w:hAnsi="Arial"/>
            <w:color w:val="3370ff"/>
            <w:sz w:val="22"/>
          </w:rPr>
          <w:t>A.2. cpu Red Hat Enterprise Linux 7 | Red Hat Customer Portal</w:t>
        </w:r>
      </w:hyperlink>
      <w:r>
        <w:rPr>
          <w:rFonts w:eastAsia="等线" w:ascii="Arial" w:cs="Arial" w:hAnsi="Arial"/>
          <w:sz w:val="22"/>
        </w:rPr>
        <w:t xml:space="preserve">   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创建并管理cgroup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7" w:id="17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gpu操作</w:t>
      </w:r>
      <w:bookmarkEnd w:id="17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lspci 命令： </w:t>
      </w:r>
      <w:r>
        <w:rPr>
          <w:rFonts w:eastAsia="Consolas" w:ascii="Consolas" w:cs="Consolas" w:hAnsi="Consolas"/>
          <w:sz w:val="22"/>
          <w:shd w:fill="EFF0F1"/>
        </w:rPr>
        <w:t>lspci</w:t>
      </w:r>
      <w:r>
        <w:rPr>
          <w:rFonts w:eastAsia="等线" w:ascii="Arial" w:cs="Arial" w:hAnsi="Arial"/>
          <w:sz w:val="22"/>
        </w:rPr>
        <w:t xml:space="preserve"> 是用来列出系统中所有 PCI 设备的命令。通常，GPU 会作为 PCI 设备出现在这个列表中。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lspci | grep -i vga    查找所有的 VGA 兼容控制器</w:t>
              <w:br/>
              <w:t>lspci | grep -i nvidia  如果是 NVIDIA GPU，可以直接搜索</w:t>
              <w:br/>
            </w:r>
            <w:r>
              <w:rPr>
                <w:rFonts w:eastAsia="Consolas" w:ascii="Consolas" w:cs="Consolas" w:hAnsi="Consolas"/>
                <w:sz w:val="22"/>
              </w:rPr>
              <w:t>lspci | grep -i amd     如果是 AMD GPU，可以直接搜索</w:t>
            </w:r>
          </w:p>
        </w:tc>
      </w:tr>
    </w:tbl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lshw 命令： </w:t>
      </w:r>
      <w:r>
        <w:rPr>
          <w:rFonts w:eastAsia="Consolas" w:ascii="Consolas" w:cs="Consolas" w:hAnsi="Consolas"/>
          <w:sz w:val="22"/>
          <w:shd w:fill="EFF0F1"/>
        </w:rPr>
        <w:t>lshw</w:t>
      </w:r>
      <w:r>
        <w:rPr>
          <w:rFonts w:eastAsia="等线" w:ascii="Arial" w:cs="Arial" w:hAnsi="Arial"/>
          <w:sz w:val="22"/>
        </w:rPr>
        <w:t xml:space="preserve"> 是一个显示设备硬件配置详细信息的工具。它可以显示更详细的硬件信息，包括制造商、型号等。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lshw -numeric -C display   查看显示适配器硬件信息，可能需要 root 权限</w:t>
            </w:r>
          </w:p>
        </w:tc>
      </w:tr>
    </w:tbl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nvidia-smi / amdconfig 命令： 如果安装了相应的驱动程序，可以使用制造商提供的工具来查看 GPU 信息。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 NVIDIA GPU：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nvidia-smi    显示 NVIDIA GPU 的状态和信息</w:t>
            </w:r>
          </w:p>
        </w:tc>
      </w:tr>
    </w:tbl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 AMD GPU：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amdconfig --adapter=all --list-adapters   显示 AMD GPU 的信息，可能需要根据实际安装的驱动版本进行调整</w:t>
            </w:r>
          </w:p>
        </w:tc>
      </w:tr>
    </w:tbl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查看 /proc 和 /sys 文件系统： </w:t>
      </w:r>
      <w:r>
        <w:rPr>
          <w:rFonts w:eastAsia="Consolas" w:ascii="Consolas" w:cs="Consolas" w:hAnsi="Consolas"/>
          <w:sz w:val="22"/>
          <w:shd w:fill="EFF0F1"/>
        </w:rPr>
        <w:t>/proc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/sys</w:t>
      </w:r>
      <w:r>
        <w:rPr>
          <w:rFonts w:eastAsia="等线" w:ascii="Arial" w:cs="Arial" w:hAnsi="Arial"/>
          <w:sz w:val="22"/>
        </w:rPr>
        <w:t xml:space="preserve"> 文件系统包含了很多关于系统硬件和驱动的实时信息。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cat /proc/driver/nvidia/gpus/*/information  查看 NVIDIA GPU 信息，如果有的话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8617">
    <w:lvl>
      <w:numFmt w:val="bullet"/>
      <w:suff w:val="tab"/>
      <w:lvlText w:val="•"/>
      <w:rPr>
        <w:color w:val="3370ff"/>
      </w:rPr>
    </w:lvl>
  </w:abstractNum>
  <w:abstractNum w:abstractNumId="38618">
    <w:lvl>
      <w:numFmt w:val="bullet"/>
      <w:suff w:val="tab"/>
      <w:lvlText w:val="•"/>
      <w:rPr>
        <w:color w:val="3370ff"/>
      </w:rPr>
    </w:lvl>
  </w:abstractNum>
  <w:abstractNum w:abstractNumId="38619">
    <w:lvl>
      <w:numFmt w:val="bullet"/>
      <w:suff w:val="tab"/>
      <w:lvlText w:val="•"/>
      <w:rPr>
        <w:color w:val="3370ff"/>
      </w:rPr>
    </w:lvl>
  </w:abstractNum>
  <w:abstractNum w:abstractNumId="38620">
    <w:lvl>
      <w:numFmt w:val="bullet"/>
      <w:suff w:val="tab"/>
      <w:lvlText w:val="•"/>
      <w:rPr>
        <w:color w:val="3370ff"/>
      </w:rPr>
    </w:lvl>
  </w:abstractNum>
  <w:abstractNum w:abstractNumId="38621">
    <w:lvl>
      <w:start w:val="1"/>
      <w:numFmt w:val="decimal"/>
      <w:suff w:val="tab"/>
      <w:lvlText w:val="%1."/>
      <w:rPr>
        <w:color w:val="3370ff"/>
      </w:rPr>
    </w:lvl>
  </w:abstractNum>
  <w:abstractNum w:abstractNumId="38622">
    <w:lvl>
      <w:start w:val="2"/>
      <w:numFmt w:val="decimal"/>
      <w:suff w:val="tab"/>
      <w:lvlText w:val="%1."/>
      <w:rPr>
        <w:color w:val="3370ff"/>
      </w:rPr>
    </w:lvl>
  </w:abstractNum>
  <w:abstractNum w:abstractNumId="38623">
    <w:lvl>
      <w:start w:val="1"/>
      <w:numFmt w:val="decimal"/>
      <w:suff w:val="tab"/>
      <w:lvlText w:val="%1."/>
      <w:rPr>
        <w:color w:val="3370ff"/>
      </w:rPr>
    </w:lvl>
  </w:abstractNum>
  <w:abstractNum w:abstractNumId="38624">
    <w:lvl>
      <w:start w:val="1"/>
      <w:numFmt w:val="decimal"/>
      <w:suff w:val="tab"/>
      <w:lvlText w:val="%1."/>
      <w:rPr>
        <w:color w:val="3370ff"/>
      </w:rPr>
    </w:lvl>
  </w:abstractNum>
  <w:abstractNum w:abstractNumId="38625">
    <w:lvl>
      <w:start w:val="1"/>
      <w:numFmt w:val="decimal"/>
      <w:suff w:val="tab"/>
      <w:lvlText w:val="%1."/>
      <w:rPr>
        <w:color w:val="3370ff"/>
      </w:rPr>
    </w:lvl>
  </w:abstractNum>
  <w:abstractNum w:abstractNumId="38626">
    <w:lvl>
      <w:start w:val="2"/>
      <w:numFmt w:val="decimal"/>
      <w:suff w:val="tab"/>
      <w:lvlText w:val="%1."/>
      <w:rPr>
        <w:color w:val="3370ff"/>
      </w:rPr>
    </w:lvl>
  </w:abstractNum>
  <w:abstractNum w:abstractNumId="38627">
    <w:lvl>
      <w:start w:val="1"/>
      <w:numFmt w:val="decimal"/>
      <w:suff w:val="tab"/>
      <w:lvlText w:val="%1."/>
      <w:rPr>
        <w:color w:val="3370ff"/>
      </w:rPr>
    </w:lvl>
  </w:abstractNum>
  <w:abstractNum w:abstractNumId="38628">
    <w:lvl>
      <w:start w:val="1"/>
      <w:numFmt w:val="decimal"/>
      <w:suff w:val="tab"/>
      <w:lvlText w:val="%1."/>
      <w:rPr>
        <w:color w:val="3370ff"/>
      </w:rPr>
    </w:lvl>
  </w:abstractNum>
  <w:num w:numId="1">
    <w:abstractNumId w:val="38617"/>
  </w:num>
  <w:num w:numId="2">
    <w:abstractNumId w:val="38618"/>
  </w:num>
  <w:num w:numId="3">
    <w:abstractNumId w:val="38619"/>
  </w:num>
  <w:num w:numId="4">
    <w:abstractNumId w:val="38620"/>
  </w:num>
  <w:num w:numId="5">
    <w:abstractNumId w:val="38621"/>
  </w:num>
  <w:num w:numId="6">
    <w:abstractNumId w:val="38622"/>
  </w:num>
  <w:num w:numId="7">
    <w:abstractNumId w:val="38623"/>
  </w:num>
  <w:num w:numId="8">
    <w:abstractNumId w:val="38624"/>
  </w:num>
  <w:num w:numId="9">
    <w:abstractNumId w:val="38625"/>
  </w:num>
  <w:num w:numId="10">
    <w:abstractNumId w:val="38626"/>
  </w:num>
  <w:num w:numId="11">
    <w:abstractNumId w:val="38627"/>
  </w:num>
  <w:num w:numId="12">
    <w:abstractNumId w:val="3862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cqbk0n8o1h.feishu.cn/wiki/ZpUewe8f7ir46LkVrRaccmk0n4g" TargetMode="External" Type="http://schemas.openxmlformats.org/officeDocument/2006/relationships/hyperlink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https://access.redhat.com/documentation/zh-cn/red_hat_enterprise_linux/7/html/resource_management_guide/sec-cpu" TargetMode="External" Type="http://schemas.openxmlformats.org/officeDocument/2006/relationships/hyperlink"/><Relationship Id="rId8" Target="https://segmentfault.com/a/1190000007241437" TargetMode="External" Type="http://schemas.openxmlformats.org/officeDocument/2006/relationships/hyperlink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2024-05-28T14:49:20Z</dcterms:created>
  <dc:creator>Apache POI</dc:creator>
</cp:coreProperties>
</file>