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12-Linux-API编程</w:t>
      </w:r>
    </w:p>
    <w:p>
      <w:pPr>
        <w:pStyle w:val="2"/>
        <w:spacing w:before="320" w:after="120" w:line="288" w:lineRule="auto"/>
        <w:ind w:left="0"/>
        <w:jc w:val="left"/>
        <w:outlineLvl w:val="1"/>
      </w:pPr>
      <w:bookmarkStart w:name="heading_0" w:id="0"/>
      <w:r>
        <w:rPr>
          <w:rFonts w:eastAsia="等线" w:ascii="Arial" w:cs="Arial" w:hAnsi="Arial"/>
          <w:color w:val="3370ff"/>
          <w:sz w:val="32"/>
        </w:rPr>
        <w:t xml:space="preserve">1. </w:t>
      </w:r>
      <w:r>
        <w:rPr>
          <w:rFonts w:eastAsia="等线" w:ascii="Arial" w:cs="Arial" w:hAnsi="Arial"/>
          <w:b w:val="true"/>
          <w:sz w:val="32"/>
        </w:rPr>
        <w:t>进程线程</w:t>
      </w:r>
      <w:bookmarkEnd w:id="0"/>
    </w:p>
    <w:p>
      <w:pPr>
        <w:pStyle w:val="3"/>
        <w:spacing w:before="300" w:after="120" w:line="288" w:lineRule="auto"/>
        <w:ind w:left="0"/>
        <w:jc w:val="left"/>
        <w:outlineLvl w:val="2"/>
      </w:pPr>
      <w:bookmarkStart w:name="heading_1" w:id="1"/>
      <w:r>
        <w:rPr>
          <w:rFonts w:eastAsia="等线" w:ascii="Arial" w:cs="Arial" w:hAnsi="Arial"/>
          <w:color w:val="3370ff"/>
          <w:sz w:val="30"/>
        </w:rPr>
        <w:t xml:space="preserve">1.1 </w:t>
      </w:r>
      <w:r>
        <w:rPr>
          <w:rFonts w:eastAsia="等线" w:ascii="Arial" w:cs="Arial" w:hAnsi="Arial"/>
          <w:b w:val="true"/>
          <w:sz w:val="30"/>
        </w:rPr>
        <w:t>进程</w:t>
      </w:r>
      <w:bookmarkEnd w:id="1"/>
    </w:p>
    <w:p>
      <w:pPr>
        <w:pStyle w:val="4"/>
        <w:spacing w:before="260" w:after="120" w:line="288" w:lineRule="auto"/>
        <w:ind w:left="0"/>
        <w:jc w:val="left"/>
        <w:outlineLvl w:val="3"/>
      </w:pPr>
      <w:bookmarkStart w:name="heading_2" w:id="2"/>
      <w:r>
        <w:rPr>
          <w:rFonts w:eastAsia="等线" w:ascii="Arial" w:cs="Arial" w:hAnsi="Arial"/>
          <w:color w:val="3370ff"/>
          <w:sz w:val="28"/>
        </w:rPr>
        <w:t xml:space="preserve">1.1.1 </w:t>
      </w:r>
      <w:r>
        <w:rPr>
          <w:rFonts w:eastAsia="等线" w:ascii="Arial" w:cs="Arial" w:hAnsi="Arial"/>
          <w:b w:val="true"/>
          <w:sz w:val="28"/>
        </w:rPr>
        <w:t>进程规范</w:t>
      </w:r>
      <w:bookmarkEnd w:id="2"/>
    </w:p>
    <w:p>
      <w:pPr>
        <w:spacing w:before="120" w:after="120" w:line="288" w:lineRule="auto"/>
        <w:ind w:left="0"/>
        <w:jc w:val="left"/>
      </w:pPr>
      <w:r>
        <w:rPr>
          <w:rFonts w:eastAsia="等线" w:ascii="Arial" w:cs="Arial" w:hAnsi="Arial"/>
          <w:sz w:val="22"/>
        </w:rPr>
        <w:t>进程退出</w:t>
      </w:r>
    </w:p>
    <w:p>
      <w:pPr>
        <w:spacing w:before="120" w:after="120" w:line="288" w:lineRule="auto"/>
        <w:ind w:left="0"/>
        <w:jc w:val="left"/>
      </w:pPr>
      <w:r>
        <w:rPr>
          <w:rFonts w:eastAsia="等线" w:ascii="Arial" w:cs="Arial" w:hAnsi="Arial"/>
          <w:sz w:val="22"/>
        </w:rPr>
        <w:t>fork创建子进程退出，由父进程wait() 或者 waitpid()，不然会形成僵尸进程</w:t>
      </w:r>
    </w:p>
    <w:p>
      <w:pPr>
        <w:spacing w:before="120" w:after="120" w:line="288" w:lineRule="auto"/>
        <w:ind w:left="0"/>
        <w:jc w:val="left"/>
      </w:pPr>
    </w:p>
    <w:p>
      <w:pPr>
        <w:spacing w:before="120" w:after="120" w:line="288" w:lineRule="auto"/>
        <w:ind w:left="0"/>
        <w:jc w:val="left"/>
      </w:pPr>
      <w:r>
        <w:rPr>
          <w:rFonts w:eastAsia="等线" w:ascii="Arial" w:cs="Arial" w:hAnsi="Arial"/>
          <w:sz w:val="22"/>
        </w:rPr>
        <w:t>父子进程</w:t>
      </w:r>
    </w:p>
    <w:p>
      <w:pPr>
        <w:spacing w:before="120" w:after="120" w:line="288" w:lineRule="auto"/>
        <w:ind w:left="0"/>
        <w:jc w:val="left"/>
      </w:pPr>
      <w:r>
        <w:rPr>
          <w:rFonts w:eastAsia="等线" w:ascii="Arial" w:cs="Arial" w:hAnsi="Arial"/>
          <w:sz w:val="22"/>
        </w:rPr>
        <w:t>父进程杀死子进程，</w:t>
      </w:r>
    </w:p>
    <w:p>
      <w:pPr>
        <w:spacing w:before="120" w:after="120" w:line="288" w:lineRule="auto"/>
        <w:ind w:left="0"/>
        <w:jc w:val="left"/>
      </w:pPr>
      <w:r>
        <w:rPr>
          <w:rFonts w:eastAsia="等线" w:ascii="Arial" w:cs="Arial" w:hAnsi="Arial"/>
          <w:sz w:val="22"/>
        </w:rPr>
        <w:t>waitpid(pid, &amp;status, 0);</w:t>
      </w:r>
    </w:p>
    <w:p>
      <w:pPr>
        <w:spacing w:before="120" w:after="120" w:line="288" w:lineRule="auto"/>
        <w:ind w:left="0"/>
        <w:jc w:val="left"/>
      </w:pPr>
      <w:r>
        <w:rPr>
          <w:rFonts w:eastAsia="等线" w:ascii="Arial" w:cs="Arial" w:hAnsi="Arial"/>
          <w:sz w:val="22"/>
        </w:rPr>
        <w:t>等待子进程结束防止子进程形成僵尸进程</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fork后tcp连接归父子进程共享</w:t>
      </w:r>
    </w:p>
    <w:p>
      <w:pPr>
        <w:spacing w:before="120" w:after="120" w:line="288" w:lineRule="auto"/>
        <w:ind w:left="0"/>
        <w:jc w:val="left"/>
      </w:pPr>
    </w:p>
    <w:p>
      <w:pPr>
        <w:pStyle w:val="3"/>
        <w:spacing w:before="300" w:after="120" w:line="288" w:lineRule="auto"/>
        <w:ind w:left="0"/>
        <w:jc w:val="left"/>
        <w:outlineLvl w:val="2"/>
      </w:pPr>
      <w:bookmarkStart w:name="heading_3" w:id="3"/>
      <w:r>
        <w:rPr>
          <w:rFonts w:eastAsia="等线" w:ascii="Arial" w:cs="Arial" w:hAnsi="Arial"/>
          <w:color w:val="3370ff"/>
          <w:sz w:val="30"/>
        </w:rPr>
        <w:t xml:space="preserve">1.2 </w:t>
      </w:r>
      <w:r>
        <w:rPr>
          <w:rFonts w:eastAsia="等线" w:ascii="Arial" w:cs="Arial" w:hAnsi="Arial"/>
          <w:b w:val="true"/>
          <w:sz w:val="30"/>
        </w:rPr>
        <w:t>线程</w:t>
      </w:r>
      <w:bookmarkEnd w:id="3"/>
    </w:p>
    <w:p>
      <w:pPr>
        <w:pStyle w:val="4"/>
        <w:spacing w:before="260" w:after="120" w:line="288" w:lineRule="auto"/>
        <w:ind w:left="0"/>
        <w:jc w:val="left"/>
        <w:outlineLvl w:val="3"/>
      </w:pPr>
      <w:bookmarkStart w:name="heading_4" w:id="4"/>
      <w:r>
        <w:rPr>
          <w:rFonts w:eastAsia="等线" w:ascii="Arial" w:cs="Arial" w:hAnsi="Arial"/>
          <w:color w:val="3370ff"/>
          <w:sz w:val="28"/>
        </w:rPr>
        <w:t xml:space="preserve">1.2.1 </w:t>
      </w:r>
      <w:r>
        <w:rPr>
          <w:rFonts w:eastAsia="等线" w:ascii="Arial" w:cs="Arial" w:hAnsi="Arial"/>
          <w:b w:val="true"/>
          <w:sz w:val="28"/>
        </w:rPr>
        <w:t>线程规范</w:t>
      </w:r>
      <w:bookmarkEnd w:id="4"/>
    </w:p>
    <w:p>
      <w:pPr>
        <w:pStyle w:val="5"/>
        <w:spacing w:before="240" w:after="120" w:line="288" w:lineRule="auto"/>
        <w:ind w:left="0"/>
        <w:jc w:val="left"/>
        <w:outlineLvl w:val="4"/>
      </w:pPr>
      <w:bookmarkStart w:name="heading_5" w:id="5"/>
      <w:r>
        <w:rPr>
          <w:rFonts w:eastAsia="等线" w:ascii="Arial" w:cs="Arial" w:hAnsi="Arial"/>
          <w:color w:val="3370ff"/>
          <w:sz w:val="24"/>
        </w:rPr>
        <w:t xml:space="preserve">1.2.1.1 </w:t>
      </w:r>
      <w:r>
        <w:rPr>
          <w:rFonts w:eastAsia="等线" w:ascii="Arial" w:cs="Arial" w:hAnsi="Arial"/>
          <w:b w:val="true"/>
          <w:sz w:val="24"/>
        </w:rPr>
        <w:t>线程销毁</w:t>
      </w:r>
      <w:bookmarkEnd w:id="5"/>
    </w:p>
    <w:p>
      <w:pPr>
        <w:spacing w:before="120" w:after="120" w:line="288" w:lineRule="auto"/>
        <w:ind w:left="0"/>
        <w:jc w:val="left"/>
      </w:pPr>
      <w:r>
        <w:rPr>
          <w:rFonts w:eastAsia="等线" w:ascii="Arial" w:cs="Arial" w:hAnsi="Arial"/>
          <w:sz w:val="22"/>
        </w:rPr>
        <w:t>线程属性值中有一个分离状态，什么是线程的分离状态呢？在任何一个时间点上，线程是可结合的（joinable），或者是分离的（detached）。一个可结合的线程能够被其他线程收回其资源和杀死；在被其他线程回收之前，它的存储器资源（如栈）是不释放的。相反，一个分离的线程是不能被其他线程回收或杀死的，它的存储器资源在它终止时由系统自动释放。</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1、pthread_join退出</w:t>
      </w:r>
    </w:p>
    <w:p>
      <w:pPr>
        <w:spacing w:before="120" w:after="120" w:line="288" w:lineRule="auto"/>
        <w:ind w:left="0"/>
        <w:jc w:val="left"/>
      </w:pPr>
      <w:r>
        <w:rPr>
          <w:rFonts w:eastAsia="等线" w:ascii="Arial" w:cs="Arial" w:hAnsi="Arial"/>
          <w:sz w:val="22"/>
        </w:rPr>
        <w:t>线程退出，需要释放资源，不然一个线程最大创建数目三万左右（小于32767）</w:t>
      </w:r>
    </w:p>
    <w:p>
      <w:pPr>
        <w:spacing w:before="120" w:after="120" w:line="288" w:lineRule="auto"/>
        <w:ind w:left="0"/>
        <w:jc w:val="left"/>
      </w:pPr>
      <w:r>
        <w:rPr>
          <w:rFonts w:eastAsia="等线" w:ascii="Arial" w:cs="Arial" w:hAnsi="Arial"/>
          <w:sz w:val="22"/>
        </w:rPr>
        <w:t>（1）线程默认创建是joinable状态</w:t>
      </w:r>
    </w:p>
    <w:p>
      <w:pPr>
        <w:spacing w:before="120" w:after="120" w:line="288" w:lineRule="auto"/>
        <w:ind w:left="0"/>
        <w:jc w:val="left"/>
      </w:pPr>
      <w:r>
        <w:rPr>
          <w:rFonts w:eastAsia="等线" w:ascii="Arial" w:cs="Arial" w:hAnsi="Arial"/>
          <w:sz w:val="22"/>
        </w:rPr>
        <w:t>当线程函数自己返回退出时或pthread_exit时都不会释放线程所占用堆栈和线程描述符（总计8k多）。只有当你调用了pthread_join之后这些资源才会被释放。</w:t>
      </w:r>
    </w:p>
    <w:p>
      <w:pPr>
        <w:spacing w:before="120" w:after="120" w:line="288" w:lineRule="auto"/>
        <w:ind w:left="0"/>
        <w:jc w:val="left"/>
      </w:pPr>
      <w:r>
        <w:rPr>
          <w:rFonts w:eastAsia="等线" w:ascii="Arial" w:cs="Arial" w:hAnsi="Arial"/>
          <w:sz w:val="22"/>
        </w:rPr>
        <w:t>（2）更多情况下，我们也不能一直等待线程退出，此时加二种方式可以使其像windows自动销毁退出线程资源</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2、pthread_detach(pthread_self())</w:t>
      </w:r>
    </w:p>
    <w:p>
      <w:pPr>
        <w:spacing w:before="120" w:after="120" w:line="288" w:lineRule="auto"/>
        <w:ind w:left="0"/>
        <w:jc w:val="left"/>
      </w:pPr>
      <w:r>
        <w:rPr>
          <w:rFonts w:eastAsia="等线" w:ascii="Arial" w:cs="Arial" w:hAnsi="Arial"/>
          <w:sz w:val="22"/>
        </w:rPr>
        <w:t>在线程函数中加pthread_detach(pthread_self())，将状态改为unjoinable状态。退出线程自动销毁线程占用资源。</w:t>
      </w:r>
    </w:p>
    <w:p>
      <w:pPr>
        <w:spacing w:before="120" w:after="120" w:line="288" w:lineRule="auto"/>
        <w:ind w:left="0"/>
        <w:jc w:val="left"/>
      </w:pPr>
      <w:r>
        <w:rPr>
          <w:rFonts w:eastAsia="等线" w:ascii="Arial" w:cs="Arial" w:hAnsi="Arial"/>
          <w:sz w:val="22"/>
        </w:rPr>
        <w:t>pthread_detach(threadid)函数的功能是使线程ID为threadid的线程处于分离状态，一旦线程处于分离状态，该线程终止时底层资源立即被回收；</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3、pthread_attr_setdetachstate</w:t>
      </w:r>
    </w:p>
    <w:p>
      <w:pPr>
        <w:spacing w:before="120" w:after="120" w:line="288" w:lineRule="auto"/>
        <w:ind w:left="0"/>
        <w:jc w:val="left"/>
      </w:pPr>
      <w:r>
        <w:rPr>
          <w:rFonts w:eastAsia="等线" w:ascii="Arial" w:cs="Arial" w:hAnsi="Arial"/>
          <w:sz w:val="22"/>
        </w:rPr>
        <w:t>也可创建时设置线程属性为PTHREAD_CREATE_DETACHED，线程退出后释放线程资源</w:t>
      </w:r>
    </w:p>
    <w:p>
      <w:pPr>
        <w:spacing w:before="120" w:after="120" w:line="288" w:lineRule="auto"/>
        <w:ind w:left="0"/>
        <w:jc w:val="left"/>
      </w:pPr>
      <w:r>
        <w:rPr>
          <w:rFonts w:eastAsia="等线" w:ascii="Arial" w:cs="Arial" w:hAnsi="Arial"/>
          <w:sz w:val="22"/>
        </w:rPr>
        <w:t xml:space="preserve">（1）int pthread_attr_setdetachstate(pthread_attr_t *attr, int detachstate)； </w:t>
      </w:r>
    </w:p>
    <w:p>
      <w:pPr>
        <w:spacing w:before="120" w:after="120" w:line="288" w:lineRule="auto"/>
        <w:ind w:left="0"/>
        <w:jc w:val="left"/>
      </w:pPr>
      <w:r>
        <w:rPr>
          <w:rFonts w:eastAsia="等线" w:ascii="Arial" w:cs="Arial" w:hAnsi="Arial"/>
          <w:sz w:val="22"/>
        </w:rPr>
        <w:t>• attr：指向一个线程属性的指针。</w:t>
      </w:r>
    </w:p>
    <w:p>
      <w:pPr>
        <w:spacing w:before="120" w:after="120" w:line="288" w:lineRule="auto"/>
        <w:ind w:left="0"/>
        <w:jc w:val="left"/>
      </w:pPr>
      <w:r>
        <w:rPr>
          <w:rFonts w:eastAsia="等线" w:ascii="Arial" w:cs="Arial" w:hAnsi="Arial"/>
          <w:sz w:val="22"/>
        </w:rPr>
        <w:t>• detachstate：如果值为 PTHREAD_CREATE_DETACHED，则表示线程是分离状态，如果值</w:t>
      </w:r>
    </w:p>
    <w:p>
      <w:pPr>
        <w:spacing w:before="120" w:after="120" w:line="288" w:lineRule="auto"/>
        <w:ind w:left="0"/>
        <w:jc w:val="left"/>
      </w:pPr>
      <w:r>
        <w:rPr>
          <w:rFonts w:eastAsia="等线" w:ascii="Arial" w:cs="Arial" w:hAnsi="Arial"/>
          <w:sz w:val="22"/>
        </w:rPr>
        <w:t xml:space="preserve">为 PTHREAD_CREATE_JOINABLE 则表示线程是结合状态 </w:t>
      </w:r>
    </w:p>
    <w:p>
      <w:pPr>
        <w:spacing w:before="120" w:after="120" w:line="288" w:lineRule="auto"/>
        <w:ind w:left="0"/>
        <w:jc w:val="left"/>
      </w:pPr>
      <w:r>
        <w:rPr>
          <w:rFonts w:eastAsia="等线" w:ascii="Arial" w:cs="Arial" w:hAnsi="Arial"/>
          <w:sz w:val="22"/>
        </w:rPr>
        <w:t>如果想要获取某个线程的分离状态，那么可以通过 pthread_attr_getdetachstate() 函数获取：</w:t>
      </w:r>
    </w:p>
    <w:p>
      <w:pPr>
        <w:spacing w:before="120" w:after="120" w:line="288" w:lineRule="auto"/>
        <w:ind w:left="0"/>
        <w:jc w:val="left"/>
      </w:pPr>
      <w:r>
        <w:rPr>
          <w:rFonts w:eastAsia="等线" w:ascii="Arial" w:cs="Arial" w:hAnsi="Arial"/>
          <w:sz w:val="22"/>
        </w:rPr>
        <w:t xml:space="preserve">（2）int pthread_attr_getdetachstate(const pthread_attr_t *attr, int detachstate);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pthread_t t;</w:t>
              <w:br/>
              <w:t>pthread_attr_t a; //线程属性</w:t>
              <w:br/>
              <w:t>pthread_attr_init(&amp;a); //初始化线程属性</w:t>
              <w:br/>
              <w:t>pthread_attr_setdetachstate(&amp;a, PTHREAD_CREATE_DETACHED); //设置线程属性</w:t>
              <w:br/>
              <w:t xml:space="preserve">pthread_create( &amp;t, &amp;a, GetAndSaveAuthviewSDRStub, (void*)lp); //建立线程 </w:t>
              <w:br/>
            </w:r>
            <w:r>
              <w:rPr>
                <w:rFonts w:eastAsia="Consolas" w:ascii="Consolas" w:cs="Consolas" w:hAnsi="Consolas"/>
                <w:sz w:val="22"/>
              </w:rPr>
              <w:t>pthread_attr_destroy(&amp;a)</w:t>
            </w:r>
          </w:p>
        </w:tc>
      </w:tr>
    </w:tbl>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4、线程在特定的点退出</w:t>
      </w:r>
    </w:p>
    <w:p>
      <w:pPr>
        <w:spacing w:before="120" w:after="120" w:line="288" w:lineRule="auto"/>
        <w:ind w:left="0"/>
        <w:jc w:val="left"/>
      </w:pPr>
      <w:r>
        <w:rPr>
          <w:rFonts w:eastAsia="等线" w:ascii="Arial" w:cs="Arial" w:hAnsi="Arial"/>
          <w:sz w:val="22"/>
        </w:rPr>
        <w:t>某些情况下，希望通过pthread_cancel结束某个线程，但是被结束的线程必须在某一个点来进行退出操作，就需要用到pthread_testcancel。pthread_testcancel在指定点退出。</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void *inotify_read_event(void *arg)</w:t>
              <w:br/>
              <w:t>{</w:t>
              <w:br/>
              <w:t>    pthread_setcancelstate(PTHREAD_CANCEL_ENABLE,NULL);</w:t>
              <w:br/>
              <w:t>    pthread_setcanceltype(PTHREAD_CANCEL_DEFERRED,NULL);</w:t>
              <w:br/>
              <w:t>    struct inotify_event *event;</w:t>
              <w:br/>
              <w:t>    while(1)</w:t>
              <w:br/>
              <w:t>    {</w:t>
              <w:br/>
              <w:t>        pthread_testcancel();</w:t>
              <w:br/>
              <w:t>        printf("test");</w:t>
              <w:br/>
              <w:t>        pthread_testcancel();</w:t>
              <w:br/>
              <w:t>        inotify_all_observer(event);</w:t>
              <w:br/>
              <w:t>    }</w:t>
              <w:br/>
              <w:t>}</w:t>
              <w:br/>
              <w:t>pthread_t tid;</w:t>
              <w:br/>
              <w:t>pthread_create(&amp;tid, 0, (void *)pthreadFunc, NULL);</w:t>
              <w:br/>
              <w:t>pthread_cancel(tid);</w:t>
              <w:br/>
            </w:r>
            <w:r>
              <w:rPr>
                <w:rFonts w:eastAsia="Consolas" w:ascii="Consolas" w:cs="Consolas" w:hAnsi="Consolas"/>
                <w:sz w:val="22"/>
              </w:rPr>
              <w:t>pthread_join(tid,NULL);</w:t>
            </w:r>
          </w:p>
        </w:tc>
      </w:tr>
    </w:tbl>
    <w:p>
      <w:pPr>
        <w:spacing w:before="120" w:after="120" w:line="288" w:lineRule="auto"/>
        <w:ind w:left="0"/>
        <w:jc w:val="left"/>
      </w:pPr>
    </w:p>
    <w:p>
      <w:pPr>
        <w:pStyle w:val="3"/>
        <w:spacing w:before="300" w:after="120" w:line="288" w:lineRule="auto"/>
        <w:ind w:left="0"/>
        <w:jc w:val="left"/>
        <w:outlineLvl w:val="2"/>
      </w:pPr>
      <w:bookmarkStart w:name="heading_6" w:id="6"/>
      <w:r>
        <w:rPr>
          <w:rFonts w:eastAsia="等线" w:ascii="Arial" w:cs="Arial" w:hAnsi="Arial"/>
          <w:color w:val="3370ff"/>
          <w:sz w:val="30"/>
        </w:rPr>
        <w:t xml:space="preserve">1.3 </w:t>
      </w:r>
      <w:r>
        <w:rPr>
          <w:rFonts w:eastAsia="等线" w:ascii="Arial" w:cs="Arial" w:hAnsi="Arial"/>
          <w:b w:val="true"/>
          <w:sz w:val="30"/>
        </w:rPr>
        <w:t xml:space="preserve"> 线程锁</w:t>
      </w:r>
      <w:bookmarkEnd w:id="6"/>
    </w:p>
    <w:p>
      <w:pPr>
        <w:pStyle w:val="4"/>
        <w:spacing w:before="260" w:after="120" w:line="288" w:lineRule="auto"/>
        <w:ind w:left="0"/>
        <w:jc w:val="left"/>
        <w:outlineLvl w:val="3"/>
      </w:pPr>
      <w:bookmarkStart w:name="heading_7" w:id="7"/>
      <w:r>
        <w:rPr>
          <w:rFonts w:eastAsia="等线" w:ascii="Arial" w:cs="Arial" w:hAnsi="Arial"/>
          <w:color w:val="3370ff"/>
          <w:sz w:val="28"/>
        </w:rPr>
        <w:t xml:space="preserve">1.3.1 </w:t>
      </w:r>
      <w:r>
        <w:rPr>
          <w:rFonts w:eastAsia="等线" w:ascii="Arial" w:cs="Arial" w:hAnsi="Arial"/>
          <w:b w:val="true"/>
          <w:sz w:val="28"/>
        </w:rPr>
        <w:t>线程锁</w:t>
      </w:r>
      <w:bookmarkEnd w:id="7"/>
    </w:p>
    <w:p>
      <w:pPr>
        <w:spacing w:before="120" w:after="120" w:line="288" w:lineRule="auto"/>
        <w:ind w:left="0"/>
        <w:jc w:val="left"/>
      </w:pPr>
      <w:r>
        <w:rPr>
          <w:rFonts w:eastAsia="等线" w:ascii="Arial" w:cs="Arial" w:hAnsi="Arial"/>
          <w:b w:val="true"/>
          <w:sz w:val="22"/>
        </w:rPr>
        <w:t>锁的创建</w:t>
      </w:r>
    </w:p>
    <w:p>
      <w:pPr>
        <w:spacing w:before="120" w:after="120" w:line="288" w:lineRule="auto"/>
        <w:ind w:left="0"/>
        <w:jc w:val="left"/>
      </w:pPr>
      <w:r>
        <w:rPr>
          <w:rFonts w:eastAsia="等线" w:ascii="Arial" w:cs="Arial" w:hAnsi="Arial"/>
          <w:sz w:val="22"/>
        </w:rPr>
        <w:t>方式1</w:t>
      </w:r>
    </w:p>
    <w:p>
      <w:pPr>
        <w:spacing w:before="120" w:after="120" w:line="288" w:lineRule="auto"/>
        <w:ind w:left="0"/>
        <w:jc w:val="left"/>
      </w:pPr>
      <w:r>
        <w:rPr>
          <w:rFonts w:eastAsia="等线" w:ascii="Arial" w:cs="Arial" w:hAnsi="Arial"/>
          <w:sz w:val="22"/>
        </w:rPr>
        <w:t>锁可以被动态或静态创建，可以用宏PTHREAD_MUTEX_INITIALIZER来静态的初始化锁：</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pthread_mutex_t mutex = PTHREAD_MUTEX_INITIALIZER;</w:t>
            </w:r>
          </w:p>
        </w:tc>
      </w:tr>
    </w:tbl>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方式2，这种方式需要</w:t>
      </w:r>
    </w:p>
    <w:p>
      <w:pPr>
        <w:spacing w:before="120" w:after="120" w:line="288" w:lineRule="auto"/>
        <w:ind w:left="0"/>
        <w:jc w:val="left"/>
      </w:pPr>
      <w:r>
        <w:rPr>
          <w:rFonts w:eastAsia="等线" w:ascii="Arial" w:cs="Arial" w:hAnsi="Arial"/>
          <w:sz w:val="22"/>
        </w:rPr>
        <w:t>锁可以用pthread_mutex_init函数动态的创建，函数原型如下：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int pthread_mutex_init(pthread_mutex_t *mutex, const pthread_mutexattr_t * attr)</w:t>
            </w:r>
          </w:p>
        </w:tc>
      </w:tr>
    </w:tbl>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b w:val="true"/>
          <w:sz w:val="22"/>
        </w:rPr>
        <w:t>锁的释放</w:t>
      </w:r>
    </w:p>
    <w:p>
      <w:pPr>
        <w:spacing w:before="120" w:after="120" w:line="288" w:lineRule="auto"/>
        <w:ind w:left="0"/>
        <w:jc w:val="left"/>
      </w:pPr>
      <w:r>
        <w:rPr>
          <w:rFonts w:eastAsia="等线" w:ascii="Arial" w:cs="Arial" w:hAnsi="Arial"/>
          <w:sz w:val="22"/>
        </w:rPr>
        <w:t>调用pthread_mutex_destory之后，可以释放锁占用的资源，但这有一个前提上锁当前是没有被锁的状态。</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b w:val="true"/>
          <w:sz w:val="22"/>
        </w:rPr>
        <w:t>锁操作</w:t>
      </w:r>
    </w:p>
    <w:p>
      <w:pPr>
        <w:spacing w:before="120" w:after="120" w:line="288" w:lineRule="auto"/>
        <w:ind w:left="0"/>
        <w:jc w:val="left"/>
      </w:pPr>
      <w:r>
        <w:rPr>
          <w:rFonts w:eastAsia="等线" w:ascii="Arial" w:cs="Arial" w:hAnsi="Arial"/>
          <w:sz w:val="22"/>
        </w:rPr>
        <w:t>加锁                pthread_mutex_lock()</w:t>
      </w:r>
    </w:p>
    <w:p>
      <w:pPr>
        <w:spacing w:before="120" w:after="120" w:line="288" w:lineRule="auto"/>
        <w:ind w:left="0"/>
        <w:jc w:val="left"/>
      </w:pPr>
      <w:r>
        <w:rPr>
          <w:rFonts w:eastAsia="等线" w:ascii="Arial" w:cs="Arial" w:hAnsi="Arial"/>
          <w:sz w:val="22"/>
        </w:rPr>
        <w:t>解锁                pthread_mutex_unlock()</w:t>
      </w:r>
    </w:p>
    <w:p>
      <w:pPr>
        <w:spacing w:before="120" w:after="120" w:line="288" w:lineRule="auto"/>
        <w:ind w:left="0"/>
        <w:jc w:val="left"/>
      </w:pPr>
      <w:r>
        <w:rPr>
          <w:rFonts w:eastAsia="等线" w:ascii="Arial" w:cs="Arial" w:hAnsi="Arial"/>
          <w:sz w:val="22"/>
        </w:rPr>
        <w:t>测试加锁         pthread_mutex_trylock()</w:t>
      </w:r>
    </w:p>
    <w:p>
      <w:pPr>
        <w:spacing w:before="120" w:after="120" w:line="288" w:lineRule="auto"/>
        <w:ind w:left="0"/>
        <w:jc w:val="left"/>
      </w:pPr>
      <w:r>
        <w:rPr>
          <w:rFonts w:eastAsia="等线" w:ascii="Arial" w:cs="Arial" w:hAnsi="Arial"/>
          <w:sz w:val="22"/>
        </w:rPr>
        <w:t xml:space="preserve">pthread_mutex_trylock()语义与pthread_mutex_lock()类似，不同的是在锁已经被占据时返回EBUSY而不是挂起等待 </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b w:val="true"/>
          <w:sz w:val="22"/>
        </w:rPr>
        <w:t>锁的属性</w:t>
      </w:r>
    </w:p>
    <w:p>
      <w:pPr>
        <w:spacing w:before="120" w:after="120" w:line="288" w:lineRule="auto"/>
        <w:ind w:left="0"/>
        <w:jc w:val="left"/>
      </w:pPr>
      <w:r>
        <w:rPr>
          <w:rFonts w:eastAsia="等线" w:ascii="Arial" w:cs="Arial" w:hAnsi="Arial"/>
          <w:sz w:val="22"/>
        </w:rPr>
        <w:t>设置其属性；</w:t>
      </w:r>
    </w:p>
    <w:p>
      <w:pPr>
        <w:spacing w:before="120" w:after="120" w:line="288" w:lineRule="auto"/>
        <w:ind w:left="0"/>
        <w:jc w:val="left"/>
      </w:pPr>
      <w:r>
        <w:rPr>
          <w:rFonts w:eastAsia="等线" w:ascii="Arial" w:cs="Arial" w:hAnsi="Arial"/>
          <w:sz w:val="22"/>
        </w:rPr>
        <w:t>pthread_mutexattr_init(pthread_mutexattr_t *mattr);          互斥锁属性初始化</w:t>
      </w:r>
    </w:p>
    <w:p>
      <w:pPr>
        <w:spacing w:before="120" w:after="120" w:line="288" w:lineRule="auto"/>
        <w:ind w:left="0"/>
        <w:jc w:val="left"/>
      </w:pPr>
      <w:r>
        <w:rPr>
          <w:rFonts w:eastAsia="等线" w:ascii="Arial" w:cs="Arial" w:hAnsi="Arial"/>
          <w:sz w:val="22"/>
        </w:rPr>
        <w:t>int pthread_mutexattr_setpshared(pthread_mutexattr_t *mattr, int pshared)          设置</w:t>
      </w:r>
    </w:p>
    <w:p>
      <w:pPr>
        <w:spacing w:before="120" w:after="120" w:line="288" w:lineRule="auto"/>
        <w:ind w:left="0"/>
        <w:jc w:val="left"/>
      </w:pPr>
      <w:r>
        <w:rPr>
          <w:rFonts w:eastAsia="等线" w:ascii="Arial" w:cs="Arial" w:hAnsi="Arial"/>
          <w:sz w:val="22"/>
        </w:rPr>
        <w:t>pthread_mutexattr_getshared(pthread_mutexattr_t *mattr,int *pshared)                 获取</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参数</w:t>
      </w:r>
    </w:p>
    <w:p>
      <w:pPr>
        <w:spacing w:before="120" w:after="120" w:line="288" w:lineRule="auto"/>
        <w:ind w:left="0"/>
        <w:jc w:val="left"/>
      </w:pPr>
      <w:r>
        <w:rPr>
          <w:rFonts w:eastAsia="等线" w:ascii="Arial" w:cs="Arial" w:hAnsi="Arial"/>
          <w:sz w:val="22"/>
        </w:rPr>
        <w:t>PTHREAD_PROCESS_SHARE           锁可以在不同进程间的线程共享</w:t>
      </w:r>
    </w:p>
    <w:p>
      <w:pPr>
        <w:spacing w:before="120" w:after="120" w:line="288" w:lineRule="auto"/>
        <w:ind w:left="0"/>
        <w:jc w:val="left"/>
      </w:pPr>
      <w:r>
        <w:rPr>
          <w:rFonts w:eastAsia="等线" w:ascii="Arial" w:cs="Arial" w:hAnsi="Arial"/>
          <w:sz w:val="22"/>
        </w:rPr>
        <w:t>PTHREAD_PROCESS_PRIVATE         进程内使用锁，默认</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b w:val="true"/>
          <w:sz w:val="22"/>
        </w:rPr>
        <w:t>设置互斥锁的类型</w:t>
      </w:r>
    </w:p>
    <w:p>
      <w:pPr>
        <w:spacing w:before="120" w:after="120" w:line="288" w:lineRule="auto"/>
        <w:ind w:left="0"/>
        <w:jc w:val="left"/>
      </w:pPr>
      <w:r>
        <w:rPr>
          <w:rFonts w:eastAsia="等线" w:ascii="Arial" w:cs="Arial" w:hAnsi="Arial"/>
          <w:sz w:val="22"/>
        </w:rPr>
        <w:t>pthread_mutexattr_settype(pthread_mutexattr_t *attr , int type)         设置线程互斥锁属性中的锁类型</w:t>
      </w:r>
    </w:p>
    <w:p>
      <w:pPr>
        <w:spacing w:before="120" w:after="120" w:line="288" w:lineRule="auto"/>
        <w:ind w:left="0"/>
        <w:jc w:val="left"/>
      </w:pPr>
      <w:r>
        <w:rPr>
          <w:rFonts w:eastAsia="等线" w:ascii="Arial" w:cs="Arial" w:hAnsi="Arial"/>
          <w:sz w:val="22"/>
        </w:rPr>
        <w:t>pthread_mutexattr_gettype(pthread_mutexattr_t *attr , int *type)        获取线程互斥锁属性中的锁类型</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sz w:val="22"/>
        </w:rPr>
        <w:t>取值：</w:t>
      </w:r>
    </w:p>
    <w:p>
      <w:pPr>
        <w:spacing w:before="120" w:after="120" w:line="288" w:lineRule="auto"/>
        <w:ind w:left="0"/>
        <w:jc w:val="left"/>
      </w:pPr>
      <w:r>
        <w:rPr>
          <w:rFonts w:eastAsia="等线" w:ascii="Arial" w:cs="Arial" w:hAnsi="Arial"/>
          <w:sz w:val="22"/>
        </w:rPr>
        <w:t>PTHREAD_MUTEX_TIMED_NP                      这是缺省值，也就是普通锁。当一个线程加锁以后，其余请求锁的线程将形成一个等待队列，并在解锁后按优先级获得锁。这种锁策略保证了资源分配的公平性。</w:t>
      </w:r>
    </w:p>
    <w:p>
      <w:pPr>
        <w:spacing w:before="120" w:after="120" w:line="288" w:lineRule="auto"/>
        <w:ind w:left="0"/>
        <w:jc w:val="left"/>
      </w:pPr>
      <w:r>
        <w:rPr>
          <w:rFonts w:eastAsia="等线" w:ascii="Arial" w:cs="Arial" w:hAnsi="Arial"/>
          <w:sz w:val="22"/>
        </w:rPr>
        <w:t>PTHREAD_MUTEX_RECURSIVE_NP            嵌套锁，允许同一个线程对同一个锁成功获得多次，并通过多次unlock解锁。如果是不同线程请求，则在加锁线程解锁时重新竞争。</w:t>
      </w:r>
    </w:p>
    <w:p>
      <w:pPr>
        <w:spacing w:before="120" w:after="120" w:line="288" w:lineRule="auto"/>
        <w:ind w:left="0"/>
        <w:jc w:val="left"/>
      </w:pPr>
      <w:r>
        <w:rPr>
          <w:rFonts w:eastAsia="等线" w:ascii="Arial" w:cs="Arial" w:hAnsi="Arial"/>
          <w:sz w:val="22"/>
        </w:rPr>
        <w:t>PTHREAD_MUTEX_ERRORCHECK_NP        检错锁，如果同一个线程请求同一个锁，则返回EDEADLK，否则与PTHREAD_MUTEX_TIMED_NP类型动作相同。这样就保证当不允许多次加锁时不会出现最简单情况下的死锁。</w:t>
      </w:r>
    </w:p>
    <w:p>
      <w:pPr>
        <w:spacing w:before="120" w:after="120" w:line="288" w:lineRule="auto"/>
        <w:ind w:left="0"/>
        <w:jc w:val="left"/>
      </w:pPr>
      <w:r>
        <w:rPr>
          <w:rFonts w:eastAsia="等线" w:ascii="Arial" w:cs="Arial" w:hAnsi="Arial"/>
          <w:sz w:val="22"/>
        </w:rPr>
        <w:t>PTHREAD_MUTEX_ADAPTIVE_NP                 适应锁，动作最简单的锁类型，仅等待解锁后重新竞争。</w:t>
      </w:r>
    </w:p>
    <w:p>
      <w:pPr>
        <w:spacing w:before="120" w:after="120" w:line="288" w:lineRule="auto"/>
        <w:ind w:left="0"/>
        <w:jc w:val="left"/>
      </w:pPr>
      <w:r>
        <w:rPr>
          <w:rFonts w:eastAsia="等线" w:ascii="Arial" w:cs="Arial" w:hAnsi="Arial"/>
          <w:sz w:val="22"/>
        </w:rPr>
        <w:t> </w:t>
      </w:r>
    </w:p>
    <w:p>
      <w:pPr>
        <w:pStyle w:val="3"/>
        <w:spacing w:before="300" w:after="120" w:line="288" w:lineRule="auto"/>
        <w:ind w:left="0"/>
        <w:jc w:val="left"/>
        <w:outlineLvl w:val="2"/>
      </w:pPr>
      <w:bookmarkStart w:name="heading_8" w:id="8"/>
      <w:r>
        <w:rPr>
          <w:rFonts w:eastAsia="等线" w:ascii="Arial" w:cs="Arial" w:hAnsi="Arial"/>
          <w:color w:val="3370ff"/>
          <w:sz w:val="30"/>
        </w:rPr>
        <w:t xml:space="preserve">1.4 </w:t>
      </w:r>
      <w:r>
        <w:rPr>
          <w:rFonts w:eastAsia="等线" w:ascii="Arial" w:cs="Arial" w:hAnsi="Arial"/>
          <w:b w:val="true"/>
          <w:sz w:val="30"/>
        </w:rPr>
        <w:t>读写锁</w:t>
      </w:r>
      <w:bookmarkEnd w:id="8"/>
    </w:p>
    <w:p>
      <w:pPr>
        <w:spacing w:before="120" w:after="120" w:line="288" w:lineRule="auto"/>
        <w:ind w:left="0"/>
        <w:jc w:val="left"/>
      </w:pPr>
      <w:r>
        <w:rPr>
          <w:rFonts w:eastAsia="等线" w:ascii="Arial" w:cs="Arial" w:hAnsi="Arial"/>
          <w:sz w:val="22"/>
        </w:rPr>
        <w:t>初始化一个读写锁         pthread_rwlock_init</w:t>
      </w:r>
    </w:p>
    <w:p>
      <w:pPr>
        <w:spacing w:before="120" w:after="120" w:line="288" w:lineRule="auto"/>
        <w:ind w:left="0"/>
        <w:jc w:val="left"/>
      </w:pPr>
      <w:r>
        <w:rPr>
          <w:rFonts w:eastAsia="等线" w:ascii="Arial" w:cs="Arial" w:hAnsi="Arial"/>
          <w:sz w:val="22"/>
        </w:rPr>
        <w:t>读锁定读写锁         pthread_rwlock_rdlock</w:t>
      </w:r>
    </w:p>
    <w:p>
      <w:pPr>
        <w:spacing w:before="120" w:after="120" w:line="288" w:lineRule="auto"/>
        <w:ind w:left="0"/>
        <w:jc w:val="left"/>
      </w:pPr>
      <w:r>
        <w:rPr>
          <w:rFonts w:eastAsia="等线" w:ascii="Arial" w:cs="Arial" w:hAnsi="Arial"/>
          <w:sz w:val="22"/>
        </w:rPr>
        <w:t>非阻塞读锁定           pthread_rwlock_tryrdlock</w:t>
      </w:r>
    </w:p>
    <w:p>
      <w:pPr>
        <w:spacing w:before="120" w:after="120" w:line="288" w:lineRule="auto"/>
        <w:ind w:left="0"/>
        <w:jc w:val="left"/>
      </w:pPr>
      <w:r>
        <w:rPr>
          <w:rFonts w:eastAsia="等线" w:ascii="Arial" w:cs="Arial" w:hAnsi="Arial"/>
          <w:sz w:val="22"/>
        </w:rPr>
        <w:t>写锁定读写锁         pthread_rwlock_wrlock</w:t>
      </w:r>
    </w:p>
    <w:p>
      <w:pPr>
        <w:spacing w:before="120" w:after="120" w:line="288" w:lineRule="auto"/>
        <w:ind w:left="0"/>
        <w:jc w:val="left"/>
      </w:pPr>
      <w:r>
        <w:rPr>
          <w:rFonts w:eastAsia="等线" w:ascii="Arial" w:cs="Arial" w:hAnsi="Arial"/>
          <w:sz w:val="22"/>
        </w:rPr>
        <w:t>非阻塞写锁定         pthread_rwlock_trywrlock</w:t>
      </w:r>
    </w:p>
    <w:p>
      <w:pPr>
        <w:spacing w:before="120" w:after="120" w:line="288" w:lineRule="auto"/>
        <w:ind w:left="0"/>
        <w:jc w:val="left"/>
      </w:pPr>
      <w:r>
        <w:rPr>
          <w:rFonts w:eastAsia="等线" w:ascii="Arial" w:cs="Arial" w:hAnsi="Arial"/>
          <w:sz w:val="22"/>
        </w:rPr>
        <w:t>解锁读写锁         pthread_rwlock_unlock</w:t>
      </w:r>
    </w:p>
    <w:p>
      <w:pPr>
        <w:spacing w:before="120" w:after="120" w:line="288" w:lineRule="auto"/>
        <w:ind w:left="0"/>
        <w:jc w:val="left"/>
      </w:pPr>
      <w:r>
        <w:rPr>
          <w:rFonts w:eastAsia="等线" w:ascii="Arial" w:cs="Arial" w:hAnsi="Arial"/>
          <w:sz w:val="22"/>
        </w:rPr>
        <w:t>释放读写锁         pthread_rwlock_destroy</w:t>
      </w:r>
    </w:p>
    <w:p>
      <w:pPr>
        <w:spacing w:before="120" w:after="120" w:line="288" w:lineRule="auto"/>
        <w:ind w:left="0"/>
        <w:jc w:val="left"/>
      </w:pPr>
      <w:r>
        <w:rPr>
          <w:rFonts w:eastAsia="等线" w:ascii="Arial" w:cs="Arial" w:hAnsi="Arial"/>
          <w:sz w:val="22"/>
        </w:rPr>
        <w:t>读写锁是用来解决读者写者问题的，读操作可以共享，写操作是排他的，读可以有多个在读，写只有唯一个在写，同时写的时候不允许读。</w:t>
      </w:r>
    </w:p>
    <w:p>
      <w:pPr>
        <w:spacing w:before="120" w:after="120" w:line="288" w:lineRule="auto"/>
        <w:ind w:left="0"/>
        <w:jc w:val="left"/>
      </w:pPr>
      <w:r>
        <w:rPr>
          <w:rFonts w:eastAsia="等线" w:ascii="Arial" w:cs="Arial" w:hAnsi="Arial"/>
          <w:sz w:val="22"/>
        </w:rPr>
        <w:t>具有强读者同步和强写者同步两种形式:</w:t>
      </w:r>
    </w:p>
    <w:p>
      <w:pPr>
        <w:spacing w:before="120" w:after="120" w:line="288" w:lineRule="auto"/>
        <w:ind w:left="0"/>
        <w:jc w:val="left"/>
      </w:pPr>
      <w:r>
        <w:rPr>
          <w:rFonts w:eastAsia="等线" w:ascii="Arial" w:cs="Arial" w:hAnsi="Arial"/>
          <w:sz w:val="22"/>
        </w:rPr>
        <w:t>强读者同步：当写者没有进行写操作，读者就可以访问；</w:t>
      </w:r>
    </w:p>
    <w:p>
      <w:pPr>
        <w:spacing w:before="120" w:after="120" w:line="288" w:lineRule="auto"/>
        <w:ind w:left="0"/>
        <w:jc w:val="left"/>
      </w:pPr>
      <w:r>
        <w:rPr>
          <w:rFonts w:eastAsia="等线" w:ascii="Arial" w:cs="Arial" w:hAnsi="Arial"/>
          <w:sz w:val="22"/>
        </w:rPr>
        <w:t>强写者同步：当所有写者都写完之后，才能进行读操作，读者需要最新的信息，一些事实性较高的系统可能会用到该所，比如定票之类的。</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b w:val="true"/>
          <w:sz w:val="22"/>
        </w:rPr>
        <w:t>初始化一个读写锁pthread_rwlock_init</w:t>
      </w:r>
    </w:p>
    <w:p>
      <w:pPr>
        <w:spacing w:before="120" w:after="120" w:line="288" w:lineRule="auto"/>
        <w:ind w:left="0"/>
        <w:jc w:val="left"/>
      </w:pPr>
      <w:r>
        <w:rPr>
          <w:rFonts w:eastAsia="等线" w:ascii="Arial" w:cs="Arial" w:hAnsi="Arial"/>
          <w:sz w:val="22"/>
        </w:rPr>
        <w:t>#include &lt;pthread.h&gt;</w:t>
      </w:r>
    </w:p>
    <w:p>
      <w:pPr>
        <w:spacing w:before="120" w:after="120" w:line="288" w:lineRule="auto"/>
        <w:ind w:left="0"/>
        <w:jc w:val="left"/>
      </w:pPr>
      <w:r>
        <w:rPr>
          <w:rFonts w:eastAsia="等线" w:ascii="Arial" w:cs="Arial" w:hAnsi="Arial"/>
          <w:sz w:val="22"/>
        </w:rPr>
        <w:t>int pthread_rwlock_init(pthread_rwlock_t *rwlock, \ const pthread_rwlockattr_t *attr);</w:t>
      </w:r>
    </w:p>
    <w:p>
      <w:pPr>
        <w:spacing w:before="120" w:after="120" w:line="288" w:lineRule="auto"/>
        <w:ind w:left="0"/>
        <w:jc w:val="left"/>
      </w:pPr>
      <w:r>
        <w:rPr>
          <w:rFonts w:eastAsia="等线" w:ascii="Arial" w:cs="Arial" w:hAnsi="Arial"/>
          <w:sz w:val="22"/>
        </w:rPr>
        <w:t>返回值：函数成功返回0；任何其他返回值都表示错误</w:t>
      </w:r>
    </w:p>
    <w:p>
      <w:pPr>
        <w:spacing w:before="120" w:after="120" w:line="288" w:lineRule="auto"/>
        <w:ind w:left="0"/>
        <w:jc w:val="left"/>
      </w:pPr>
      <w:r>
        <w:rPr>
          <w:rFonts w:eastAsia="等线" w:ascii="Arial" w:cs="Arial" w:hAnsi="Arial"/>
          <w:sz w:val="22"/>
        </w:rPr>
        <w:t>初始化rwlock指定的读写锁，它的属性被参数attr指定。如果attr的值为NULL，初始化读写锁时使用缺省的读写锁属性。其效果和attr指向一个缺省的读写锁属性对象是一样的。</w:t>
      </w:r>
    </w:p>
    <w:p>
      <w:pPr>
        <w:spacing w:before="120" w:after="120" w:line="288" w:lineRule="auto"/>
        <w:ind w:left="0"/>
        <w:jc w:val="left"/>
      </w:pPr>
      <w:r>
        <w:rPr>
          <w:rFonts w:eastAsia="等线" w:ascii="Arial" w:cs="Arial" w:hAnsi="Arial"/>
          <w:sz w:val="22"/>
        </w:rPr>
        <w:t>成功初始化后，读写锁的状态为非锁定的。</w:t>
      </w:r>
    </w:p>
    <w:p>
      <w:pPr>
        <w:spacing w:before="120" w:after="120" w:line="288" w:lineRule="auto"/>
        <w:ind w:left="0"/>
        <w:jc w:val="left"/>
      </w:pPr>
      <w:r>
        <w:rPr>
          <w:rFonts w:eastAsia="等线" w:ascii="Arial" w:cs="Arial" w:hAnsi="Arial"/>
          <w:sz w:val="22"/>
        </w:rPr>
        <w:t>对一个已经初始化过的读写锁调用pthread_rwlock_init函数会产生不可预测的后果。使用一个未经初始化的读写锁也会产生不可预测的后果。</w:t>
      </w:r>
    </w:p>
    <w:p>
      <w:pPr>
        <w:spacing w:before="120" w:after="120" w:line="288" w:lineRule="auto"/>
        <w:ind w:left="0"/>
        <w:jc w:val="left"/>
      </w:pPr>
      <w:r>
        <w:rPr>
          <w:rFonts w:eastAsia="等线" w:ascii="Arial" w:cs="Arial" w:hAnsi="Arial"/>
          <w:sz w:val="22"/>
        </w:rPr>
        <w:t>如果需要缺省属性的读写锁，可以用宏PTHREAD_RWLOCK_INITIALIZER初始化静态的读写锁变量。但是，静态初始化读写锁不进行错误检查。如：</w:t>
      </w:r>
    </w:p>
    <w:p>
      <w:pPr>
        <w:spacing w:before="120" w:after="120" w:line="288" w:lineRule="auto"/>
        <w:ind w:left="0"/>
        <w:jc w:val="left"/>
      </w:pPr>
      <w:r>
        <w:rPr>
          <w:rFonts w:eastAsia="等线" w:ascii="Arial" w:cs="Arial" w:hAnsi="Arial"/>
          <w:sz w:val="22"/>
        </w:rPr>
        <w:t>pthread_rwlock_t rwlock = PTHREASD_RWLOCK_INITIALIZER;</w:t>
      </w:r>
    </w:p>
    <w:p>
      <w:pPr>
        <w:spacing w:before="120" w:after="120" w:line="288" w:lineRule="auto"/>
        <w:ind w:left="0"/>
        <w:jc w:val="left"/>
      </w:pPr>
      <w:r>
        <w:rPr>
          <w:rFonts w:eastAsia="等线" w:ascii="Arial" w:cs="Arial" w:hAnsi="Arial"/>
          <w:sz w:val="22"/>
        </w:rPr>
        <w:t>获取读写锁的读锁操作：分为阻塞式获取和非阻塞式获取,如果读写锁由一个写者持有，则读线程会阻塞直至写入者释放读写锁。</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b w:val="true"/>
          <w:sz w:val="22"/>
        </w:rPr>
        <w:t>读锁定读写锁pthread_rwlock_rdlock</w:t>
      </w:r>
    </w:p>
    <w:p>
      <w:pPr>
        <w:spacing w:before="120" w:after="120" w:line="288" w:lineRule="auto"/>
        <w:ind w:left="0"/>
        <w:jc w:val="left"/>
      </w:pPr>
      <w:r>
        <w:rPr>
          <w:rFonts w:eastAsia="等线" w:ascii="Arial" w:cs="Arial" w:hAnsi="Arial"/>
          <w:sz w:val="22"/>
        </w:rPr>
        <w:t>#include &lt;pthread.h&gt;</w:t>
      </w:r>
    </w:p>
    <w:p>
      <w:pPr>
        <w:spacing w:before="120" w:after="120" w:line="288" w:lineRule="auto"/>
        <w:ind w:left="0"/>
        <w:jc w:val="left"/>
      </w:pPr>
      <w:r>
        <w:rPr>
          <w:rFonts w:eastAsia="等线" w:ascii="Arial" w:cs="Arial" w:hAnsi="Arial"/>
          <w:sz w:val="22"/>
        </w:rPr>
        <w:t>int pthread_rwlock_rdlock(pthread_rwlock_t *rwlock);</w:t>
      </w:r>
    </w:p>
    <w:p>
      <w:pPr>
        <w:spacing w:before="120" w:after="120" w:line="288" w:lineRule="auto"/>
        <w:ind w:left="0"/>
        <w:jc w:val="left"/>
      </w:pPr>
      <w:r>
        <w:rPr>
          <w:rFonts w:eastAsia="等线" w:ascii="Arial" w:cs="Arial" w:hAnsi="Arial"/>
          <w:sz w:val="22"/>
        </w:rPr>
        <w:t>返回值：函数成功返回0；任何其他返回值都表示错误</w:t>
      </w:r>
    </w:p>
    <w:p>
      <w:pPr>
        <w:spacing w:before="120" w:after="120" w:line="288" w:lineRule="auto"/>
        <w:ind w:left="0"/>
        <w:jc w:val="left"/>
      </w:pPr>
      <w:r>
        <w:rPr>
          <w:rFonts w:eastAsia="等线" w:ascii="Arial" w:cs="Arial" w:hAnsi="Arial"/>
          <w:sz w:val="22"/>
        </w:rPr>
        <w:t>函数在rwlock读写锁上进行读锁定。</w:t>
      </w:r>
    </w:p>
    <w:p>
      <w:pPr>
        <w:spacing w:before="120" w:after="120" w:line="288" w:lineRule="auto"/>
        <w:ind w:left="0"/>
        <w:jc w:val="left"/>
      </w:pPr>
      <w:r>
        <w:rPr>
          <w:rFonts w:eastAsia="等线" w:ascii="Arial" w:cs="Arial" w:hAnsi="Arial"/>
          <w:sz w:val="22"/>
        </w:rPr>
        <w:t>如果一个线程写锁定了读写锁，调用pthread_rwlock_rdlock函数的线程将无法读锁定读写锁，并将被阻塞，直到线程可以读锁定这个读写锁为止。</w:t>
      </w:r>
    </w:p>
    <w:p>
      <w:pPr>
        <w:spacing w:before="120" w:after="120" w:line="288" w:lineRule="auto"/>
        <w:ind w:left="0"/>
        <w:jc w:val="left"/>
      </w:pPr>
      <w:r>
        <w:rPr>
          <w:rFonts w:eastAsia="等线" w:ascii="Arial" w:cs="Arial" w:hAnsi="Arial"/>
          <w:sz w:val="22"/>
        </w:rPr>
        <w:t>如果一个线程写锁定了读写锁后又调用pthread_rwlock_rdlock函数来读锁定同一个读写锁，结果将无法预测。</w:t>
      </w:r>
    </w:p>
    <w:p>
      <w:pPr>
        <w:spacing w:before="120" w:after="120" w:line="288" w:lineRule="auto"/>
        <w:ind w:left="0"/>
        <w:jc w:val="left"/>
      </w:pPr>
      <w:r>
        <w:rPr>
          <w:rFonts w:eastAsia="等线" w:ascii="Arial" w:cs="Arial" w:hAnsi="Arial"/>
          <w:sz w:val="22"/>
        </w:rPr>
        <w:t>标准中没有指定当没有线程写锁定这个读写锁，但有线程试图写锁定而被阻塞在这个读写锁上时，当前线程是否能读锁定读写锁。大多数线程库往往优先考虑激活试图写锁定而被阻塞的线程，这样做是为了防止试图写锁定而被阻塞的线程长时间得不到调度。</w:t>
      </w:r>
    </w:p>
    <w:p>
      <w:pPr>
        <w:spacing w:before="120" w:after="120" w:line="288" w:lineRule="auto"/>
        <w:ind w:left="0"/>
        <w:jc w:val="left"/>
      </w:pPr>
      <w:r>
        <w:rPr>
          <w:rFonts w:eastAsia="等线" w:ascii="Arial" w:cs="Arial" w:hAnsi="Arial"/>
          <w:sz w:val="22"/>
        </w:rPr>
        <w:t>一个线程可能对一个读写锁进行了多次读锁定(即成功调用了pthread_rwlock_rdlock()函数多次)。如果是这样的，线程必须调用pthread_rwlock_unlock()函数对读写锁进行同样次数的解锁。</w:t>
      </w:r>
    </w:p>
    <w:p>
      <w:pPr>
        <w:spacing w:before="120" w:after="120" w:line="288" w:lineRule="auto"/>
        <w:ind w:left="0"/>
        <w:jc w:val="left"/>
      </w:pPr>
      <w:r>
        <w:rPr>
          <w:rFonts w:eastAsia="等线" w:ascii="Arial" w:cs="Arial" w:hAnsi="Arial"/>
          <w:sz w:val="22"/>
        </w:rPr>
        <w:t>当一个读写锁被读锁定了，而一个线程阻塞在这个读写锁上时，如果这时来了一个信号，那么当线程从信号处理程序中返回时，将继续阻塞在这个读写锁上。就好象线程没有被中断过。</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b w:val="true"/>
          <w:sz w:val="22"/>
        </w:rPr>
        <w:t>非阻塞读锁定pthread_rwlock_tryrdlock</w:t>
      </w:r>
    </w:p>
    <w:p>
      <w:pPr>
        <w:spacing w:before="120" w:after="120" w:line="288" w:lineRule="auto"/>
        <w:ind w:left="0"/>
        <w:jc w:val="left"/>
      </w:pPr>
      <w:r>
        <w:rPr>
          <w:rFonts w:eastAsia="等线" w:ascii="Arial" w:cs="Arial" w:hAnsi="Arial"/>
          <w:sz w:val="22"/>
        </w:rPr>
        <w:t>#include &lt;pthread.h&gt;</w:t>
      </w:r>
    </w:p>
    <w:p>
      <w:pPr>
        <w:spacing w:before="120" w:after="120" w:line="288" w:lineRule="auto"/>
        <w:ind w:left="0"/>
        <w:jc w:val="left"/>
      </w:pPr>
      <w:r>
        <w:rPr>
          <w:rFonts w:eastAsia="等线" w:ascii="Arial" w:cs="Arial" w:hAnsi="Arial"/>
          <w:sz w:val="22"/>
        </w:rPr>
        <w:t>int pthread_rwlock_tryrdlock(pthread_rwlock_t *rwlock);</w:t>
      </w:r>
    </w:p>
    <w:p>
      <w:pPr>
        <w:spacing w:before="120" w:after="120" w:line="288" w:lineRule="auto"/>
        <w:ind w:left="0"/>
        <w:jc w:val="left"/>
      </w:pPr>
      <w:r>
        <w:rPr>
          <w:rFonts w:eastAsia="等线" w:ascii="Arial" w:cs="Arial" w:hAnsi="Arial"/>
          <w:sz w:val="22"/>
        </w:rPr>
        <w:t>返回值：函数成功返回0；任何其他返回值都表示错误</w:t>
      </w:r>
    </w:p>
    <w:p>
      <w:pPr>
        <w:spacing w:before="120" w:after="120" w:line="288" w:lineRule="auto"/>
        <w:ind w:left="0"/>
        <w:jc w:val="left"/>
      </w:pPr>
      <w:r>
        <w:rPr>
          <w:rFonts w:eastAsia="等线" w:ascii="Arial" w:cs="Arial" w:hAnsi="Arial"/>
          <w:sz w:val="22"/>
        </w:rPr>
        <w:t>pthread_rwlock_tryrdlock()函数和pthread_rwlock_rdlock函数的功能相近，不同的是，当已有线程写锁定读写锁，或是有试图写锁定的线程被阻塞时，pthread_rwlock_tryrdlock函数失败返回。</w:t>
      </w:r>
    </w:p>
    <w:p>
      <w:pPr>
        <w:spacing w:before="120" w:after="120" w:line="288" w:lineRule="auto"/>
        <w:ind w:left="0"/>
        <w:jc w:val="left"/>
      </w:pPr>
      <w:r>
        <w:rPr>
          <w:rFonts w:eastAsia="等线" w:ascii="Arial" w:cs="Arial" w:hAnsi="Arial"/>
          <w:sz w:val="22"/>
        </w:rPr>
        <w:t>获取读写锁的写锁操作：分为阻塞和非阻塞，如果对应的读写锁被其它写者持有，或者读写锁被读者持有，该线程都会阻塞等待。</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b w:val="true"/>
          <w:sz w:val="22"/>
        </w:rPr>
        <w:t>写锁定读写锁pthread_rwlock_wrlock</w:t>
      </w:r>
    </w:p>
    <w:p>
      <w:pPr>
        <w:spacing w:before="120" w:after="120" w:line="288" w:lineRule="auto"/>
        <w:ind w:left="0"/>
        <w:jc w:val="left"/>
      </w:pPr>
      <w:r>
        <w:rPr>
          <w:rFonts w:eastAsia="等线" w:ascii="Arial" w:cs="Arial" w:hAnsi="Arial"/>
          <w:sz w:val="22"/>
        </w:rPr>
        <w:t>#include &lt;pthread.h&gt;</w:t>
      </w:r>
    </w:p>
    <w:p>
      <w:pPr>
        <w:spacing w:before="120" w:after="120" w:line="288" w:lineRule="auto"/>
        <w:ind w:left="0"/>
        <w:jc w:val="left"/>
      </w:pPr>
      <w:r>
        <w:rPr>
          <w:rFonts w:eastAsia="等线" w:ascii="Arial" w:cs="Arial" w:hAnsi="Arial"/>
          <w:sz w:val="22"/>
        </w:rPr>
        <w:t>int pthread_rwlock_wrlock(pthread_rwlock_t *rwlock);</w:t>
      </w:r>
    </w:p>
    <w:p>
      <w:pPr>
        <w:spacing w:before="120" w:after="120" w:line="288" w:lineRule="auto"/>
        <w:ind w:left="0"/>
        <w:jc w:val="left"/>
      </w:pPr>
      <w:r>
        <w:rPr>
          <w:rFonts w:eastAsia="等线" w:ascii="Arial" w:cs="Arial" w:hAnsi="Arial"/>
          <w:sz w:val="22"/>
        </w:rPr>
        <w:t>返回值：函数成功返回0；任何其他返回值都表示错误</w:t>
      </w:r>
    </w:p>
    <w:p>
      <w:pPr>
        <w:spacing w:before="120" w:after="120" w:line="288" w:lineRule="auto"/>
        <w:ind w:left="0"/>
        <w:jc w:val="left"/>
      </w:pPr>
      <w:r>
        <w:rPr>
          <w:rFonts w:eastAsia="等线" w:ascii="Arial" w:cs="Arial" w:hAnsi="Arial"/>
          <w:sz w:val="22"/>
        </w:rPr>
        <w:t>写锁定读写锁rwlock。如果没有线程读或写锁定读写锁rwlock，当前线程将写锁定读写锁rwlock。否则线程将被阻塞，直到没有线程锁定这个读写锁为止。</w:t>
      </w:r>
    </w:p>
    <w:p>
      <w:pPr>
        <w:spacing w:before="120" w:after="120" w:line="288" w:lineRule="auto"/>
        <w:ind w:left="0"/>
        <w:jc w:val="left"/>
      </w:pPr>
      <w:r>
        <w:rPr>
          <w:rFonts w:eastAsia="等线" w:ascii="Arial" w:cs="Arial" w:hAnsi="Arial"/>
          <w:sz w:val="22"/>
        </w:rPr>
        <w:t>如果调用这个函数之前，本线程已经读或写锁定了这个读写锁，那么pthread_rwlock_wrlock函数运行的结果是不可预测的。</w:t>
      </w:r>
    </w:p>
    <w:p>
      <w:pPr>
        <w:spacing w:before="120" w:after="120" w:line="288" w:lineRule="auto"/>
        <w:ind w:left="0"/>
        <w:jc w:val="left"/>
      </w:pPr>
      <w:r>
        <w:rPr>
          <w:rFonts w:eastAsia="等线" w:ascii="Arial" w:cs="Arial" w:hAnsi="Arial"/>
          <w:sz w:val="22"/>
        </w:rPr>
        <w:t>读写锁被解开以后，激活阻塞在读写锁上的线程时，往往优先考虑试图写锁定而被阻塞的线程，这样做是为了防止试图写锁定而被阻塞的线程长时间得不到调度。</w:t>
      </w:r>
    </w:p>
    <w:p>
      <w:pPr>
        <w:spacing w:before="120" w:after="120" w:line="288" w:lineRule="auto"/>
        <w:ind w:left="0"/>
        <w:jc w:val="left"/>
      </w:pPr>
      <w:r>
        <w:rPr>
          <w:rFonts w:eastAsia="等线" w:ascii="Arial" w:cs="Arial" w:hAnsi="Arial"/>
          <w:sz w:val="22"/>
        </w:rPr>
        <w:t>当一个读写锁被写锁定了，而一个线程阻塞在这个读写锁上时，如果这时来了一个信号，那么当线程从信号处理程序中返回时，将继续阻塞在这个读写锁上。就好像线程没有被中断过。</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b w:val="true"/>
          <w:sz w:val="22"/>
        </w:rPr>
        <w:t>非阻塞写锁定pthread_rwlock_trywrlock</w:t>
      </w:r>
    </w:p>
    <w:p>
      <w:pPr>
        <w:spacing w:before="120" w:after="120" w:line="288" w:lineRule="auto"/>
        <w:ind w:left="0"/>
        <w:jc w:val="left"/>
      </w:pPr>
      <w:r>
        <w:rPr>
          <w:rFonts w:eastAsia="等线" w:ascii="Arial" w:cs="Arial" w:hAnsi="Arial"/>
          <w:sz w:val="22"/>
        </w:rPr>
        <w:t>#include &lt;pthread.h&gt;</w:t>
      </w:r>
    </w:p>
    <w:p>
      <w:pPr>
        <w:spacing w:before="120" w:after="120" w:line="288" w:lineRule="auto"/>
        <w:ind w:left="0"/>
        <w:jc w:val="left"/>
      </w:pPr>
      <w:r>
        <w:rPr>
          <w:rFonts w:eastAsia="等线" w:ascii="Arial" w:cs="Arial" w:hAnsi="Arial"/>
          <w:sz w:val="22"/>
        </w:rPr>
        <w:t>int pthread_rwlock_trywrlock(pthread_rwlock_t *rwlock);</w:t>
      </w:r>
    </w:p>
    <w:p>
      <w:pPr>
        <w:spacing w:before="120" w:after="120" w:line="288" w:lineRule="auto"/>
        <w:ind w:left="0"/>
        <w:jc w:val="left"/>
      </w:pPr>
      <w:r>
        <w:rPr>
          <w:rFonts w:eastAsia="等线" w:ascii="Arial" w:cs="Arial" w:hAnsi="Arial"/>
          <w:sz w:val="22"/>
        </w:rPr>
        <w:t>返回值：函数成功返回0；任何其他返回值都表示错误</w:t>
      </w:r>
    </w:p>
    <w:p>
      <w:pPr>
        <w:spacing w:before="120" w:after="120" w:line="288" w:lineRule="auto"/>
        <w:ind w:left="0"/>
        <w:jc w:val="left"/>
      </w:pPr>
      <w:r>
        <w:rPr>
          <w:rFonts w:eastAsia="等线" w:ascii="Arial" w:cs="Arial" w:hAnsi="Arial"/>
          <w:sz w:val="22"/>
        </w:rPr>
        <w:t>pthread_rwlock_trywrlock函数的功能和pthread_rwlock_wrlock函数相近。不同的是如果有其他线程锁定了读写锁，pthread_rwlock_trywrlock函数会失败返回。</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b w:val="true"/>
          <w:sz w:val="22"/>
        </w:rPr>
        <w:t>解锁读写锁pthread_rwlock_unlock</w:t>
      </w:r>
    </w:p>
    <w:p>
      <w:pPr>
        <w:spacing w:before="120" w:after="120" w:line="288" w:lineRule="auto"/>
        <w:ind w:left="0"/>
        <w:jc w:val="left"/>
      </w:pPr>
      <w:r>
        <w:rPr>
          <w:rFonts w:eastAsia="等线" w:ascii="Arial" w:cs="Arial" w:hAnsi="Arial"/>
          <w:sz w:val="22"/>
        </w:rPr>
        <w:t>#include &lt;pthread.h&gt;</w:t>
      </w:r>
    </w:p>
    <w:p>
      <w:pPr>
        <w:spacing w:before="120" w:after="120" w:line="288" w:lineRule="auto"/>
        <w:ind w:left="0"/>
        <w:jc w:val="left"/>
      </w:pPr>
      <w:r>
        <w:rPr>
          <w:rFonts w:eastAsia="等线" w:ascii="Arial" w:cs="Arial" w:hAnsi="Arial"/>
          <w:sz w:val="22"/>
        </w:rPr>
        <w:t>int pthread_rwlock_unlock(pthread_rwlock_t *rwlock);</w:t>
      </w:r>
    </w:p>
    <w:p>
      <w:pPr>
        <w:spacing w:before="120" w:after="120" w:line="288" w:lineRule="auto"/>
        <w:ind w:left="0"/>
        <w:jc w:val="left"/>
      </w:pPr>
      <w:r>
        <w:rPr>
          <w:rFonts w:eastAsia="等线" w:ascii="Arial" w:cs="Arial" w:hAnsi="Arial"/>
          <w:sz w:val="22"/>
        </w:rPr>
        <w:t>返回值：函数成功返回0；任何其他返回值都表示错误</w:t>
      </w:r>
    </w:p>
    <w:p>
      <w:pPr>
        <w:spacing w:before="120" w:after="120" w:line="288" w:lineRule="auto"/>
        <w:ind w:left="0"/>
        <w:jc w:val="left"/>
      </w:pPr>
      <w:r>
        <w:rPr>
          <w:rFonts w:eastAsia="等线" w:ascii="Arial" w:cs="Arial" w:hAnsi="Arial"/>
          <w:sz w:val="22"/>
        </w:rPr>
        <w:t>解锁一个读写锁。</w:t>
      </w:r>
    </w:p>
    <w:p>
      <w:pPr>
        <w:spacing w:before="120" w:after="120" w:line="288" w:lineRule="auto"/>
        <w:ind w:left="0"/>
        <w:jc w:val="left"/>
      </w:pPr>
      <w:r>
        <w:rPr>
          <w:rFonts w:eastAsia="等线" w:ascii="Arial" w:cs="Arial" w:hAnsi="Arial"/>
          <w:sz w:val="22"/>
        </w:rPr>
        <w:t>调用pthread_rwlock_unlock函数之前必须调用pthread_rwlock_rdlock函数或pthread_rwlock_wrlock函数锁定读写锁。否则结果是不可预测的。</w:t>
      </w:r>
    </w:p>
    <w:p>
      <w:pPr>
        <w:spacing w:before="120" w:after="120" w:line="288" w:lineRule="auto"/>
        <w:ind w:left="0"/>
        <w:jc w:val="left"/>
      </w:pPr>
      <w:r>
        <w:rPr>
          <w:rFonts w:eastAsia="等线" w:ascii="Arial" w:cs="Arial" w:hAnsi="Arial"/>
          <w:sz w:val="22"/>
        </w:rPr>
        <w:t>在pthread_rwlock_unlock函数被用来解锁对读写锁的读锁定后，如果本线程对这个读写锁还有其他读锁定，那么这个读写锁对本线程将继续保持读锁定状态。如果pthread_rwlock_unlock函数解开了当前线程在这个读写锁上的最后一个读锁定，那么当前线程将不再拥有对这个读写锁的读锁定。如果pthread_rwlock_unlock函数解开了这个读写锁上的最后一个锁定，那么这个读写锁将处在非锁定状态。</w:t>
      </w:r>
    </w:p>
    <w:p>
      <w:pPr>
        <w:spacing w:before="120" w:after="120" w:line="288" w:lineRule="auto"/>
        <w:ind w:left="0"/>
        <w:jc w:val="left"/>
      </w:pPr>
      <w:r>
        <w:rPr>
          <w:rFonts w:eastAsia="等线" w:ascii="Arial" w:cs="Arial" w:hAnsi="Arial"/>
          <w:sz w:val="22"/>
        </w:rPr>
        <w:t>如果pthread_rwlock_unlock函数被用来解锁对读写锁的写锁定，那么函数返回后，这个读写锁将处在非锁定状态。</w:t>
      </w:r>
    </w:p>
    <w:p>
      <w:pPr>
        <w:spacing w:before="120" w:after="120" w:line="288" w:lineRule="auto"/>
        <w:ind w:left="0"/>
        <w:jc w:val="left"/>
      </w:pPr>
      <w:r>
        <w:rPr>
          <w:rFonts w:eastAsia="等线" w:ascii="Arial" w:cs="Arial" w:hAnsi="Arial"/>
          <w:sz w:val="22"/>
        </w:rPr>
        <w:t>如果用pthread_rwlock_unlock函数解锁一个读写锁时，有多个线程在等待对这个读写锁进行写锁定，系统将用调度策略决定激活哪个线程对读写锁进行写锁定。</w:t>
      </w:r>
    </w:p>
    <w:p>
      <w:pPr>
        <w:spacing w:before="120" w:after="120" w:line="288" w:lineRule="auto"/>
        <w:ind w:left="0"/>
        <w:jc w:val="left"/>
      </w:pPr>
      <w:r>
        <w:rPr>
          <w:rFonts w:eastAsia="等线" w:ascii="Arial" w:cs="Arial" w:hAnsi="Arial"/>
          <w:sz w:val="22"/>
        </w:rPr>
        <w:t>如果用pthread_rwlock_unlock函数解锁一个读写锁时，有多个线程在等待对这个读写锁进行读锁定，系统将用调度策略决定按什么顺序激活各个线程对读写锁进行读锁定。</w:t>
      </w:r>
    </w:p>
    <w:p>
      <w:pPr>
        <w:spacing w:before="120" w:after="120" w:line="288" w:lineRule="auto"/>
        <w:ind w:left="0"/>
        <w:jc w:val="left"/>
      </w:pPr>
      <w:r>
        <w:rPr>
          <w:rFonts w:eastAsia="等线" w:ascii="Arial" w:cs="Arial" w:hAnsi="Arial"/>
          <w:sz w:val="22"/>
        </w:rPr>
        <w:t>如果用pthread_rwlock_unlock函数解锁一个读写锁时，有多个线程在等待对这个读写锁进行写锁定和读锁定，一般先激活需要写锁定的线程对读写锁进行写锁定(标准没有指定在这种情况下应该先激活写线程还是先激活读线程)。</w:t>
      </w:r>
    </w:p>
    <w:p>
      <w:pPr>
        <w:spacing w:before="120" w:after="120" w:line="288" w:lineRule="auto"/>
        <w:ind w:left="0"/>
        <w:jc w:val="left"/>
      </w:pPr>
      <w:r>
        <w:rPr>
          <w:rFonts w:eastAsia="等线" w:ascii="Arial" w:cs="Arial" w:hAnsi="Arial"/>
          <w:sz w:val="22"/>
        </w:rPr>
        <w:t> </w:t>
      </w:r>
    </w:p>
    <w:p>
      <w:pPr>
        <w:spacing w:before="120" w:after="120" w:line="288" w:lineRule="auto"/>
        <w:ind w:left="0"/>
        <w:jc w:val="left"/>
      </w:pPr>
      <w:r>
        <w:rPr>
          <w:rFonts w:eastAsia="等线" w:ascii="Arial" w:cs="Arial" w:hAnsi="Arial"/>
          <w:b w:val="true"/>
          <w:sz w:val="22"/>
        </w:rPr>
        <w:t>释放读写锁pthread_rwlock_destroy</w:t>
      </w:r>
    </w:p>
    <w:p>
      <w:pPr>
        <w:spacing w:before="120" w:after="120" w:line="288" w:lineRule="auto"/>
        <w:ind w:left="0"/>
        <w:jc w:val="left"/>
      </w:pPr>
      <w:r>
        <w:rPr>
          <w:rFonts w:eastAsia="等线" w:ascii="Arial" w:cs="Arial" w:hAnsi="Arial"/>
          <w:sz w:val="22"/>
        </w:rPr>
        <w:t>#include &lt;pthread.h&gt;</w:t>
      </w:r>
    </w:p>
    <w:p>
      <w:pPr>
        <w:spacing w:before="120" w:after="120" w:line="288" w:lineRule="auto"/>
        <w:ind w:left="0"/>
        <w:jc w:val="left"/>
      </w:pPr>
      <w:r>
        <w:rPr>
          <w:rFonts w:eastAsia="等线" w:ascii="Arial" w:cs="Arial" w:hAnsi="Arial"/>
          <w:sz w:val="22"/>
        </w:rPr>
        <w:t>int pthread_rwlock_destroy(pthread_rwlock_t *rwlock);</w:t>
      </w:r>
    </w:p>
    <w:p>
      <w:pPr>
        <w:spacing w:before="120" w:after="120" w:line="288" w:lineRule="auto"/>
        <w:ind w:left="0"/>
        <w:jc w:val="left"/>
      </w:pPr>
      <w:r>
        <w:rPr>
          <w:rFonts w:eastAsia="等线" w:ascii="Arial" w:cs="Arial" w:hAnsi="Arial"/>
          <w:sz w:val="22"/>
        </w:rPr>
        <w:t>返回值：函数成功返回0；任何其他返回值都表示错误</w:t>
      </w:r>
    </w:p>
    <w:p>
      <w:pPr>
        <w:spacing w:before="120" w:after="120" w:line="288" w:lineRule="auto"/>
        <w:ind w:left="0"/>
        <w:jc w:val="left"/>
      </w:pPr>
      <w:r>
        <w:rPr>
          <w:rFonts w:eastAsia="等线" w:ascii="Arial" w:cs="Arial" w:hAnsi="Arial"/>
          <w:sz w:val="22"/>
        </w:rPr>
        <w:t>释放读写锁rwlock，并释放这个读写锁占用的资源。一般情况下，pthread_rwlock_destroy函数将rwlock指向的互斥锁对象设置为非法值。</w:t>
      </w:r>
    </w:p>
    <w:p>
      <w:pPr>
        <w:spacing w:before="120" w:after="120" w:line="288" w:lineRule="auto"/>
        <w:ind w:left="0"/>
        <w:jc w:val="left"/>
      </w:pPr>
      <w:r>
        <w:rPr>
          <w:rFonts w:eastAsia="等线" w:ascii="Arial" w:cs="Arial" w:hAnsi="Arial"/>
          <w:sz w:val="22"/>
        </w:rPr>
        <w:t>释放了一个读写锁之后，在pthread_rwlock_init重新初始化它之前，再使用这个读写锁会有不可预料的结果。</w:t>
      </w:r>
    </w:p>
    <w:p>
      <w:pPr>
        <w:spacing w:before="120" w:after="120" w:line="288" w:lineRule="auto"/>
        <w:ind w:left="0"/>
        <w:jc w:val="left"/>
      </w:pPr>
      <w:r>
        <w:rPr>
          <w:rFonts w:eastAsia="等线" w:ascii="Arial" w:cs="Arial" w:hAnsi="Arial"/>
          <w:sz w:val="22"/>
        </w:rPr>
        <w:t>如果有线程锁定了某个读写锁，那么用pthread_rwlock_destroy()函数释放这个读写锁会引起不可预知的结果。</w:t>
      </w:r>
    </w:p>
    <w:p>
      <w:pPr>
        <w:spacing w:before="120" w:after="120" w:line="288" w:lineRule="auto"/>
        <w:ind w:left="0"/>
        <w:jc w:val="left"/>
      </w:pPr>
      <w:r>
        <w:rPr>
          <w:rFonts w:eastAsia="等线" w:ascii="Arial" w:cs="Arial" w:hAnsi="Arial"/>
          <w:sz w:val="22"/>
        </w:rPr>
        <w:t>试图释放一个未初始化的读写锁会引起不可预知的结果。</w:t>
      </w:r>
    </w:p>
    <w:p>
      <w:pPr>
        <w:spacing w:before="120" w:after="120" w:line="288" w:lineRule="auto"/>
        <w:ind w:left="0"/>
        <w:jc w:val="left"/>
      </w:pPr>
      <w:r>
        <w:rPr>
          <w:rFonts w:eastAsia="等线" w:ascii="Arial" w:cs="Arial" w:hAnsi="Arial"/>
          <w:sz w:val="22"/>
        </w:rPr>
        <w:t> </w:t>
      </w:r>
    </w:p>
    <w:p>
      <w:pPr>
        <w:pStyle w:val="4"/>
        <w:spacing w:before="260" w:after="120" w:line="288" w:lineRule="auto"/>
        <w:ind w:left="0"/>
        <w:jc w:val="left"/>
        <w:outlineLvl w:val="3"/>
      </w:pPr>
      <w:bookmarkStart w:name="heading_9" w:id="9"/>
      <w:r>
        <w:rPr>
          <w:rFonts w:eastAsia="等线" w:ascii="Arial" w:cs="Arial" w:hAnsi="Arial"/>
          <w:color w:val="3370ff"/>
          <w:sz w:val="28"/>
        </w:rPr>
        <w:t xml:space="preserve">1.4.1 </w:t>
      </w:r>
      <w:r>
        <w:rPr>
          <w:rFonts w:eastAsia="等线" w:ascii="Arial" w:cs="Arial" w:hAnsi="Arial"/>
          <w:b w:val="true"/>
          <w:sz w:val="28"/>
        </w:rPr>
        <w:t>只执行一次锁</w:t>
      </w:r>
      <w:bookmarkEnd w:id="9"/>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pthread_once_t once_control = PTHREAD_ONCE_INIT;</w:t>
              <w:br/>
              <w:t>void init_function(void) {</w:t>
              <w:br/>
              <w:t xml:space="preserve">    printf("Initialization function executed.\n");</w:t>
              <w:br/>
              <w:t>}</w:t>
              <w:br/>
              <w:br/>
              <w:t>void* thread_function(void* arg) {</w:t>
              <w:br/>
              <w:t xml:space="preserve">    pthread_once(&amp;once_control, init_function); // 第一次执行</w:t>
              <w:br/>
              <w:t xml:space="preserve">    printf("Thread 1 completed.\n");</w:t>
              <w:br/>
              <w:t xml:space="preserve">    // 重置控制变量，手动设置可以执行2次</w:t>
              <w:br/>
              <w:t xml:space="preserve">    once_control = PTHREAD_ONCE_INIT;</w:t>
              <w:br/>
              <w:t xml:space="preserve">    pthread_once(&amp;once_control, init_function); // 第二次执行</w:t>
              <w:br/>
              <w:t xml:space="preserve">    printf("Thread 2 completed.\n");</w:t>
              <w:br/>
              <w:t xml:space="preserve">    return NULL;</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 </w:t>
      </w:r>
    </w:p>
    <w:p>
      <w:pPr>
        <w:pStyle w:val="2"/>
        <w:spacing w:before="320" w:after="120" w:line="288" w:lineRule="auto"/>
        <w:ind w:left="0"/>
        <w:jc w:val="left"/>
        <w:outlineLvl w:val="1"/>
      </w:pPr>
      <w:bookmarkStart w:name="heading_10" w:id="10"/>
      <w:r>
        <w:rPr>
          <w:rFonts w:eastAsia="等线" w:ascii="Arial" w:cs="Arial" w:hAnsi="Arial"/>
          <w:color w:val="3370ff"/>
          <w:sz w:val="32"/>
        </w:rPr>
        <w:t xml:space="preserve">2. </w:t>
      </w:r>
      <w:r>
        <w:rPr>
          <w:rFonts w:eastAsia="等线" w:ascii="Arial" w:cs="Arial" w:hAnsi="Arial"/>
          <w:b w:val="true"/>
          <w:sz w:val="32"/>
        </w:rPr>
        <w:t>IPC通信</w:t>
      </w:r>
      <w:bookmarkEnd w:id="10"/>
    </w:p>
    <w:p>
      <w:pPr>
        <w:pStyle w:val="3"/>
        <w:spacing w:before="300" w:after="120" w:line="288" w:lineRule="auto"/>
        <w:ind w:left="0"/>
        <w:jc w:val="left"/>
        <w:outlineLvl w:val="2"/>
      </w:pPr>
      <w:bookmarkStart w:name="heading_11" w:id="11"/>
      <w:r>
        <w:rPr>
          <w:rFonts w:eastAsia="等线" w:ascii="Arial" w:cs="Arial" w:hAnsi="Arial"/>
          <w:color w:val="3370ff"/>
          <w:sz w:val="30"/>
        </w:rPr>
        <w:t xml:space="preserve">2.1 </w:t>
      </w:r>
      <w:r>
        <w:rPr>
          <w:rFonts w:eastAsia="等线" w:ascii="Arial" w:cs="Arial" w:hAnsi="Arial"/>
          <w:b w:val="true"/>
          <w:sz w:val="30"/>
        </w:rPr>
        <w:t>各种方式优缺点</w:t>
      </w:r>
      <w:bookmarkEnd w:id="11"/>
    </w:p>
    <w:p>
      <w:pPr>
        <w:spacing w:before="120" w:after="120" w:line="288" w:lineRule="auto"/>
        <w:ind w:left="0"/>
        <w:jc w:val="left"/>
      </w:pPr>
      <w:r>
        <w:rPr>
          <w:rFonts w:eastAsia="等线" w:ascii="Arial" w:cs="Arial" w:hAnsi="Arial"/>
          <w:sz w:val="22"/>
        </w:rPr>
        <w:t>1.管道（Pipe）：</w:t>
      </w:r>
    </w:p>
    <w:p>
      <w:pPr>
        <w:numPr>
          <w:numId w:val="1"/>
        </w:numPr>
        <w:spacing w:before="120" w:after="120" w:line="288" w:lineRule="auto"/>
        <w:ind w:left="0"/>
        <w:jc w:val="left"/>
      </w:pPr>
      <w:r>
        <w:rPr>
          <w:rFonts w:eastAsia="等线" w:ascii="Arial" w:cs="Arial" w:hAnsi="Arial"/>
          <w:sz w:val="22"/>
        </w:rPr>
        <w:t>特点：管道是一种半双工通信方式，适用于具有父子关系的进程间通信。它只能在具有公共祖先的进程之间使用，通常用于单向通信。</w:t>
      </w:r>
    </w:p>
    <w:p>
      <w:pPr>
        <w:numPr>
          <w:numId w:val="2"/>
        </w:numPr>
        <w:spacing w:before="120" w:after="120" w:line="288" w:lineRule="auto"/>
        <w:ind w:left="0"/>
        <w:jc w:val="left"/>
      </w:pPr>
      <w:r>
        <w:rPr>
          <w:rFonts w:eastAsia="等线" w:ascii="Arial" w:cs="Arial" w:hAnsi="Arial"/>
          <w:sz w:val="22"/>
        </w:rPr>
        <w:t>优点：简单易用，无需复杂的设置和管理。</w:t>
      </w:r>
    </w:p>
    <w:p>
      <w:pPr>
        <w:numPr>
          <w:numId w:val="3"/>
        </w:numPr>
        <w:spacing w:before="120" w:after="120" w:line="288" w:lineRule="auto"/>
        <w:ind w:left="0"/>
        <w:jc w:val="left"/>
      </w:pPr>
      <w:r>
        <w:rPr>
          <w:rFonts w:eastAsia="等线" w:ascii="Arial" w:cs="Arial" w:hAnsi="Arial"/>
          <w:sz w:val="22"/>
        </w:rPr>
        <w:t>缺点：只能在具有父子关系的进程之间使用，只能实现单向通信。</w:t>
      </w:r>
    </w:p>
    <w:p>
      <w:pPr>
        <w:spacing w:before="120" w:after="120" w:line="288" w:lineRule="auto"/>
        <w:ind w:left="0"/>
        <w:jc w:val="left"/>
      </w:pPr>
      <w:r>
        <w:rPr>
          <w:rFonts w:eastAsia="等线" w:ascii="Arial" w:cs="Arial" w:hAnsi="Arial"/>
          <w:sz w:val="22"/>
        </w:rPr>
        <w:t>2.命名管道（Named Pipe）：</w:t>
      </w:r>
    </w:p>
    <w:p>
      <w:pPr>
        <w:numPr>
          <w:numId w:val="4"/>
        </w:numPr>
        <w:spacing w:before="120" w:after="120" w:line="288" w:lineRule="auto"/>
        <w:ind w:left="0"/>
        <w:jc w:val="left"/>
      </w:pPr>
      <w:r>
        <w:rPr>
          <w:rFonts w:eastAsia="等线" w:ascii="Arial" w:cs="Arial" w:hAnsi="Arial"/>
          <w:sz w:val="22"/>
        </w:rPr>
        <w:t>特点：命名管道也是一种半双工通信方式，但它可以用于非相关进程间的通信。它在文件系统中创建一个特殊文件，进程可以通过读写该文件来进行通信。</w:t>
      </w:r>
    </w:p>
    <w:p>
      <w:pPr>
        <w:numPr>
          <w:numId w:val="5"/>
        </w:numPr>
        <w:spacing w:before="120" w:after="120" w:line="288" w:lineRule="auto"/>
        <w:ind w:left="0"/>
        <w:jc w:val="left"/>
      </w:pPr>
      <w:r>
        <w:rPr>
          <w:rFonts w:eastAsia="等线" w:ascii="Arial" w:cs="Arial" w:hAnsi="Arial"/>
          <w:sz w:val="22"/>
        </w:rPr>
        <w:t>优点：适用于非相关进程间的通信，可以在不同的进程中进行读写操作。</w:t>
      </w:r>
    </w:p>
    <w:p>
      <w:pPr>
        <w:numPr>
          <w:numId w:val="6"/>
        </w:numPr>
        <w:spacing w:before="120" w:after="120" w:line="288" w:lineRule="auto"/>
        <w:ind w:left="0"/>
        <w:jc w:val="left"/>
      </w:pPr>
      <w:r>
        <w:rPr>
          <w:rFonts w:eastAsia="等线" w:ascii="Arial" w:cs="Arial" w:hAnsi="Arial"/>
          <w:sz w:val="22"/>
        </w:rPr>
        <w:t>缺点：只能实现单向通信，对于不同进程的读写操作需要进行协调。</w:t>
      </w:r>
    </w:p>
    <w:p>
      <w:pPr>
        <w:spacing w:before="120" w:after="120" w:line="288" w:lineRule="auto"/>
        <w:ind w:left="0"/>
        <w:jc w:val="left"/>
      </w:pPr>
      <w:r>
        <w:rPr>
          <w:rFonts w:eastAsia="等线" w:ascii="Arial" w:cs="Arial" w:hAnsi="Arial"/>
          <w:sz w:val="22"/>
        </w:rPr>
        <w:t>3.共享内存（Shared Memory）：</w:t>
      </w:r>
    </w:p>
    <w:p>
      <w:pPr>
        <w:numPr>
          <w:numId w:val="7"/>
        </w:numPr>
        <w:spacing w:before="120" w:after="120" w:line="288" w:lineRule="auto"/>
        <w:ind w:left="0"/>
        <w:jc w:val="left"/>
      </w:pPr>
      <w:r>
        <w:rPr>
          <w:rFonts w:eastAsia="等线" w:ascii="Arial" w:cs="Arial" w:hAnsi="Arial"/>
          <w:sz w:val="22"/>
        </w:rPr>
        <w:t>特点：共享内存是一种高效的进程间通信方式，它通过将一块内存区域映射到不同的进程地址空间，使得这些进程可以直接读写共享的内存数据。</w:t>
      </w:r>
    </w:p>
    <w:p>
      <w:pPr>
        <w:numPr>
          <w:numId w:val="8"/>
        </w:numPr>
        <w:spacing w:before="120" w:after="120" w:line="288" w:lineRule="auto"/>
        <w:ind w:left="0"/>
        <w:jc w:val="left"/>
      </w:pPr>
      <w:r>
        <w:rPr>
          <w:rFonts w:eastAsia="等线" w:ascii="Arial" w:cs="Arial" w:hAnsi="Arial"/>
          <w:sz w:val="22"/>
        </w:rPr>
        <w:t>优点：速度快，适用于大量数据的高性能共享。</w:t>
      </w:r>
    </w:p>
    <w:p>
      <w:pPr>
        <w:numPr>
          <w:numId w:val="9"/>
        </w:numPr>
        <w:spacing w:before="120" w:after="120" w:line="288" w:lineRule="auto"/>
        <w:ind w:left="0"/>
        <w:jc w:val="left"/>
      </w:pPr>
      <w:r>
        <w:rPr>
          <w:rFonts w:eastAsia="等线" w:ascii="Arial" w:cs="Arial" w:hAnsi="Arial"/>
          <w:sz w:val="22"/>
        </w:rPr>
        <w:t>缺点：需要对共享内存的访问进行同步和互斥，以避免竞争条件和数据一致性问题。</w:t>
      </w:r>
    </w:p>
    <w:p>
      <w:pPr>
        <w:spacing w:before="120" w:after="120" w:line="288" w:lineRule="auto"/>
        <w:ind w:left="0"/>
        <w:jc w:val="left"/>
      </w:pPr>
      <w:r>
        <w:rPr>
          <w:rFonts w:eastAsia="等线" w:ascii="Arial" w:cs="Arial" w:hAnsi="Arial"/>
          <w:sz w:val="22"/>
        </w:rPr>
        <w:t>4.信号量（Semaphore）：</w:t>
      </w:r>
    </w:p>
    <w:p>
      <w:pPr>
        <w:numPr>
          <w:numId w:val="10"/>
        </w:numPr>
        <w:spacing w:before="120" w:after="120" w:line="288" w:lineRule="auto"/>
        <w:ind w:left="0"/>
        <w:jc w:val="left"/>
      </w:pPr>
      <w:r>
        <w:rPr>
          <w:rFonts w:eastAsia="等线" w:ascii="Arial" w:cs="Arial" w:hAnsi="Arial"/>
          <w:sz w:val="22"/>
        </w:rPr>
        <w:t>特点：信号量是一种用于进程同步和互斥的通信方式，它可以用于进程间的互斥操作和资源控制。</w:t>
      </w:r>
    </w:p>
    <w:p>
      <w:pPr>
        <w:numPr>
          <w:numId w:val="11"/>
        </w:numPr>
        <w:spacing w:before="120" w:after="120" w:line="288" w:lineRule="auto"/>
        <w:ind w:left="0"/>
        <w:jc w:val="left"/>
      </w:pPr>
      <w:r>
        <w:rPr>
          <w:rFonts w:eastAsia="等线" w:ascii="Arial" w:cs="Arial" w:hAnsi="Arial"/>
          <w:sz w:val="22"/>
        </w:rPr>
        <w:t>优点：提供了进程间的同步和互斥机制，可以避免竞争条件。</w:t>
      </w:r>
    </w:p>
    <w:p>
      <w:pPr>
        <w:numPr>
          <w:numId w:val="12"/>
        </w:numPr>
        <w:spacing w:before="120" w:after="120" w:line="288" w:lineRule="auto"/>
        <w:ind w:left="0"/>
        <w:jc w:val="left"/>
      </w:pPr>
      <w:r>
        <w:rPr>
          <w:rFonts w:eastAsia="等线" w:ascii="Arial" w:cs="Arial" w:hAnsi="Arial"/>
          <w:sz w:val="22"/>
        </w:rPr>
        <w:t>缺点：对于复杂的通信需求，使用信号量可能较为繁琐。</w:t>
      </w:r>
    </w:p>
    <w:p>
      <w:pPr>
        <w:spacing w:before="120" w:after="120" w:line="288" w:lineRule="auto"/>
        <w:ind w:left="0"/>
        <w:jc w:val="left"/>
      </w:pPr>
      <w:r>
        <w:rPr>
          <w:rFonts w:eastAsia="等线" w:ascii="Arial" w:cs="Arial" w:hAnsi="Arial"/>
          <w:sz w:val="22"/>
        </w:rPr>
        <w:t>5.消息队列（Message Queue）：</w:t>
      </w:r>
    </w:p>
    <w:p>
      <w:pPr>
        <w:numPr>
          <w:numId w:val="13"/>
        </w:numPr>
        <w:spacing w:before="120" w:after="120" w:line="288" w:lineRule="auto"/>
        <w:ind w:left="0"/>
        <w:jc w:val="left"/>
      </w:pPr>
      <w:r>
        <w:rPr>
          <w:rFonts w:eastAsia="等线" w:ascii="Arial" w:cs="Arial" w:hAnsi="Arial"/>
          <w:sz w:val="22"/>
        </w:rPr>
        <w:t>特点：消息队列是一种消息传递机制，通过在进程间传递消息实现通信。进程可以将消息发送到队列中，其他进程可以从队列中接收消息。</w:t>
      </w:r>
    </w:p>
    <w:p>
      <w:pPr>
        <w:numPr>
          <w:numId w:val="14"/>
        </w:numPr>
        <w:spacing w:before="120" w:after="120" w:line="288" w:lineRule="auto"/>
        <w:ind w:left="0"/>
        <w:jc w:val="left"/>
      </w:pPr>
      <w:r>
        <w:rPr>
          <w:rFonts w:eastAsia="等线" w:ascii="Arial" w:cs="Arial" w:hAnsi="Arial"/>
          <w:sz w:val="22"/>
        </w:rPr>
        <w:t>优点：支持多对多通信，进程可以按照优先级顺序接收消息。</w:t>
      </w:r>
    </w:p>
    <w:p>
      <w:pPr>
        <w:numPr>
          <w:numId w:val="15"/>
        </w:numPr>
        <w:spacing w:before="120" w:after="120" w:line="288" w:lineRule="auto"/>
        <w:ind w:left="0"/>
        <w:jc w:val="left"/>
      </w:pPr>
      <w:r>
        <w:rPr>
          <w:rFonts w:eastAsia="等线" w:ascii="Arial" w:cs="Arial" w:hAnsi="Arial"/>
          <w:sz w:val="22"/>
        </w:rPr>
        <w:t>缺点：对于大量数据传输，消息队列的效率可能较低。</w:t>
      </w:r>
    </w:p>
    <w:p>
      <w:pPr>
        <w:spacing w:before="120" w:after="120" w:line="288" w:lineRule="auto"/>
        <w:ind w:left="0"/>
        <w:jc w:val="left"/>
      </w:pPr>
      <w:r>
        <w:rPr>
          <w:rFonts w:eastAsia="等线" w:ascii="Arial" w:cs="Arial" w:hAnsi="Arial"/>
          <w:sz w:val="22"/>
        </w:rPr>
        <w:t>6.套接字（Socket）：</w:t>
      </w:r>
    </w:p>
    <w:p>
      <w:pPr>
        <w:numPr>
          <w:numId w:val="16"/>
        </w:numPr>
        <w:spacing w:before="120" w:after="120" w:line="288" w:lineRule="auto"/>
        <w:ind w:left="0"/>
        <w:jc w:val="left"/>
      </w:pPr>
      <w:r>
        <w:rPr>
          <w:rFonts w:eastAsia="等线" w:ascii="Arial" w:cs="Arial" w:hAnsi="Arial"/>
          <w:sz w:val="22"/>
        </w:rPr>
        <w:t>特点：套接字是一种网络通信机制，可以用于不同主机上的进程间通信。它通过网络协议进行数据交换。</w:t>
      </w:r>
    </w:p>
    <w:p>
      <w:pPr>
        <w:numPr>
          <w:numId w:val="17"/>
        </w:numPr>
        <w:spacing w:before="120" w:after="120" w:line="288" w:lineRule="auto"/>
        <w:ind w:left="0"/>
        <w:jc w:val="left"/>
      </w:pPr>
      <w:r>
        <w:rPr>
          <w:rFonts w:eastAsia="等线" w:ascii="Arial" w:cs="Arial" w:hAnsi="Arial"/>
          <w:sz w:val="22"/>
        </w:rPr>
        <w:t>优点：支持不同主机上的进程间通信，可以实现跨网络的通信。</w:t>
      </w:r>
    </w:p>
    <w:p>
      <w:pPr>
        <w:numPr>
          <w:numId w:val="18"/>
        </w:numPr>
        <w:spacing w:before="120" w:after="120" w:line="288" w:lineRule="auto"/>
        <w:ind w:left="0"/>
        <w:jc w:val="left"/>
      </w:pPr>
      <w:r>
        <w:rPr>
          <w:rFonts w:eastAsia="等线" w:ascii="Arial" w:cs="Arial" w:hAnsi="Arial"/>
          <w:sz w:val="22"/>
        </w:rPr>
        <w:t>缺点：与其他通信方式相比，使用套接字进行进程间通信需要更多的网络设置和管理。</w:t>
      </w:r>
    </w:p>
    <w:p>
      <w:pPr>
        <w:spacing w:before="120" w:after="120" w:line="288" w:lineRule="auto"/>
        <w:ind w:left="0"/>
        <w:jc w:val="left"/>
      </w:pPr>
      <w:r>
        <w:rPr>
          <w:rFonts w:eastAsia="等线" w:ascii="Arial" w:cs="Arial" w:hAnsi="Arial"/>
          <w:sz w:val="22"/>
        </w:rPr>
        <w:t> </w:t>
      </w:r>
    </w:p>
    <w:p>
      <w:pPr>
        <w:pStyle w:val="3"/>
        <w:spacing w:before="300" w:after="120" w:line="288" w:lineRule="auto"/>
        <w:ind w:left="0"/>
        <w:jc w:val="left"/>
        <w:outlineLvl w:val="2"/>
      </w:pPr>
      <w:bookmarkStart w:name="heading_12" w:id="12"/>
      <w:r>
        <w:rPr>
          <w:rFonts w:eastAsia="等线" w:ascii="Arial" w:cs="Arial" w:hAnsi="Arial"/>
          <w:color w:val="3370ff"/>
          <w:sz w:val="30"/>
        </w:rPr>
        <w:t xml:space="preserve">2.2 </w:t>
      </w:r>
      <w:r>
        <w:rPr>
          <w:rFonts w:eastAsia="等线" w:ascii="Arial" w:cs="Arial" w:hAnsi="Arial"/>
          <w:b w:val="true"/>
          <w:sz w:val="30"/>
        </w:rPr>
        <w:t>IPC命令</w:t>
      </w:r>
      <w:bookmarkEnd w:id="12"/>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查看共享内存         ipcs -m</w:t>
              <w:br/>
            </w:r>
            <w:r>
              <w:rPr>
                <w:rFonts w:eastAsia="Consolas" w:ascii="Consolas" w:cs="Consolas" w:hAnsi="Consolas"/>
                <w:sz w:val="22"/>
              </w:rPr>
              <w:t>删除共享内存         ipcrm -m &lt;shmid&gt;</w:t>
            </w:r>
          </w:p>
        </w:tc>
      </w:tr>
    </w:tbl>
    <w:p>
      <w:pPr>
        <w:spacing w:before="120" w:after="120" w:line="288" w:lineRule="auto"/>
        <w:ind w:left="0"/>
        <w:jc w:val="left"/>
      </w:pPr>
    </w:p>
    <w:p>
      <w:pPr>
        <w:pStyle w:val="2"/>
        <w:spacing w:before="320" w:after="120" w:line="288" w:lineRule="auto"/>
        <w:ind w:left="0"/>
        <w:jc w:val="left"/>
        <w:outlineLvl w:val="1"/>
      </w:pPr>
      <w:bookmarkStart w:name="heading_13" w:id="13"/>
      <w:r>
        <w:rPr>
          <w:rFonts w:eastAsia="等线" w:ascii="Arial" w:cs="Arial" w:hAnsi="Arial"/>
          <w:color w:val="3370ff"/>
          <w:sz w:val="32"/>
        </w:rPr>
        <w:t xml:space="preserve">3. </w:t>
      </w:r>
      <w:r>
        <w:rPr>
          <w:rFonts w:eastAsia="等线" w:ascii="Arial" w:cs="Arial" w:hAnsi="Arial"/>
          <w:b w:val="true"/>
          <w:sz w:val="32"/>
        </w:rPr>
        <w:t>信号</w:t>
      </w:r>
      <w:bookmarkEnd w:id="13"/>
    </w:p>
    <w:p>
      <w:pPr>
        <w:pStyle w:val="3"/>
        <w:spacing w:before="300" w:after="120" w:line="288" w:lineRule="auto"/>
        <w:ind w:left="0"/>
        <w:jc w:val="left"/>
        <w:outlineLvl w:val="2"/>
      </w:pPr>
      <w:bookmarkStart w:name="heading_14" w:id="14"/>
      <w:r>
        <w:rPr>
          <w:rFonts w:eastAsia="等线" w:ascii="Arial" w:cs="Arial" w:hAnsi="Arial"/>
          <w:color w:val="3370ff"/>
          <w:sz w:val="30"/>
        </w:rPr>
        <w:t xml:space="preserve">3.1 </w:t>
      </w:r>
      <w:r>
        <w:rPr>
          <w:rFonts w:eastAsia="等线" w:ascii="Arial" w:cs="Arial" w:hAnsi="Arial"/>
          <w:b w:val="true"/>
          <w:sz w:val="30"/>
        </w:rPr>
        <w:t>信号类型</w:t>
      </w:r>
      <w:bookmarkEnd w:id="14"/>
    </w:p>
    <w:p>
      <w:pPr>
        <w:numPr>
          <w:numId w:val="19"/>
        </w:numPr>
        <w:spacing w:before="120" w:after="120" w:line="288" w:lineRule="auto"/>
        <w:ind w:left="0"/>
        <w:jc w:val="left"/>
      </w:pPr>
      <w:r>
        <w:rPr>
          <w:rFonts w:eastAsia="等线" w:ascii="Arial" w:cs="Arial" w:hAnsi="Arial"/>
          <w:sz w:val="22"/>
        </w:rPr>
        <w:t>SIGTERM（信号值为15）：</w:t>
      </w:r>
    </w:p>
    <w:p>
      <w:pPr>
        <w:numPr>
          <w:numId w:val="20"/>
        </w:numPr>
        <w:spacing w:before="120" w:after="120" w:line="288" w:lineRule="auto"/>
        <w:ind w:left="453"/>
        <w:jc w:val="left"/>
      </w:pPr>
      <w:r>
        <w:rPr>
          <w:rFonts w:eastAsia="Consolas" w:ascii="Consolas" w:cs="Consolas" w:hAnsi="Consolas"/>
          <w:sz w:val="22"/>
          <w:shd w:fill="EFF0F1"/>
        </w:rPr>
        <w:t>SIGTERM</w:t>
      </w:r>
      <w:r>
        <w:rPr>
          <w:rFonts w:eastAsia="等线" w:ascii="Arial" w:cs="Arial" w:hAnsi="Arial"/>
          <w:sz w:val="22"/>
        </w:rPr>
        <w:t>是一个软终止信号。它是一种向进程发送的通知，请求进程自行安全地关闭。</w:t>
      </w:r>
    </w:p>
    <w:p>
      <w:pPr>
        <w:numPr>
          <w:numId w:val="21"/>
        </w:numPr>
        <w:spacing w:before="120" w:after="120" w:line="288" w:lineRule="auto"/>
        <w:ind w:left="453"/>
        <w:jc w:val="left"/>
      </w:pPr>
      <w:r>
        <w:rPr>
          <w:rFonts w:eastAsia="Consolas" w:ascii="Consolas" w:cs="Consolas" w:hAnsi="Consolas"/>
          <w:sz w:val="22"/>
          <w:shd w:fill="EFF0F1"/>
        </w:rPr>
        <w:t>SIGTERM</w:t>
      </w:r>
      <w:r>
        <w:rPr>
          <w:rFonts w:eastAsia="等线" w:ascii="Arial" w:cs="Arial" w:hAnsi="Arial"/>
          <w:sz w:val="22"/>
        </w:rPr>
        <w:t>允许进程进行优雅的关闭，进行资源的回收，保存状态，并且做一些清理工作后再退出。</w:t>
      </w:r>
    </w:p>
    <w:p>
      <w:pPr>
        <w:numPr>
          <w:numId w:val="22"/>
        </w:numPr>
        <w:spacing w:before="120" w:after="120" w:line="288" w:lineRule="auto"/>
        <w:ind w:left="453"/>
        <w:jc w:val="left"/>
      </w:pPr>
      <w:r>
        <w:rPr>
          <w:rFonts w:eastAsia="等线" w:ascii="Arial" w:cs="Arial" w:hAnsi="Arial"/>
          <w:sz w:val="22"/>
        </w:rPr>
        <w:t>进程可以捕获</w:t>
      </w:r>
      <w:r>
        <w:rPr>
          <w:rFonts w:eastAsia="Consolas" w:ascii="Consolas" w:cs="Consolas" w:hAnsi="Consolas"/>
          <w:sz w:val="22"/>
          <w:shd w:fill="EFF0F1"/>
        </w:rPr>
        <w:t>SIGTERM</w:t>
      </w:r>
      <w:r>
        <w:rPr>
          <w:rFonts w:eastAsia="等线" w:ascii="Arial" w:cs="Arial" w:hAnsi="Arial"/>
          <w:sz w:val="22"/>
        </w:rPr>
        <w:t>信号，对其进行处理，甚至忽略它（虽然忽略此信号并不是一个好的做法）。</w:t>
      </w:r>
    </w:p>
    <w:p>
      <w:pPr>
        <w:numPr>
          <w:numId w:val="23"/>
        </w:numPr>
        <w:spacing w:before="120" w:after="120" w:line="288" w:lineRule="auto"/>
        <w:ind w:left="453"/>
        <w:jc w:val="left"/>
      </w:pPr>
      <w:r>
        <w:rPr>
          <w:rFonts w:eastAsia="等线" w:ascii="Arial" w:cs="Arial" w:hAnsi="Arial"/>
          <w:sz w:val="22"/>
        </w:rPr>
        <w:t>通常使用</w:t>
      </w:r>
      <w:r>
        <w:rPr>
          <w:rFonts w:eastAsia="Consolas" w:ascii="Consolas" w:cs="Consolas" w:hAnsi="Consolas"/>
          <w:sz w:val="22"/>
          <w:shd w:fill="EFF0F1"/>
        </w:rPr>
        <w:t>kill</w:t>
      </w:r>
      <w:r>
        <w:rPr>
          <w:rFonts w:eastAsia="等线" w:ascii="Arial" w:cs="Arial" w:hAnsi="Arial"/>
          <w:sz w:val="22"/>
        </w:rPr>
        <w:t>命令发送</w:t>
      </w:r>
      <w:r>
        <w:rPr>
          <w:rFonts w:eastAsia="Consolas" w:ascii="Consolas" w:cs="Consolas" w:hAnsi="Consolas"/>
          <w:sz w:val="22"/>
          <w:shd w:fill="EFF0F1"/>
        </w:rPr>
        <w:t>SIGTERM</w:t>
      </w:r>
      <w:r>
        <w:rPr>
          <w:rFonts w:eastAsia="等线" w:ascii="Arial" w:cs="Arial" w:hAnsi="Arial"/>
          <w:sz w:val="22"/>
        </w:rPr>
        <w:t>信号，如果没有指定信号类型，那么默认就是发送</w:t>
      </w:r>
      <w:r>
        <w:rPr>
          <w:rFonts w:eastAsia="Consolas" w:ascii="Consolas" w:cs="Consolas" w:hAnsi="Consolas"/>
          <w:sz w:val="22"/>
          <w:shd w:fill="EFF0F1"/>
        </w:rPr>
        <w:t>SIGTERM</w:t>
      </w:r>
      <w:r>
        <w:rPr>
          <w:rFonts w:eastAsia="等线" w:ascii="Arial" w:cs="Arial" w:hAnsi="Arial"/>
          <w:sz w:val="22"/>
        </w:rPr>
        <w:t>。</w:t>
      </w:r>
    </w:p>
    <w:p>
      <w:pPr>
        <w:numPr>
          <w:numId w:val="24"/>
        </w:numPr>
        <w:spacing w:before="120" w:after="120" w:line="288" w:lineRule="auto"/>
        <w:ind w:left="0"/>
        <w:jc w:val="left"/>
      </w:pPr>
      <w:r>
        <w:rPr>
          <w:rFonts w:eastAsia="等线" w:ascii="Arial" w:cs="Arial" w:hAnsi="Arial"/>
          <w:sz w:val="22"/>
        </w:rPr>
        <w:t>SIGKILL（信号值为9）：</w:t>
      </w:r>
    </w:p>
    <w:p>
      <w:pPr>
        <w:numPr>
          <w:numId w:val="25"/>
        </w:numPr>
        <w:spacing w:before="120" w:after="120" w:line="288" w:lineRule="auto"/>
        <w:ind w:left="453"/>
        <w:jc w:val="left"/>
      </w:pPr>
      <w:r>
        <w:rPr>
          <w:rFonts w:eastAsia="Consolas" w:ascii="Consolas" w:cs="Consolas" w:hAnsi="Consolas"/>
          <w:sz w:val="22"/>
          <w:shd w:fill="EFF0F1"/>
        </w:rPr>
        <w:t>SIGKILL</w:t>
      </w:r>
      <w:r>
        <w:rPr>
          <w:rFonts w:eastAsia="等线" w:ascii="Arial" w:cs="Arial" w:hAnsi="Arial"/>
          <w:sz w:val="22"/>
        </w:rPr>
        <w:t>是一个硬终止信号，用于立即终止进程。</w:t>
      </w:r>
    </w:p>
    <w:p>
      <w:pPr>
        <w:numPr>
          <w:numId w:val="26"/>
        </w:numPr>
        <w:spacing w:before="120" w:after="120" w:line="288" w:lineRule="auto"/>
        <w:ind w:left="453"/>
        <w:jc w:val="left"/>
      </w:pPr>
      <w:r>
        <w:rPr>
          <w:rFonts w:eastAsia="等线" w:ascii="Arial" w:cs="Arial" w:hAnsi="Arial"/>
          <w:sz w:val="22"/>
        </w:rPr>
        <w:t>相比</w:t>
      </w:r>
      <w:r>
        <w:rPr>
          <w:rFonts w:eastAsia="Consolas" w:ascii="Consolas" w:cs="Consolas" w:hAnsi="Consolas"/>
          <w:sz w:val="22"/>
          <w:shd w:fill="EFF0F1"/>
        </w:rPr>
        <w:t>SIGTERM</w:t>
      </w:r>
      <w:r>
        <w:rPr>
          <w:rFonts w:eastAsia="等线" w:ascii="Arial" w:cs="Arial" w:hAnsi="Arial"/>
          <w:sz w:val="22"/>
        </w:rPr>
        <w:t>，</w:t>
      </w:r>
      <w:r>
        <w:rPr>
          <w:rFonts w:eastAsia="Consolas" w:ascii="Consolas" w:cs="Consolas" w:hAnsi="Consolas"/>
          <w:sz w:val="22"/>
          <w:shd w:fill="EFF0F1"/>
        </w:rPr>
        <w:t>SIGKILL</w:t>
      </w:r>
      <w:r>
        <w:rPr>
          <w:rFonts w:eastAsia="等线" w:ascii="Arial" w:cs="Arial" w:hAnsi="Arial"/>
          <w:sz w:val="22"/>
        </w:rPr>
        <w:t>信号并不安全，因为它不给进程自我终止的机会。操作系统会立即停止进程，进程无法捕获或忽略</w:t>
      </w:r>
      <w:r>
        <w:rPr>
          <w:rFonts w:eastAsia="Consolas" w:ascii="Consolas" w:cs="Consolas" w:hAnsi="Consolas"/>
          <w:sz w:val="22"/>
          <w:shd w:fill="EFF0F1"/>
        </w:rPr>
        <w:t>SIGKILL</w:t>
      </w:r>
      <w:r>
        <w:rPr>
          <w:rFonts w:eastAsia="等线" w:ascii="Arial" w:cs="Arial" w:hAnsi="Arial"/>
          <w:sz w:val="22"/>
        </w:rPr>
        <w:t>信号。</w:t>
      </w:r>
    </w:p>
    <w:p>
      <w:pPr>
        <w:numPr>
          <w:numId w:val="27"/>
        </w:numPr>
        <w:spacing w:before="120" w:after="120" w:line="288" w:lineRule="auto"/>
        <w:ind w:left="453"/>
        <w:jc w:val="left"/>
      </w:pPr>
      <w:r>
        <w:rPr>
          <w:rFonts w:eastAsia="Consolas" w:ascii="Consolas" w:cs="Consolas" w:hAnsi="Consolas"/>
          <w:sz w:val="22"/>
          <w:shd w:fill="EFF0F1"/>
        </w:rPr>
        <w:t>SIGKILL</w:t>
      </w:r>
      <w:r>
        <w:rPr>
          <w:rFonts w:eastAsia="等线" w:ascii="Arial" w:cs="Arial" w:hAnsi="Arial"/>
          <w:sz w:val="22"/>
        </w:rPr>
        <w:t>经常用在无法使用</w:t>
      </w:r>
      <w:r>
        <w:rPr>
          <w:rFonts w:eastAsia="Consolas" w:ascii="Consolas" w:cs="Consolas" w:hAnsi="Consolas"/>
          <w:sz w:val="22"/>
          <w:shd w:fill="EFF0F1"/>
        </w:rPr>
        <w:t>SIGTERM</w:t>
      </w:r>
      <w:r>
        <w:rPr>
          <w:rFonts w:eastAsia="等线" w:ascii="Arial" w:cs="Arial" w:hAnsi="Arial"/>
          <w:sz w:val="22"/>
        </w:rPr>
        <w:t>关闭的进程上，例如进程挂起或不响应终止请求时。</w:t>
      </w:r>
    </w:p>
    <w:p>
      <w:pPr>
        <w:numPr>
          <w:numId w:val="28"/>
        </w:numPr>
        <w:spacing w:before="120" w:after="120" w:line="288" w:lineRule="auto"/>
        <w:ind w:left="453"/>
        <w:jc w:val="left"/>
      </w:pPr>
      <w:r>
        <w:rPr>
          <w:rFonts w:eastAsia="等线" w:ascii="Arial" w:cs="Arial" w:hAnsi="Arial"/>
          <w:sz w:val="22"/>
        </w:rPr>
        <w:t>发送</w:t>
      </w:r>
      <w:r>
        <w:rPr>
          <w:rFonts w:eastAsia="Consolas" w:ascii="Consolas" w:cs="Consolas" w:hAnsi="Consolas"/>
          <w:sz w:val="22"/>
          <w:shd w:fill="EFF0F1"/>
        </w:rPr>
        <w:t>SIGKILL</w:t>
      </w:r>
      <w:r>
        <w:rPr>
          <w:rFonts w:eastAsia="等线" w:ascii="Arial" w:cs="Arial" w:hAnsi="Arial"/>
          <w:sz w:val="22"/>
        </w:rPr>
        <w:t>信号时，进程不会有机会进行任何关闭前的清理工作，这可能会导致数据丢失或不一致的状态。</w:t>
      </w:r>
    </w:p>
    <w:p>
      <w:pPr>
        <w:spacing w:before="120" w:after="120" w:line="288" w:lineRule="auto"/>
        <w:ind w:left="0"/>
        <w:jc w:val="left"/>
      </w:pPr>
    </w:p>
    <w:p>
      <w:pPr>
        <w:numPr>
          <w:numId w:val="29"/>
        </w:numPr>
        <w:spacing w:before="120" w:after="120" w:line="288" w:lineRule="auto"/>
        <w:ind w:left="0"/>
        <w:jc w:val="left"/>
      </w:pPr>
      <w:r>
        <w:rPr>
          <w:rFonts w:eastAsia="等线" w:ascii="Arial" w:cs="Arial" w:hAnsi="Arial"/>
          <w:sz w:val="22"/>
        </w:rPr>
        <w:t>信号 2：SIGINT (Interrupt signal)</w:t>
      </w:r>
    </w:p>
    <w:p>
      <w:pPr>
        <w:spacing w:before="120" w:after="120" w:line="288" w:lineRule="auto"/>
        <w:ind w:left="453"/>
        <w:jc w:val="left"/>
      </w:pPr>
      <w:r>
        <w:rPr>
          <w:rFonts w:eastAsia="等线" w:ascii="Arial" w:cs="Arial" w:hAnsi="Arial"/>
          <w:sz w:val="22"/>
        </w:rPr>
        <w:t>中断信号，通常由用户通过终端发送（如Ctrl+C），用来请求中断一个程序。</w:t>
      </w:r>
    </w:p>
    <w:p>
      <w:pPr>
        <w:numPr>
          <w:numId w:val="30"/>
        </w:numPr>
        <w:spacing w:before="120" w:after="120" w:line="288" w:lineRule="auto"/>
        <w:ind w:left="0"/>
        <w:jc w:val="left"/>
      </w:pPr>
      <w:r>
        <w:rPr>
          <w:rFonts w:eastAsia="等线" w:ascii="Arial" w:cs="Arial" w:hAnsi="Arial"/>
          <w:sz w:val="22"/>
        </w:rPr>
        <w:t>信号 6：SIGABRT (Abort signal)</w:t>
      </w:r>
    </w:p>
    <w:p>
      <w:pPr>
        <w:spacing w:before="120" w:after="120" w:line="288" w:lineRule="auto"/>
        <w:ind w:left="453"/>
        <w:jc w:val="left"/>
      </w:pPr>
      <w:r>
        <w:rPr>
          <w:rFonts w:eastAsia="等线" w:ascii="Arial" w:cs="Arial" w:hAnsi="Arial"/>
          <w:sz w:val="22"/>
        </w:rPr>
        <w:t>异常终止信号，通常是由</w:t>
      </w:r>
      <w:r>
        <w:rPr>
          <w:rFonts w:eastAsia="Consolas" w:ascii="Consolas" w:cs="Consolas" w:hAnsi="Consolas"/>
          <w:sz w:val="22"/>
          <w:shd w:fill="EFF0F1"/>
        </w:rPr>
        <w:t>abort</w:t>
      </w:r>
      <w:r>
        <w:rPr>
          <w:rFonts w:eastAsia="等线" w:ascii="Arial" w:cs="Arial" w:hAnsi="Arial"/>
          <w:sz w:val="22"/>
        </w:rPr>
        <w:t>函数调用产生，表示程序异常终止。</w:t>
      </w:r>
    </w:p>
    <w:p>
      <w:pPr>
        <w:numPr>
          <w:numId w:val="31"/>
        </w:numPr>
        <w:spacing w:before="120" w:after="120" w:line="288" w:lineRule="auto"/>
        <w:ind w:left="0"/>
        <w:jc w:val="left"/>
      </w:pPr>
      <w:r>
        <w:rPr>
          <w:rFonts w:eastAsia="等线" w:ascii="Arial" w:cs="Arial" w:hAnsi="Arial"/>
          <w:sz w:val="22"/>
        </w:rPr>
        <w:t>信号 10：SIGUSR1 (User-defined signal 1)</w:t>
      </w:r>
    </w:p>
    <w:p>
      <w:pPr>
        <w:spacing w:before="120" w:after="120" w:line="288" w:lineRule="auto"/>
        <w:ind w:left="453"/>
        <w:jc w:val="left"/>
      </w:pPr>
      <w:r>
        <w:rPr>
          <w:rFonts w:eastAsia="等线" w:ascii="Arial" w:cs="Arial" w:hAnsi="Arial"/>
          <w:sz w:val="22"/>
        </w:rPr>
        <w:t>用户定义信号1，其具体行为不由POSIX标准定义，程序员可以用它来告知应用程序发生了一个事件。</w:t>
      </w:r>
    </w:p>
    <w:p>
      <w:pPr>
        <w:numPr>
          <w:numId w:val="32"/>
        </w:numPr>
        <w:spacing w:before="120" w:after="120" w:line="288" w:lineRule="auto"/>
        <w:ind w:left="0"/>
        <w:jc w:val="left"/>
      </w:pPr>
      <w:r>
        <w:rPr>
          <w:rFonts w:eastAsia="等线" w:ascii="Arial" w:cs="Arial" w:hAnsi="Arial"/>
          <w:sz w:val="22"/>
        </w:rPr>
        <w:t>信号 11：SIGSEGV (Segmentation violation)</w:t>
      </w:r>
    </w:p>
    <w:p>
      <w:pPr>
        <w:spacing w:before="120" w:after="120" w:line="288" w:lineRule="auto"/>
        <w:ind w:left="453"/>
        <w:jc w:val="left"/>
      </w:pPr>
      <w:r>
        <w:rPr>
          <w:rFonts w:eastAsia="等线" w:ascii="Arial" w:cs="Arial" w:hAnsi="Arial"/>
          <w:sz w:val="22"/>
        </w:rPr>
        <w:t>段违例信号，通常是程序尝试访问无效的内存段时产生，如访问未分配的内存或无权访问的内存。</w:t>
      </w:r>
    </w:p>
    <w:p>
      <w:pPr>
        <w:numPr>
          <w:numId w:val="33"/>
        </w:numPr>
        <w:spacing w:before="120" w:after="120" w:line="288" w:lineRule="auto"/>
        <w:ind w:left="0"/>
        <w:jc w:val="left"/>
      </w:pPr>
      <w:r>
        <w:rPr>
          <w:rFonts w:eastAsia="等线" w:ascii="Arial" w:cs="Arial" w:hAnsi="Arial"/>
          <w:sz w:val="22"/>
        </w:rPr>
        <w:t>信号 15：SIGTERM (Termination signal)</w:t>
      </w:r>
    </w:p>
    <w:p>
      <w:pPr>
        <w:spacing w:before="120" w:after="120" w:line="288" w:lineRule="auto"/>
        <w:ind w:left="453"/>
        <w:jc w:val="left"/>
      </w:pPr>
      <w:r>
        <w:rPr>
          <w:rFonts w:eastAsia="等线" w:ascii="Arial" w:cs="Arial" w:hAnsi="Arial"/>
          <w:sz w:val="22"/>
        </w:rPr>
        <w:t>终止信号，用来请求程序干净地退出。它允许程序捕捉该信号并执行清理操作，例如删除临时文件。</w:t>
      </w:r>
    </w:p>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bookmarkStart w:name="heading_15" w:id="15"/>
      <w:r>
        <w:rPr>
          <w:rFonts w:eastAsia="等线" w:ascii="Arial" w:cs="Arial" w:hAnsi="Arial"/>
          <w:color w:val="3370ff"/>
          <w:sz w:val="32"/>
        </w:rPr>
        <w:t xml:space="preserve">4. </w:t>
      </w:r>
      <w:r>
        <w:rPr>
          <w:rFonts w:eastAsia="等线" w:ascii="Arial" w:cs="Arial" w:hAnsi="Arial"/>
          <w:b w:val="true"/>
          <w:sz w:val="32"/>
        </w:rPr>
        <w:t>事件</w:t>
      </w:r>
      <w:bookmarkEnd w:id="15"/>
    </w:p>
    <w:p>
      <w:pPr>
        <w:pStyle w:val="3"/>
        <w:spacing w:before="300" w:after="120" w:line="288" w:lineRule="auto"/>
        <w:ind w:left="0"/>
        <w:jc w:val="left"/>
        <w:outlineLvl w:val="2"/>
      </w:pPr>
      <w:bookmarkStart w:name="heading_16" w:id="16"/>
      <w:r>
        <w:rPr>
          <w:rFonts w:eastAsia="等线" w:ascii="Arial" w:cs="Arial" w:hAnsi="Arial"/>
          <w:color w:val="3370ff"/>
          <w:sz w:val="30"/>
        </w:rPr>
        <w:t xml:space="preserve">4.1 </w:t>
      </w:r>
      <w:r>
        <w:rPr>
          <w:rFonts w:eastAsia="等线" w:ascii="Arial" w:cs="Arial" w:hAnsi="Arial"/>
          <w:b w:val="true"/>
          <w:sz w:val="30"/>
        </w:rPr>
        <w:t>IO复用</w:t>
      </w:r>
      <w:bookmarkEnd w:id="16"/>
    </w:p>
    <w:p>
      <w:pPr>
        <w:pStyle w:val="4"/>
        <w:spacing w:before="260" w:after="120" w:line="288" w:lineRule="auto"/>
        <w:ind w:left="0"/>
        <w:jc w:val="left"/>
        <w:outlineLvl w:val="3"/>
      </w:pPr>
      <w:bookmarkStart w:name="heading_17" w:id="17"/>
      <w:r>
        <w:rPr>
          <w:rFonts w:eastAsia="等线" w:ascii="Arial" w:cs="Arial" w:hAnsi="Arial"/>
          <w:color w:val="3370ff"/>
          <w:sz w:val="28"/>
        </w:rPr>
        <w:t xml:space="preserve">4.1.1 </w:t>
      </w:r>
      <w:r>
        <w:rPr>
          <w:rFonts w:eastAsia="等线" w:ascii="Arial" w:cs="Arial" w:hAnsi="Arial"/>
          <w:b w:val="true"/>
          <w:sz w:val="28"/>
        </w:rPr>
        <w:t>epoll事件</w:t>
      </w:r>
      <w:bookmarkEnd w:id="17"/>
    </w:p>
    <w:p>
      <w:pPr>
        <w:spacing w:before="120" w:after="120" w:line="288" w:lineRule="auto"/>
        <w:ind w:left="0"/>
        <w:jc w:val="left"/>
      </w:pPr>
      <w:r>
        <w:rPr>
          <w:rFonts w:eastAsia="Consolas" w:ascii="Consolas" w:cs="Consolas" w:hAnsi="Consolas"/>
          <w:sz w:val="22"/>
          <w:shd w:fill="EFF0F1"/>
        </w:rPr>
        <w:t>epoll_ctl</w:t>
      </w:r>
      <w:r>
        <w:rPr>
          <w:rFonts w:eastAsia="等线" w:ascii="Arial" w:cs="Arial" w:hAnsi="Arial"/>
          <w:sz w:val="22"/>
        </w:rPr>
        <w:t>函数用于控制</w:t>
      </w:r>
      <w:r>
        <w:rPr>
          <w:rFonts w:eastAsia="Consolas" w:ascii="Consolas" w:cs="Consolas" w:hAnsi="Consolas"/>
          <w:sz w:val="22"/>
          <w:shd w:fill="EFF0F1"/>
        </w:rPr>
        <w:t>epoll</w:t>
      </w:r>
      <w:r>
        <w:rPr>
          <w:rFonts w:eastAsia="等线" w:ascii="Arial" w:cs="Arial" w:hAnsi="Arial"/>
          <w:sz w:val="22"/>
        </w:rPr>
        <w:t>实例对事件的监听，可以添加、修改或删除对文件描述符的监听。</w:t>
      </w:r>
    </w:p>
    <w:p>
      <w:pPr>
        <w:numPr>
          <w:numId w:val="34"/>
        </w:numPr>
        <w:spacing w:before="120" w:after="120" w:line="288" w:lineRule="auto"/>
        <w:ind w:left="0"/>
        <w:jc w:val="left"/>
      </w:pPr>
      <w:r>
        <w:rPr>
          <w:rFonts w:eastAsia="Consolas" w:ascii="Consolas" w:cs="Consolas" w:hAnsi="Consolas"/>
          <w:sz w:val="22"/>
          <w:shd w:fill="EFF0F1"/>
        </w:rPr>
        <w:t>EPOLL_CTL_ADD</w:t>
      </w:r>
      <w:r>
        <w:rPr>
          <w:rFonts w:eastAsia="等线" w:ascii="Arial" w:cs="Arial" w:hAnsi="Arial"/>
          <w:sz w:val="22"/>
        </w:rPr>
        <w:t>：用于向</w:t>
      </w:r>
      <w:r>
        <w:rPr>
          <w:rFonts w:eastAsia="Consolas" w:ascii="Consolas" w:cs="Consolas" w:hAnsi="Consolas"/>
          <w:sz w:val="22"/>
          <w:shd w:fill="EFF0F1"/>
        </w:rPr>
        <w:t>epoll</w:t>
      </w:r>
      <w:r>
        <w:rPr>
          <w:rFonts w:eastAsia="等线" w:ascii="Arial" w:cs="Arial" w:hAnsi="Arial"/>
          <w:sz w:val="22"/>
        </w:rPr>
        <w:t>实例中添加要监听的文件描述符。</w:t>
      </w:r>
    </w:p>
    <w:p>
      <w:pPr>
        <w:numPr>
          <w:numId w:val="35"/>
        </w:numPr>
        <w:spacing w:before="120" w:after="120" w:line="288" w:lineRule="auto"/>
        <w:ind w:left="0"/>
        <w:jc w:val="left"/>
      </w:pPr>
      <w:r>
        <w:rPr>
          <w:rFonts w:eastAsia="Consolas" w:ascii="Consolas" w:cs="Consolas" w:hAnsi="Consolas"/>
          <w:sz w:val="22"/>
          <w:shd w:fill="EFF0F1"/>
        </w:rPr>
        <w:t>EPOLL_CTL_MOD</w:t>
      </w:r>
      <w:r>
        <w:rPr>
          <w:rFonts w:eastAsia="等线" w:ascii="Arial" w:cs="Arial" w:hAnsi="Arial"/>
          <w:sz w:val="22"/>
        </w:rPr>
        <w:t>：用于修改已经添加到</w:t>
      </w:r>
      <w:r>
        <w:rPr>
          <w:rFonts w:eastAsia="Consolas" w:ascii="Consolas" w:cs="Consolas" w:hAnsi="Consolas"/>
          <w:sz w:val="22"/>
          <w:shd w:fill="EFF0F1"/>
        </w:rPr>
        <w:t>epoll</w:t>
      </w:r>
      <w:r>
        <w:rPr>
          <w:rFonts w:eastAsia="等线" w:ascii="Arial" w:cs="Arial" w:hAnsi="Arial"/>
          <w:sz w:val="22"/>
        </w:rPr>
        <w:t>实例中的文件描述符的监听事件。</w:t>
      </w:r>
    </w:p>
    <w:p>
      <w:pPr>
        <w:numPr>
          <w:numId w:val="36"/>
        </w:numPr>
        <w:spacing w:before="120" w:after="120" w:line="288" w:lineRule="auto"/>
        <w:ind w:left="0"/>
        <w:jc w:val="left"/>
      </w:pPr>
      <w:r>
        <w:rPr>
          <w:rFonts w:eastAsia="Consolas" w:ascii="Consolas" w:cs="Consolas" w:hAnsi="Consolas"/>
          <w:sz w:val="22"/>
          <w:shd w:fill="EFF0F1"/>
        </w:rPr>
        <w:t>EPOLL_CTL_DEL</w:t>
      </w:r>
      <w:r>
        <w:rPr>
          <w:rFonts w:eastAsia="等线" w:ascii="Arial" w:cs="Arial" w:hAnsi="Arial"/>
          <w:sz w:val="22"/>
        </w:rPr>
        <w:t>：用于删除</w:t>
      </w:r>
      <w:r>
        <w:rPr>
          <w:rFonts w:eastAsia="Consolas" w:ascii="Consolas" w:cs="Consolas" w:hAnsi="Consolas"/>
          <w:sz w:val="22"/>
          <w:shd w:fill="EFF0F1"/>
        </w:rPr>
        <w:t>epoll</w:t>
      </w:r>
      <w:r>
        <w:rPr>
          <w:rFonts w:eastAsia="等线" w:ascii="Arial" w:cs="Arial" w:hAnsi="Arial"/>
          <w:sz w:val="22"/>
        </w:rPr>
        <w:t>实例中已经监听的文件描述符。</w:t>
      </w:r>
    </w:p>
    <w:p>
      <w:pPr>
        <w:spacing w:before="120" w:after="120" w:line="288" w:lineRule="auto"/>
        <w:ind w:left="0"/>
        <w:jc w:val="left"/>
      </w:pPr>
    </w:p>
    <w:p>
      <w:pPr>
        <w:spacing w:before="120" w:after="120" w:line="288" w:lineRule="auto"/>
        <w:ind w:left="0"/>
        <w:jc w:val="left"/>
      </w:pPr>
      <w:r>
        <w:rPr>
          <w:rFonts w:eastAsia="Consolas" w:ascii="Consolas" w:cs="Consolas" w:hAnsi="Consolas"/>
          <w:sz w:val="22"/>
          <w:shd w:fill="EFF0F1"/>
        </w:rPr>
        <w:t>epoll_wait</w:t>
      </w:r>
      <w:r>
        <w:rPr>
          <w:rFonts w:eastAsia="等线" w:ascii="Arial" w:cs="Arial" w:hAnsi="Arial"/>
          <w:sz w:val="22"/>
        </w:rPr>
        <w:t>函数用于监听事件的返回值中所包含的事件类型标志。</w:t>
      </w:r>
    </w:p>
    <w:p>
      <w:pPr>
        <w:numPr>
          <w:numId w:val="37"/>
        </w:numPr>
        <w:spacing w:before="120" w:after="120" w:line="288" w:lineRule="auto"/>
        <w:ind w:left="0"/>
        <w:jc w:val="left"/>
      </w:pPr>
      <w:r>
        <w:rPr>
          <w:rFonts w:eastAsia="Consolas" w:ascii="Consolas" w:cs="Consolas" w:hAnsi="Consolas"/>
          <w:sz w:val="22"/>
          <w:shd w:fill="EFF0F1"/>
        </w:rPr>
        <w:t>EPOLLHUP</w:t>
      </w:r>
      <w:r>
        <w:rPr>
          <w:rFonts w:eastAsia="等线" w:ascii="Arial" w:cs="Arial" w:hAnsi="Arial"/>
          <w:sz w:val="22"/>
        </w:rPr>
        <w:t>表示发生了挂起事件。当文件描述符上的连接被断开或关闭时，会触发</w:t>
      </w:r>
      <w:r>
        <w:rPr>
          <w:rFonts w:eastAsia="Consolas" w:ascii="Consolas" w:cs="Consolas" w:hAnsi="Consolas"/>
          <w:sz w:val="22"/>
          <w:shd w:fill="EFF0F1"/>
        </w:rPr>
        <w:t>EPOLLHUP</w:t>
      </w:r>
      <w:r>
        <w:rPr>
          <w:rFonts w:eastAsia="等线" w:ascii="Arial" w:cs="Arial" w:hAnsi="Arial"/>
          <w:sz w:val="22"/>
        </w:rPr>
        <w:t>事件。</w:t>
      </w:r>
    </w:p>
    <w:p>
      <w:pPr>
        <w:numPr>
          <w:numId w:val="38"/>
        </w:numPr>
        <w:spacing w:before="120" w:after="120" w:line="288" w:lineRule="auto"/>
        <w:ind w:left="0"/>
        <w:jc w:val="left"/>
      </w:pPr>
      <w:r>
        <w:rPr>
          <w:rFonts w:eastAsia="Consolas" w:ascii="Consolas" w:cs="Consolas" w:hAnsi="Consolas"/>
          <w:sz w:val="22"/>
          <w:shd w:fill="EFF0F1"/>
        </w:rPr>
        <w:t>EPOLLERR</w:t>
      </w:r>
      <w:r>
        <w:rPr>
          <w:rFonts w:eastAsia="等线" w:ascii="Arial" w:cs="Arial" w:hAnsi="Arial"/>
          <w:sz w:val="22"/>
        </w:rPr>
        <w:t>表示发生了错误事件。当文件描述符上发生了错误条件时，会触发</w:t>
      </w:r>
      <w:r>
        <w:rPr>
          <w:rFonts w:eastAsia="Consolas" w:ascii="Consolas" w:cs="Consolas" w:hAnsi="Consolas"/>
          <w:sz w:val="22"/>
          <w:shd w:fill="EFF0F1"/>
        </w:rPr>
        <w:t>EPOLLERR</w:t>
      </w:r>
      <w:r>
        <w:rPr>
          <w:rFonts w:eastAsia="等线" w:ascii="Arial" w:cs="Arial" w:hAnsi="Arial"/>
          <w:sz w:val="22"/>
        </w:rPr>
        <w:t>事件。</w:t>
      </w:r>
    </w:p>
    <w:p>
      <w:pPr>
        <w:spacing w:before="120" w:after="120" w:line="288" w:lineRule="auto"/>
        <w:ind w:left="0"/>
        <w:jc w:val="left"/>
      </w:pPr>
    </w:p>
    <w:p>
      <w:pPr>
        <w:spacing w:before="120" w:after="120" w:line="288" w:lineRule="auto"/>
        <w:ind w:left="0"/>
        <w:jc w:val="left"/>
      </w:pPr>
      <w:r>
        <w:rPr>
          <w:rFonts w:eastAsia="等线" w:ascii="Arial" w:cs="Arial" w:hAnsi="Arial"/>
          <w:sz w:val="22"/>
        </w:rPr>
        <w:t>设置非阻塞模式</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 xml:space="preserve">  //set NONBLOCK</w:t>
              <w:br/>
              <w:t xml:space="preserve">    int flag = ::fcntl(_connfd, F_GETFL, 0);</w:t>
              <w:br/>
              <w:t xml:space="preserve">    ::fcntl(_connfd, F_SETFL, O_NONBLOCK | flag);</w:t>
              <w:br/>
            </w:r>
          </w:p>
        </w:tc>
      </w:tr>
    </w:tbl>
    <w:p>
      <w:pPr>
        <w:spacing w:before="120" w:after="120" w:line="288" w:lineRule="auto"/>
        <w:ind w:left="0"/>
        <w:jc w:val="left"/>
      </w:pPr>
    </w:p>
    <w:p>
      <w:pPr>
        <w:pStyle w:val="2"/>
        <w:spacing w:before="320" w:after="120" w:line="288" w:lineRule="auto"/>
        <w:ind w:left="0"/>
        <w:jc w:val="left"/>
        <w:outlineLvl w:val="1"/>
      </w:pPr>
      <w:bookmarkStart w:name="heading_18" w:id="18"/>
      <w:r>
        <w:rPr>
          <w:rFonts w:eastAsia="等线" w:ascii="Arial" w:cs="Arial" w:hAnsi="Arial"/>
          <w:color w:val="3370ff"/>
          <w:sz w:val="32"/>
        </w:rPr>
        <w:t xml:space="preserve">5. </w:t>
      </w:r>
      <w:r>
        <w:rPr>
          <w:rFonts w:eastAsia="等线" w:ascii="Arial" w:cs="Arial" w:hAnsi="Arial"/>
          <w:b w:val="true"/>
          <w:sz w:val="32"/>
        </w:rPr>
        <w:t>时间</w:t>
      </w:r>
      <w:bookmarkEnd w:id="18"/>
    </w:p>
    <w:p>
      <w:pPr>
        <w:pStyle w:val="3"/>
        <w:spacing w:before="300" w:after="120" w:line="288" w:lineRule="auto"/>
        <w:ind w:left="0"/>
        <w:jc w:val="left"/>
        <w:outlineLvl w:val="2"/>
      </w:pPr>
      <w:bookmarkStart w:name="heading_19" w:id="19"/>
      <w:r>
        <w:rPr>
          <w:rFonts w:eastAsia="等线" w:ascii="Arial" w:cs="Arial" w:hAnsi="Arial"/>
          <w:color w:val="3370ff"/>
          <w:sz w:val="30"/>
        </w:rPr>
        <w:t xml:space="preserve">5.1 </w:t>
      </w:r>
      <w:r>
        <w:rPr>
          <w:rFonts w:eastAsia="等线" w:ascii="Arial" w:cs="Arial" w:hAnsi="Arial"/>
          <w:b w:val="true"/>
          <w:sz w:val="30"/>
        </w:rPr>
        <w:t>定时工具</w:t>
      </w:r>
      <w:bookmarkEnd w:id="19"/>
    </w:p>
    <w:p>
      <w:pPr>
        <w:spacing w:before="120" w:after="120" w:line="288" w:lineRule="auto"/>
        <w:ind w:left="0"/>
        <w:jc w:val="left"/>
      </w:pPr>
      <w:r>
        <w:rPr>
          <w:rFonts w:eastAsia="等线" w:ascii="Arial" w:cs="Arial" w:hAnsi="Arial"/>
          <w:b w:val="true"/>
          <w:sz w:val="22"/>
        </w:rPr>
        <w:t>Crontab定时任务</w:t>
      </w:r>
    </w:p>
    <w:p>
      <w:pPr>
        <w:spacing w:before="120" w:after="120" w:line="288" w:lineRule="auto"/>
        <w:ind w:left="0"/>
        <w:jc w:val="left"/>
      </w:pPr>
      <w:r>
        <w:rPr>
          <w:rFonts w:eastAsia="等线" w:ascii="Arial" w:cs="Arial" w:hAnsi="Arial"/>
          <w:sz w:val="22"/>
        </w:rPr>
        <w:t>Crontab 是 Unix 类系统（包括 Linux 和 macOS）中用来定期执行任务的一种工具。它允许用户安排定时任务，这些任务称为 Cron 作业。Crontab 是 “cron table”的缩写，意味着它是 cron 守护进程的配置文件，该守护进程用以检查定时任务。</w:t>
      </w:r>
    </w:p>
    <w:p>
      <w:pPr>
        <w:spacing w:before="120" w:after="120" w:line="288" w:lineRule="auto"/>
        <w:ind w:left="0"/>
        <w:jc w:val="left"/>
      </w:pPr>
      <w:r>
        <w:rPr>
          <w:rFonts w:eastAsia="等线" w:ascii="Arial" w:cs="Arial" w:hAnsi="Arial"/>
          <w:sz w:val="22"/>
        </w:rPr>
        <w:t>Crontab 文件包含了一系列的条目，每个条目代表一个要执行的作业。每个条目都是由六个字段组成的，前五个字段是时间和日期的指定，第六个字段是要执行的命令。</w:t>
      </w:r>
    </w:p>
    <w:p>
      <w:pPr>
        <w:spacing w:before="120" w:after="120" w:line="288" w:lineRule="auto"/>
        <w:ind w:left="0"/>
        <w:jc w:val="left"/>
      </w:pPr>
      <w:r>
        <w:rPr>
          <w:rFonts w:eastAsia="等线" w:ascii="Arial" w:cs="Arial" w:hAnsi="Arial"/>
          <w:sz w:val="22"/>
        </w:rPr>
        <w:t>时间和日期字段包括：</w:t>
      </w:r>
    </w:p>
    <w:p>
      <w:pPr>
        <w:numPr>
          <w:numId w:val="39"/>
        </w:numPr>
        <w:spacing w:before="120" w:after="120" w:line="288" w:lineRule="auto"/>
        <w:ind w:left="0"/>
        <w:jc w:val="left"/>
      </w:pPr>
      <w:r>
        <w:rPr>
          <w:rFonts w:eastAsia="等线" w:ascii="Arial" w:cs="Arial" w:hAnsi="Arial"/>
          <w:sz w:val="22"/>
        </w:rPr>
        <w:t>分钟 （0 - 59）</w:t>
      </w:r>
    </w:p>
    <w:p>
      <w:pPr>
        <w:numPr>
          <w:numId w:val="40"/>
        </w:numPr>
        <w:spacing w:before="120" w:after="120" w:line="288" w:lineRule="auto"/>
        <w:ind w:left="0"/>
        <w:jc w:val="left"/>
      </w:pPr>
      <w:r>
        <w:rPr>
          <w:rFonts w:eastAsia="等线" w:ascii="Arial" w:cs="Arial" w:hAnsi="Arial"/>
          <w:sz w:val="22"/>
        </w:rPr>
        <w:t>小时 （0 - 23）</w:t>
      </w:r>
    </w:p>
    <w:p>
      <w:pPr>
        <w:numPr>
          <w:numId w:val="41"/>
        </w:numPr>
        <w:spacing w:before="120" w:after="120" w:line="288" w:lineRule="auto"/>
        <w:ind w:left="0"/>
        <w:jc w:val="left"/>
      </w:pPr>
      <w:r>
        <w:rPr>
          <w:rFonts w:eastAsia="等线" w:ascii="Arial" w:cs="Arial" w:hAnsi="Arial"/>
          <w:sz w:val="22"/>
        </w:rPr>
        <w:t>日 （1 - 31）</w:t>
      </w:r>
    </w:p>
    <w:p>
      <w:pPr>
        <w:numPr>
          <w:numId w:val="42"/>
        </w:numPr>
        <w:spacing w:before="120" w:after="120" w:line="288" w:lineRule="auto"/>
        <w:ind w:left="0"/>
        <w:jc w:val="left"/>
      </w:pPr>
      <w:r>
        <w:rPr>
          <w:rFonts w:eastAsia="等线" w:ascii="Arial" w:cs="Arial" w:hAnsi="Arial"/>
          <w:sz w:val="22"/>
        </w:rPr>
        <w:t>月 （1 - 12）</w:t>
      </w:r>
    </w:p>
    <w:p>
      <w:pPr>
        <w:numPr>
          <w:numId w:val="43"/>
        </w:numPr>
        <w:spacing w:before="120" w:after="120" w:line="288" w:lineRule="auto"/>
        <w:ind w:left="0"/>
        <w:jc w:val="left"/>
      </w:pPr>
      <w:r>
        <w:rPr>
          <w:rFonts w:eastAsia="等线" w:ascii="Arial" w:cs="Arial" w:hAnsi="Arial"/>
          <w:sz w:val="22"/>
        </w:rPr>
        <w:t>星期几 （0 - 7，其中0和7都代表星期日）</w:t>
      </w:r>
    </w:p>
    <w:p>
      <w:pPr>
        <w:spacing w:before="120" w:after="120" w:line="288" w:lineRule="auto"/>
        <w:ind w:left="0"/>
        <w:jc w:val="left"/>
      </w:pPr>
      <w:r>
        <w:rPr>
          <w:rFonts w:eastAsia="等线" w:ascii="Arial" w:cs="Arial" w:hAnsi="Arial"/>
          <w:sz w:val="22"/>
        </w:rPr>
        <w:t>命令字段 是系统命令或者脚本的路径。</w:t>
      </w:r>
    </w:p>
    <w:p>
      <w:pPr>
        <w:spacing w:before="120" w:after="120" w:line="288" w:lineRule="auto"/>
        <w:ind w:left="0"/>
        <w:jc w:val="left"/>
      </w:pPr>
      <w:r>
        <w:rPr>
          <w:rFonts w:eastAsia="等线" w:ascii="Arial" w:cs="Arial" w:hAnsi="Arial"/>
          <w:sz w:val="22"/>
        </w:rPr>
        <w:t>这里是一个 crontab 文件的示例：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Example of job definition:</w:t>
              <w:br/>
              <w:t>.---------------- minute (0 - 59)</w:t>
              <w:br/>
              <w:t>|  .------------- hour (0 - 23)</w:t>
              <w:br/>
              <w:t>|  |  .---------- day of month (1 - 31)</w:t>
              <w:br/>
              <w:t>|  |  |  .------- month (1 - 12) OR jan,feb,mar,apr ...</w:t>
              <w:br/>
              <w:t>|  |  |  |  .---- day of week (0 - 7) (Sunday=0 or 7)</w:t>
              <w:br/>
              <w:t>|  |  |  |  |</w:t>
              <w:br/>
              <w:t>*  *  *  *  *  user-name  command to be executed</w:t>
              <w:br/>
            </w:r>
            <w:r>
              <w:rPr>
                <w:rFonts w:eastAsia="Consolas" w:ascii="Consolas" w:cs="Consolas" w:hAnsi="Consolas"/>
                <w:sz w:val="22"/>
              </w:rPr>
              <w:t xml:space="preserve">  30 04 * * * root /usr/bin/find / -size +10000 -exec ls -lh {} \; &gt; /var/log/file_sizes.log</w:t>
            </w: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上面的 crontab 作业将在每天凌晨 4:30 为 </w:t>
      </w:r>
      <w:r>
        <w:rPr>
          <w:rFonts w:eastAsia="Consolas" w:ascii="Consolas" w:cs="Consolas" w:hAnsi="Consolas"/>
          <w:sz w:val="22"/>
          <w:shd w:fill="EFF0F1"/>
        </w:rPr>
        <w:t>root</w:t>
      </w:r>
      <w:r>
        <w:rPr>
          <w:rFonts w:eastAsia="等线" w:ascii="Arial" w:cs="Arial" w:hAnsi="Arial"/>
          <w:sz w:val="22"/>
        </w:rPr>
        <w:t xml:space="preserve"> 用户执行查找大于 10000 字节的文件，并将结果输出到 </w:t>
      </w:r>
      <w:r>
        <w:rPr>
          <w:rFonts w:eastAsia="Consolas" w:ascii="Consolas" w:cs="Consolas" w:hAnsi="Consolas"/>
          <w:sz w:val="22"/>
          <w:shd w:fill="EFF0F1"/>
        </w:rPr>
        <w:t>/var/log/file_sizes.log</w:t>
      </w:r>
      <w:r>
        <w:rPr>
          <w:rFonts w:eastAsia="等线" w:ascii="Arial" w:cs="Arial" w:hAnsi="Arial"/>
          <w:sz w:val="22"/>
        </w:rPr>
        <w:t xml:space="preserve"> 文件中。</w:t>
      </w:r>
    </w:p>
    <w:p>
      <w:pPr>
        <w:spacing w:before="120" w:after="120" w:line="288" w:lineRule="auto"/>
        <w:ind w:left="0"/>
        <w:jc w:val="left"/>
      </w:pPr>
      <w:r>
        <w:rPr>
          <w:rFonts w:eastAsia="等线" w:ascii="Arial" w:cs="Arial" w:hAnsi="Arial"/>
          <w:sz w:val="22"/>
        </w:rPr>
        <w:t>要编辑当前用户的 crontab 配置，可以在终端执行：</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Plaintext</w:t>
              <w:br w:type="textWrapping"/>
            </w:r>
            <w:r>
              <w:rPr>
                <w:rFonts w:eastAsia="Consolas" w:ascii="Consolas" w:cs="Consolas" w:hAnsi="Consolas"/>
                <w:sz w:val="22"/>
              </w:rPr>
              <w:t>crontab -e</w:t>
            </w:r>
          </w:p>
        </w:tc>
      </w:tr>
    </w:tbl>
    <w:p>
      <w:pPr>
        <w:spacing w:before="120" w:after="120" w:line="288" w:lineRule="auto"/>
        <w:ind w:left="0"/>
        <w:jc w:val="left"/>
      </w:pPr>
      <w:r>
        <w:rPr>
          <w:rFonts w:eastAsia="等线" w:ascii="Arial" w:cs="Arial" w:hAnsi="Arial"/>
          <w:sz w:val="22"/>
        </w:rPr>
        <w:t>要列出当前用户的 crontab 配置，可以执行：</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Plaintext</w:t>
              <w:br w:type="textWrapping"/>
            </w:r>
            <w:r>
              <w:rPr>
                <w:rFonts w:eastAsia="Consolas" w:ascii="Consolas" w:cs="Consolas" w:hAnsi="Consolas"/>
                <w:sz w:val="22"/>
              </w:rPr>
              <w:t>crontab -l</w:t>
            </w:r>
          </w:p>
        </w:tc>
      </w:tr>
    </w:tbl>
    <w:p>
      <w:pPr>
        <w:spacing w:before="120" w:after="120" w:line="288" w:lineRule="auto"/>
        <w:ind w:left="0"/>
        <w:jc w:val="left"/>
      </w:pPr>
      <w:r>
        <w:rPr>
          <w:rFonts w:eastAsia="等线" w:ascii="Arial" w:cs="Arial" w:hAnsi="Arial"/>
          <w:sz w:val="22"/>
        </w:rPr>
        <w:t>要删除当前用户的 crontab 配置，可以执行：</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Plaintext</w:t>
              <w:br w:type="textWrapping"/>
            </w:r>
            <w:r>
              <w:rPr>
                <w:rFonts w:eastAsia="Consolas" w:ascii="Consolas" w:cs="Consolas" w:hAnsi="Consolas"/>
                <w:sz w:val="22"/>
              </w:rPr>
              <w:t>crontab -r</w:t>
            </w:r>
          </w:p>
        </w:tc>
      </w:tr>
    </w:tbl>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bookmarkStart w:name="heading_20" w:id="20"/>
      <w:r>
        <w:rPr>
          <w:rFonts w:eastAsia="等线" w:ascii="Arial" w:cs="Arial" w:hAnsi="Arial"/>
          <w:color w:val="3370ff"/>
          <w:sz w:val="32"/>
        </w:rPr>
        <w:t xml:space="preserve">6. </w:t>
      </w:r>
      <w:r>
        <w:rPr>
          <w:rFonts w:eastAsia="等线" w:ascii="Arial" w:cs="Arial" w:hAnsi="Arial"/>
          <w:b w:val="true"/>
          <w:sz w:val="32"/>
        </w:rPr>
        <w:t>网络编程</w:t>
      </w:r>
      <w:bookmarkEnd w:id="20"/>
    </w:p>
    <w:p>
      <w:pPr>
        <w:pStyle w:val="3"/>
        <w:spacing w:before="300" w:after="120" w:line="288" w:lineRule="auto"/>
        <w:ind w:left="0"/>
        <w:jc w:val="left"/>
        <w:outlineLvl w:val="2"/>
      </w:pPr>
      <w:bookmarkStart w:name="heading_21" w:id="21"/>
      <w:r>
        <w:rPr>
          <w:rFonts w:eastAsia="等线" w:ascii="Arial" w:cs="Arial" w:hAnsi="Arial"/>
          <w:color w:val="3370ff"/>
          <w:sz w:val="30"/>
        </w:rPr>
        <w:t xml:space="preserve">6.1 </w:t>
      </w:r>
      <w:r>
        <w:rPr>
          <w:rFonts w:eastAsia="等线" w:ascii="Arial" w:cs="Arial" w:hAnsi="Arial"/>
          <w:b w:val="true"/>
          <w:sz w:val="30"/>
        </w:rPr>
        <w:t>curl 网络工具</w:t>
      </w:r>
      <w:bookmarkEnd w:id="21"/>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Perl</w:t>
              <w:br w:type="textWrapping"/>
            </w:r>
            <w:r>
              <w:rPr>
                <w:rFonts w:eastAsia="Consolas" w:ascii="Consolas" w:cs="Consolas" w:hAnsi="Consolas"/>
                <w:sz w:val="22"/>
              </w:rPr>
              <w:t>-X, --request &lt;METHOD&gt;：指定HTTP请求方法，如GET、POST、PUT、DELETE等。</w:t>
              <w:br/>
              <w:t>-H, --header '&lt;HEADER&gt;'：设置HTTP请求头，可以多次使用以设置多个请求头。</w:t>
              <w:br/>
              <w:t>-d, --data &lt;DATA&gt;：发送POST请求时，设置请求的数据体。</w:t>
              <w:br/>
              <w:t>-F, --form &lt;KEY=VALUE&gt;：发送Multipart/form-data请求时，设置请求的表单字段。</w:t>
              <w:br/>
              <w:t>-i, --include：在输出信息中包含响应的头部信息。</w:t>
              <w:br/>
              <w:t>-o, --output &lt;FILE&gt;：将响应内容保存到指定文件中。</w:t>
              <w:br/>
              <w:t>-L, --location：跟随重定向。</w:t>
              <w:br/>
              <w:t>-u, --user &lt;USER:PASSWORD&gt;：设置验证用户和密码。</w:t>
              <w:br/>
              <w:t>-s, --silent：静默模式，不显示额外信息。</w:t>
              <w:br/>
              <w:t>-A, --user-agent &lt;STRING&gt;：设置请求的用户代理。</w:t>
              <w:br/>
              <w:t>-c, --cookie &lt;COOKIE&gt;：设置cookie。</w:t>
              <w:br/>
              <w:t>-b, --cookie-jar &lt;FILE&gt;：将cookie保存到指定文件中。</w:t>
              <w:br/>
              <w:t>-k, --insecure：允许不安全的HTTPS连接。</w:t>
              <w:br/>
            </w:r>
            <w:r>
              <w:rPr>
                <w:rFonts w:eastAsia="Consolas" w:ascii="Consolas" w:cs="Consolas" w:hAnsi="Consolas"/>
                <w:sz w:val="22"/>
              </w:rPr>
              <w:t>-v, --verbose：显示详细的调试信息。</w:t>
            </w:r>
          </w:p>
        </w:tc>
      </w:tr>
    </w:tbl>
    <w:p>
      <w:pPr>
        <w:spacing w:before="120" w:after="120" w:line="288" w:lineRule="auto"/>
        <w:ind w:left="0"/>
        <w:jc w:val="left"/>
      </w:pPr>
    </w:p>
    <w:sectPr>
      <w:footerReference w:type="default" r:id="rId3"/>
      <w:headerReference w:type="default" r:id="rId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53219">
    <w:lvl>
      <w:numFmt w:val="bullet"/>
      <w:suff w:val="tab"/>
      <w:lvlText w:val="•"/>
      <w:rPr>
        <w:color w:val="3370ff"/>
      </w:rPr>
    </w:lvl>
  </w:abstractNum>
  <w:abstractNum w:abstractNumId="53220">
    <w:lvl>
      <w:numFmt w:val="bullet"/>
      <w:suff w:val="tab"/>
      <w:lvlText w:val="•"/>
      <w:rPr>
        <w:color w:val="3370ff"/>
      </w:rPr>
    </w:lvl>
  </w:abstractNum>
  <w:abstractNum w:abstractNumId="53221">
    <w:lvl>
      <w:numFmt w:val="bullet"/>
      <w:suff w:val="tab"/>
      <w:lvlText w:val="•"/>
      <w:rPr>
        <w:color w:val="3370ff"/>
      </w:rPr>
    </w:lvl>
  </w:abstractNum>
  <w:abstractNum w:abstractNumId="53222">
    <w:lvl>
      <w:numFmt w:val="bullet"/>
      <w:suff w:val="tab"/>
      <w:lvlText w:val="•"/>
      <w:rPr>
        <w:color w:val="3370ff"/>
      </w:rPr>
    </w:lvl>
  </w:abstractNum>
  <w:abstractNum w:abstractNumId="53223">
    <w:lvl>
      <w:numFmt w:val="bullet"/>
      <w:suff w:val="tab"/>
      <w:lvlText w:val="•"/>
      <w:rPr>
        <w:color w:val="3370ff"/>
      </w:rPr>
    </w:lvl>
  </w:abstractNum>
  <w:abstractNum w:abstractNumId="53224">
    <w:lvl>
      <w:numFmt w:val="bullet"/>
      <w:suff w:val="tab"/>
      <w:lvlText w:val="•"/>
      <w:rPr>
        <w:color w:val="3370ff"/>
      </w:rPr>
    </w:lvl>
  </w:abstractNum>
  <w:abstractNum w:abstractNumId="53225">
    <w:lvl>
      <w:numFmt w:val="bullet"/>
      <w:suff w:val="tab"/>
      <w:lvlText w:val="•"/>
      <w:rPr>
        <w:color w:val="3370ff"/>
      </w:rPr>
    </w:lvl>
  </w:abstractNum>
  <w:abstractNum w:abstractNumId="53226">
    <w:lvl>
      <w:numFmt w:val="bullet"/>
      <w:suff w:val="tab"/>
      <w:lvlText w:val="•"/>
      <w:rPr>
        <w:color w:val="3370ff"/>
      </w:rPr>
    </w:lvl>
  </w:abstractNum>
  <w:abstractNum w:abstractNumId="53227">
    <w:lvl>
      <w:numFmt w:val="bullet"/>
      <w:suff w:val="tab"/>
      <w:lvlText w:val="•"/>
      <w:rPr>
        <w:color w:val="3370ff"/>
      </w:rPr>
    </w:lvl>
  </w:abstractNum>
  <w:abstractNum w:abstractNumId="53228">
    <w:lvl>
      <w:numFmt w:val="bullet"/>
      <w:suff w:val="tab"/>
      <w:lvlText w:val="•"/>
      <w:rPr>
        <w:color w:val="3370ff"/>
      </w:rPr>
    </w:lvl>
  </w:abstractNum>
  <w:abstractNum w:abstractNumId="53229">
    <w:lvl>
      <w:numFmt w:val="bullet"/>
      <w:suff w:val="tab"/>
      <w:lvlText w:val="•"/>
      <w:rPr>
        <w:color w:val="3370ff"/>
      </w:rPr>
    </w:lvl>
  </w:abstractNum>
  <w:abstractNum w:abstractNumId="53230">
    <w:lvl>
      <w:numFmt w:val="bullet"/>
      <w:suff w:val="tab"/>
      <w:lvlText w:val="•"/>
      <w:rPr>
        <w:color w:val="3370ff"/>
      </w:rPr>
    </w:lvl>
  </w:abstractNum>
  <w:abstractNum w:abstractNumId="53231">
    <w:lvl>
      <w:numFmt w:val="bullet"/>
      <w:suff w:val="tab"/>
      <w:lvlText w:val="•"/>
      <w:rPr>
        <w:color w:val="3370ff"/>
      </w:rPr>
    </w:lvl>
  </w:abstractNum>
  <w:abstractNum w:abstractNumId="53232">
    <w:lvl>
      <w:numFmt w:val="bullet"/>
      <w:suff w:val="tab"/>
      <w:lvlText w:val="•"/>
      <w:rPr>
        <w:color w:val="3370ff"/>
      </w:rPr>
    </w:lvl>
  </w:abstractNum>
  <w:abstractNum w:abstractNumId="53233">
    <w:lvl>
      <w:numFmt w:val="bullet"/>
      <w:suff w:val="tab"/>
      <w:lvlText w:val="•"/>
      <w:rPr>
        <w:color w:val="3370ff"/>
      </w:rPr>
    </w:lvl>
  </w:abstractNum>
  <w:abstractNum w:abstractNumId="53234">
    <w:lvl>
      <w:numFmt w:val="bullet"/>
      <w:suff w:val="tab"/>
      <w:lvlText w:val="•"/>
      <w:rPr>
        <w:color w:val="3370ff"/>
      </w:rPr>
    </w:lvl>
  </w:abstractNum>
  <w:abstractNum w:abstractNumId="53235">
    <w:lvl>
      <w:numFmt w:val="bullet"/>
      <w:suff w:val="tab"/>
      <w:lvlText w:val="•"/>
      <w:rPr>
        <w:color w:val="3370ff"/>
      </w:rPr>
    </w:lvl>
  </w:abstractNum>
  <w:abstractNum w:abstractNumId="53236">
    <w:lvl>
      <w:numFmt w:val="bullet"/>
      <w:suff w:val="tab"/>
      <w:lvlText w:val="•"/>
      <w:rPr>
        <w:color w:val="3370ff"/>
      </w:rPr>
    </w:lvl>
  </w:abstractNum>
  <w:abstractNum w:abstractNumId="53237">
    <w:lvl>
      <w:start w:val="1"/>
      <w:numFmt w:val="decimal"/>
      <w:suff w:val="tab"/>
      <w:lvlText w:val="%1."/>
      <w:rPr>
        <w:color w:val="3370ff"/>
      </w:rPr>
    </w:lvl>
  </w:abstractNum>
  <w:abstractNum w:abstractNumId="53238">
    <w:lvl>
      <w:numFmt w:val="bullet"/>
      <w:suff w:val="tab"/>
      <w:lvlText w:val="￮"/>
      <w:rPr>
        <w:color w:val="3370ff"/>
      </w:rPr>
    </w:lvl>
  </w:abstractNum>
  <w:abstractNum w:abstractNumId="53239">
    <w:lvl>
      <w:numFmt w:val="bullet"/>
      <w:suff w:val="tab"/>
      <w:lvlText w:val="￮"/>
      <w:rPr>
        <w:color w:val="3370ff"/>
      </w:rPr>
    </w:lvl>
  </w:abstractNum>
  <w:abstractNum w:abstractNumId="53240">
    <w:lvl>
      <w:numFmt w:val="bullet"/>
      <w:suff w:val="tab"/>
      <w:lvlText w:val="￮"/>
      <w:rPr>
        <w:color w:val="3370ff"/>
      </w:rPr>
    </w:lvl>
  </w:abstractNum>
  <w:abstractNum w:abstractNumId="53241">
    <w:lvl>
      <w:numFmt w:val="bullet"/>
      <w:suff w:val="tab"/>
      <w:lvlText w:val="￮"/>
      <w:rPr>
        <w:color w:val="3370ff"/>
      </w:rPr>
    </w:lvl>
  </w:abstractNum>
  <w:abstractNum w:abstractNumId="53242">
    <w:lvl>
      <w:start w:val="2"/>
      <w:numFmt w:val="decimal"/>
      <w:suff w:val="tab"/>
      <w:lvlText w:val="%1."/>
      <w:rPr>
        <w:color w:val="3370ff"/>
      </w:rPr>
    </w:lvl>
  </w:abstractNum>
  <w:abstractNum w:abstractNumId="53243">
    <w:lvl>
      <w:numFmt w:val="bullet"/>
      <w:suff w:val="tab"/>
      <w:lvlText w:val="￮"/>
      <w:rPr>
        <w:color w:val="3370ff"/>
      </w:rPr>
    </w:lvl>
  </w:abstractNum>
  <w:abstractNum w:abstractNumId="53244">
    <w:lvl>
      <w:numFmt w:val="bullet"/>
      <w:suff w:val="tab"/>
      <w:lvlText w:val="￮"/>
      <w:rPr>
        <w:color w:val="3370ff"/>
      </w:rPr>
    </w:lvl>
  </w:abstractNum>
  <w:abstractNum w:abstractNumId="53245">
    <w:lvl>
      <w:numFmt w:val="bullet"/>
      <w:suff w:val="tab"/>
      <w:lvlText w:val="￮"/>
      <w:rPr>
        <w:color w:val="3370ff"/>
      </w:rPr>
    </w:lvl>
  </w:abstractNum>
  <w:abstractNum w:abstractNumId="53246">
    <w:lvl>
      <w:numFmt w:val="bullet"/>
      <w:suff w:val="tab"/>
      <w:lvlText w:val="￮"/>
      <w:rPr>
        <w:color w:val="3370ff"/>
      </w:rPr>
    </w:lvl>
  </w:abstractNum>
  <w:abstractNum w:abstractNumId="53247">
    <w:lvl>
      <w:start w:val="1"/>
      <w:numFmt w:val="decimal"/>
      <w:suff w:val="tab"/>
      <w:lvlText w:val="%1."/>
      <w:rPr>
        <w:color w:val="3370ff"/>
      </w:rPr>
    </w:lvl>
  </w:abstractNum>
  <w:abstractNum w:abstractNumId="53248">
    <w:lvl>
      <w:start w:val="2"/>
      <w:numFmt w:val="decimal"/>
      <w:suff w:val="tab"/>
      <w:lvlText w:val="%1."/>
      <w:rPr>
        <w:color w:val="3370ff"/>
      </w:rPr>
    </w:lvl>
  </w:abstractNum>
  <w:abstractNum w:abstractNumId="53249">
    <w:lvl>
      <w:start w:val="3"/>
      <w:numFmt w:val="decimal"/>
      <w:suff w:val="tab"/>
      <w:lvlText w:val="%1."/>
      <w:rPr>
        <w:color w:val="3370ff"/>
      </w:rPr>
    </w:lvl>
  </w:abstractNum>
  <w:abstractNum w:abstractNumId="53250">
    <w:lvl>
      <w:start w:val="4"/>
      <w:numFmt w:val="decimal"/>
      <w:suff w:val="tab"/>
      <w:lvlText w:val="%1."/>
      <w:rPr>
        <w:color w:val="3370ff"/>
      </w:rPr>
    </w:lvl>
  </w:abstractNum>
  <w:abstractNum w:abstractNumId="53251">
    <w:lvl>
      <w:start w:val="5"/>
      <w:numFmt w:val="decimal"/>
      <w:suff w:val="tab"/>
      <w:lvlText w:val="%1."/>
      <w:rPr>
        <w:color w:val="3370ff"/>
      </w:rPr>
    </w:lvl>
  </w:abstractNum>
  <w:abstractNum w:abstractNumId="53252">
    <w:lvl>
      <w:numFmt w:val="bullet"/>
      <w:suff w:val="tab"/>
      <w:lvlText w:val="•"/>
      <w:rPr>
        <w:color w:val="3370ff"/>
      </w:rPr>
    </w:lvl>
  </w:abstractNum>
  <w:abstractNum w:abstractNumId="53253">
    <w:lvl>
      <w:numFmt w:val="bullet"/>
      <w:suff w:val="tab"/>
      <w:lvlText w:val="•"/>
      <w:rPr>
        <w:color w:val="3370ff"/>
      </w:rPr>
    </w:lvl>
  </w:abstractNum>
  <w:abstractNum w:abstractNumId="53254">
    <w:lvl>
      <w:numFmt w:val="bullet"/>
      <w:suff w:val="tab"/>
      <w:lvlText w:val="•"/>
      <w:rPr>
        <w:color w:val="3370ff"/>
      </w:rPr>
    </w:lvl>
  </w:abstractNum>
  <w:abstractNum w:abstractNumId="53255">
    <w:lvl>
      <w:numFmt w:val="bullet"/>
      <w:suff w:val="tab"/>
      <w:lvlText w:val="•"/>
      <w:rPr>
        <w:color w:val="3370ff"/>
      </w:rPr>
    </w:lvl>
  </w:abstractNum>
  <w:abstractNum w:abstractNumId="53256">
    <w:lvl>
      <w:numFmt w:val="bullet"/>
      <w:suff w:val="tab"/>
      <w:lvlText w:val="•"/>
      <w:rPr>
        <w:color w:val="3370ff"/>
      </w:rPr>
    </w:lvl>
  </w:abstractNum>
  <w:abstractNum w:abstractNumId="53257">
    <w:lvl>
      <w:start w:val="1"/>
      <w:numFmt w:val="decimal"/>
      <w:suff w:val="tab"/>
      <w:lvlText w:val="%1."/>
      <w:rPr>
        <w:color w:val="3370ff"/>
      </w:rPr>
    </w:lvl>
  </w:abstractNum>
  <w:abstractNum w:abstractNumId="53258">
    <w:lvl>
      <w:start w:val="2"/>
      <w:numFmt w:val="decimal"/>
      <w:suff w:val="tab"/>
      <w:lvlText w:val="%1."/>
      <w:rPr>
        <w:color w:val="3370ff"/>
      </w:rPr>
    </w:lvl>
  </w:abstractNum>
  <w:abstractNum w:abstractNumId="53259">
    <w:lvl>
      <w:start w:val="3"/>
      <w:numFmt w:val="decimal"/>
      <w:suff w:val="tab"/>
      <w:lvlText w:val="%1."/>
      <w:rPr>
        <w:color w:val="3370ff"/>
      </w:rPr>
    </w:lvl>
  </w:abstractNum>
  <w:abstractNum w:abstractNumId="53260">
    <w:lvl>
      <w:start w:val="4"/>
      <w:numFmt w:val="decimal"/>
      <w:suff w:val="tab"/>
      <w:lvlText w:val="%1."/>
      <w:rPr>
        <w:color w:val="3370ff"/>
      </w:rPr>
    </w:lvl>
  </w:abstractNum>
  <w:abstractNum w:abstractNumId="53261">
    <w:lvl>
      <w:start w:val="5"/>
      <w:numFmt w:val="decimal"/>
      <w:suff w:val="tab"/>
      <w:lvlText w:val="%1."/>
      <w:rPr>
        <w:color w:val="3370ff"/>
      </w:rPr>
    </w:lvl>
  </w:abstractNum>
  <w:num w:numId="1">
    <w:abstractNumId w:val="53219"/>
  </w:num>
  <w:num w:numId="2">
    <w:abstractNumId w:val="53220"/>
  </w:num>
  <w:num w:numId="3">
    <w:abstractNumId w:val="53221"/>
  </w:num>
  <w:num w:numId="4">
    <w:abstractNumId w:val="53222"/>
  </w:num>
  <w:num w:numId="5">
    <w:abstractNumId w:val="53223"/>
  </w:num>
  <w:num w:numId="6">
    <w:abstractNumId w:val="53224"/>
  </w:num>
  <w:num w:numId="7">
    <w:abstractNumId w:val="53225"/>
  </w:num>
  <w:num w:numId="8">
    <w:abstractNumId w:val="53226"/>
  </w:num>
  <w:num w:numId="9">
    <w:abstractNumId w:val="53227"/>
  </w:num>
  <w:num w:numId="10">
    <w:abstractNumId w:val="53228"/>
  </w:num>
  <w:num w:numId="11">
    <w:abstractNumId w:val="53229"/>
  </w:num>
  <w:num w:numId="12">
    <w:abstractNumId w:val="53230"/>
  </w:num>
  <w:num w:numId="13">
    <w:abstractNumId w:val="53231"/>
  </w:num>
  <w:num w:numId="14">
    <w:abstractNumId w:val="53232"/>
  </w:num>
  <w:num w:numId="15">
    <w:abstractNumId w:val="53233"/>
  </w:num>
  <w:num w:numId="16">
    <w:abstractNumId w:val="53234"/>
  </w:num>
  <w:num w:numId="17">
    <w:abstractNumId w:val="53235"/>
  </w:num>
  <w:num w:numId="18">
    <w:abstractNumId w:val="53236"/>
  </w:num>
  <w:num w:numId="19">
    <w:abstractNumId w:val="53237"/>
  </w:num>
  <w:num w:numId="20">
    <w:abstractNumId w:val="53238"/>
  </w:num>
  <w:num w:numId="21">
    <w:abstractNumId w:val="53239"/>
  </w:num>
  <w:num w:numId="22">
    <w:abstractNumId w:val="53240"/>
  </w:num>
  <w:num w:numId="23">
    <w:abstractNumId w:val="53241"/>
  </w:num>
  <w:num w:numId="24">
    <w:abstractNumId w:val="53242"/>
  </w:num>
  <w:num w:numId="25">
    <w:abstractNumId w:val="53243"/>
  </w:num>
  <w:num w:numId="26">
    <w:abstractNumId w:val="53244"/>
  </w:num>
  <w:num w:numId="27">
    <w:abstractNumId w:val="53245"/>
  </w:num>
  <w:num w:numId="28">
    <w:abstractNumId w:val="53246"/>
  </w:num>
  <w:num w:numId="29">
    <w:abstractNumId w:val="53247"/>
  </w:num>
  <w:num w:numId="30">
    <w:abstractNumId w:val="53248"/>
  </w:num>
  <w:num w:numId="31">
    <w:abstractNumId w:val="53249"/>
  </w:num>
  <w:num w:numId="32">
    <w:abstractNumId w:val="53250"/>
  </w:num>
  <w:num w:numId="33">
    <w:abstractNumId w:val="53251"/>
  </w:num>
  <w:num w:numId="34">
    <w:abstractNumId w:val="53252"/>
  </w:num>
  <w:num w:numId="35">
    <w:abstractNumId w:val="53253"/>
  </w:num>
  <w:num w:numId="36">
    <w:abstractNumId w:val="53254"/>
  </w:num>
  <w:num w:numId="37">
    <w:abstractNumId w:val="53255"/>
  </w:num>
  <w:num w:numId="38">
    <w:abstractNumId w:val="53256"/>
  </w:num>
  <w:num w:numId="39">
    <w:abstractNumId w:val="53257"/>
  </w:num>
  <w:num w:numId="40">
    <w:abstractNumId w:val="53258"/>
  </w:num>
  <w:num w:numId="41">
    <w:abstractNumId w:val="53259"/>
  </w:num>
  <w:num w:numId="42">
    <w:abstractNumId w:val="53260"/>
  </w:num>
  <w:num w:numId="43">
    <w:abstractNumId w:val="53261"/>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2024-05-28T14:51:06Z</dcterms:created>
  <dc:creator>Apache POI</dc:creator>
</cp:coreProperties>
</file>