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EEA47" w14:textId="77777777" w:rsidR="00E25178" w:rsidRPr="009A55AD" w:rsidRDefault="00E25178" w:rsidP="00E25178">
      <w:pPr>
        <w:jc w:val="center"/>
        <w:rPr>
          <w:rFonts w:ascii="Times New Roman" w:hAnsi="Times New Roman" w:cs="Times New Roman"/>
          <w:b/>
          <w:sz w:val="52"/>
          <w:szCs w:val="52"/>
        </w:rPr>
      </w:pPr>
      <w:r w:rsidRPr="009A55AD">
        <w:rPr>
          <w:rFonts w:ascii="Times New Roman" w:hAnsi="Times New Roman" w:cs="Times New Roman"/>
          <w:b/>
          <w:sz w:val="52"/>
          <w:szCs w:val="52"/>
        </w:rPr>
        <w:t xml:space="preserve">Assignment </w:t>
      </w:r>
      <w:r w:rsidR="004F5465">
        <w:rPr>
          <w:rFonts w:ascii="Times New Roman" w:hAnsi="Times New Roman" w:cs="Times New Roman"/>
          <w:b/>
          <w:sz w:val="52"/>
          <w:szCs w:val="52"/>
        </w:rPr>
        <w:t>4</w:t>
      </w:r>
      <w:r>
        <w:rPr>
          <w:rFonts w:ascii="Times New Roman" w:hAnsi="Times New Roman" w:cs="Times New Roman"/>
          <w:b/>
          <w:sz w:val="52"/>
          <w:szCs w:val="52"/>
        </w:rPr>
        <w:t>_Group11</w:t>
      </w:r>
    </w:p>
    <w:p w14:paraId="5CEE82C7" w14:textId="77777777" w:rsidR="00E25178" w:rsidRPr="009A55AD" w:rsidRDefault="00E25178" w:rsidP="00E25178">
      <w:pPr>
        <w:jc w:val="center"/>
        <w:rPr>
          <w:rFonts w:ascii="Times New Roman" w:hAnsi="Times New Roman" w:cs="Times New Roman"/>
          <w:color w:val="000000"/>
        </w:rPr>
      </w:pPr>
      <w:r w:rsidRPr="009A55AD">
        <w:rPr>
          <w:rFonts w:ascii="Times New Roman" w:hAnsi="Times New Roman" w:cs="Times New Roman"/>
          <w:b/>
          <w:bCs/>
          <w:color w:val="000000"/>
        </w:rPr>
        <w:t xml:space="preserve">Name: </w:t>
      </w:r>
      <w:r w:rsidRPr="009A55AD">
        <w:rPr>
          <w:rFonts w:ascii="Times New Roman" w:hAnsi="Times New Roman" w:cs="Times New Roman"/>
          <w:color w:val="000000"/>
        </w:rPr>
        <w:t xml:space="preserve">Jiamian Liu </w:t>
      </w:r>
      <w:r w:rsidRPr="009A55AD">
        <w:rPr>
          <w:rFonts w:ascii="Times New Roman" w:hAnsi="Times New Roman" w:cs="Times New Roman"/>
          <w:b/>
          <w:bCs/>
          <w:color w:val="000000"/>
        </w:rPr>
        <w:t xml:space="preserve">VU student number: </w:t>
      </w:r>
      <w:r w:rsidRPr="009A55AD">
        <w:rPr>
          <w:rFonts w:ascii="Times New Roman" w:hAnsi="Times New Roman" w:cs="Times New Roman"/>
          <w:color w:val="000000"/>
        </w:rPr>
        <w:t>2632301</w:t>
      </w:r>
    </w:p>
    <w:p w14:paraId="451BF617" w14:textId="77777777" w:rsidR="00E25178" w:rsidRPr="009A55AD" w:rsidRDefault="00E25178" w:rsidP="00E25178">
      <w:pPr>
        <w:jc w:val="center"/>
        <w:rPr>
          <w:rFonts w:ascii="Times New Roman" w:hAnsi="Times New Roman" w:cs="Times New Roman"/>
          <w:color w:val="000000"/>
        </w:rPr>
      </w:pPr>
      <w:r w:rsidRPr="009A55AD">
        <w:rPr>
          <w:rFonts w:ascii="Times New Roman" w:hAnsi="Times New Roman" w:cs="Times New Roman"/>
          <w:b/>
          <w:bCs/>
          <w:color w:val="000000"/>
        </w:rPr>
        <w:t xml:space="preserve">Name: </w:t>
      </w:r>
      <w:r w:rsidRPr="009A55AD">
        <w:rPr>
          <w:rFonts w:ascii="Times New Roman" w:hAnsi="Times New Roman" w:cs="Times New Roman"/>
          <w:color w:val="000000"/>
        </w:rPr>
        <w:t xml:space="preserve">Xiaoyu Yang </w:t>
      </w:r>
      <w:r w:rsidRPr="009A55AD">
        <w:rPr>
          <w:rFonts w:ascii="Times New Roman" w:hAnsi="Times New Roman" w:cs="Times New Roman"/>
          <w:b/>
          <w:bCs/>
          <w:color w:val="000000"/>
        </w:rPr>
        <w:t xml:space="preserve">VU student number: </w:t>
      </w:r>
      <w:r w:rsidRPr="009A55AD">
        <w:rPr>
          <w:rFonts w:ascii="Times New Roman" w:hAnsi="Times New Roman" w:cs="Times New Roman"/>
          <w:color w:val="000000"/>
        </w:rPr>
        <w:t>2640948</w:t>
      </w:r>
    </w:p>
    <w:p w14:paraId="5CBCBC7A" w14:textId="77777777" w:rsidR="00E25178" w:rsidRPr="00E25178" w:rsidRDefault="00E25178" w:rsidP="00E25178">
      <w:pPr>
        <w:jc w:val="center"/>
        <w:rPr>
          <w:rFonts w:ascii="Times New Roman" w:hAnsi="Times New Roman" w:cs="Times New Roman"/>
          <w:color w:val="000000"/>
        </w:rPr>
      </w:pPr>
      <w:r w:rsidRPr="009A55AD">
        <w:rPr>
          <w:rFonts w:ascii="Times New Roman" w:hAnsi="Times New Roman" w:cs="Times New Roman"/>
          <w:b/>
          <w:bCs/>
          <w:color w:val="000000"/>
        </w:rPr>
        <w:t xml:space="preserve">Name: </w:t>
      </w:r>
      <w:r w:rsidRPr="009A55AD">
        <w:rPr>
          <w:rFonts w:ascii="Times New Roman" w:hAnsi="Times New Roman" w:cs="Times New Roman"/>
          <w:color w:val="000000"/>
        </w:rPr>
        <w:t xml:space="preserve">Fangzheng Lyu </w:t>
      </w:r>
      <w:r w:rsidRPr="009A55AD">
        <w:rPr>
          <w:rFonts w:ascii="Times New Roman" w:hAnsi="Times New Roman" w:cs="Times New Roman"/>
          <w:b/>
          <w:bCs/>
          <w:color w:val="000000"/>
        </w:rPr>
        <w:t xml:space="preserve">VU student number: </w:t>
      </w:r>
      <w:r w:rsidRPr="009A55AD">
        <w:rPr>
          <w:rFonts w:ascii="Times New Roman" w:hAnsi="Times New Roman" w:cs="Times New Roman"/>
          <w:bCs/>
          <w:color w:val="000000"/>
        </w:rPr>
        <w:t>2644757</w:t>
      </w:r>
    </w:p>
    <w:p w14:paraId="4F977248" w14:textId="77777777" w:rsidR="009E58A3" w:rsidRPr="000548C6" w:rsidRDefault="009E58A3" w:rsidP="000548C6">
      <w:pPr>
        <w:pStyle w:val="Heading1"/>
        <w:spacing w:line="240" w:lineRule="auto"/>
        <w:rPr>
          <w:rFonts w:ascii="Times New Roman" w:hAnsi="Times New Roman" w:cs="Times New Roman"/>
        </w:rPr>
      </w:pPr>
      <w:r w:rsidRPr="000548C6">
        <w:rPr>
          <w:rFonts w:ascii="Times New Roman" w:hAnsi="Times New Roman" w:cs="Times New Roman" w:hint="eastAsia"/>
        </w:rPr>
        <w:t>E</w:t>
      </w:r>
      <w:r w:rsidRPr="000548C6">
        <w:rPr>
          <w:rFonts w:ascii="Times New Roman" w:hAnsi="Times New Roman" w:cs="Times New Roman"/>
        </w:rPr>
        <w:t>xercise 1</w:t>
      </w:r>
    </w:p>
    <w:p w14:paraId="00080575" w14:textId="77777777" w:rsidR="009E58A3" w:rsidRDefault="009E58A3"/>
    <w:p w14:paraId="4EC6100D" w14:textId="77777777" w:rsidR="009E58A3" w:rsidRPr="000548C6" w:rsidRDefault="009E58A3" w:rsidP="000548C6">
      <w:pPr>
        <w:pStyle w:val="ListParagraph"/>
        <w:numPr>
          <w:ilvl w:val="0"/>
          <w:numId w:val="4"/>
        </w:numPr>
        <w:ind w:firstLineChars="0"/>
        <w:rPr>
          <w:rFonts w:ascii="Times New Roman" w:hAnsi="Times New Roman" w:cs="Times New Roman"/>
        </w:rPr>
      </w:pPr>
      <w:r w:rsidRPr="000548C6">
        <w:rPr>
          <w:rFonts w:ascii="Times New Roman" w:hAnsi="Times New Roman" w:cs="Times New Roman" w:hint="eastAsia"/>
        </w:rPr>
        <w:t>T</w:t>
      </w:r>
      <w:r w:rsidRPr="000548C6">
        <w:rPr>
          <w:rFonts w:ascii="Times New Roman" w:hAnsi="Times New Roman" w:cs="Times New Roman"/>
        </w:rPr>
        <w:t xml:space="preserve">he codes adding </w:t>
      </w:r>
      <w:proofErr w:type="spellStart"/>
      <w:r w:rsidRPr="000548C6">
        <w:rPr>
          <w:rFonts w:ascii="Times New Roman" w:hAnsi="Times New Roman" w:cs="Times New Roman"/>
        </w:rPr>
        <w:t>loglongevity</w:t>
      </w:r>
      <w:proofErr w:type="spellEnd"/>
      <w:r w:rsidRPr="000548C6">
        <w:rPr>
          <w:rFonts w:ascii="Times New Roman" w:hAnsi="Times New Roman" w:cs="Times New Roman"/>
        </w:rPr>
        <w:t xml:space="preserve"> column are shown below as figure 1.</w:t>
      </w:r>
    </w:p>
    <w:p w14:paraId="1F62A58F" w14:textId="77777777" w:rsidR="009E58A3" w:rsidRDefault="00DC2A34">
      <w:r>
        <w:rPr>
          <w:noProof/>
        </w:rPr>
        <w:drawing>
          <wp:inline distT="0" distB="0" distL="0" distR="0" wp14:anchorId="57C911A3" wp14:editId="57B68237">
            <wp:extent cx="5207000" cy="863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7c969957ac92eeadaa8595b17d2be7f7.png"/>
                    <pic:cNvPicPr/>
                  </pic:nvPicPr>
                  <pic:blipFill>
                    <a:blip r:embed="rId5">
                      <a:extLst>
                        <a:ext uri="{28A0092B-C50C-407E-A947-70E740481C1C}">
                          <a14:useLocalDpi xmlns:a14="http://schemas.microsoft.com/office/drawing/2010/main" val="0"/>
                        </a:ext>
                      </a:extLst>
                    </a:blip>
                    <a:stretch>
                      <a:fillRect/>
                    </a:stretch>
                  </pic:blipFill>
                  <pic:spPr>
                    <a:xfrm>
                      <a:off x="0" y="0"/>
                      <a:ext cx="5207000" cy="863600"/>
                    </a:xfrm>
                    <a:prstGeom prst="rect">
                      <a:avLst/>
                    </a:prstGeom>
                  </pic:spPr>
                </pic:pic>
              </a:graphicData>
            </a:graphic>
          </wp:inline>
        </w:drawing>
      </w:r>
    </w:p>
    <w:p w14:paraId="2676101B" w14:textId="77777777" w:rsidR="009E58A3" w:rsidRPr="000548C6" w:rsidRDefault="009E58A3"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b/>
        </w:rPr>
        <w:t>Figure 1: Codes</w:t>
      </w:r>
    </w:p>
    <w:p w14:paraId="1A549548" w14:textId="77777777" w:rsidR="00795DD3" w:rsidRDefault="00795DD3" w:rsidP="00795DD3">
      <w:pPr>
        <w:jc w:val="center"/>
      </w:pPr>
    </w:p>
    <w:p w14:paraId="39EFAAD9" w14:textId="77777777" w:rsidR="009E58A3" w:rsidRPr="000548C6" w:rsidRDefault="00970A71" w:rsidP="000548C6">
      <w:pPr>
        <w:pStyle w:val="ListParagraph"/>
        <w:numPr>
          <w:ilvl w:val="0"/>
          <w:numId w:val="4"/>
        </w:numPr>
        <w:ind w:firstLineChars="0"/>
        <w:rPr>
          <w:rFonts w:ascii="Times New Roman" w:hAnsi="Times New Roman" w:cs="Times New Roman"/>
        </w:rPr>
      </w:pPr>
      <w:r w:rsidRPr="000548C6">
        <w:rPr>
          <w:rFonts w:ascii="Times New Roman" w:hAnsi="Times New Roman" w:cs="Times New Roman" w:hint="eastAsia"/>
        </w:rPr>
        <w:t>T</w:t>
      </w:r>
      <w:r w:rsidRPr="000548C6">
        <w:rPr>
          <w:rFonts w:ascii="Times New Roman" w:hAnsi="Times New Roman" w:cs="Times New Roman"/>
        </w:rPr>
        <w:t xml:space="preserve">he plot is shown as figure 2, using the code </w:t>
      </w:r>
    </w:p>
    <w:p w14:paraId="3A7A0972" w14:textId="77777777" w:rsidR="00970A71" w:rsidRDefault="008D2E1C" w:rsidP="00970A71">
      <w:pPr>
        <w:pStyle w:val="ListParagraph"/>
        <w:ind w:left="360" w:firstLineChars="0" w:firstLine="0"/>
      </w:pPr>
      <w:r w:rsidRPr="008D2E1C">
        <w:rPr>
          <w:noProof/>
        </w:rPr>
        <w:drawing>
          <wp:inline distT="0" distB="0" distL="0" distR="0" wp14:anchorId="0FAE5652" wp14:editId="2E322F34">
            <wp:extent cx="499110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228600"/>
                    </a:xfrm>
                    <a:prstGeom prst="rect">
                      <a:avLst/>
                    </a:prstGeom>
                  </pic:spPr>
                </pic:pic>
              </a:graphicData>
            </a:graphic>
          </wp:inline>
        </w:drawing>
      </w:r>
    </w:p>
    <w:p w14:paraId="76C9203F" w14:textId="77777777" w:rsidR="009E58A3" w:rsidRDefault="00DC2A34">
      <w:r>
        <w:rPr>
          <w:noProof/>
        </w:rPr>
        <w:drawing>
          <wp:inline distT="0" distB="0" distL="0" distR="0" wp14:anchorId="5649A632" wp14:editId="6279B0DE">
            <wp:extent cx="527050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aee7123d86edb9bdd8bcbee308b7d168.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857500"/>
                    </a:xfrm>
                    <a:prstGeom prst="rect">
                      <a:avLst/>
                    </a:prstGeom>
                  </pic:spPr>
                </pic:pic>
              </a:graphicData>
            </a:graphic>
          </wp:inline>
        </w:drawing>
      </w:r>
    </w:p>
    <w:p w14:paraId="1CE6F5D1" w14:textId="77777777" w:rsidR="00795DD3" w:rsidRPr="000548C6" w:rsidRDefault="00795DD3"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igure 2: Informative plot</w:t>
      </w:r>
    </w:p>
    <w:p w14:paraId="6371202D" w14:textId="77777777" w:rsidR="00795DD3" w:rsidRDefault="00795DD3" w:rsidP="00795DD3">
      <w:pPr>
        <w:jc w:val="center"/>
      </w:pPr>
    </w:p>
    <w:p w14:paraId="05EC429B" w14:textId="77777777" w:rsidR="009E58A3" w:rsidRPr="000548C6" w:rsidRDefault="00795DD3" w:rsidP="000548C6">
      <w:pPr>
        <w:pStyle w:val="ListParagraph"/>
        <w:numPr>
          <w:ilvl w:val="0"/>
          <w:numId w:val="4"/>
        </w:numPr>
        <w:ind w:firstLineChars="0"/>
        <w:rPr>
          <w:rFonts w:ascii="Times New Roman" w:hAnsi="Times New Roman" w:cs="Times New Roman"/>
        </w:rPr>
      </w:pPr>
      <w:r w:rsidRPr="000548C6">
        <w:rPr>
          <w:rFonts w:ascii="Times New Roman" w:hAnsi="Times New Roman" w:cs="Times New Roman"/>
        </w:rPr>
        <w:t xml:space="preserve">According to the question we can assume H0: Sexual activity do not influence longevity. And from the Anova we can see that p-values is smaller than 0.05, so H0 is rejected, which means sexual activity influences longevity. </w:t>
      </w:r>
    </w:p>
    <w:p w14:paraId="53C3E922" w14:textId="77777777" w:rsidR="009E58A3" w:rsidRDefault="008D2E1C" w:rsidP="00795DD3">
      <w:pPr>
        <w:jc w:val="center"/>
      </w:pPr>
      <w:r w:rsidRPr="008D2E1C">
        <w:rPr>
          <w:noProof/>
        </w:rPr>
        <w:lastRenderedPageBreak/>
        <w:drawing>
          <wp:inline distT="0" distB="0" distL="0" distR="0" wp14:anchorId="71831348" wp14:editId="4C879ACE">
            <wp:extent cx="5270500" cy="199961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999615"/>
                    </a:xfrm>
                    <a:prstGeom prst="rect">
                      <a:avLst/>
                    </a:prstGeom>
                  </pic:spPr>
                </pic:pic>
              </a:graphicData>
            </a:graphic>
          </wp:inline>
        </w:drawing>
      </w:r>
    </w:p>
    <w:p w14:paraId="1DD3995E" w14:textId="77777777" w:rsidR="00795DD3" w:rsidRDefault="00795DD3"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igure 3: Anova</w:t>
      </w:r>
    </w:p>
    <w:p w14:paraId="59AF60B9" w14:textId="77777777" w:rsidR="000548C6" w:rsidRPr="000548C6" w:rsidRDefault="000548C6" w:rsidP="000548C6">
      <w:pPr>
        <w:pStyle w:val="ListParagraph"/>
        <w:ind w:left="360" w:firstLineChars="0" w:firstLine="0"/>
        <w:jc w:val="center"/>
        <w:rPr>
          <w:rFonts w:ascii="Times New Roman" w:hAnsi="Times New Roman" w:cs="Times New Roman"/>
          <w:b/>
        </w:rPr>
      </w:pPr>
    </w:p>
    <w:p w14:paraId="381E6E2D" w14:textId="77777777" w:rsidR="009E58A3" w:rsidRPr="000548C6" w:rsidRDefault="00795DD3" w:rsidP="000548C6">
      <w:pPr>
        <w:pStyle w:val="ListParagraph"/>
        <w:numPr>
          <w:ilvl w:val="0"/>
          <w:numId w:val="4"/>
        </w:numPr>
        <w:ind w:firstLineChars="0"/>
        <w:rPr>
          <w:rFonts w:ascii="Times New Roman" w:hAnsi="Times New Roman" w:cs="Times New Roman"/>
        </w:rPr>
      </w:pPr>
      <w:r w:rsidRPr="000548C6">
        <w:rPr>
          <w:rFonts w:ascii="Times New Roman" w:hAnsi="Times New Roman" w:cs="Times New Roman"/>
        </w:rPr>
        <w:t xml:space="preserve">From the summary we can see that the sexual activity </w:t>
      </w:r>
      <w:r w:rsidR="00894439">
        <w:rPr>
          <w:rFonts w:ascii="Times New Roman" w:hAnsi="Times New Roman" w:cs="Times New Roman"/>
        </w:rPr>
        <w:t>de</w:t>
      </w:r>
      <w:r w:rsidRPr="000548C6">
        <w:rPr>
          <w:rFonts w:ascii="Times New Roman" w:hAnsi="Times New Roman" w:cs="Times New Roman"/>
        </w:rPr>
        <w:t xml:space="preserve">crease longevity. And the estimated </w:t>
      </w:r>
      <w:r w:rsidR="00894439">
        <w:rPr>
          <w:rFonts w:ascii="Times New Roman" w:hAnsi="Times New Roman" w:cs="Times New Roman"/>
        </w:rPr>
        <w:t>log</w:t>
      </w:r>
      <w:r w:rsidRPr="000548C6">
        <w:rPr>
          <w:rFonts w:ascii="Times New Roman" w:hAnsi="Times New Roman" w:cs="Times New Roman"/>
        </w:rPr>
        <w:t xml:space="preserve">longevities for the high, low and isolated conditions are </w:t>
      </w:r>
      <w:r w:rsidR="00520FA7">
        <w:rPr>
          <w:rFonts w:ascii="Times New Roman" w:hAnsi="Times New Roman" w:cs="Times New Roman"/>
        </w:rPr>
        <w:t>1.56</w:t>
      </w:r>
      <w:r w:rsidRPr="000548C6">
        <w:rPr>
          <w:rFonts w:ascii="Times New Roman" w:hAnsi="Times New Roman" w:cs="Times New Roman"/>
        </w:rPr>
        <w:t xml:space="preserve">, </w:t>
      </w:r>
      <w:r w:rsidR="00520FA7">
        <w:rPr>
          <w:rFonts w:ascii="Times New Roman" w:hAnsi="Times New Roman" w:cs="Times New Roman"/>
        </w:rPr>
        <w:t>1.74</w:t>
      </w:r>
      <w:r w:rsidRPr="000548C6">
        <w:rPr>
          <w:rFonts w:ascii="Times New Roman" w:hAnsi="Times New Roman" w:cs="Times New Roman"/>
        </w:rPr>
        <w:t xml:space="preserve"> and </w:t>
      </w:r>
      <w:r w:rsidR="00520FA7">
        <w:rPr>
          <w:rFonts w:ascii="Times New Roman" w:hAnsi="Times New Roman" w:cs="Times New Roman"/>
        </w:rPr>
        <w:t>1.79</w:t>
      </w:r>
      <w:r w:rsidRPr="000548C6">
        <w:rPr>
          <w:rFonts w:ascii="Times New Roman" w:hAnsi="Times New Roman" w:cs="Times New Roman"/>
        </w:rPr>
        <w:t>.</w:t>
      </w:r>
      <w:r w:rsidR="00894439">
        <w:rPr>
          <w:rFonts w:ascii="Times New Roman" w:hAnsi="Times New Roman" w:cs="Times New Roman"/>
        </w:rPr>
        <w:t xml:space="preserve"> So the longevities for these three conditions are 36.31, 54.95 and 61.66.</w:t>
      </w:r>
    </w:p>
    <w:p w14:paraId="02758D71" w14:textId="77777777" w:rsidR="009E58A3" w:rsidRDefault="00520FA7" w:rsidP="00795DD3">
      <w:pPr>
        <w:jc w:val="center"/>
      </w:pPr>
      <w:r w:rsidRPr="00520FA7">
        <w:rPr>
          <w:noProof/>
        </w:rPr>
        <w:drawing>
          <wp:inline distT="0" distB="0" distL="0" distR="0" wp14:anchorId="094AAF2D" wp14:editId="112EF8C3">
            <wp:extent cx="5270500" cy="3973195"/>
            <wp:effectExtent l="0" t="0" r="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973195"/>
                    </a:xfrm>
                    <a:prstGeom prst="rect">
                      <a:avLst/>
                    </a:prstGeom>
                  </pic:spPr>
                </pic:pic>
              </a:graphicData>
            </a:graphic>
          </wp:inline>
        </w:drawing>
      </w:r>
    </w:p>
    <w:p w14:paraId="72BFDA66" w14:textId="77777777" w:rsidR="009E58A3" w:rsidRPr="000548C6" w:rsidRDefault="00795DD3"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igure 4: Summary</w:t>
      </w:r>
    </w:p>
    <w:p w14:paraId="452A7DA8" w14:textId="77777777" w:rsidR="00650FE9" w:rsidRDefault="00650FE9" w:rsidP="00795DD3">
      <w:pPr>
        <w:jc w:val="center"/>
      </w:pPr>
    </w:p>
    <w:p w14:paraId="0A237784" w14:textId="77777777" w:rsidR="00795DD3" w:rsidRPr="000548C6" w:rsidRDefault="00795DD3" w:rsidP="000548C6">
      <w:pPr>
        <w:pStyle w:val="ListParagraph"/>
        <w:numPr>
          <w:ilvl w:val="0"/>
          <w:numId w:val="4"/>
        </w:numPr>
        <w:ind w:firstLineChars="0"/>
        <w:rPr>
          <w:rFonts w:ascii="Times New Roman" w:hAnsi="Times New Roman" w:cs="Times New Roman"/>
        </w:rPr>
      </w:pPr>
      <w:r w:rsidRPr="000548C6">
        <w:rPr>
          <w:rFonts w:ascii="Times New Roman" w:hAnsi="Times New Roman" w:cs="Times New Roman"/>
        </w:rPr>
        <w:t>According to the question we can assume H0: Sexual activity do not influence longevity.</w:t>
      </w:r>
      <w:r w:rsidR="00650FE9" w:rsidRPr="000548C6">
        <w:rPr>
          <w:rFonts w:ascii="Times New Roman" w:hAnsi="Times New Roman" w:cs="Times New Roman"/>
        </w:rPr>
        <w:t xml:space="preserve"> </w:t>
      </w:r>
      <w:r w:rsidRPr="000548C6">
        <w:rPr>
          <w:rFonts w:ascii="Times New Roman" w:hAnsi="Times New Roman" w:cs="Times New Roman"/>
        </w:rPr>
        <w:t>And from the Anova we can see that p-values is smaller than 0.05, so H0 is rejected, which means sexual activity influences longevity</w:t>
      </w:r>
      <w:r w:rsidR="00650FE9" w:rsidRPr="000548C6">
        <w:rPr>
          <w:rFonts w:ascii="Times New Roman" w:hAnsi="Times New Roman" w:cs="Times New Roman"/>
        </w:rPr>
        <w:t xml:space="preserve"> (including thorax length as an explanatory variable).</w:t>
      </w:r>
    </w:p>
    <w:p w14:paraId="0DACC27F" w14:textId="77777777" w:rsidR="00057B4A" w:rsidRPr="00057B4A" w:rsidRDefault="00057B4A" w:rsidP="00057B4A">
      <w:r w:rsidRPr="00057B4A">
        <w:rPr>
          <w:noProof/>
        </w:rPr>
        <w:lastRenderedPageBreak/>
        <w:drawing>
          <wp:inline distT="0" distB="0" distL="0" distR="0" wp14:anchorId="520A1925" wp14:editId="68738525">
            <wp:extent cx="5270500" cy="21107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10740"/>
                    </a:xfrm>
                    <a:prstGeom prst="rect">
                      <a:avLst/>
                    </a:prstGeom>
                  </pic:spPr>
                </pic:pic>
              </a:graphicData>
            </a:graphic>
          </wp:inline>
        </w:drawing>
      </w:r>
    </w:p>
    <w:p w14:paraId="37AE36D0" w14:textId="77777777" w:rsidR="00650FE9" w:rsidRDefault="00057B4A" w:rsidP="00650FE9">
      <w:pPr>
        <w:jc w:val="center"/>
      </w:pPr>
      <w:r w:rsidRPr="00057B4A">
        <w:rPr>
          <w:noProof/>
        </w:rPr>
        <w:drawing>
          <wp:inline distT="0" distB="0" distL="0" distR="0" wp14:anchorId="32C7BB14" wp14:editId="3360B18D">
            <wp:extent cx="5270500" cy="2143125"/>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143125"/>
                    </a:xfrm>
                    <a:prstGeom prst="rect">
                      <a:avLst/>
                    </a:prstGeom>
                  </pic:spPr>
                </pic:pic>
              </a:graphicData>
            </a:graphic>
          </wp:inline>
        </w:drawing>
      </w:r>
    </w:p>
    <w:p w14:paraId="317997A4" w14:textId="77777777" w:rsidR="00057B4A" w:rsidRDefault="00057B4A" w:rsidP="00057B4A">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igure 5: Anova</w:t>
      </w:r>
    </w:p>
    <w:p w14:paraId="20BB2C65" w14:textId="77777777" w:rsidR="00057B4A" w:rsidRDefault="00057B4A" w:rsidP="00650FE9">
      <w:pPr>
        <w:jc w:val="center"/>
      </w:pPr>
    </w:p>
    <w:p w14:paraId="47A2F2E9" w14:textId="77777777" w:rsidR="008C273D" w:rsidRDefault="00E64CA5" w:rsidP="000548C6">
      <w:pPr>
        <w:pStyle w:val="ListParagraph"/>
        <w:numPr>
          <w:ilvl w:val="0"/>
          <w:numId w:val="4"/>
        </w:numPr>
        <w:ind w:firstLineChars="0"/>
        <w:rPr>
          <w:rFonts w:ascii="Times New Roman" w:hAnsi="Times New Roman" w:cs="Times New Roman"/>
        </w:rPr>
      </w:pPr>
      <w:r w:rsidRPr="000548C6">
        <w:rPr>
          <w:rFonts w:ascii="Times New Roman" w:hAnsi="Times New Roman" w:cs="Times New Roman"/>
        </w:rPr>
        <w:t xml:space="preserve">From the summary we can see that the sexual activity </w:t>
      </w:r>
      <w:r w:rsidR="008C273D" w:rsidRPr="000548C6">
        <w:rPr>
          <w:rFonts w:ascii="Times New Roman" w:hAnsi="Times New Roman" w:cs="Times New Roman"/>
        </w:rPr>
        <w:t>de</w:t>
      </w:r>
      <w:r w:rsidRPr="000548C6">
        <w:rPr>
          <w:rFonts w:ascii="Times New Roman" w:hAnsi="Times New Roman" w:cs="Times New Roman"/>
        </w:rPr>
        <w:t xml:space="preserve">crease longevity. </w:t>
      </w:r>
      <w:r w:rsidR="008C273D" w:rsidRPr="000548C6">
        <w:rPr>
          <w:rFonts w:ascii="Times New Roman" w:hAnsi="Times New Roman" w:cs="Times New Roman"/>
        </w:rPr>
        <w:t xml:space="preserve">From the summary we could use the formula: </w:t>
      </w:r>
    </w:p>
    <w:p w14:paraId="514DB4C7" w14:textId="77777777" w:rsidR="009C729B" w:rsidRPr="000548C6" w:rsidRDefault="009C729B" w:rsidP="009C729B">
      <w:pPr>
        <w:pStyle w:val="ListParagraph"/>
        <w:ind w:left="360" w:firstLineChars="0" w:firstLine="0"/>
        <w:rPr>
          <w:rFonts w:ascii="Times New Roman" w:hAnsi="Times New Roman" w:cs="Times New Roman"/>
        </w:rPr>
      </w:pPr>
    </w:p>
    <w:p w14:paraId="2D1D11DB" w14:textId="77777777" w:rsidR="008C273D" w:rsidRPr="009C729B" w:rsidRDefault="009C729B" w:rsidP="009C729B">
      <w:pPr>
        <w:rPr>
          <w:rFonts w:ascii="Times New Roman" w:hAnsi="Times New Roman" w:cs="Times New Roman"/>
        </w:rPr>
      </w:pPr>
      <m:oMathPara>
        <m:oMath>
          <m:r>
            <w:rPr>
              <w:rFonts w:ascii="Cambria Math" w:hAnsi="Cambria Math" w:cs="Times New Roman"/>
            </w:rPr>
            <m:t>longevity</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loglongevity</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10</m:t>
              </m:r>
            </m:e>
            <m:sup>
              <m:r>
                <m:rPr>
                  <m:sty m:val="p"/>
                </m:rPr>
                <w:rPr>
                  <w:rFonts w:ascii="Cambria Math" w:hAnsi="Cambria Math" w:cs="Times New Roman"/>
                </w:rPr>
                <m:t>0.53+0.18*activityisolated+0.12*activitylow+1.29*thorax</m:t>
              </m:r>
            </m:sup>
          </m:sSup>
        </m:oMath>
      </m:oMathPara>
    </w:p>
    <w:p w14:paraId="4F42D70C" w14:textId="77777777" w:rsidR="009C729B" w:rsidRPr="009C729B" w:rsidRDefault="009C729B" w:rsidP="009C729B">
      <w:pPr>
        <w:rPr>
          <w:rFonts w:ascii="Times New Roman" w:hAnsi="Times New Roman" w:cs="Times New Roman"/>
        </w:rPr>
      </w:pPr>
    </w:p>
    <w:p w14:paraId="5240D50E" w14:textId="77777777" w:rsidR="00650FE9" w:rsidRPr="000548C6" w:rsidRDefault="00E64CA5" w:rsidP="000548C6">
      <w:pPr>
        <w:pStyle w:val="ListParagraph"/>
        <w:ind w:left="360" w:firstLineChars="0" w:firstLine="0"/>
        <w:rPr>
          <w:rFonts w:ascii="Times New Roman" w:hAnsi="Times New Roman" w:cs="Times New Roman"/>
        </w:rPr>
      </w:pPr>
      <w:r w:rsidRPr="000548C6">
        <w:rPr>
          <w:rFonts w:ascii="Times New Roman" w:hAnsi="Times New Roman" w:cs="Times New Roman"/>
        </w:rPr>
        <w:t xml:space="preserve">And </w:t>
      </w:r>
      <w:r w:rsidR="008C273D" w:rsidRPr="000548C6">
        <w:rPr>
          <w:rFonts w:ascii="Times New Roman" w:hAnsi="Times New Roman" w:cs="Times New Roman"/>
        </w:rPr>
        <w:t xml:space="preserve">for a fly with average thorax </w:t>
      </w:r>
      <w:proofErr w:type="gramStart"/>
      <w:r w:rsidR="008C273D" w:rsidRPr="000548C6">
        <w:rPr>
          <w:rFonts w:ascii="Times New Roman" w:hAnsi="Times New Roman" w:cs="Times New Roman"/>
        </w:rPr>
        <w:t>length</w:t>
      </w:r>
      <w:r w:rsidR="00B34635">
        <w:rPr>
          <w:rFonts w:ascii="Times New Roman" w:hAnsi="Times New Roman" w:cs="Times New Roman"/>
        </w:rPr>
        <w:t>(</w:t>
      </w:r>
      <w:proofErr w:type="gramEnd"/>
      <w:r w:rsidR="00B34635">
        <w:rPr>
          <w:rFonts w:ascii="Times New Roman" w:hAnsi="Times New Roman" w:cs="Times New Roman"/>
        </w:rPr>
        <w:t>0.82)</w:t>
      </w:r>
      <w:r w:rsidR="008C273D" w:rsidRPr="000548C6">
        <w:rPr>
          <w:rFonts w:ascii="Times New Roman" w:hAnsi="Times New Roman" w:cs="Times New Roman"/>
        </w:rPr>
        <w:t xml:space="preserve"> </w:t>
      </w:r>
      <w:r w:rsidRPr="000548C6">
        <w:rPr>
          <w:rFonts w:ascii="Times New Roman" w:hAnsi="Times New Roman" w:cs="Times New Roman"/>
        </w:rPr>
        <w:t>the estimated longevities for the isolated</w:t>
      </w:r>
      <w:r w:rsidR="00B34635">
        <w:rPr>
          <w:rFonts w:ascii="Times New Roman" w:hAnsi="Times New Roman" w:cs="Times New Roman"/>
        </w:rPr>
        <w:t xml:space="preserve">, low and high </w:t>
      </w:r>
      <w:r w:rsidRPr="000548C6">
        <w:rPr>
          <w:rFonts w:ascii="Times New Roman" w:hAnsi="Times New Roman" w:cs="Times New Roman" w:hint="eastAsia"/>
        </w:rPr>
        <w:t>c</w:t>
      </w:r>
      <w:r w:rsidRPr="000548C6">
        <w:rPr>
          <w:rFonts w:ascii="Times New Roman" w:hAnsi="Times New Roman" w:cs="Times New Roman"/>
        </w:rPr>
        <w:t xml:space="preserve">onditions are </w:t>
      </w:r>
      <w:r w:rsidR="00EA0412">
        <w:rPr>
          <w:rFonts w:ascii="Times New Roman" w:hAnsi="Times New Roman" w:cs="Times New Roman"/>
        </w:rPr>
        <w:t>58.59</w:t>
      </w:r>
      <w:r w:rsidRPr="000548C6">
        <w:rPr>
          <w:rFonts w:ascii="Times New Roman" w:hAnsi="Times New Roman" w:cs="Times New Roman"/>
        </w:rPr>
        <w:t xml:space="preserve">, </w:t>
      </w:r>
      <w:r w:rsidR="00EA0412">
        <w:rPr>
          <w:rFonts w:ascii="Times New Roman" w:hAnsi="Times New Roman" w:cs="Times New Roman"/>
        </w:rPr>
        <w:t>51.03</w:t>
      </w:r>
      <w:r w:rsidRPr="000548C6">
        <w:rPr>
          <w:rFonts w:ascii="Times New Roman" w:hAnsi="Times New Roman" w:cs="Times New Roman"/>
        </w:rPr>
        <w:t xml:space="preserve"> and </w:t>
      </w:r>
      <w:r w:rsidR="00EA0412">
        <w:rPr>
          <w:rFonts w:ascii="Times New Roman" w:hAnsi="Times New Roman" w:cs="Times New Roman"/>
        </w:rPr>
        <w:t>38.71</w:t>
      </w:r>
      <w:r w:rsidRPr="000548C6">
        <w:rPr>
          <w:rFonts w:ascii="Times New Roman" w:hAnsi="Times New Roman" w:cs="Times New Roman"/>
        </w:rPr>
        <w:t>.</w:t>
      </w:r>
    </w:p>
    <w:p w14:paraId="1C3A50EE" w14:textId="77777777" w:rsidR="008C273D" w:rsidRPr="000548C6" w:rsidRDefault="008C273D" w:rsidP="000548C6">
      <w:pPr>
        <w:pStyle w:val="ListParagraph"/>
        <w:ind w:left="360" w:firstLineChars="0" w:firstLine="0"/>
        <w:rPr>
          <w:rFonts w:ascii="Times New Roman" w:hAnsi="Times New Roman" w:cs="Times New Roman"/>
        </w:rPr>
      </w:pPr>
      <w:r w:rsidRPr="000548C6">
        <w:rPr>
          <w:rFonts w:ascii="Times New Roman" w:hAnsi="Times New Roman" w:cs="Times New Roman" w:hint="eastAsia"/>
        </w:rPr>
        <w:t>F</w:t>
      </w:r>
      <w:r w:rsidRPr="000548C6">
        <w:rPr>
          <w:rFonts w:ascii="Times New Roman" w:hAnsi="Times New Roman" w:cs="Times New Roman"/>
        </w:rPr>
        <w:t xml:space="preserve">or a typical fly as small as the smallest in the data </w:t>
      </w:r>
      <w:proofErr w:type="gramStart"/>
      <w:r w:rsidRPr="000548C6">
        <w:rPr>
          <w:rFonts w:ascii="Times New Roman" w:hAnsi="Times New Roman" w:cs="Times New Roman"/>
        </w:rPr>
        <w:t>set</w:t>
      </w:r>
      <w:r w:rsidR="00D2577B">
        <w:rPr>
          <w:rFonts w:ascii="Times New Roman" w:hAnsi="Times New Roman" w:cs="Times New Roman"/>
        </w:rPr>
        <w:t>(</w:t>
      </w:r>
      <w:proofErr w:type="gramEnd"/>
      <w:r w:rsidR="00D2577B">
        <w:rPr>
          <w:rFonts w:ascii="Times New Roman" w:hAnsi="Times New Roman" w:cs="Times New Roman"/>
        </w:rPr>
        <w:t>0.64)</w:t>
      </w:r>
      <w:r w:rsidRPr="000548C6">
        <w:rPr>
          <w:rFonts w:ascii="Times New Roman" w:hAnsi="Times New Roman" w:cs="Times New Roman"/>
        </w:rPr>
        <w:t xml:space="preserve">, the estimated longevities for the high, low and isolated conditions are </w:t>
      </w:r>
      <w:r w:rsidR="00D2577B">
        <w:rPr>
          <w:rFonts w:ascii="Times New Roman" w:hAnsi="Times New Roman" w:cs="Times New Roman"/>
        </w:rPr>
        <w:t>34.32</w:t>
      </w:r>
      <w:r w:rsidRPr="000548C6">
        <w:rPr>
          <w:rFonts w:ascii="Times New Roman" w:hAnsi="Times New Roman" w:cs="Times New Roman"/>
        </w:rPr>
        <w:t xml:space="preserve">, </w:t>
      </w:r>
      <w:r w:rsidR="00D2577B">
        <w:rPr>
          <w:rFonts w:ascii="Times New Roman" w:hAnsi="Times New Roman" w:cs="Times New Roman"/>
        </w:rPr>
        <w:t>29.90</w:t>
      </w:r>
      <w:r w:rsidRPr="000548C6">
        <w:rPr>
          <w:rFonts w:ascii="Times New Roman" w:hAnsi="Times New Roman" w:cs="Times New Roman"/>
        </w:rPr>
        <w:t xml:space="preserve"> and </w:t>
      </w:r>
      <w:r w:rsidR="00D2577B">
        <w:rPr>
          <w:rFonts w:ascii="Times New Roman" w:hAnsi="Times New Roman" w:cs="Times New Roman"/>
        </w:rPr>
        <w:t>22.68</w:t>
      </w:r>
      <w:r w:rsidRPr="000548C6">
        <w:rPr>
          <w:rFonts w:ascii="Times New Roman" w:hAnsi="Times New Roman" w:cs="Times New Roman"/>
        </w:rPr>
        <w:t>.</w:t>
      </w:r>
    </w:p>
    <w:p w14:paraId="043F81F2" w14:textId="77777777" w:rsidR="009E58A3" w:rsidRDefault="009C729B">
      <w:r w:rsidRPr="009C729B">
        <w:rPr>
          <w:noProof/>
        </w:rPr>
        <w:lastRenderedPageBreak/>
        <w:drawing>
          <wp:inline distT="0" distB="0" distL="0" distR="0" wp14:anchorId="1F884C69" wp14:editId="4AE817FC">
            <wp:extent cx="5270500" cy="4126230"/>
            <wp:effectExtent l="0" t="0" r="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4126230"/>
                    </a:xfrm>
                    <a:prstGeom prst="rect">
                      <a:avLst/>
                    </a:prstGeom>
                  </pic:spPr>
                </pic:pic>
              </a:graphicData>
            </a:graphic>
          </wp:inline>
        </w:drawing>
      </w:r>
    </w:p>
    <w:p w14:paraId="1368DF55" w14:textId="77777777" w:rsidR="009E58A3" w:rsidRPr="000548C6" w:rsidRDefault="00650FE9"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igure 6: Summary</w:t>
      </w:r>
    </w:p>
    <w:p w14:paraId="394C7F1E" w14:textId="77777777" w:rsidR="00E64CA5" w:rsidRDefault="00E64CA5" w:rsidP="00650FE9">
      <w:pPr>
        <w:jc w:val="center"/>
      </w:pPr>
    </w:p>
    <w:p w14:paraId="46B5876D" w14:textId="77777777" w:rsidR="009E58A3" w:rsidRPr="000548C6" w:rsidRDefault="00E64CA5" w:rsidP="000548C6">
      <w:pPr>
        <w:pStyle w:val="ListParagraph"/>
        <w:numPr>
          <w:ilvl w:val="0"/>
          <w:numId w:val="4"/>
        </w:numPr>
        <w:ind w:firstLineChars="0"/>
        <w:rPr>
          <w:rFonts w:ascii="Times New Roman" w:hAnsi="Times New Roman" w:cs="Times New Roman"/>
        </w:rPr>
      </w:pPr>
      <w:r w:rsidRPr="000548C6">
        <w:rPr>
          <w:rFonts w:ascii="Times New Roman" w:hAnsi="Times New Roman" w:cs="Times New Roman" w:hint="eastAsia"/>
        </w:rPr>
        <w:t>F</w:t>
      </w:r>
      <w:r w:rsidRPr="000548C6">
        <w:rPr>
          <w:rFonts w:ascii="Times New Roman" w:hAnsi="Times New Roman" w:cs="Times New Roman"/>
        </w:rPr>
        <w:t xml:space="preserve">rom the Figure 7 we can see </w:t>
      </w:r>
      <w:r w:rsidR="00A2313A" w:rsidRPr="000548C6">
        <w:rPr>
          <w:rFonts w:ascii="Times New Roman" w:hAnsi="Times New Roman" w:cs="Times New Roman" w:hint="eastAsia"/>
        </w:rPr>
        <w:t>longevity</w:t>
      </w:r>
      <w:r w:rsidR="00A2313A" w:rsidRPr="000548C6">
        <w:rPr>
          <w:rFonts w:ascii="Times New Roman" w:hAnsi="Times New Roman" w:cs="Times New Roman"/>
        </w:rPr>
        <w:t xml:space="preserve"> generally increases with increasing thorax, but this dependence is not the same under three conditions of sexual activities.</w:t>
      </w:r>
    </w:p>
    <w:p w14:paraId="3D193F28" w14:textId="77777777" w:rsidR="009E58A3" w:rsidRDefault="005653AD">
      <w:r w:rsidRPr="005653AD">
        <w:rPr>
          <w:noProof/>
        </w:rPr>
        <w:drawing>
          <wp:inline distT="0" distB="0" distL="0" distR="0" wp14:anchorId="44ECEF18" wp14:editId="509D4FAC">
            <wp:extent cx="5270500" cy="28975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897505"/>
                    </a:xfrm>
                    <a:prstGeom prst="rect">
                      <a:avLst/>
                    </a:prstGeom>
                  </pic:spPr>
                </pic:pic>
              </a:graphicData>
            </a:graphic>
          </wp:inline>
        </w:drawing>
      </w:r>
    </w:p>
    <w:p w14:paraId="0C98C437" w14:textId="77777777" w:rsidR="00650FE9" w:rsidRDefault="00650FE9"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 xml:space="preserve">igure </w:t>
      </w:r>
      <w:r w:rsidR="00E64CA5" w:rsidRPr="000548C6">
        <w:rPr>
          <w:rFonts w:ascii="Times New Roman" w:hAnsi="Times New Roman" w:cs="Times New Roman"/>
          <w:b/>
        </w:rPr>
        <w:t>7</w:t>
      </w:r>
      <w:r w:rsidRPr="000548C6">
        <w:rPr>
          <w:rFonts w:ascii="Times New Roman" w:hAnsi="Times New Roman" w:cs="Times New Roman"/>
          <w:b/>
        </w:rPr>
        <w:t>:</w:t>
      </w:r>
      <w:r w:rsidR="000548C6">
        <w:rPr>
          <w:rFonts w:ascii="Times New Roman" w:hAnsi="Times New Roman" w:cs="Times New Roman"/>
          <w:b/>
        </w:rPr>
        <w:t xml:space="preserve"> Interaction plot</w:t>
      </w:r>
    </w:p>
    <w:p w14:paraId="5BAC2DEC" w14:textId="77777777" w:rsidR="000548C6" w:rsidRPr="000548C6" w:rsidRDefault="000548C6" w:rsidP="000548C6">
      <w:pPr>
        <w:pStyle w:val="ListParagraph"/>
        <w:ind w:left="360" w:firstLineChars="0" w:firstLine="0"/>
        <w:jc w:val="center"/>
        <w:rPr>
          <w:rFonts w:ascii="Times New Roman" w:hAnsi="Times New Roman" w:cs="Times New Roman"/>
          <w:b/>
        </w:rPr>
      </w:pPr>
    </w:p>
    <w:p w14:paraId="776A9C8F" w14:textId="77777777" w:rsidR="00E64CA5" w:rsidRPr="000548C6" w:rsidRDefault="000548C6" w:rsidP="000548C6">
      <w:pPr>
        <w:pStyle w:val="ListParagraph"/>
        <w:numPr>
          <w:ilvl w:val="0"/>
          <w:numId w:val="4"/>
        </w:numPr>
        <w:ind w:firstLineChars="0"/>
        <w:rPr>
          <w:rFonts w:ascii="Times New Roman" w:hAnsi="Times New Roman" w:cs="Times New Roman"/>
        </w:rPr>
      </w:pPr>
      <w:r w:rsidRPr="000548C6">
        <w:rPr>
          <w:rFonts w:ascii="Times New Roman" w:hAnsi="Times New Roman" w:cs="Times New Roman"/>
        </w:rPr>
        <w:lastRenderedPageBreak/>
        <w:t xml:space="preserve">I prefer the analyses including thorax length as an explanatory variable. Because for this test the sexual activity can be fixed at three levels and the thorax of flies </w:t>
      </w:r>
      <w:proofErr w:type="spellStart"/>
      <w:r w:rsidRPr="000548C6">
        <w:rPr>
          <w:rFonts w:ascii="Times New Roman" w:hAnsi="Times New Roman" w:cs="Times New Roman"/>
        </w:rPr>
        <w:t>can not</w:t>
      </w:r>
      <w:proofErr w:type="spellEnd"/>
      <w:r w:rsidRPr="000548C6">
        <w:rPr>
          <w:rFonts w:ascii="Times New Roman" w:hAnsi="Times New Roman" w:cs="Times New Roman"/>
        </w:rPr>
        <w:t xml:space="preserve"> be controlled, dependence of longevity on the numerical variable thorax is a-priori evident, and the variable is included only to increase the precision of the analysis.</w:t>
      </w:r>
      <w:r w:rsidR="001847D2">
        <w:rPr>
          <w:rFonts w:ascii="Times New Roman" w:hAnsi="Times New Roman" w:cs="Times New Roman"/>
        </w:rPr>
        <w:t xml:space="preserve"> </w:t>
      </w:r>
      <w:r w:rsidR="001847D2">
        <w:rPr>
          <w:rFonts w:ascii="Times New Roman" w:hAnsi="Times New Roman" w:cs="Times New Roman" w:hint="eastAsia"/>
        </w:rPr>
        <w:t>A</w:t>
      </w:r>
      <w:r w:rsidR="001847D2">
        <w:rPr>
          <w:rFonts w:ascii="Times New Roman" w:hAnsi="Times New Roman" w:cs="Times New Roman"/>
        </w:rPr>
        <w:t xml:space="preserve">nd we can </w:t>
      </w:r>
      <w:r w:rsidR="00DC2A34">
        <w:rPr>
          <w:rFonts w:ascii="Times New Roman" w:hAnsi="Times New Roman" w:cs="Times New Roman"/>
        </w:rPr>
        <w:t>also consider the uncontrollable factors using ANCOVA.</w:t>
      </w:r>
    </w:p>
    <w:p w14:paraId="50051462" w14:textId="77777777" w:rsidR="005D612A" w:rsidRPr="005D612A" w:rsidRDefault="00E64CA5" w:rsidP="005D612A">
      <w:pPr>
        <w:pStyle w:val="ListParagraph"/>
        <w:numPr>
          <w:ilvl w:val="0"/>
          <w:numId w:val="4"/>
        </w:numPr>
        <w:ind w:firstLineChars="0"/>
        <w:rPr>
          <w:rFonts w:ascii="Times New Roman" w:hAnsi="Times New Roman" w:cs="Times New Roman"/>
        </w:rPr>
      </w:pPr>
      <w:r w:rsidRPr="000548C6">
        <w:rPr>
          <w:rFonts w:ascii="Times New Roman" w:hAnsi="Times New Roman" w:cs="Times New Roman" w:hint="eastAsia"/>
        </w:rPr>
        <w:t>T</w:t>
      </w:r>
      <w:r w:rsidRPr="000548C6">
        <w:rPr>
          <w:rFonts w:ascii="Times New Roman" w:hAnsi="Times New Roman" w:cs="Times New Roman"/>
        </w:rPr>
        <w:t>he QQ-plot of residuals and fitted plot are shown as Figure 8 and 9.</w:t>
      </w:r>
      <w:r w:rsidR="00A2313A" w:rsidRPr="000548C6">
        <w:rPr>
          <w:rFonts w:ascii="Times New Roman" w:hAnsi="Times New Roman" w:cs="Times New Roman"/>
        </w:rPr>
        <w:t xml:space="preserve"> From the QQ-plot we can see it is </w:t>
      </w:r>
      <w:r w:rsidR="00A2313A" w:rsidRPr="000548C6">
        <w:rPr>
          <w:rFonts w:ascii="Times New Roman" w:hAnsi="Times New Roman" w:cs="Times New Roman" w:hint="eastAsia"/>
        </w:rPr>
        <w:t>a</w:t>
      </w:r>
      <w:r w:rsidR="00A2313A" w:rsidRPr="000548C6">
        <w:rPr>
          <w:rFonts w:ascii="Times New Roman" w:hAnsi="Times New Roman" w:cs="Times New Roman"/>
        </w:rPr>
        <w:t xml:space="preserve">pproximating a straight line and from the Shapiro.test we can see the p-value is greater than 0.05. </w:t>
      </w:r>
      <w:r w:rsidR="005308CC">
        <w:rPr>
          <w:rFonts w:ascii="Times New Roman" w:hAnsi="Times New Roman" w:cs="Times New Roman"/>
        </w:rPr>
        <w:t xml:space="preserve">And also </w:t>
      </w:r>
      <w:r w:rsidR="005D612A">
        <w:rPr>
          <w:rFonts w:ascii="Times New Roman" w:hAnsi="Times New Roman" w:cs="Times New Roman"/>
        </w:rPr>
        <w:t xml:space="preserve">we can see the p-value of </w:t>
      </w:r>
      <w:r w:rsidR="005D612A" w:rsidRPr="005D612A">
        <w:rPr>
          <w:rFonts w:ascii="Times New Roman" w:hAnsi="Times New Roman" w:cs="Times New Roman"/>
        </w:rPr>
        <w:t>studentized Breusch-Pagan test</w:t>
      </w:r>
      <w:r w:rsidR="005D612A" w:rsidRPr="000548C6">
        <w:rPr>
          <w:rFonts w:ascii="Times New Roman" w:hAnsi="Times New Roman" w:cs="Times New Roman"/>
        </w:rPr>
        <w:t xml:space="preserve"> </w:t>
      </w:r>
      <w:r w:rsidR="005D612A">
        <w:rPr>
          <w:rFonts w:ascii="Times New Roman" w:hAnsi="Times New Roman" w:cs="Times New Roman"/>
        </w:rPr>
        <w:t xml:space="preserve">is also greater than 0.05. </w:t>
      </w:r>
      <w:r w:rsidR="00A2313A" w:rsidRPr="000548C6">
        <w:rPr>
          <w:rFonts w:ascii="Times New Roman" w:hAnsi="Times New Roman" w:cs="Times New Roman"/>
        </w:rPr>
        <w:t>So the sample can be considered as normal</w:t>
      </w:r>
      <w:r w:rsidR="005D612A">
        <w:rPr>
          <w:rFonts w:ascii="Times New Roman" w:hAnsi="Times New Roman" w:cs="Times New Roman"/>
        </w:rPr>
        <w:t xml:space="preserve"> and have no heteroscedasticity.</w:t>
      </w:r>
    </w:p>
    <w:p w14:paraId="6DEBC5F2" w14:textId="77777777" w:rsidR="009E58A3" w:rsidRDefault="009E58A3">
      <w:r>
        <w:rPr>
          <w:rFonts w:hint="eastAsia"/>
          <w:noProof/>
        </w:rPr>
        <w:drawing>
          <wp:inline distT="0" distB="0" distL="0" distR="0" wp14:anchorId="3E065F2A" wp14:editId="157D9465">
            <wp:extent cx="5270500" cy="3241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plot.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241040"/>
                    </a:xfrm>
                    <a:prstGeom prst="rect">
                      <a:avLst/>
                    </a:prstGeom>
                  </pic:spPr>
                </pic:pic>
              </a:graphicData>
            </a:graphic>
          </wp:inline>
        </w:drawing>
      </w:r>
    </w:p>
    <w:p w14:paraId="0915C6A9" w14:textId="77777777" w:rsidR="00650FE9" w:rsidRPr="000548C6" w:rsidRDefault="00650FE9"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 xml:space="preserve">igure </w:t>
      </w:r>
      <w:r w:rsidR="00E64CA5" w:rsidRPr="000548C6">
        <w:rPr>
          <w:rFonts w:ascii="Times New Roman" w:hAnsi="Times New Roman" w:cs="Times New Roman"/>
          <w:b/>
        </w:rPr>
        <w:t>8</w:t>
      </w:r>
      <w:r w:rsidRPr="000548C6">
        <w:rPr>
          <w:rFonts w:ascii="Times New Roman" w:hAnsi="Times New Roman" w:cs="Times New Roman"/>
          <w:b/>
        </w:rPr>
        <w:t>: QQ-plot</w:t>
      </w:r>
    </w:p>
    <w:p w14:paraId="2372EAAF" w14:textId="77777777" w:rsidR="009E58A3" w:rsidRDefault="00014893">
      <w:r w:rsidRPr="00014893">
        <w:rPr>
          <w:noProof/>
        </w:rPr>
        <w:drawing>
          <wp:inline distT="0" distB="0" distL="0" distR="0" wp14:anchorId="0DB29AC5" wp14:editId="17E83443">
            <wp:extent cx="5270500" cy="2851785"/>
            <wp:effectExtent l="0" t="0" r="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851785"/>
                    </a:xfrm>
                    <a:prstGeom prst="rect">
                      <a:avLst/>
                    </a:prstGeom>
                  </pic:spPr>
                </pic:pic>
              </a:graphicData>
            </a:graphic>
          </wp:inline>
        </w:drawing>
      </w:r>
    </w:p>
    <w:p w14:paraId="0AA1F247" w14:textId="77777777" w:rsidR="00A2313A" w:rsidRPr="000548C6" w:rsidRDefault="00650FE9"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 xml:space="preserve">igure </w:t>
      </w:r>
      <w:r w:rsidR="00E64CA5" w:rsidRPr="000548C6">
        <w:rPr>
          <w:rFonts w:ascii="Times New Roman" w:hAnsi="Times New Roman" w:cs="Times New Roman"/>
          <w:b/>
        </w:rPr>
        <w:t>9</w:t>
      </w:r>
      <w:r w:rsidRPr="000548C6">
        <w:rPr>
          <w:rFonts w:ascii="Times New Roman" w:hAnsi="Times New Roman" w:cs="Times New Roman"/>
          <w:b/>
        </w:rPr>
        <w:t>: Fitted plot</w:t>
      </w:r>
    </w:p>
    <w:p w14:paraId="01D831D6" w14:textId="77777777" w:rsidR="00A2313A" w:rsidRDefault="00B54A23" w:rsidP="00650FE9">
      <w:pPr>
        <w:jc w:val="center"/>
      </w:pPr>
      <w:r w:rsidRPr="00B54A23">
        <w:rPr>
          <w:noProof/>
        </w:rPr>
        <w:lastRenderedPageBreak/>
        <w:drawing>
          <wp:inline distT="0" distB="0" distL="0" distR="0" wp14:anchorId="4229A6C3" wp14:editId="52EF5810">
            <wp:extent cx="3454400" cy="13208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4400" cy="1320800"/>
                    </a:xfrm>
                    <a:prstGeom prst="rect">
                      <a:avLst/>
                    </a:prstGeom>
                  </pic:spPr>
                </pic:pic>
              </a:graphicData>
            </a:graphic>
          </wp:inline>
        </w:drawing>
      </w:r>
    </w:p>
    <w:p w14:paraId="5DFCA061" w14:textId="77777777" w:rsidR="000548C6" w:rsidRDefault="00A2313A" w:rsidP="000548C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igure 10: Shapiro.test</w:t>
      </w:r>
    </w:p>
    <w:p w14:paraId="3FA18793" w14:textId="77777777" w:rsidR="00F2071A" w:rsidRDefault="00F2071A" w:rsidP="000548C6">
      <w:pPr>
        <w:pStyle w:val="ListParagraph"/>
        <w:ind w:left="360" w:firstLineChars="0" w:firstLine="0"/>
        <w:jc w:val="center"/>
        <w:rPr>
          <w:rFonts w:ascii="Times New Roman" w:hAnsi="Times New Roman" w:cs="Times New Roman"/>
          <w:b/>
        </w:rPr>
      </w:pPr>
      <w:r w:rsidRPr="00F2071A">
        <w:rPr>
          <w:rFonts w:ascii="Times New Roman" w:hAnsi="Times New Roman" w:cs="Times New Roman"/>
          <w:b/>
          <w:noProof/>
        </w:rPr>
        <w:drawing>
          <wp:inline distT="0" distB="0" distL="0" distR="0" wp14:anchorId="431233C1" wp14:editId="2C585A11">
            <wp:extent cx="3683000" cy="138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3000" cy="1384300"/>
                    </a:xfrm>
                    <a:prstGeom prst="rect">
                      <a:avLst/>
                    </a:prstGeom>
                  </pic:spPr>
                </pic:pic>
              </a:graphicData>
            </a:graphic>
          </wp:inline>
        </w:drawing>
      </w:r>
    </w:p>
    <w:p w14:paraId="32DAF72F" w14:textId="77777777" w:rsidR="00F2071A" w:rsidRDefault="00F2071A" w:rsidP="000548C6">
      <w:pPr>
        <w:pStyle w:val="ListParagraph"/>
        <w:ind w:left="360" w:firstLineChars="0" w:firstLine="0"/>
        <w:jc w:val="center"/>
        <w:rPr>
          <w:rFonts w:ascii="Times New Roman" w:hAnsi="Times New Roman" w:cs="Times New Roman"/>
          <w:b/>
        </w:rPr>
      </w:pPr>
      <w:r>
        <w:rPr>
          <w:rFonts w:ascii="Times New Roman" w:hAnsi="Times New Roman" w:cs="Times New Roman" w:hint="eastAsia"/>
          <w:b/>
        </w:rPr>
        <w:t>F</w:t>
      </w:r>
      <w:r>
        <w:rPr>
          <w:rFonts w:ascii="Times New Roman" w:hAnsi="Times New Roman" w:cs="Times New Roman"/>
          <w:b/>
        </w:rPr>
        <w:t>igure 11: bptest</w:t>
      </w:r>
    </w:p>
    <w:p w14:paraId="15498551" w14:textId="77777777" w:rsidR="00DC2A34" w:rsidRDefault="00DC2A34" w:rsidP="00DC2A34">
      <w:pPr>
        <w:pStyle w:val="ListParagraph"/>
        <w:numPr>
          <w:ilvl w:val="0"/>
          <w:numId w:val="4"/>
        </w:numPr>
        <w:ind w:firstLineChars="0"/>
        <w:rPr>
          <w:rFonts w:ascii="Times New Roman" w:hAnsi="Times New Roman" w:cs="Times New Roman"/>
        </w:rPr>
      </w:pPr>
      <w:r>
        <w:rPr>
          <w:rFonts w:ascii="Times New Roman" w:hAnsi="Times New Roman" w:cs="Times New Roman"/>
        </w:rPr>
        <w:t xml:space="preserve">We can use the </w:t>
      </w:r>
      <w:r>
        <w:rPr>
          <w:rFonts w:ascii="Times New Roman" w:hAnsi="Times New Roman" w:cs="Times New Roman" w:hint="eastAsia"/>
        </w:rPr>
        <w:t>parameter</w:t>
      </w:r>
      <w:r>
        <w:rPr>
          <w:rFonts w:ascii="Times New Roman" w:hAnsi="Times New Roman" w:cs="Times New Roman"/>
        </w:rPr>
        <w:t xml:space="preserve"> </w:t>
      </w:r>
      <w:r>
        <w:rPr>
          <w:rFonts w:ascii="Times New Roman" w:hAnsi="Times New Roman" w:cs="Times New Roman" w:hint="eastAsia"/>
        </w:rPr>
        <w:t>generated</w:t>
      </w:r>
      <w:r>
        <w:rPr>
          <w:rFonts w:ascii="Times New Roman" w:hAnsi="Times New Roman" w:cs="Times New Roman"/>
        </w:rPr>
        <w:t xml:space="preserve"> </w:t>
      </w:r>
      <w:r>
        <w:rPr>
          <w:rFonts w:ascii="Times New Roman" w:hAnsi="Times New Roman" w:cs="Times New Roman" w:hint="eastAsia"/>
        </w:rPr>
        <w:t>from</w:t>
      </w:r>
      <w:r>
        <w:rPr>
          <w:rFonts w:ascii="Times New Roman" w:hAnsi="Times New Roman" w:cs="Times New Roman"/>
        </w:rPr>
        <w:t xml:space="preserve"> ANCOVA</w:t>
      </w:r>
      <w:r w:rsidR="00382114">
        <w:rPr>
          <w:rFonts w:ascii="Times New Roman" w:hAnsi="Times New Roman" w:cs="Times New Roman"/>
        </w:rPr>
        <w:t xml:space="preserve"> in Figure 11</w:t>
      </w:r>
      <w:r>
        <w:rPr>
          <w:rFonts w:ascii="Times New Roman" w:hAnsi="Times New Roman" w:cs="Times New Roman"/>
        </w:rPr>
        <w:t xml:space="preserve"> to build the following formula:</w:t>
      </w:r>
    </w:p>
    <w:p w14:paraId="408C3397" w14:textId="77777777" w:rsidR="00106945" w:rsidRDefault="00106945" w:rsidP="00106945">
      <w:pPr>
        <w:pStyle w:val="ListParagraph"/>
        <w:ind w:left="360" w:firstLineChars="0" w:firstLine="0"/>
        <w:rPr>
          <w:rFonts w:ascii="Times New Roman" w:hAnsi="Times New Roman" w:cs="Times New Roman"/>
        </w:rPr>
      </w:pPr>
    </w:p>
    <w:p w14:paraId="5DA4066A" w14:textId="77777777" w:rsidR="00106945" w:rsidRDefault="007478C9" w:rsidP="00106945">
      <w:pPr>
        <w:pStyle w:val="ListParagraph"/>
        <w:ind w:left="360" w:firstLineChars="0" w:firstLine="0"/>
        <w:rPr>
          <w:rFonts w:ascii="Times New Roman" w:hAnsi="Times New Roman" w:cs="Times New Roman"/>
        </w:rPr>
      </w:pPr>
      <m:oMath>
        <m:r>
          <w:rPr>
            <w:rFonts w:ascii="Cambria Math" w:hAnsi="Cambria Math" w:cs="Times New Roman"/>
          </w:rPr>
          <m:t xml:space="preserve">longevity= -67.375+20.066*activityisolated+13.054*activitylow+132.62*thorax </m:t>
        </m:r>
      </m:oMath>
      <w:r w:rsidR="00DC2A34" w:rsidRPr="00106945">
        <w:rPr>
          <w:rFonts w:ascii="Cambria Math" w:hAnsi="Cambria Math" w:cs="Times New Roman"/>
          <w:i/>
        </w:rPr>
        <w:t>.</w:t>
      </w:r>
    </w:p>
    <w:p w14:paraId="7896F32F" w14:textId="77777777" w:rsidR="00106945" w:rsidRPr="00106945" w:rsidRDefault="00106945" w:rsidP="00106945">
      <w:pPr>
        <w:pStyle w:val="ListParagraph"/>
        <w:ind w:left="360" w:firstLineChars="0" w:firstLine="0"/>
        <w:rPr>
          <w:rFonts w:ascii="Times New Roman" w:hAnsi="Times New Roman" w:cs="Times New Roman"/>
        </w:rPr>
      </w:pPr>
    </w:p>
    <w:p w14:paraId="51FC5ABE" w14:textId="77777777" w:rsidR="00106945" w:rsidRDefault="00106945" w:rsidP="00DC2A34">
      <w:pPr>
        <w:pStyle w:val="ListParagraph"/>
        <w:ind w:left="360" w:firstLineChars="0" w:firstLine="0"/>
        <w:rPr>
          <w:rFonts w:ascii="Times New Roman" w:hAnsi="Times New Roman" w:cs="Times New Roman"/>
        </w:rPr>
      </w:pPr>
      <w:r>
        <w:rPr>
          <w:rFonts w:ascii="Times New Roman" w:hAnsi="Times New Roman" w:cs="Times New Roman"/>
        </w:rPr>
        <w:t xml:space="preserve">And as p-value of </w:t>
      </w:r>
      <w:proofErr w:type="spellStart"/>
      <w:r>
        <w:rPr>
          <w:rFonts w:ascii="Times New Roman" w:hAnsi="Times New Roman" w:cs="Times New Roman"/>
        </w:rPr>
        <w:t>shapiro</w:t>
      </w:r>
      <w:proofErr w:type="spellEnd"/>
      <w:r>
        <w:rPr>
          <w:rFonts w:ascii="Times New Roman" w:hAnsi="Times New Roman" w:cs="Times New Roman"/>
        </w:rPr>
        <w:t xml:space="preserve">-test is greater than 0.05 and p-value of </w:t>
      </w:r>
      <w:r w:rsidRPr="005D612A">
        <w:rPr>
          <w:rFonts w:ascii="Times New Roman" w:hAnsi="Times New Roman" w:cs="Times New Roman"/>
        </w:rPr>
        <w:t>studentized Breusch-Pagan test</w:t>
      </w:r>
      <w:r>
        <w:rPr>
          <w:rFonts w:ascii="Times New Roman" w:hAnsi="Times New Roman" w:cs="Times New Roman"/>
        </w:rPr>
        <w:t xml:space="preserve"> is smaller than 0.05. </w:t>
      </w:r>
      <w:proofErr w:type="gramStart"/>
      <w:r>
        <w:rPr>
          <w:rFonts w:ascii="Times New Roman" w:hAnsi="Times New Roman" w:cs="Times New Roman"/>
        </w:rPr>
        <w:t>So</w:t>
      </w:r>
      <w:proofErr w:type="gramEnd"/>
      <w:r>
        <w:rPr>
          <w:rFonts w:ascii="Times New Roman" w:hAnsi="Times New Roman" w:cs="Times New Roman"/>
        </w:rPr>
        <w:t xml:space="preserve"> the residuals of longevity is normal but </w:t>
      </w:r>
      <w:r w:rsidR="00F139FE">
        <w:rPr>
          <w:rFonts w:ascii="Times New Roman" w:hAnsi="Times New Roman" w:cs="Times New Roman"/>
        </w:rPr>
        <w:t xml:space="preserve">have heteroscedasticity, thus it’s better to use </w:t>
      </w:r>
      <w:proofErr w:type="spellStart"/>
      <w:r w:rsidR="00F139FE">
        <w:rPr>
          <w:rFonts w:ascii="Times New Roman" w:hAnsi="Times New Roman" w:cs="Times New Roman"/>
        </w:rPr>
        <w:t>loglongevity</w:t>
      </w:r>
      <w:proofErr w:type="spellEnd"/>
      <w:r w:rsidR="00F139FE">
        <w:rPr>
          <w:rFonts w:ascii="Times New Roman" w:hAnsi="Times New Roman" w:cs="Times New Roman"/>
        </w:rPr>
        <w:t xml:space="preserve"> rather than use longevity.</w:t>
      </w:r>
    </w:p>
    <w:p w14:paraId="593210DA" w14:textId="77777777" w:rsidR="006B7116" w:rsidRDefault="006B7116" w:rsidP="006B7116">
      <w:pPr>
        <w:pStyle w:val="ListParagraph"/>
        <w:ind w:left="360" w:firstLineChars="0" w:firstLine="0"/>
        <w:jc w:val="center"/>
        <w:rPr>
          <w:rFonts w:ascii="Times New Roman" w:hAnsi="Times New Roman" w:cs="Times New Roman"/>
          <w:b/>
        </w:rPr>
      </w:pPr>
      <w:r w:rsidRPr="00DB3A94">
        <w:rPr>
          <w:rFonts w:ascii="Times New Roman" w:hAnsi="Times New Roman" w:cs="Times New Roman"/>
          <w:b/>
          <w:noProof/>
        </w:rPr>
        <w:lastRenderedPageBreak/>
        <w:drawing>
          <wp:inline distT="0" distB="0" distL="0" distR="0" wp14:anchorId="548407AE" wp14:editId="68277F51">
            <wp:extent cx="5270500" cy="4431030"/>
            <wp:effectExtent l="0" t="0" r="0" b="127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4431030"/>
                    </a:xfrm>
                    <a:prstGeom prst="rect">
                      <a:avLst/>
                    </a:prstGeom>
                  </pic:spPr>
                </pic:pic>
              </a:graphicData>
            </a:graphic>
          </wp:inline>
        </w:drawing>
      </w:r>
    </w:p>
    <w:p w14:paraId="70BD4F43" w14:textId="77777777" w:rsidR="006B7116" w:rsidRDefault="006B7116" w:rsidP="006B7116">
      <w:pPr>
        <w:pStyle w:val="ListParagraph"/>
        <w:ind w:left="360" w:firstLineChars="0" w:firstLine="0"/>
        <w:jc w:val="center"/>
        <w:rPr>
          <w:rFonts w:ascii="Times New Roman" w:hAnsi="Times New Roman" w:cs="Times New Roman"/>
          <w:b/>
        </w:rPr>
      </w:pPr>
      <w:r w:rsidRPr="000548C6">
        <w:rPr>
          <w:rFonts w:ascii="Times New Roman" w:hAnsi="Times New Roman" w:cs="Times New Roman" w:hint="eastAsia"/>
          <w:b/>
        </w:rPr>
        <w:t>F</w:t>
      </w:r>
      <w:r w:rsidRPr="000548C6">
        <w:rPr>
          <w:rFonts w:ascii="Times New Roman" w:hAnsi="Times New Roman" w:cs="Times New Roman"/>
          <w:b/>
        </w:rPr>
        <w:t>igure 1</w:t>
      </w:r>
      <w:r w:rsidR="00825473">
        <w:rPr>
          <w:rFonts w:ascii="Times New Roman" w:hAnsi="Times New Roman" w:cs="Times New Roman"/>
          <w:b/>
        </w:rPr>
        <w:t>2</w:t>
      </w:r>
      <w:r w:rsidRPr="000548C6">
        <w:rPr>
          <w:rFonts w:ascii="Times New Roman" w:hAnsi="Times New Roman" w:cs="Times New Roman"/>
          <w:b/>
        </w:rPr>
        <w:t xml:space="preserve">: </w:t>
      </w:r>
      <w:r>
        <w:rPr>
          <w:rFonts w:ascii="Times New Roman" w:hAnsi="Times New Roman" w:cs="Times New Roman"/>
          <w:b/>
        </w:rPr>
        <w:t>Summary</w:t>
      </w:r>
    </w:p>
    <w:p w14:paraId="2996B5E7" w14:textId="77777777" w:rsidR="006B7116" w:rsidRDefault="006B7116" w:rsidP="006B7116">
      <w:pPr>
        <w:pStyle w:val="ListParagraph"/>
        <w:ind w:left="360" w:firstLineChars="0" w:firstLine="0"/>
        <w:jc w:val="center"/>
        <w:rPr>
          <w:rFonts w:ascii="Times New Roman" w:hAnsi="Times New Roman" w:cs="Times New Roman"/>
          <w:b/>
        </w:rPr>
      </w:pPr>
      <w:r w:rsidRPr="00DB3A94">
        <w:rPr>
          <w:rFonts w:ascii="Times New Roman" w:hAnsi="Times New Roman" w:cs="Times New Roman"/>
          <w:b/>
          <w:noProof/>
        </w:rPr>
        <w:drawing>
          <wp:inline distT="0" distB="0" distL="0" distR="0" wp14:anchorId="4E4C2FD9" wp14:editId="5BD48779">
            <wp:extent cx="5270500" cy="318960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3189605"/>
                    </a:xfrm>
                    <a:prstGeom prst="rect">
                      <a:avLst/>
                    </a:prstGeom>
                  </pic:spPr>
                </pic:pic>
              </a:graphicData>
            </a:graphic>
          </wp:inline>
        </w:drawing>
      </w:r>
    </w:p>
    <w:p w14:paraId="15CD1C70" w14:textId="77777777" w:rsidR="006B7116" w:rsidRDefault="006B7116" w:rsidP="006B7116">
      <w:pPr>
        <w:pStyle w:val="ListParagraph"/>
        <w:ind w:left="360" w:firstLineChars="0" w:firstLine="0"/>
        <w:jc w:val="center"/>
        <w:rPr>
          <w:rFonts w:ascii="Times New Roman" w:hAnsi="Times New Roman" w:cs="Times New Roman"/>
          <w:b/>
        </w:rPr>
      </w:pPr>
      <w:r>
        <w:rPr>
          <w:rFonts w:ascii="Times New Roman" w:hAnsi="Times New Roman" w:cs="Times New Roman" w:hint="eastAsia"/>
          <w:b/>
        </w:rPr>
        <w:t>F</w:t>
      </w:r>
      <w:r>
        <w:rPr>
          <w:rFonts w:ascii="Times New Roman" w:hAnsi="Times New Roman" w:cs="Times New Roman"/>
          <w:b/>
        </w:rPr>
        <w:t>igure 1</w:t>
      </w:r>
      <w:r w:rsidR="00825473">
        <w:rPr>
          <w:rFonts w:ascii="Times New Roman" w:hAnsi="Times New Roman" w:cs="Times New Roman"/>
          <w:b/>
        </w:rPr>
        <w:t>3</w:t>
      </w:r>
      <w:r>
        <w:rPr>
          <w:rFonts w:ascii="Times New Roman" w:hAnsi="Times New Roman" w:cs="Times New Roman"/>
          <w:b/>
        </w:rPr>
        <w:t>: QQ-plot</w:t>
      </w:r>
    </w:p>
    <w:p w14:paraId="78C8AD08" w14:textId="77777777" w:rsidR="006B7116" w:rsidRDefault="006B7116" w:rsidP="006B7116">
      <w:pPr>
        <w:pStyle w:val="ListParagraph"/>
        <w:ind w:left="360" w:firstLineChars="0" w:firstLine="0"/>
        <w:jc w:val="center"/>
        <w:rPr>
          <w:rFonts w:ascii="Times New Roman" w:hAnsi="Times New Roman" w:cs="Times New Roman"/>
          <w:b/>
        </w:rPr>
      </w:pPr>
      <w:r w:rsidRPr="00DB3A94">
        <w:rPr>
          <w:rFonts w:ascii="Times New Roman" w:hAnsi="Times New Roman" w:cs="Times New Roman"/>
          <w:b/>
          <w:noProof/>
        </w:rPr>
        <w:lastRenderedPageBreak/>
        <w:drawing>
          <wp:inline distT="0" distB="0" distL="0" distR="0" wp14:anchorId="035E1F87" wp14:editId="4CEC271A">
            <wp:extent cx="5270500" cy="283908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2839085"/>
                    </a:xfrm>
                    <a:prstGeom prst="rect">
                      <a:avLst/>
                    </a:prstGeom>
                  </pic:spPr>
                </pic:pic>
              </a:graphicData>
            </a:graphic>
          </wp:inline>
        </w:drawing>
      </w:r>
    </w:p>
    <w:p w14:paraId="45A2FC86" w14:textId="77777777" w:rsidR="006B7116" w:rsidRDefault="006B7116" w:rsidP="006B7116">
      <w:pPr>
        <w:pStyle w:val="ListParagraph"/>
        <w:ind w:left="360" w:firstLineChars="0" w:firstLine="0"/>
        <w:jc w:val="center"/>
        <w:rPr>
          <w:rFonts w:ascii="Times New Roman" w:hAnsi="Times New Roman" w:cs="Times New Roman"/>
          <w:b/>
        </w:rPr>
      </w:pPr>
      <w:r>
        <w:rPr>
          <w:rFonts w:ascii="Times New Roman" w:hAnsi="Times New Roman" w:cs="Times New Roman" w:hint="eastAsia"/>
          <w:b/>
        </w:rPr>
        <w:t>F</w:t>
      </w:r>
      <w:r>
        <w:rPr>
          <w:rFonts w:ascii="Times New Roman" w:hAnsi="Times New Roman" w:cs="Times New Roman"/>
          <w:b/>
        </w:rPr>
        <w:t>igure 1</w:t>
      </w:r>
      <w:r w:rsidR="00825473">
        <w:rPr>
          <w:rFonts w:ascii="Times New Roman" w:hAnsi="Times New Roman" w:cs="Times New Roman"/>
          <w:b/>
        </w:rPr>
        <w:t>4</w:t>
      </w:r>
      <w:r>
        <w:rPr>
          <w:rFonts w:ascii="Times New Roman" w:hAnsi="Times New Roman" w:cs="Times New Roman"/>
          <w:b/>
        </w:rPr>
        <w:t xml:space="preserve">: </w:t>
      </w:r>
      <w:r w:rsidRPr="000548C6">
        <w:rPr>
          <w:rFonts w:ascii="Times New Roman" w:hAnsi="Times New Roman" w:cs="Times New Roman"/>
          <w:b/>
        </w:rPr>
        <w:t>Fitted plot</w:t>
      </w:r>
    </w:p>
    <w:p w14:paraId="18BE7AD2" w14:textId="77777777" w:rsidR="006B7116" w:rsidRDefault="006B7116" w:rsidP="006B7116">
      <w:pPr>
        <w:pStyle w:val="ListParagraph"/>
        <w:ind w:left="360" w:firstLineChars="0" w:firstLine="0"/>
        <w:jc w:val="center"/>
        <w:rPr>
          <w:rFonts w:ascii="Times New Roman" w:hAnsi="Times New Roman" w:cs="Times New Roman"/>
          <w:b/>
        </w:rPr>
      </w:pPr>
      <w:r w:rsidRPr="009939C7">
        <w:rPr>
          <w:rFonts w:ascii="Times New Roman" w:hAnsi="Times New Roman" w:cs="Times New Roman"/>
          <w:b/>
          <w:noProof/>
        </w:rPr>
        <w:drawing>
          <wp:inline distT="0" distB="0" distL="0" distR="0" wp14:anchorId="1AA4FEF8" wp14:editId="46D6207F">
            <wp:extent cx="3454400" cy="13843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4400" cy="1384300"/>
                    </a:xfrm>
                    <a:prstGeom prst="rect">
                      <a:avLst/>
                    </a:prstGeom>
                  </pic:spPr>
                </pic:pic>
              </a:graphicData>
            </a:graphic>
          </wp:inline>
        </w:drawing>
      </w:r>
    </w:p>
    <w:p w14:paraId="5E7A9178" w14:textId="77777777" w:rsidR="00DC2A34" w:rsidRDefault="006B7116" w:rsidP="006B7116">
      <w:pPr>
        <w:pStyle w:val="ListParagraph"/>
        <w:ind w:left="360" w:firstLineChars="0" w:firstLine="0"/>
        <w:jc w:val="center"/>
        <w:rPr>
          <w:rFonts w:ascii="Times New Roman" w:hAnsi="Times New Roman" w:cs="Times New Roman"/>
          <w:b/>
        </w:rPr>
      </w:pPr>
      <w:r>
        <w:rPr>
          <w:rFonts w:ascii="Times New Roman" w:hAnsi="Times New Roman" w:cs="Times New Roman" w:hint="eastAsia"/>
          <w:b/>
        </w:rPr>
        <w:t>F</w:t>
      </w:r>
      <w:r>
        <w:rPr>
          <w:rFonts w:ascii="Times New Roman" w:hAnsi="Times New Roman" w:cs="Times New Roman"/>
          <w:b/>
        </w:rPr>
        <w:t>igure 1</w:t>
      </w:r>
      <w:r w:rsidR="00825473">
        <w:rPr>
          <w:rFonts w:ascii="Times New Roman" w:hAnsi="Times New Roman" w:cs="Times New Roman"/>
          <w:b/>
        </w:rPr>
        <w:t>5</w:t>
      </w:r>
      <w:r>
        <w:rPr>
          <w:rFonts w:ascii="Times New Roman" w:hAnsi="Times New Roman" w:cs="Times New Roman"/>
          <w:b/>
        </w:rPr>
        <w:t>: Shapiro.test</w:t>
      </w:r>
    </w:p>
    <w:p w14:paraId="1F2B97DD" w14:textId="77777777" w:rsidR="00360687" w:rsidRDefault="00360687" w:rsidP="006B7116">
      <w:pPr>
        <w:pStyle w:val="ListParagraph"/>
        <w:ind w:left="360" w:firstLineChars="0" w:firstLine="0"/>
        <w:jc w:val="center"/>
        <w:rPr>
          <w:rFonts w:ascii="Times New Roman" w:hAnsi="Times New Roman" w:cs="Times New Roman"/>
          <w:b/>
        </w:rPr>
      </w:pPr>
      <w:r w:rsidRPr="00360687">
        <w:rPr>
          <w:rFonts w:ascii="Times New Roman" w:hAnsi="Times New Roman" w:cs="Times New Roman"/>
          <w:b/>
          <w:noProof/>
        </w:rPr>
        <w:drawing>
          <wp:inline distT="0" distB="0" distL="0" distR="0" wp14:anchorId="1FA98F04" wp14:editId="46E04EFD">
            <wp:extent cx="3683000" cy="1333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3000" cy="1333500"/>
                    </a:xfrm>
                    <a:prstGeom prst="rect">
                      <a:avLst/>
                    </a:prstGeom>
                  </pic:spPr>
                </pic:pic>
              </a:graphicData>
            </a:graphic>
          </wp:inline>
        </w:drawing>
      </w:r>
    </w:p>
    <w:p w14:paraId="666DC902" w14:textId="77777777" w:rsidR="00360687" w:rsidRPr="006B7116" w:rsidRDefault="00360687" w:rsidP="006B7116">
      <w:pPr>
        <w:pStyle w:val="ListParagraph"/>
        <w:ind w:left="360" w:firstLineChars="0" w:firstLine="0"/>
        <w:jc w:val="center"/>
        <w:rPr>
          <w:rFonts w:ascii="Times New Roman" w:hAnsi="Times New Roman" w:cs="Times New Roman"/>
          <w:b/>
        </w:rPr>
      </w:pPr>
      <w:r>
        <w:rPr>
          <w:rFonts w:ascii="Times New Roman" w:hAnsi="Times New Roman" w:cs="Times New Roman" w:hint="eastAsia"/>
          <w:b/>
        </w:rPr>
        <w:t>F</w:t>
      </w:r>
      <w:r>
        <w:rPr>
          <w:rFonts w:ascii="Times New Roman" w:hAnsi="Times New Roman" w:cs="Times New Roman"/>
          <w:b/>
        </w:rPr>
        <w:t>igure 16: bptest</w:t>
      </w:r>
    </w:p>
    <w:p w14:paraId="1CC535C2" w14:textId="77777777" w:rsidR="000548C6" w:rsidRPr="009A55AD" w:rsidRDefault="000548C6" w:rsidP="000548C6">
      <w:pPr>
        <w:pStyle w:val="Heading1"/>
        <w:spacing w:line="240" w:lineRule="auto"/>
        <w:rPr>
          <w:rFonts w:ascii="Times New Roman" w:hAnsi="Times New Roman" w:cs="Times New Roman"/>
        </w:rPr>
      </w:pPr>
      <w:r w:rsidRPr="009A55AD">
        <w:rPr>
          <w:rFonts w:ascii="Times New Roman" w:hAnsi="Times New Roman" w:cs="Times New Roman"/>
        </w:rPr>
        <w:t xml:space="preserve">Exercise </w:t>
      </w:r>
      <w:r>
        <w:rPr>
          <w:rFonts w:ascii="Times New Roman" w:hAnsi="Times New Roman" w:cs="Times New Roman"/>
        </w:rPr>
        <w:t>2</w:t>
      </w:r>
    </w:p>
    <w:p w14:paraId="54AC19C2" w14:textId="77777777" w:rsidR="000548C6" w:rsidRPr="006E6F54" w:rsidRDefault="000548C6" w:rsidP="000548C6">
      <w:pPr>
        <w:pStyle w:val="ListParagraph"/>
        <w:widowControl w:val="0"/>
        <w:numPr>
          <w:ilvl w:val="0"/>
          <w:numId w:val="2"/>
        </w:numPr>
        <w:ind w:firstLineChars="0"/>
        <w:jc w:val="both"/>
        <w:rPr>
          <w:rFonts w:ascii="Times New Roman" w:hAnsi="Times New Roman" w:cs="Times New Roman"/>
        </w:rPr>
      </w:pPr>
      <w:r w:rsidRPr="006E6F54">
        <w:rPr>
          <w:rFonts w:ascii="Times New Roman" w:hAnsi="Times New Roman" w:cs="Times New Roman"/>
        </w:rPr>
        <w:t xml:space="preserve">After loading data, we first try to </w:t>
      </w:r>
      <w:r>
        <w:rPr>
          <w:rFonts w:ascii="Times New Roman" w:hAnsi="Times New Roman" w:cs="Times New Roman"/>
        </w:rPr>
        <w:t>summary</w:t>
      </w:r>
      <w:r w:rsidRPr="006E6F54">
        <w:rPr>
          <w:rFonts w:ascii="Times New Roman" w:hAnsi="Times New Roman" w:cs="Times New Roman"/>
        </w:rPr>
        <w:t xml:space="preserve"> the percentage of individuals with cancer for every combination of</w:t>
      </w:r>
      <w:r>
        <w:rPr>
          <w:rFonts w:ascii="Times New Roman" w:hAnsi="Times New Roman" w:cs="Times New Roman"/>
        </w:rPr>
        <w:t xml:space="preserve"> psi</w:t>
      </w:r>
      <w:r w:rsidRPr="006E6F54">
        <w:rPr>
          <w:rFonts w:ascii="Times New Roman" w:hAnsi="Times New Roman" w:cs="Times New Roman"/>
        </w:rPr>
        <w:t>. The code and output is shown as follows:</w:t>
      </w:r>
    </w:p>
    <w:p w14:paraId="69650FD9" w14:textId="77777777" w:rsidR="000548C6" w:rsidRDefault="000548C6" w:rsidP="000548C6">
      <w:pPr>
        <w:pStyle w:val="ListParagraph"/>
        <w:ind w:left="360" w:firstLineChars="0" w:firstLine="0"/>
        <w:jc w:val="center"/>
        <w:rPr>
          <w:rFonts w:ascii="Times New Roman" w:hAnsi="Times New Roman" w:cs="Times New Roman"/>
        </w:rPr>
      </w:pPr>
      <w:r>
        <w:rPr>
          <w:noProof/>
        </w:rPr>
        <w:lastRenderedPageBreak/>
        <w:drawing>
          <wp:inline distT="0" distB="0" distL="0" distR="0" wp14:anchorId="26432524" wp14:editId="78F498C3">
            <wp:extent cx="3429000" cy="1447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000" cy="1447800"/>
                    </a:xfrm>
                    <a:prstGeom prst="rect">
                      <a:avLst/>
                    </a:prstGeom>
                  </pic:spPr>
                </pic:pic>
              </a:graphicData>
            </a:graphic>
          </wp:inline>
        </w:drawing>
      </w:r>
    </w:p>
    <w:p w14:paraId="651DF902" w14:textId="77777777" w:rsidR="000548C6" w:rsidRPr="00B64486"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igure 1</w:t>
      </w:r>
      <w:r w:rsidR="00825473">
        <w:rPr>
          <w:rFonts w:ascii="Times New Roman" w:hAnsi="Times New Roman" w:cs="Times New Roman"/>
          <w:b/>
        </w:rPr>
        <w:t>6</w:t>
      </w:r>
      <w:r w:rsidRPr="00B64486">
        <w:rPr>
          <w:rFonts w:ascii="Times New Roman" w:hAnsi="Times New Roman" w:cs="Times New Roman"/>
          <w:b/>
        </w:rPr>
        <w:t xml:space="preserve">: Code and output of </w:t>
      </w:r>
      <w:proofErr w:type="spellStart"/>
      <w:r w:rsidRPr="00B64486">
        <w:rPr>
          <w:rFonts w:ascii="Times New Roman" w:hAnsi="Times New Roman" w:cs="Times New Roman"/>
          <w:b/>
        </w:rPr>
        <w:t>passed~psi</w:t>
      </w:r>
      <w:proofErr w:type="spellEnd"/>
    </w:p>
    <w:p w14:paraId="49E6A143"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Fig.1</w:t>
      </w:r>
      <w:r w:rsidR="00825473">
        <w:rPr>
          <w:rFonts w:ascii="Times New Roman" w:hAnsi="Times New Roman" w:cs="Times New Roman"/>
        </w:rPr>
        <w:t>6</w:t>
      </w:r>
      <w:r>
        <w:rPr>
          <w:rFonts w:ascii="Times New Roman" w:hAnsi="Times New Roman" w:cs="Times New Roman"/>
        </w:rPr>
        <w:t xml:space="preserve"> we could know that if students receive psi, they will get a much higher pass rate.</w:t>
      </w:r>
    </w:p>
    <w:p w14:paraId="2FC55185"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rPr>
        <w:t xml:space="preserve">We also show the </w:t>
      </w:r>
      <w:proofErr w:type="spellStart"/>
      <w:r>
        <w:rPr>
          <w:rFonts w:ascii="Times New Roman" w:hAnsi="Times New Roman" w:cs="Times New Roman"/>
        </w:rPr>
        <w:t>gpa</w:t>
      </w:r>
      <w:proofErr w:type="spellEnd"/>
      <w:r>
        <w:rPr>
          <w:rFonts w:ascii="Times New Roman" w:hAnsi="Times New Roman" w:cs="Times New Roman"/>
        </w:rPr>
        <w:t xml:space="preserve"> distribution; the code is: </w:t>
      </w:r>
      <w:r w:rsidRPr="00B64486">
        <w:rPr>
          <w:rFonts w:ascii="Times New Roman" w:hAnsi="Times New Roman" w:cs="Times New Roman"/>
        </w:rPr>
        <w:t>hist(</w:t>
      </w:r>
      <w:proofErr w:type="spellStart"/>
      <w:r w:rsidRPr="00B64486">
        <w:rPr>
          <w:rFonts w:ascii="Times New Roman" w:hAnsi="Times New Roman" w:cs="Times New Roman"/>
        </w:rPr>
        <w:t>teach$gpa</w:t>
      </w:r>
      <w:proofErr w:type="spellEnd"/>
      <w:r w:rsidRPr="00B64486">
        <w:rPr>
          <w:rFonts w:ascii="Times New Roman" w:hAnsi="Times New Roman" w:cs="Times New Roman"/>
        </w:rPr>
        <w:t>)</w:t>
      </w:r>
    </w:p>
    <w:p w14:paraId="3FD52E6A"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rPr>
        <w:t>The histogram is shown in Fig.1</w:t>
      </w:r>
      <w:r w:rsidR="00825473">
        <w:rPr>
          <w:rFonts w:ascii="Times New Roman" w:hAnsi="Times New Roman" w:cs="Times New Roman"/>
        </w:rPr>
        <w:t>7</w:t>
      </w:r>
      <w:r>
        <w:rPr>
          <w:rFonts w:ascii="Times New Roman" w:hAnsi="Times New Roman" w:cs="Times New Roman"/>
        </w:rPr>
        <w:t>.</w:t>
      </w:r>
    </w:p>
    <w:p w14:paraId="70625CD7" w14:textId="77777777" w:rsidR="000548C6" w:rsidRDefault="000548C6" w:rsidP="000548C6">
      <w:pPr>
        <w:pStyle w:val="ListParagraph"/>
        <w:ind w:left="360" w:firstLineChars="0" w:firstLine="0"/>
        <w:rPr>
          <w:rFonts w:ascii="Times New Roman" w:hAnsi="Times New Roman" w:cs="Times New Roman"/>
        </w:rPr>
      </w:pPr>
      <w:r>
        <w:rPr>
          <w:noProof/>
        </w:rPr>
        <w:drawing>
          <wp:inline distT="0" distB="0" distL="0" distR="0" wp14:anchorId="5A956401" wp14:editId="302A5B3F">
            <wp:extent cx="5274310" cy="28746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74645"/>
                    </a:xfrm>
                    <a:prstGeom prst="rect">
                      <a:avLst/>
                    </a:prstGeom>
                  </pic:spPr>
                </pic:pic>
              </a:graphicData>
            </a:graphic>
          </wp:inline>
        </w:drawing>
      </w:r>
    </w:p>
    <w:p w14:paraId="08909720" w14:textId="77777777" w:rsidR="000548C6" w:rsidRPr="00B64486"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 xml:space="preserve">igure </w:t>
      </w:r>
      <w:r>
        <w:rPr>
          <w:rFonts w:ascii="Times New Roman" w:hAnsi="Times New Roman" w:cs="Times New Roman"/>
          <w:b/>
        </w:rPr>
        <w:t>1</w:t>
      </w:r>
      <w:r w:rsidR="00825473">
        <w:rPr>
          <w:rFonts w:ascii="Times New Roman" w:hAnsi="Times New Roman" w:cs="Times New Roman"/>
          <w:b/>
        </w:rPr>
        <w:t>7</w:t>
      </w:r>
      <w:r w:rsidRPr="00B64486">
        <w:rPr>
          <w:rFonts w:ascii="Times New Roman" w:hAnsi="Times New Roman" w:cs="Times New Roman"/>
          <w:b/>
        </w:rPr>
        <w:t xml:space="preserve">: </w:t>
      </w:r>
      <w:proofErr w:type="spellStart"/>
      <w:r>
        <w:rPr>
          <w:rFonts w:ascii="Times New Roman" w:hAnsi="Times New Roman" w:cs="Times New Roman"/>
          <w:b/>
        </w:rPr>
        <w:t>gpa</w:t>
      </w:r>
      <w:proofErr w:type="spellEnd"/>
      <w:r>
        <w:rPr>
          <w:rFonts w:ascii="Times New Roman" w:hAnsi="Times New Roman" w:cs="Times New Roman"/>
          <w:b/>
        </w:rPr>
        <w:t xml:space="preserve"> distribution</w:t>
      </w:r>
    </w:p>
    <w:p w14:paraId="2E025335"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owever, the </w:t>
      </w:r>
      <w:proofErr w:type="spellStart"/>
      <w:r>
        <w:rPr>
          <w:rFonts w:ascii="Times New Roman" w:hAnsi="Times New Roman" w:cs="Times New Roman"/>
        </w:rPr>
        <w:t>gpa</w:t>
      </w:r>
      <w:proofErr w:type="spellEnd"/>
      <w:r>
        <w:rPr>
          <w:rFonts w:ascii="Times New Roman" w:hAnsi="Times New Roman" w:cs="Times New Roman"/>
        </w:rPr>
        <w:t xml:space="preserve"> varies with each other. By classifying </w:t>
      </w:r>
      <w:proofErr w:type="spellStart"/>
      <w:r>
        <w:rPr>
          <w:rFonts w:ascii="Times New Roman" w:hAnsi="Times New Roman" w:cs="Times New Roman"/>
        </w:rPr>
        <w:t>gpa</w:t>
      </w:r>
      <w:proofErr w:type="spellEnd"/>
      <w:r>
        <w:rPr>
          <w:rFonts w:ascii="Times New Roman" w:hAnsi="Times New Roman" w:cs="Times New Roman"/>
        </w:rPr>
        <w:t xml:space="preserve"> we could show the pass per </w:t>
      </w:r>
      <w:proofErr w:type="spellStart"/>
      <w:r>
        <w:rPr>
          <w:rFonts w:ascii="Times New Roman" w:hAnsi="Times New Roman" w:cs="Times New Roman"/>
        </w:rPr>
        <w:t>gpa</w:t>
      </w:r>
      <w:proofErr w:type="spellEnd"/>
      <w:r>
        <w:rPr>
          <w:rFonts w:ascii="Times New Roman" w:hAnsi="Times New Roman" w:cs="Times New Roman"/>
        </w:rPr>
        <w:t xml:space="preserve"> group. We add a new column for the origin data, named “grade”. We define </w:t>
      </w:r>
      <w:proofErr w:type="spellStart"/>
      <w:r>
        <w:rPr>
          <w:rFonts w:ascii="Times New Roman" w:hAnsi="Times New Roman" w:cs="Times New Roman"/>
        </w:rPr>
        <w:t>gpa</w:t>
      </w:r>
      <w:proofErr w:type="spellEnd"/>
      <w:r>
        <w:rPr>
          <w:rFonts w:ascii="Times New Roman" w:hAnsi="Times New Roman" w:cs="Times New Roman"/>
        </w:rPr>
        <w:t xml:space="preserve"> in (3.5,4] is grade “A”, </w:t>
      </w:r>
      <w:proofErr w:type="spellStart"/>
      <w:r>
        <w:rPr>
          <w:rFonts w:ascii="Times New Roman" w:hAnsi="Times New Roman" w:cs="Times New Roman"/>
        </w:rPr>
        <w:t>gpa</w:t>
      </w:r>
      <w:proofErr w:type="spellEnd"/>
      <w:r>
        <w:rPr>
          <w:rFonts w:ascii="Times New Roman" w:hAnsi="Times New Roman" w:cs="Times New Roman"/>
        </w:rPr>
        <w:t xml:space="preserve"> in (3,3.5] is grade “B”, </w:t>
      </w:r>
      <w:proofErr w:type="spellStart"/>
      <w:r>
        <w:rPr>
          <w:rFonts w:ascii="Times New Roman" w:hAnsi="Times New Roman" w:cs="Times New Roman"/>
        </w:rPr>
        <w:t>gpa</w:t>
      </w:r>
      <w:proofErr w:type="spellEnd"/>
      <w:r>
        <w:rPr>
          <w:rFonts w:ascii="Times New Roman" w:hAnsi="Times New Roman" w:cs="Times New Roman"/>
        </w:rPr>
        <w:t xml:space="preserve"> in (2.5,3] is grade “C” and </w:t>
      </w:r>
      <w:proofErr w:type="spellStart"/>
      <w:r>
        <w:rPr>
          <w:rFonts w:ascii="Times New Roman" w:hAnsi="Times New Roman" w:cs="Times New Roman"/>
        </w:rPr>
        <w:t>gpa</w:t>
      </w:r>
      <w:proofErr w:type="spellEnd"/>
      <w:r>
        <w:rPr>
          <w:rFonts w:ascii="Times New Roman" w:hAnsi="Times New Roman" w:cs="Times New Roman"/>
        </w:rPr>
        <w:t xml:space="preserve"> in [2,2.5] is grade D. We then build a new table. </w:t>
      </w:r>
      <w:r>
        <w:rPr>
          <w:rFonts w:ascii="Times New Roman" w:hAnsi="Times New Roman" w:cs="Times New Roman" w:hint="eastAsia"/>
        </w:rPr>
        <w:t>T</w:t>
      </w:r>
      <w:r>
        <w:rPr>
          <w:rFonts w:ascii="Times New Roman" w:hAnsi="Times New Roman" w:cs="Times New Roman"/>
        </w:rPr>
        <w:t>he code and the first 5 row of the new table are shown in Fig.1</w:t>
      </w:r>
      <w:r w:rsidR="00825473">
        <w:rPr>
          <w:rFonts w:ascii="Times New Roman" w:hAnsi="Times New Roman" w:cs="Times New Roman"/>
        </w:rPr>
        <w:t>8</w:t>
      </w:r>
      <w:r>
        <w:rPr>
          <w:rFonts w:ascii="Times New Roman" w:hAnsi="Times New Roman" w:cs="Times New Roman"/>
        </w:rPr>
        <w:t>.</w:t>
      </w:r>
    </w:p>
    <w:p w14:paraId="2A3EF504" w14:textId="77777777" w:rsidR="000548C6" w:rsidRDefault="000548C6" w:rsidP="000548C6">
      <w:pPr>
        <w:pStyle w:val="ListParagraph"/>
        <w:ind w:left="360" w:firstLineChars="0" w:firstLine="0"/>
        <w:jc w:val="center"/>
        <w:rPr>
          <w:rFonts w:ascii="Times New Roman" w:hAnsi="Times New Roman" w:cs="Times New Roman"/>
        </w:rPr>
      </w:pPr>
      <w:r>
        <w:rPr>
          <w:noProof/>
        </w:rPr>
        <w:lastRenderedPageBreak/>
        <w:drawing>
          <wp:inline distT="0" distB="0" distL="0" distR="0" wp14:anchorId="63FB5467" wp14:editId="3BE1EF6D">
            <wp:extent cx="3886200" cy="2124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2124075"/>
                    </a:xfrm>
                    <a:prstGeom prst="rect">
                      <a:avLst/>
                    </a:prstGeom>
                  </pic:spPr>
                </pic:pic>
              </a:graphicData>
            </a:graphic>
          </wp:inline>
        </w:drawing>
      </w:r>
    </w:p>
    <w:p w14:paraId="4C4A6F59" w14:textId="77777777" w:rsidR="000548C6" w:rsidRPr="00B64486"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 xml:space="preserve">igure </w:t>
      </w:r>
      <w:r>
        <w:rPr>
          <w:rFonts w:ascii="Times New Roman" w:hAnsi="Times New Roman" w:cs="Times New Roman"/>
          <w:b/>
        </w:rPr>
        <w:t>1</w:t>
      </w:r>
      <w:r w:rsidR="00825473">
        <w:rPr>
          <w:rFonts w:ascii="Times New Roman" w:hAnsi="Times New Roman" w:cs="Times New Roman"/>
          <w:b/>
        </w:rPr>
        <w:t>8</w:t>
      </w:r>
      <w:r w:rsidRPr="00B64486">
        <w:rPr>
          <w:rFonts w:ascii="Times New Roman" w:hAnsi="Times New Roman" w:cs="Times New Roman"/>
          <w:b/>
        </w:rPr>
        <w:t xml:space="preserve">: </w:t>
      </w:r>
      <w:r>
        <w:rPr>
          <w:rFonts w:ascii="Times New Roman" w:hAnsi="Times New Roman" w:cs="Times New Roman"/>
          <w:b/>
        </w:rPr>
        <w:t>New table with column “grade”</w:t>
      </w:r>
    </w:p>
    <w:p w14:paraId="5E9E7B74"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 we could summary</w:t>
      </w:r>
      <w:r w:rsidRPr="006E6F54">
        <w:rPr>
          <w:rFonts w:ascii="Times New Roman" w:hAnsi="Times New Roman" w:cs="Times New Roman"/>
        </w:rPr>
        <w:t xml:space="preserve"> the percentage of individuals with cancer for every combination of</w:t>
      </w:r>
      <w:r>
        <w:rPr>
          <w:rFonts w:ascii="Times New Roman" w:hAnsi="Times New Roman" w:cs="Times New Roman"/>
        </w:rPr>
        <w:t xml:space="preserve"> grade</w:t>
      </w:r>
      <w:r w:rsidRPr="006E6F54">
        <w:rPr>
          <w:rFonts w:ascii="Times New Roman" w:hAnsi="Times New Roman" w:cs="Times New Roman"/>
        </w:rPr>
        <w:t>. The code and output is shown as follows:</w:t>
      </w:r>
    </w:p>
    <w:p w14:paraId="00F2EDFB" w14:textId="77777777" w:rsidR="000548C6" w:rsidRDefault="000548C6" w:rsidP="000548C6">
      <w:pPr>
        <w:pStyle w:val="ListParagraph"/>
        <w:ind w:left="360" w:firstLineChars="0" w:firstLine="0"/>
        <w:jc w:val="center"/>
        <w:rPr>
          <w:rFonts w:ascii="Times New Roman" w:hAnsi="Times New Roman" w:cs="Times New Roman"/>
        </w:rPr>
      </w:pPr>
      <w:r>
        <w:rPr>
          <w:noProof/>
        </w:rPr>
        <w:drawing>
          <wp:inline distT="0" distB="0" distL="0" distR="0" wp14:anchorId="65AAF3AD" wp14:editId="6A530DD6">
            <wp:extent cx="4095750" cy="7524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0" cy="752475"/>
                    </a:xfrm>
                    <a:prstGeom prst="rect">
                      <a:avLst/>
                    </a:prstGeom>
                  </pic:spPr>
                </pic:pic>
              </a:graphicData>
            </a:graphic>
          </wp:inline>
        </w:drawing>
      </w:r>
    </w:p>
    <w:p w14:paraId="02A06BB0" w14:textId="77777777" w:rsidR="000548C6" w:rsidRPr="00D85D6E"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 xml:space="preserve">igure </w:t>
      </w:r>
      <w:r>
        <w:rPr>
          <w:rFonts w:ascii="Times New Roman" w:hAnsi="Times New Roman" w:cs="Times New Roman"/>
          <w:b/>
        </w:rPr>
        <w:t>1</w:t>
      </w:r>
      <w:r w:rsidR="00825473">
        <w:rPr>
          <w:rFonts w:ascii="Times New Roman" w:hAnsi="Times New Roman" w:cs="Times New Roman"/>
          <w:b/>
        </w:rPr>
        <w:t>9</w:t>
      </w:r>
      <w:r w:rsidRPr="00B64486">
        <w:rPr>
          <w:rFonts w:ascii="Times New Roman" w:hAnsi="Times New Roman" w:cs="Times New Roman"/>
          <w:b/>
        </w:rPr>
        <w:t xml:space="preserve">: Code and output of </w:t>
      </w:r>
      <w:proofErr w:type="spellStart"/>
      <w:r w:rsidRPr="00B64486">
        <w:rPr>
          <w:rFonts w:ascii="Times New Roman" w:hAnsi="Times New Roman" w:cs="Times New Roman"/>
          <w:b/>
        </w:rPr>
        <w:t>passed~</w:t>
      </w:r>
      <w:r>
        <w:rPr>
          <w:rFonts w:ascii="Times New Roman" w:hAnsi="Times New Roman" w:cs="Times New Roman"/>
          <w:b/>
        </w:rPr>
        <w:t>grade</w:t>
      </w:r>
      <w:proofErr w:type="spellEnd"/>
    </w:p>
    <w:p w14:paraId="5F4FE693" w14:textId="77777777" w:rsidR="000548C6" w:rsidRPr="0030789C" w:rsidRDefault="000548C6" w:rsidP="000548C6">
      <w:pPr>
        <w:pStyle w:val="ListParagraph"/>
        <w:ind w:left="360" w:firstLineChars="0" w:firstLine="0"/>
        <w:rPr>
          <w:rFonts w:ascii="Times New Roman" w:hAnsi="Times New Roman" w:cs="Times New Roman"/>
        </w:rPr>
      </w:pPr>
      <w:r>
        <w:rPr>
          <w:rFonts w:ascii="Times New Roman" w:hAnsi="Times New Roman" w:cs="Times New Roman"/>
        </w:rPr>
        <w:t xml:space="preserve">We could also summary the percentage per grade-group. The code and the </w:t>
      </w:r>
      <w:proofErr w:type="spellStart"/>
      <w:r>
        <w:rPr>
          <w:rFonts w:ascii="Times New Roman" w:hAnsi="Times New Roman" w:cs="Times New Roman"/>
        </w:rPr>
        <w:t>barplot</w:t>
      </w:r>
      <w:proofErr w:type="spellEnd"/>
      <w:r>
        <w:rPr>
          <w:rFonts w:ascii="Times New Roman" w:hAnsi="Times New Roman" w:cs="Times New Roman"/>
        </w:rPr>
        <w:t xml:space="preserve"> for are shown in Fig.</w:t>
      </w:r>
      <w:r w:rsidR="00825473">
        <w:rPr>
          <w:rFonts w:ascii="Times New Roman" w:hAnsi="Times New Roman" w:cs="Times New Roman"/>
        </w:rPr>
        <w:t>20</w:t>
      </w:r>
      <w:r>
        <w:rPr>
          <w:rFonts w:ascii="Times New Roman" w:hAnsi="Times New Roman" w:cs="Times New Roman"/>
        </w:rPr>
        <w:t xml:space="preserve"> and Fig.</w:t>
      </w:r>
      <w:r w:rsidR="004974B4">
        <w:rPr>
          <w:rFonts w:ascii="Times New Roman" w:hAnsi="Times New Roman" w:cs="Times New Roman"/>
        </w:rPr>
        <w:t>2</w:t>
      </w:r>
      <w:r w:rsidR="00825473">
        <w:rPr>
          <w:rFonts w:ascii="Times New Roman" w:hAnsi="Times New Roman" w:cs="Times New Roman"/>
        </w:rPr>
        <w:t>1</w:t>
      </w:r>
      <w:r>
        <w:rPr>
          <w:rFonts w:ascii="Times New Roman" w:hAnsi="Times New Roman" w:cs="Times New Roman"/>
        </w:rPr>
        <w:t>.</w:t>
      </w:r>
    </w:p>
    <w:p w14:paraId="174D7E1D" w14:textId="77777777" w:rsidR="000548C6" w:rsidRDefault="000548C6" w:rsidP="000548C6">
      <w:pPr>
        <w:pStyle w:val="ListParagraph"/>
        <w:ind w:left="360" w:firstLineChars="0" w:firstLine="0"/>
        <w:jc w:val="center"/>
        <w:rPr>
          <w:rFonts w:ascii="Times New Roman" w:hAnsi="Times New Roman" w:cs="Times New Roman"/>
        </w:rPr>
      </w:pPr>
      <w:r>
        <w:rPr>
          <w:noProof/>
        </w:rPr>
        <w:drawing>
          <wp:inline distT="0" distB="0" distL="0" distR="0" wp14:anchorId="0F46AA5B" wp14:editId="25020FD8">
            <wp:extent cx="3657600" cy="161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8485"/>
                    <a:stretch/>
                  </pic:blipFill>
                  <pic:spPr bwMode="auto">
                    <a:xfrm>
                      <a:off x="0" y="0"/>
                      <a:ext cx="3657600" cy="161925"/>
                    </a:xfrm>
                    <a:prstGeom prst="rect">
                      <a:avLst/>
                    </a:prstGeom>
                    <a:ln>
                      <a:noFill/>
                    </a:ln>
                    <a:extLst>
                      <a:ext uri="{53640926-AAD7-44D8-BBD7-CCE9431645EC}">
                        <a14:shadowObscured xmlns:a14="http://schemas.microsoft.com/office/drawing/2010/main"/>
                      </a:ext>
                    </a:extLst>
                  </pic:spPr>
                </pic:pic>
              </a:graphicData>
            </a:graphic>
          </wp:inline>
        </w:drawing>
      </w:r>
    </w:p>
    <w:p w14:paraId="12EBEE90" w14:textId="77777777" w:rsidR="000548C6" w:rsidRPr="00B64486"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 xml:space="preserve">igure </w:t>
      </w:r>
      <w:r w:rsidR="00825473">
        <w:rPr>
          <w:rFonts w:ascii="Times New Roman" w:hAnsi="Times New Roman" w:cs="Times New Roman"/>
          <w:b/>
        </w:rPr>
        <w:t>20</w:t>
      </w:r>
      <w:r w:rsidRPr="00B64486">
        <w:rPr>
          <w:rFonts w:ascii="Times New Roman" w:hAnsi="Times New Roman" w:cs="Times New Roman"/>
          <w:b/>
        </w:rPr>
        <w:t xml:space="preserve">: </w:t>
      </w:r>
      <w:r>
        <w:rPr>
          <w:rFonts w:ascii="Times New Roman" w:hAnsi="Times New Roman" w:cs="Times New Roman"/>
          <w:b/>
        </w:rPr>
        <w:t xml:space="preserve">Code for </w:t>
      </w:r>
      <w:proofErr w:type="spellStart"/>
      <w:r>
        <w:rPr>
          <w:rFonts w:ascii="Times New Roman" w:hAnsi="Times New Roman" w:cs="Times New Roman"/>
          <w:b/>
        </w:rPr>
        <w:t>barplot</w:t>
      </w:r>
      <w:proofErr w:type="spellEnd"/>
    </w:p>
    <w:p w14:paraId="002BBD7E" w14:textId="77777777" w:rsidR="000548C6" w:rsidRDefault="000548C6" w:rsidP="000548C6">
      <w:pPr>
        <w:pStyle w:val="ListParagraph"/>
        <w:ind w:left="360" w:firstLineChars="0" w:firstLine="0"/>
        <w:rPr>
          <w:rFonts w:ascii="Times New Roman" w:hAnsi="Times New Roman" w:cs="Times New Roman"/>
        </w:rPr>
      </w:pPr>
      <w:r>
        <w:rPr>
          <w:noProof/>
        </w:rPr>
        <w:drawing>
          <wp:inline distT="0" distB="0" distL="0" distR="0" wp14:anchorId="5B26A071" wp14:editId="73E5FA1F">
            <wp:extent cx="5274310" cy="28746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874645"/>
                    </a:xfrm>
                    <a:prstGeom prst="rect">
                      <a:avLst/>
                    </a:prstGeom>
                  </pic:spPr>
                </pic:pic>
              </a:graphicData>
            </a:graphic>
          </wp:inline>
        </w:drawing>
      </w:r>
    </w:p>
    <w:p w14:paraId="29114093" w14:textId="77777777" w:rsidR="000548C6" w:rsidRPr="00B64486"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igure</w:t>
      </w:r>
      <w:r>
        <w:rPr>
          <w:rFonts w:ascii="Times New Roman" w:hAnsi="Times New Roman" w:cs="Times New Roman"/>
          <w:b/>
        </w:rPr>
        <w:t xml:space="preserve"> </w:t>
      </w:r>
      <w:r w:rsidR="004974B4">
        <w:rPr>
          <w:rFonts w:ascii="Times New Roman" w:hAnsi="Times New Roman" w:cs="Times New Roman"/>
          <w:b/>
        </w:rPr>
        <w:t>2</w:t>
      </w:r>
      <w:r w:rsidR="00825473">
        <w:rPr>
          <w:rFonts w:ascii="Times New Roman" w:hAnsi="Times New Roman" w:cs="Times New Roman"/>
          <w:b/>
        </w:rPr>
        <w:t>1</w:t>
      </w:r>
      <w:r w:rsidRPr="00B64486">
        <w:rPr>
          <w:rFonts w:ascii="Times New Roman" w:hAnsi="Times New Roman" w:cs="Times New Roman"/>
          <w:b/>
        </w:rPr>
        <w:t xml:space="preserve">: </w:t>
      </w:r>
      <w:proofErr w:type="spellStart"/>
      <w:r>
        <w:rPr>
          <w:rFonts w:ascii="Times New Roman" w:hAnsi="Times New Roman" w:cs="Times New Roman"/>
          <w:b/>
        </w:rPr>
        <w:t>Barplot</w:t>
      </w:r>
      <w:proofErr w:type="spellEnd"/>
      <w:r>
        <w:rPr>
          <w:rFonts w:ascii="Times New Roman" w:hAnsi="Times New Roman" w:cs="Times New Roman"/>
          <w:b/>
        </w:rPr>
        <w:t xml:space="preserve"> for grade group</w:t>
      </w:r>
    </w:p>
    <w:p w14:paraId="15E70AEB" w14:textId="77777777" w:rsidR="000548C6" w:rsidRDefault="000548C6" w:rsidP="000548C6">
      <w:pPr>
        <w:pStyle w:val="ListParagraph"/>
        <w:widowControl w:val="0"/>
        <w:numPr>
          <w:ilvl w:val="0"/>
          <w:numId w:val="2"/>
        </w:numPr>
        <w:ind w:firstLineChars="0"/>
        <w:jc w:val="both"/>
        <w:rPr>
          <w:rFonts w:ascii="Times New Roman" w:hAnsi="Times New Roman" w:cs="Times New Roman"/>
        </w:rPr>
      </w:pPr>
      <w:r>
        <w:rPr>
          <w:rFonts w:ascii="Times New Roman" w:hAnsi="Times New Roman" w:cs="Times New Roman"/>
        </w:rPr>
        <w:t xml:space="preserve">We use function </w:t>
      </w:r>
      <w:proofErr w:type="spellStart"/>
      <w:r>
        <w:rPr>
          <w:rFonts w:ascii="Times New Roman" w:hAnsi="Times New Roman" w:cs="Times New Roman"/>
        </w:rPr>
        <w:t>glm</w:t>
      </w:r>
      <w:proofErr w:type="spellEnd"/>
      <w:r>
        <w:rPr>
          <w:rFonts w:ascii="Times New Roman" w:hAnsi="Times New Roman" w:cs="Times New Roman"/>
        </w:rPr>
        <w:t xml:space="preserve"> to generate the logistic model, the code and output is as shown in Fig.</w:t>
      </w:r>
      <w:r w:rsidR="004974B4">
        <w:rPr>
          <w:rFonts w:ascii="Times New Roman" w:hAnsi="Times New Roman" w:cs="Times New Roman"/>
        </w:rPr>
        <w:t>2</w:t>
      </w:r>
      <w:r w:rsidR="00825473">
        <w:rPr>
          <w:rFonts w:ascii="Times New Roman" w:hAnsi="Times New Roman" w:cs="Times New Roman"/>
        </w:rPr>
        <w:t>2</w:t>
      </w:r>
      <w:r>
        <w:rPr>
          <w:rFonts w:ascii="Times New Roman" w:hAnsi="Times New Roman" w:cs="Times New Roman"/>
        </w:rPr>
        <w:t>.</w:t>
      </w:r>
    </w:p>
    <w:p w14:paraId="5B9A8E1F" w14:textId="77777777" w:rsidR="000548C6" w:rsidRDefault="000548C6" w:rsidP="000548C6">
      <w:pPr>
        <w:pStyle w:val="ListParagraph"/>
        <w:ind w:left="360" w:firstLineChars="0" w:firstLine="0"/>
        <w:rPr>
          <w:rFonts w:ascii="Times New Roman" w:hAnsi="Times New Roman" w:cs="Times New Roman"/>
        </w:rPr>
      </w:pPr>
      <w:r>
        <w:rPr>
          <w:noProof/>
        </w:rPr>
        <w:lastRenderedPageBreak/>
        <w:drawing>
          <wp:inline distT="0" distB="0" distL="0" distR="0" wp14:anchorId="58B966C1" wp14:editId="5BA7DEBE">
            <wp:extent cx="5143500" cy="36099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500" cy="3609975"/>
                    </a:xfrm>
                    <a:prstGeom prst="rect">
                      <a:avLst/>
                    </a:prstGeom>
                  </pic:spPr>
                </pic:pic>
              </a:graphicData>
            </a:graphic>
          </wp:inline>
        </w:drawing>
      </w:r>
    </w:p>
    <w:p w14:paraId="534B104E" w14:textId="77777777" w:rsidR="000548C6" w:rsidRPr="00B64486"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igure</w:t>
      </w:r>
      <w:r>
        <w:rPr>
          <w:rFonts w:ascii="Times New Roman" w:hAnsi="Times New Roman" w:cs="Times New Roman"/>
          <w:b/>
        </w:rPr>
        <w:t xml:space="preserve"> </w:t>
      </w:r>
      <w:r w:rsidR="004974B4">
        <w:rPr>
          <w:rFonts w:ascii="Times New Roman" w:hAnsi="Times New Roman" w:cs="Times New Roman"/>
          <w:b/>
        </w:rPr>
        <w:t>2</w:t>
      </w:r>
      <w:r w:rsidR="00825473">
        <w:rPr>
          <w:rFonts w:ascii="Times New Roman" w:hAnsi="Times New Roman" w:cs="Times New Roman"/>
          <w:b/>
        </w:rPr>
        <w:t>2</w:t>
      </w:r>
      <w:r w:rsidRPr="00B64486">
        <w:rPr>
          <w:rFonts w:ascii="Times New Roman" w:hAnsi="Times New Roman" w:cs="Times New Roman"/>
          <w:b/>
        </w:rPr>
        <w:t xml:space="preserve">: </w:t>
      </w:r>
      <w:r>
        <w:rPr>
          <w:rFonts w:ascii="Times New Roman" w:hAnsi="Times New Roman" w:cs="Times New Roman"/>
          <w:b/>
        </w:rPr>
        <w:t>Code and output for logistic model</w:t>
      </w:r>
    </w:p>
    <w:p w14:paraId="01BD6066"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the output we could know that the result is:</w:t>
      </w:r>
    </w:p>
    <w:p w14:paraId="5927D749" w14:textId="77777777" w:rsidR="000548C6" w:rsidRDefault="000548C6" w:rsidP="000548C6">
      <w:pPr>
        <w:pStyle w:val="ListParagraph"/>
        <w:ind w:left="360" w:firstLineChars="0" w:firstLine="0"/>
        <w:rPr>
          <w:rFonts w:ascii="Times New Roman" w:hAnsi="Times New Roman" w:cs="Times New Roman"/>
        </w:rPr>
      </w:pPr>
      <w:proofErr w:type="spellStart"/>
      <w:r>
        <w:rPr>
          <w:rFonts w:ascii="Times New Roman" w:hAnsi="Times New Roman" w:cs="Times New Roman"/>
        </w:rPr>
        <w:t>Pr</w:t>
      </w:r>
      <w:proofErr w:type="spellEnd"/>
      <w:r>
        <w:rPr>
          <w:rFonts w:ascii="Times New Roman" w:hAnsi="Times New Roman" w:cs="Times New Roman"/>
        </w:rPr>
        <w:t xml:space="preserve">(passed=1) = </w:t>
      </w:r>
      <w:r w:rsidRPr="00616855">
        <w:rPr>
          <w:rFonts w:ascii="Times New Roman" w:hAnsi="Times New Roman" w:cs="Times New Roman" w:hint="eastAsia"/>
        </w:rPr>
        <w:t>ψ</w:t>
      </w:r>
      <w:r>
        <w:rPr>
          <w:rFonts w:ascii="Times New Roman" w:hAnsi="Times New Roman" w:cs="Times New Roman" w:hint="eastAsia"/>
        </w:rPr>
        <w:t>(</w:t>
      </w:r>
      <w:r>
        <w:rPr>
          <w:rFonts w:ascii="Times New Roman" w:hAnsi="Times New Roman" w:cs="Times New Roman"/>
        </w:rPr>
        <w:t xml:space="preserve">-11.602 + 2.338*psi + </w:t>
      </w:r>
      <w:proofErr w:type="spellStart"/>
      <w:r>
        <w:rPr>
          <w:rFonts w:ascii="Times New Roman" w:hAnsi="Times New Roman" w:cs="Times New Roman"/>
        </w:rPr>
        <w:t>gpa</w:t>
      </w:r>
      <w:proofErr w:type="spellEnd"/>
      <w:r>
        <w:rPr>
          <w:rFonts w:ascii="Times New Roman" w:hAnsi="Times New Roman" w:cs="Times New Roman"/>
        </w:rPr>
        <w:t>*3.063 + error)</w:t>
      </w:r>
    </w:p>
    <w:p w14:paraId="687AE822"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rPr>
        <w:t xml:space="preserve">Where </w:t>
      </w:r>
      <w:r w:rsidRPr="00616855">
        <w:rPr>
          <w:rFonts w:ascii="Times New Roman" w:hAnsi="Times New Roman" w:cs="Times New Roman" w:hint="eastAsia"/>
        </w:rPr>
        <w:t>ψ</w:t>
      </w:r>
      <w:r>
        <w:rPr>
          <w:rFonts w:ascii="Times New Roman" w:hAnsi="Times New Roman" w:cs="Times New Roman" w:hint="eastAsia"/>
        </w:rPr>
        <w:t>(</w:t>
      </w:r>
      <w:r>
        <w:rPr>
          <w:rFonts w:ascii="Times New Roman" w:hAnsi="Times New Roman" w:cs="Times New Roman"/>
        </w:rPr>
        <w:t xml:space="preserve">x) is logistic function and is </w:t>
      </w:r>
      <w:r w:rsidRPr="00616855">
        <w:rPr>
          <w:rFonts w:ascii="Times New Roman" w:hAnsi="Times New Roman" w:cs="Times New Roman" w:hint="eastAsia"/>
        </w:rPr>
        <w:t>ψ</w:t>
      </w:r>
      <w:r>
        <w:rPr>
          <w:rFonts w:ascii="Times New Roman" w:hAnsi="Times New Roman" w:cs="Times New Roman" w:hint="eastAsia"/>
        </w:rPr>
        <w:t>(</w:t>
      </w:r>
      <w:r>
        <w:rPr>
          <w:rFonts w:ascii="Times New Roman" w:hAnsi="Times New Roman" w:cs="Times New Roman"/>
        </w:rPr>
        <w:t>x)=1/(1+e</w:t>
      </w:r>
      <w:r>
        <w:rPr>
          <w:rFonts w:ascii="Times New Roman" w:hAnsi="Times New Roman" w:cs="Times New Roman"/>
          <w:vertAlign w:val="superscript"/>
        </w:rPr>
        <w:t>-x</w:t>
      </w:r>
      <w:r>
        <w:rPr>
          <w:rFonts w:ascii="Times New Roman" w:hAnsi="Times New Roman" w:cs="Times New Roman"/>
        </w:rPr>
        <w:t>)</w:t>
      </w:r>
    </w:p>
    <w:p w14:paraId="4E283E50" w14:textId="77777777" w:rsidR="000548C6" w:rsidRDefault="000548C6" w:rsidP="000548C6">
      <w:pPr>
        <w:pStyle w:val="ListParagraph"/>
        <w:ind w:left="360" w:firstLineChars="0" w:firstLine="0"/>
        <w:rPr>
          <w:rFonts w:ascii="Times New Roman" w:hAnsi="Times New Roman" w:cs="Times New Roman"/>
        </w:rPr>
      </w:pPr>
    </w:p>
    <w:p w14:paraId="78EB545B" w14:textId="77777777" w:rsidR="000548C6" w:rsidRPr="005853E7" w:rsidRDefault="000548C6" w:rsidP="000548C6">
      <w:pPr>
        <w:pStyle w:val="ListParagraph"/>
        <w:widowControl w:val="0"/>
        <w:numPr>
          <w:ilvl w:val="0"/>
          <w:numId w:val="2"/>
        </w:numPr>
        <w:ind w:firstLineChars="0"/>
        <w:jc w:val="both"/>
        <w:rPr>
          <w:rFonts w:ascii="Times New Roman" w:hAnsi="Times New Roman" w:cs="Times New Roman"/>
        </w:rPr>
      </w:pPr>
      <w:r w:rsidRPr="005853E7">
        <w:rPr>
          <w:rFonts w:ascii="Times New Roman" w:hAnsi="Times New Roman" w:cs="Times New Roman"/>
        </w:rPr>
        <w:t xml:space="preserve">According to the </w:t>
      </w:r>
      <w:proofErr w:type="spellStart"/>
      <w:r w:rsidRPr="005853E7">
        <w:rPr>
          <w:rFonts w:ascii="Times New Roman" w:hAnsi="Times New Roman" w:cs="Times New Roman"/>
        </w:rPr>
        <w:t>glm</w:t>
      </w:r>
      <w:proofErr w:type="spellEnd"/>
      <w:r w:rsidRPr="005853E7">
        <w:rPr>
          <w:rFonts w:ascii="Times New Roman" w:hAnsi="Times New Roman" w:cs="Times New Roman"/>
        </w:rPr>
        <w:t xml:space="preserve"> function, the positive signs of the parameter estimates mean that higher values of these variables give higher</w:t>
      </w:r>
      <w:r>
        <w:rPr>
          <w:rFonts w:ascii="Times New Roman" w:hAnsi="Times New Roman" w:cs="Times New Roman"/>
        </w:rPr>
        <w:t xml:space="preserve"> </w:t>
      </w:r>
      <w:r w:rsidRPr="005853E7">
        <w:rPr>
          <w:rFonts w:ascii="Times New Roman" w:hAnsi="Times New Roman" w:cs="Times New Roman"/>
        </w:rPr>
        <w:t xml:space="preserve">probability of </w:t>
      </w:r>
      <w:r>
        <w:rPr>
          <w:rFonts w:ascii="Times New Roman" w:hAnsi="Times New Roman" w:cs="Times New Roman"/>
        </w:rPr>
        <w:t>“passed”</w:t>
      </w:r>
      <w:r w:rsidRPr="005853E7">
        <w:rPr>
          <w:rFonts w:ascii="Times New Roman" w:hAnsi="Times New Roman" w:cs="Times New Roman"/>
        </w:rPr>
        <w:t>.</w:t>
      </w:r>
      <w:r>
        <w:rPr>
          <w:rFonts w:ascii="Times New Roman" w:hAnsi="Times New Roman" w:cs="Times New Roman"/>
        </w:rPr>
        <w:t xml:space="preserve"> Because “psi” value is 2.338&gt;0 and is a necessary sign, the psi thus works.</w:t>
      </w:r>
      <w:r w:rsidR="00423580">
        <w:rPr>
          <w:rFonts w:ascii="Times New Roman" w:hAnsi="Times New Roman" w:cs="Times New Roman"/>
        </w:rPr>
        <w:t xml:space="preserve"> </w:t>
      </w:r>
      <w:r w:rsidR="00423580">
        <w:rPr>
          <w:rFonts w:ascii="Times New Roman" w:hAnsi="Times New Roman" w:cs="Times New Roman" w:hint="eastAsia"/>
        </w:rPr>
        <w:t>Besides</w:t>
      </w:r>
      <w:r w:rsidR="00423580">
        <w:rPr>
          <w:rFonts w:ascii="Times New Roman" w:hAnsi="Times New Roman" w:cs="Times New Roman"/>
        </w:rPr>
        <w:t>, the p-value of “psi is 0.02470, also shows “psi” has important influence on “passed”.</w:t>
      </w:r>
    </w:p>
    <w:p w14:paraId="77102A54" w14:textId="77777777" w:rsidR="000548C6" w:rsidRPr="00025238" w:rsidRDefault="000548C6" w:rsidP="000548C6">
      <w:pPr>
        <w:pStyle w:val="ListParagraph"/>
        <w:ind w:firstLine="480"/>
        <w:rPr>
          <w:rFonts w:ascii="Times New Roman" w:hAnsi="Times New Roman" w:cs="Times New Roman"/>
        </w:rPr>
      </w:pPr>
    </w:p>
    <w:p w14:paraId="4234E1B6" w14:textId="77777777" w:rsidR="000548C6" w:rsidRDefault="000548C6" w:rsidP="000548C6">
      <w:pPr>
        <w:pStyle w:val="ListParagraph"/>
        <w:widowControl w:val="0"/>
        <w:numPr>
          <w:ilvl w:val="0"/>
          <w:numId w:val="2"/>
        </w:numPr>
        <w:ind w:firstLineChars="0"/>
        <w:jc w:val="both"/>
        <w:rPr>
          <w:rFonts w:ascii="Times New Roman" w:hAnsi="Times New Roman" w:cs="Times New Roman"/>
        </w:rPr>
      </w:pPr>
      <w:r>
        <w:rPr>
          <w:rFonts w:ascii="Times New Roman" w:hAnsi="Times New Roman" w:cs="Times New Roman"/>
        </w:rPr>
        <w:t xml:space="preserve">According to the formula in 2, when the </w:t>
      </w:r>
      <w:proofErr w:type="spellStart"/>
      <w:r>
        <w:rPr>
          <w:rFonts w:ascii="Times New Roman" w:hAnsi="Times New Roman" w:cs="Times New Roman"/>
        </w:rPr>
        <w:t>gpa</w:t>
      </w:r>
      <w:proofErr w:type="spellEnd"/>
      <w:r>
        <w:rPr>
          <w:rFonts w:ascii="Times New Roman" w:hAnsi="Times New Roman" w:cs="Times New Roman"/>
        </w:rPr>
        <w:t xml:space="preserve"> of a student equal to 3 who receives psi, means </w:t>
      </w:r>
      <w:proofErr w:type="spellStart"/>
      <w:r>
        <w:rPr>
          <w:rFonts w:ascii="Times New Roman" w:hAnsi="Times New Roman" w:cs="Times New Roman"/>
        </w:rPr>
        <w:t>gpa</w:t>
      </w:r>
      <w:proofErr w:type="spellEnd"/>
      <w:r>
        <w:rPr>
          <w:rFonts w:ascii="Times New Roman" w:hAnsi="Times New Roman" w:cs="Times New Roman"/>
        </w:rPr>
        <w:t>=3 and psi=1, the calculation and results are shown in Fig.</w:t>
      </w:r>
      <w:r w:rsidR="00825473">
        <w:rPr>
          <w:rFonts w:ascii="Times New Roman" w:hAnsi="Times New Roman" w:cs="Times New Roman"/>
        </w:rPr>
        <w:t>23</w:t>
      </w:r>
      <w:r>
        <w:rPr>
          <w:rFonts w:ascii="Times New Roman" w:hAnsi="Times New Roman" w:cs="Times New Roman"/>
        </w:rPr>
        <w:t>.</w:t>
      </w:r>
    </w:p>
    <w:p w14:paraId="01C3CD13" w14:textId="77777777" w:rsidR="000548C6" w:rsidRDefault="000548C6" w:rsidP="000548C6">
      <w:pPr>
        <w:pStyle w:val="ListParagraph"/>
        <w:ind w:firstLine="480"/>
        <w:jc w:val="center"/>
        <w:rPr>
          <w:rFonts w:ascii="Times New Roman" w:hAnsi="Times New Roman" w:cs="Times New Roman"/>
        </w:rPr>
      </w:pPr>
      <w:r>
        <w:rPr>
          <w:noProof/>
        </w:rPr>
        <w:drawing>
          <wp:inline distT="0" distB="0" distL="0" distR="0" wp14:anchorId="5218F6B0" wp14:editId="22BCABB6">
            <wp:extent cx="2600325" cy="7429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742950"/>
                    </a:xfrm>
                    <a:prstGeom prst="rect">
                      <a:avLst/>
                    </a:prstGeom>
                  </pic:spPr>
                </pic:pic>
              </a:graphicData>
            </a:graphic>
          </wp:inline>
        </w:drawing>
      </w:r>
    </w:p>
    <w:p w14:paraId="4F9F1018" w14:textId="77777777" w:rsidR="000548C6" w:rsidRPr="00B64486"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igure</w:t>
      </w:r>
      <w:r>
        <w:rPr>
          <w:rFonts w:ascii="Times New Roman" w:hAnsi="Times New Roman" w:cs="Times New Roman"/>
          <w:b/>
        </w:rPr>
        <w:t xml:space="preserve"> </w:t>
      </w:r>
      <w:r w:rsidR="004974B4">
        <w:rPr>
          <w:rFonts w:ascii="Times New Roman" w:hAnsi="Times New Roman" w:cs="Times New Roman"/>
          <w:b/>
        </w:rPr>
        <w:t>2</w:t>
      </w:r>
      <w:r w:rsidR="00825473">
        <w:rPr>
          <w:rFonts w:ascii="Times New Roman" w:hAnsi="Times New Roman" w:cs="Times New Roman"/>
          <w:b/>
        </w:rPr>
        <w:t>3</w:t>
      </w:r>
      <w:r w:rsidRPr="00B64486">
        <w:rPr>
          <w:rFonts w:ascii="Times New Roman" w:hAnsi="Times New Roman" w:cs="Times New Roman"/>
          <w:b/>
        </w:rPr>
        <w:t xml:space="preserve">: </w:t>
      </w:r>
      <w:r>
        <w:rPr>
          <w:rFonts w:ascii="Times New Roman" w:hAnsi="Times New Roman" w:cs="Times New Roman"/>
          <w:b/>
        </w:rPr>
        <w:t xml:space="preserve">Probability for student </w:t>
      </w:r>
      <w:proofErr w:type="spellStart"/>
      <w:r>
        <w:rPr>
          <w:rFonts w:ascii="Times New Roman" w:hAnsi="Times New Roman" w:cs="Times New Roman"/>
          <w:b/>
        </w:rPr>
        <w:t>gpa</w:t>
      </w:r>
      <w:proofErr w:type="spellEnd"/>
      <w:r>
        <w:rPr>
          <w:rFonts w:ascii="Times New Roman" w:hAnsi="Times New Roman" w:cs="Times New Roman"/>
          <w:b/>
        </w:rPr>
        <w:t xml:space="preserve">=3, receives psi </w:t>
      </w:r>
    </w:p>
    <w:p w14:paraId="2439396C" w14:textId="77777777" w:rsidR="000548C6" w:rsidRDefault="000548C6" w:rsidP="000548C6">
      <w:pPr>
        <w:pStyle w:val="ListParagraph"/>
        <w:ind w:left="360" w:firstLineChars="28" w:firstLine="67"/>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could know in that situation; the probability is about 0.48</w:t>
      </w:r>
      <w:r w:rsidR="0079724F">
        <w:rPr>
          <w:rFonts w:ascii="Times New Roman" w:hAnsi="Times New Roman" w:cs="Times New Roman"/>
        </w:rPr>
        <w:t>1</w:t>
      </w:r>
      <w:r>
        <w:rPr>
          <w:rFonts w:ascii="Times New Roman" w:hAnsi="Times New Roman" w:cs="Times New Roman"/>
        </w:rPr>
        <w:t>.</w:t>
      </w:r>
    </w:p>
    <w:p w14:paraId="425CA067" w14:textId="77777777" w:rsidR="000548C6" w:rsidRPr="00364F57" w:rsidRDefault="000548C6" w:rsidP="000548C6">
      <w:pPr>
        <w:pStyle w:val="ListParagraph"/>
        <w:ind w:left="360" w:firstLineChars="28" w:firstLine="67"/>
        <w:rPr>
          <w:rFonts w:ascii="Times New Roman" w:hAnsi="Times New Roman" w:cs="Times New Roman"/>
        </w:rPr>
      </w:pPr>
      <w:r>
        <w:rPr>
          <w:rFonts w:ascii="Times New Roman" w:hAnsi="Times New Roman" w:cs="Times New Roman"/>
        </w:rPr>
        <w:t xml:space="preserve">According to the formula in 2, when the </w:t>
      </w:r>
      <w:proofErr w:type="spellStart"/>
      <w:r>
        <w:rPr>
          <w:rFonts w:ascii="Times New Roman" w:hAnsi="Times New Roman" w:cs="Times New Roman"/>
        </w:rPr>
        <w:t>gpa</w:t>
      </w:r>
      <w:proofErr w:type="spellEnd"/>
      <w:r>
        <w:rPr>
          <w:rFonts w:ascii="Times New Roman" w:hAnsi="Times New Roman" w:cs="Times New Roman"/>
        </w:rPr>
        <w:t xml:space="preserve"> of a student equal to 3 who does not receive psi, means </w:t>
      </w:r>
      <w:proofErr w:type="spellStart"/>
      <w:r>
        <w:rPr>
          <w:rFonts w:ascii="Times New Roman" w:hAnsi="Times New Roman" w:cs="Times New Roman"/>
        </w:rPr>
        <w:t>gpa</w:t>
      </w:r>
      <w:proofErr w:type="spellEnd"/>
      <w:r>
        <w:rPr>
          <w:rFonts w:ascii="Times New Roman" w:hAnsi="Times New Roman" w:cs="Times New Roman"/>
        </w:rPr>
        <w:t>=3 and psi=0, the calculation and results are shown in Fig.</w:t>
      </w:r>
      <w:r w:rsidR="004974B4">
        <w:rPr>
          <w:rFonts w:ascii="Times New Roman" w:hAnsi="Times New Roman" w:cs="Times New Roman"/>
        </w:rPr>
        <w:t>2</w:t>
      </w:r>
      <w:r w:rsidR="00825473">
        <w:rPr>
          <w:rFonts w:ascii="Times New Roman" w:hAnsi="Times New Roman" w:cs="Times New Roman"/>
        </w:rPr>
        <w:t>4</w:t>
      </w:r>
      <w:r>
        <w:rPr>
          <w:rFonts w:ascii="Times New Roman" w:hAnsi="Times New Roman" w:cs="Times New Roman"/>
        </w:rPr>
        <w:t>.</w:t>
      </w:r>
    </w:p>
    <w:p w14:paraId="768263C9" w14:textId="77777777" w:rsidR="000548C6" w:rsidRPr="00364F57" w:rsidRDefault="000548C6" w:rsidP="000548C6">
      <w:pPr>
        <w:pStyle w:val="ListParagraph"/>
        <w:ind w:firstLine="480"/>
        <w:jc w:val="center"/>
        <w:rPr>
          <w:rFonts w:ascii="Times New Roman" w:hAnsi="Times New Roman" w:cs="Times New Roman"/>
        </w:rPr>
      </w:pPr>
      <w:r>
        <w:rPr>
          <w:noProof/>
        </w:rPr>
        <w:drawing>
          <wp:inline distT="0" distB="0" distL="0" distR="0" wp14:anchorId="3B141C91" wp14:editId="0D98AA0A">
            <wp:extent cx="2476500" cy="5905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6500" cy="590550"/>
                    </a:xfrm>
                    <a:prstGeom prst="rect">
                      <a:avLst/>
                    </a:prstGeom>
                  </pic:spPr>
                </pic:pic>
              </a:graphicData>
            </a:graphic>
          </wp:inline>
        </w:drawing>
      </w:r>
    </w:p>
    <w:p w14:paraId="033B0418" w14:textId="77777777" w:rsidR="000548C6" w:rsidRPr="00B64486" w:rsidRDefault="000548C6" w:rsidP="000548C6">
      <w:pPr>
        <w:pStyle w:val="ListParagraph"/>
        <w:ind w:left="360" w:firstLineChars="0" w:firstLine="0"/>
        <w:jc w:val="center"/>
        <w:rPr>
          <w:rFonts w:ascii="Times New Roman" w:hAnsi="Times New Roman" w:cs="Times New Roman"/>
          <w:b/>
        </w:rPr>
      </w:pPr>
      <w:r w:rsidRPr="00B64486">
        <w:rPr>
          <w:rFonts w:ascii="Times New Roman" w:hAnsi="Times New Roman" w:cs="Times New Roman" w:hint="eastAsia"/>
          <w:b/>
        </w:rPr>
        <w:t>F</w:t>
      </w:r>
      <w:r w:rsidRPr="00B64486">
        <w:rPr>
          <w:rFonts w:ascii="Times New Roman" w:hAnsi="Times New Roman" w:cs="Times New Roman"/>
          <w:b/>
        </w:rPr>
        <w:t>igure</w:t>
      </w:r>
      <w:r>
        <w:rPr>
          <w:rFonts w:ascii="Times New Roman" w:hAnsi="Times New Roman" w:cs="Times New Roman"/>
          <w:b/>
        </w:rPr>
        <w:t xml:space="preserve"> </w:t>
      </w:r>
      <w:r w:rsidR="004974B4">
        <w:rPr>
          <w:rFonts w:ascii="Times New Roman" w:hAnsi="Times New Roman" w:cs="Times New Roman"/>
          <w:b/>
        </w:rPr>
        <w:t>2</w:t>
      </w:r>
      <w:r w:rsidR="00825473">
        <w:rPr>
          <w:rFonts w:ascii="Times New Roman" w:hAnsi="Times New Roman" w:cs="Times New Roman"/>
          <w:b/>
        </w:rPr>
        <w:t>4</w:t>
      </w:r>
      <w:r w:rsidRPr="00B64486">
        <w:rPr>
          <w:rFonts w:ascii="Times New Roman" w:hAnsi="Times New Roman" w:cs="Times New Roman"/>
          <w:b/>
        </w:rPr>
        <w:t xml:space="preserve">: </w:t>
      </w:r>
      <w:r>
        <w:rPr>
          <w:rFonts w:ascii="Times New Roman" w:hAnsi="Times New Roman" w:cs="Times New Roman"/>
          <w:b/>
        </w:rPr>
        <w:t xml:space="preserve">Probability for student </w:t>
      </w:r>
      <w:proofErr w:type="spellStart"/>
      <w:r>
        <w:rPr>
          <w:rFonts w:ascii="Times New Roman" w:hAnsi="Times New Roman" w:cs="Times New Roman"/>
          <w:b/>
        </w:rPr>
        <w:t>gpa</w:t>
      </w:r>
      <w:proofErr w:type="spellEnd"/>
      <w:r>
        <w:rPr>
          <w:rFonts w:ascii="Times New Roman" w:hAnsi="Times New Roman" w:cs="Times New Roman"/>
          <w:b/>
        </w:rPr>
        <w:t xml:space="preserve">=3, does not receive psi </w:t>
      </w:r>
    </w:p>
    <w:p w14:paraId="0A18B9C1" w14:textId="77777777" w:rsidR="000548C6" w:rsidRDefault="000548C6" w:rsidP="000548C6">
      <w:pPr>
        <w:pStyle w:val="ListParagraph"/>
        <w:ind w:left="360" w:firstLineChars="28" w:firstLine="67"/>
        <w:rPr>
          <w:rFonts w:ascii="Times New Roman" w:hAnsi="Times New Roman" w:cs="Times New Roman"/>
        </w:rPr>
      </w:pPr>
      <w:r>
        <w:rPr>
          <w:rFonts w:ascii="Times New Roman" w:hAnsi="Times New Roman" w:cs="Times New Roman" w:hint="eastAsia"/>
        </w:rPr>
        <w:lastRenderedPageBreak/>
        <w:t>W</w:t>
      </w:r>
      <w:r>
        <w:rPr>
          <w:rFonts w:ascii="Times New Roman" w:hAnsi="Times New Roman" w:cs="Times New Roman"/>
        </w:rPr>
        <w:t>e could know in that situation; the probability is about 0.08</w:t>
      </w:r>
      <w:r w:rsidR="0079724F">
        <w:rPr>
          <w:rFonts w:ascii="Times New Roman" w:hAnsi="Times New Roman" w:cs="Times New Roman"/>
        </w:rPr>
        <w:t>2</w:t>
      </w:r>
      <w:r>
        <w:rPr>
          <w:rFonts w:ascii="Times New Roman" w:hAnsi="Times New Roman" w:cs="Times New Roman"/>
        </w:rPr>
        <w:t>.</w:t>
      </w:r>
    </w:p>
    <w:p w14:paraId="719ADAF5" w14:textId="77777777" w:rsidR="000548C6" w:rsidRPr="00025238" w:rsidRDefault="000548C6" w:rsidP="000548C6">
      <w:pPr>
        <w:pStyle w:val="ListParagraph"/>
        <w:ind w:firstLine="480"/>
        <w:rPr>
          <w:rFonts w:ascii="Times New Roman" w:hAnsi="Times New Roman" w:cs="Times New Roman"/>
        </w:rPr>
      </w:pPr>
    </w:p>
    <w:p w14:paraId="5CCEE287" w14:textId="77777777" w:rsidR="000548C6" w:rsidRDefault="000548C6" w:rsidP="000548C6">
      <w:pPr>
        <w:pStyle w:val="ListParagraph"/>
        <w:widowControl w:val="0"/>
        <w:numPr>
          <w:ilvl w:val="0"/>
          <w:numId w:val="2"/>
        </w:numPr>
        <w:ind w:firstLineChars="0"/>
        <w:jc w:val="both"/>
        <w:rPr>
          <w:rFonts w:ascii="Times New Roman" w:hAnsi="Times New Roman" w:cs="Times New Roman"/>
        </w:rPr>
      </w:pPr>
      <w:r>
        <w:rPr>
          <w:rFonts w:ascii="Times New Roman" w:hAnsi="Times New Roman" w:cs="Times New Roman"/>
        </w:rPr>
        <w:t xml:space="preserve">When </w:t>
      </w:r>
      <w:r w:rsidRPr="005042F5">
        <w:rPr>
          <w:rFonts w:ascii="Times New Roman" w:hAnsi="Times New Roman" w:cs="Times New Roman"/>
        </w:rPr>
        <w:t xml:space="preserve">instructing </w:t>
      </w:r>
      <w:r>
        <w:rPr>
          <w:rFonts w:ascii="Times New Roman" w:hAnsi="Times New Roman" w:cs="Times New Roman"/>
        </w:rPr>
        <w:t>an arbitrary student</w:t>
      </w:r>
      <w:r w:rsidRPr="005042F5">
        <w:rPr>
          <w:rFonts w:ascii="Times New Roman" w:hAnsi="Times New Roman" w:cs="Times New Roman"/>
        </w:rPr>
        <w:t xml:space="preserve"> with psi rather than the standard method</w:t>
      </w:r>
      <w:r>
        <w:rPr>
          <w:rFonts w:ascii="Times New Roman" w:hAnsi="Times New Roman" w:cs="Times New Roman"/>
        </w:rPr>
        <w:t xml:space="preserve"> means the psi from 0 changes to 1, means the linear predictor by 2.338 and increases the odds of cancer by a factor e^2.33 8= </w:t>
      </w:r>
      <w:r w:rsidRPr="005042F5">
        <w:rPr>
          <w:rFonts w:ascii="Times New Roman" w:hAnsi="Times New Roman" w:cs="Times New Roman"/>
        </w:rPr>
        <w:t>10.36049</w:t>
      </w:r>
      <w:r>
        <w:rPr>
          <w:rFonts w:ascii="Times New Roman" w:hAnsi="Times New Roman" w:cs="Times New Roman"/>
        </w:rPr>
        <w:t>.</w:t>
      </w:r>
    </w:p>
    <w:p w14:paraId="07D53794"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rPr>
        <w:t xml:space="preserve">The interpretation of this number is the increase of odds, which is </w:t>
      </w:r>
      <w:r w:rsidRPr="005042F5">
        <w:rPr>
          <w:rFonts w:ascii="Times New Roman" w:hAnsi="Times New Roman" w:cs="Times New Roman"/>
        </w:rPr>
        <w:t>an outcome that has probability p of arising</w:t>
      </w:r>
      <w:r>
        <w:rPr>
          <w:rFonts w:ascii="Times New Roman" w:hAnsi="Times New Roman" w:cs="Times New Roman"/>
        </w:rPr>
        <w:t>, which</w:t>
      </w:r>
      <w:r w:rsidRPr="005042F5">
        <w:rPr>
          <w:rFonts w:ascii="Times New Roman" w:hAnsi="Times New Roman" w:cs="Times New Roman"/>
        </w:rPr>
        <w:t xml:space="preserve"> are defined as</w:t>
      </w:r>
      <w:r>
        <w:rPr>
          <w:rFonts w:ascii="Times New Roman" w:hAnsi="Times New Roman" w:cs="Times New Roman"/>
        </w:rPr>
        <w:t xml:space="preserve">: o=p/(1-p). The odds mean </w:t>
      </w:r>
      <w:r w:rsidRPr="00E557AB">
        <w:rPr>
          <w:rFonts w:ascii="Times New Roman" w:hAnsi="Times New Roman" w:cs="Times New Roman"/>
        </w:rPr>
        <w:t>(1) the betting game in which you gain 1 unit if the outcome</w:t>
      </w:r>
      <w:r>
        <w:rPr>
          <w:rFonts w:ascii="Times New Roman" w:hAnsi="Times New Roman" w:cs="Times New Roman"/>
        </w:rPr>
        <w:t xml:space="preserve"> </w:t>
      </w:r>
      <w:r w:rsidRPr="00E557AB">
        <w:rPr>
          <w:rFonts w:ascii="Times New Roman" w:hAnsi="Times New Roman" w:cs="Times New Roman"/>
        </w:rPr>
        <w:t>occurs (which has probability p) and loose o units otherwise (an “1 − o against bet”)</w:t>
      </w:r>
      <w:r>
        <w:rPr>
          <w:rFonts w:ascii="Times New Roman" w:hAnsi="Times New Roman" w:cs="Times New Roman"/>
        </w:rPr>
        <w:t xml:space="preserve"> </w:t>
      </w:r>
      <w:r w:rsidRPr="00E557AB">
        <w:rPr>
          <w:rFonts w:ascii="Times New Roman" w:hAnsi="Times New Roman" w:cs="Times New Roman"/>
        </w:rPr>
        <w:t>is fair if o is the odds</w:t>
      </w:r>
      <w:r>
        <w:rPr>
          <w:rFonts w:ascii="Times New Roman" w:hAnsi="Times New Roman" w:cs="Times New Roman"/>
        </w:rPr>
        <w:t>, which is increased via “psi” changes</w:t>
      </w:r>
      <w:r w:rsidRPr="00E557AB">
        <w:rPr>
          <w:rFonts w:ascii="Times New Roman" w:hAnsi="Times New Roman" w:cs="Times New Roman"/>
        </w:rPr>
        <w:t>; (2) if the odds is k, then the probability of winning is k times as</w:t>
      </w:r>
      <w:r>
        <w:rPr>
          <w:rFonts w:ascii="Times New Roman" w:hAnsi="Times New Roman" w:cs="Times New Roman"/>
        </w:rPr>
        <w:t xml:space="preserve"> </w:t>
      </w:r>
      <w:r w:rsidRPr="00E557AB">
        <w:rPr>
          <w:rFonts w:ascii="Times New Roman" w:hAnsi="Times New Roman" w:cs="Times New Roman"/>
        </w:rPr>
        <w:t xml:space="preserve">big as the probability of </w:t>
      </w:r>
      <w:proofErr w:type="spellStart"/>
      <w:r w:rsidRPr="00E557AB">
        <w:rPr>
          <w:rFonts w:ascii="Times New Roman" w:hAnsi="Times New Roman" w:cs="Times New Roman"/>
        </w:rPr>
        <w:t>loosing</w:t>
      </w:r>
      <w:proofErr w:type="spellEnd"/>
      <w:r>
        <w:rPr>
          <w:rFonts w:ascii="Times New Roman" w:hAnsi="Times New Roman" w:cs="Times New Roman"/>
        </w:rPr>
        <w:t>, which is increased via “psi” changes</w:t>
      </w:r>
      <w:r w:rsidRPr="00E557AB">
        <w:rPr>
          <w:rFonts w:ascii="Times New Roman" w:hAnsi="Times New Roman" w:cs="Times New Roman"/>
        </w:rPr>
        <w:t>.)</w:t>
      </w:r>
    </w:p>
    <w:p w14:paraId="19C1D6C6"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increase is </w:t>
      </w:r>
      <w:r w:rsidR="00DD64CA">
        <w:rPr>
          <w:rFonts w:ascii="Times New Roman" w:hAnsi="Times New Roman" w:cs="Times New Roman"/>
        </w:rPr>
        <w:t>in</w:t>
      </w:r>
      <w:r>
        <w:rPr>
          <w:rFonts w:ascii="Times New Roman" w:hAnsi="Times New Roman" w:cs="Times New Roman"/>
        </w:rPr>
        <w:t xml:space="preserve">dependent on </w:t>
      </w:r>
      <w:proofErr w:type="spellStart"/>
      <w:r>
        <w:rPr>
          <w:rFonts w:ascii="Times New Roman" w:hAnsi="Times New Roman" w:cs="Times New Roman"/>
        </w:rPr>
        <w:t>gpa</w:t>
      </w:r>
      <w:proofErr w:type="spellEnd"/>
      <w:r>
        <w:rPr>
          <w:rFonts w:ascii="Times New Roman" w:hAnsi="Times New Roman" w:cs="Times New Roman"/>
        </w:rPr>
        <w:t xml:space="preserve">, because </w:t>
      </w:r>
      <w:proofErr w:type="spellStart"/>
      <w:r>
        <w:rPr>
          <w:rFonts w:ascii="Times New Roman" w:hAnsi="Times New Roman" w:cs="Times New Roman"/>
        </w:rPr>
        <w:t>gpa</w:t>
      </w:r>
      <w:proofErr w:type="spellEnd"/>
      <w:r>
        <w:rPr>
          <w:rFonts w:ascii="Times New Roman" w:hAnsi="Times New Roman" w:cs="Times New Roman"/>
        </w:rPr>
        <w:t xml:space="preserve"> is not changed so it does contribute to the increase of odds</w:t>
      </w:r>
      <w:r w:rsidR="00DD64CA">
        <w:rPr>
          <w:rFonts w:ascii="Times New Roman" w:hAnsi="Times New Roman" w:cs="Times New Roman"/>
        </w:rPr>
        <w:t xml:space="preserve"> according to the representation of formula</w:t>
      </w:r>
      <w:r>
        <w:rPr>
          <w:rFonts w:ascii="Times New Roman" w:hAnsi="Times New Roman" w:cs="Times New Roman"/>
        </w:rPr>
        <w:t>.</w:t>
      </w:r>
    </w:p>
    <w:p w14:paraId="3C5931A3" w14:textId="77777777" w:rsidR="000548C6" w:rsidRPr="00025238" w:rsidRDefault="000548C6" w:rsidP="000548C6">
      <w:pPr>
        <w:pStyle w:val="ListParagraph"/>
        <w:ind w:firstLine="480"/>
        <w:rPr>
          <w:rFonts w:ascii="Times New Roman" w:hAnsi="Times New Roman" w:cs="Times New Roman"/>
        </w:rPr>
      </w:pPr>
    </w:p>
    <w:p w14:paraId="44D20D89" w14:textId="77777777" w:rsidR="000548C6" w:rsidRDefault="000548C6" w:rsidP="000548C6">
      <w:pPr>
        <w:pStyle w:val="ListParagraph"/>
        <w:widowControl w:val="0"/>
        <w:numPr>
          <w:ilvl w:val="0"/>
          <w:numId w:val="2"/>
        </w:numPr>
        <w:ind w:firstLineChars="0"/>
        <w:jc w:val="both"/>
        <w:rPr>
          <w:rFonts w:ascii="Times New Roman" w:hAnsi="Times New Roman" w:cs="Times New Roman"/>
        </w:rPr>
      </w:pPr>
      <w:r>
        <w:rPr>
          <w:rFonts w:ascii="Times New Roman" w:hAnsi="Times New Roman" w:cs="Times New Roman"/>
        </w:rPr>
        <w:t>15 means the number of students who did not receive psi and did not show improvement. 6 means the number of students who received psi but did not show improvement. The result is shown in Fig.2</w:t>
      </w:r>
      <w:r w:rsidR="00825473">
        <w:rPr>
          <w:rFonts w:ascii="Times New Roman" w:hAnsi="Times New Roman" w:cs="Times New Roman"/>
        </w:rPr>
        <w:t>5</w:t>
      </w:r>
      <w:r>
        <w:rPr>
          <w:rFonts w:ascii="Times New Roman" w:hAnsi="Times New Roman" w:cs="Times New Roman"/>
        </w:rPr>
        <w:t>.</w:t>
      </w:r>
    </w:p>
    <w:p w14:paraId="495E1A02" w14:textId="77777777" w:rsidR="000548C6" w:rsidRDefault="000548C6" w:rsidP="000548C6">
      <w:pPr>
        <w:pStyle w:val="ListParagraph"/>
        <w:ind w:left="360" w:firstLineChars="0" w:firstLine="0"/>
        <w:jc w:val="center"/>
        <w:rPr>
          <w:rFonts w:ascii="Times New Roman" w:hAnsi="Times New Roman" w:cs="Times New Roman"/>
        </w:rPr>
      </w:pPr>
      <w:r>
        <w:rPr>
          <w:noProof/>
        </w:rPr>
        <w:drawing>
          <wp:inline distT="0" distB="0" distL="0" distR="0" wp14:anchorId="34C0006C" wp14:editId="44DD1151">
            <wp:extent cx="4533900" cy="24860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3900" cy="2486025"/>
                    </a:xfrm>
                    <a:prstGeom prst="rect">
                      <a:avLst/>
                    </a:prstGeom>
                  </pic:spPr>
                </pic:pic>
              </a:graphicData>
            </a:graphic>
          </wp:inline>
        </w:drawing>
      </w:r>
    </w:p>
    <w:p w14:paraId="3A18A561" w14:textId="77777777" w:rsidR="000548C6" w:rsidRPr="00624CED" w:rsidRDefault="000548C6" w:rsidP="000548C6">
      <w:pPr>
        <w:pStyle w:val="ListParagraph"/>
        <w:ind w:left="360" w:firstLineChars="0" w:firstLine="0"/>
        <w:jc w:val="center"/>
        <w:rPr>
          <w:rFonts w:ascii="Times New Roman" w:hAnsi="Times New Roman" w:cs="Times New Roman"/>
        </w:rPr>
      </w:pPr>
      <w:r w:rsidRPr="00B64486">
        <w:rPr>
          <w:rFonts w:ascii="Times New Roman" w:hAnsi="Times New Roman" w:cs="Times New Roman" w:hint="eastAsia"/>
          <w:b/>
        </w:rPr>
        <w:t>F</w:t>
      </w:r>
      <w:r w:rsidRPr="00B64486">
        <w:rPr>
          <w:rFonts w:ascii="Times New Roman" w:hAnsi="Times New Roman" w:cs="Times New Roman"/>
          <w:b/>
        </w:rPr>
        <w:t>igure</w:t>
      </w:r>
      <w:r>
        <w:rPr>
          <w:rFonts w:ascii="Times New Roman" w:hAnsi="Times New Roman" w:cs="Times New Roman"/>
          <w:b/>
        </w:rPr>
        <w:t xml:space="preserve"> 2</w:t>
      </w:r>
      <w:r w:rsidR="00825473">
        <w:rPr>
          <w:rFonts w:ascii="Times New Roman" w:hAnsi="Times New Roman" w:cs="Times New Roman"/>
          <w:b/>
        </w:rPr>
        <w:t>5</w:t>
      </w:r>
      <w:r w:rsidRPr="00B64486">
        <w:rPr>
          <w:rFonts w:ascii="Times New Roman" w:hAnsi="Times New Roman" w:cs="Times New Roman"/>
          <w:b/>
        </w:rPr>
        <w:t xml:space="preserve">: </w:t>
      </w:r>
      <w:r>
        <w:rPr>
          <w:rFonts w:ascii="Times New Roman" w:hAnsi="Times New Roman" w:cs="Times New Roman"/>
          <w:b/>
        </w:rPr>
        <w:t xml:space="preserve">Results of fisher test </w:t>
      </w:r>
    </w:p>
    <w:p w14:paraId="5E8D4E3B" w14:textId="77777777" w:rsidR="000548C6" w:rsidRDefault="000548C6" w:rsidP="00312C42">
      <w:pPr>
        <w:pStyle w:val="ListParagraph"/>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conclusion is that the p-value is 0.0265, which means the variables are not independent, we reject the null hypothesis H0: p1 = p2, where</w:t>
      </w:r>
      <w:r w:rsidRPr="00C170A8">
        <w:t xml:space="preserve"> </w:t>
      </w:r>
      <w:r w:rsidRPr="00C170A8">
        <w:rPr>
          <w:rFonts w:ascii="Times New Roman" w:hAnsi="Times New Roman" w:cs="Times New Roman"/>
        </w:rPr>
        <w:t xml:space="preserve">The experiments in the </w:t>
      </w:r>
      <w:r>
        <w:rPr>
          <w:rFonts w:ascii="Times New Roman" w:hAnsi="Times New Roman" w:cs="Times New Roman"/>
        </w:rPr>
        <w:t>fi</w:t>
      </w:r>
      <w:r w:rsidRPr="00C170A8">
        <w:rPr>
          <w:rFonts w:ascii="Times New Roman" w:hAnsi="Times New Roman" w:cs="Times New Roman"/>
        </w:rPr>
        <w:t>rst sequence have success probability p1,</w:t>
      </w:r>
      <w:r>
        <w:rPr>
          <w:rFonts w:ascii="Times New Roman" w:hAnsi="Times New Roman" w:cs="Times New Roman"/>
        </w:rPr>
        <w:t xml:space="preserve"> </w:t>
      </w:r>
      <w:r w:rsidRPr="00C170A8">
        <w:rPr>
          <w:rFonts w:ascii="Times New Roman" w:hAnsi="Times New Roman" w:cs="Times New Roman"/>
        </w:rPr>
        <w:t>those in the second p2.</w:t>
      </w:r>
    </w:p>
    <w:p w14:paraId="6DFF1F06" w14:textId="77777777" w:rsidR="000548C6" w:rsidRPr="00025238" w:rsidRDefault="000548C6" w:rsidP="000548C6">
      <w:pPr>
        <w:pStyle w:val="ListParagraph"/>
        <w:ind w:left="360" w:firstLineChars="0" w:firstLine="0"/>
        <w:rPr>
          <w:rFonts w:ascii="Times New Roman" w:hAnsi="Times New Roman" w:cs="Times New Roman"/>
        </w:rPr>
      </w:pPr>
    </w:p>
    <w:p w14:paraId="6F56111A" w14:textId="77777777" w:rsidR="000548C6" w:rsidRDefault="000548C6" w:rsidP="000548C6">
      <w:pPr>
        <w:pStyle w:val="ListParagraph"/>
        <w:widowControl w:val="0"/>
        <w:numPr>
          <w:ilvl w:val="0"/>
          <w:numId w:val="2"/>
        </w:numPr>
        <w:ind w:firstLineChars="0"/>
        <w:jc w:val="both"/>
        <w:rPr>
          <w:rFonts w:ascii="Times New Roman" w:hAnsi="Times New Roman" w:cs="Times New Roman"/>
        </w:rPr>
      </w:pPr>
      <w:r>
        <w:rPr>
          <w:rFonts w:ascii="Times New Roman" w:hAnsi="Times New Roman" w:cs="Times New Roman"/>
        </w:rPr>
        <w:t>The second approach is not wrong, because properties and quantities of the data meets the requirements of establishing the fisher test. It shows the dependency between two group of data and the test result instructs us to reject or not reject the H0 hypothesis.</w:t>
      </w:r>
    </w:p>
    <w:p w14:paraId="53DB1040" w14:textId="77777777" w:rsidR="000548C6" w:rsidRPr="00025238" w:rsidRDefault="000548C6" w:rsidP="000548C6">
      <w:pPr>
        <w:pStyle w:val="ListParagraph"/>
        <w:ind w:firstLine="480"/>
        <w:rPr>
          <w:rFonts w:ascii="Times New Roman" w:hAnsi="Times New Roman" w:cs="Times New Roman"/>
        </w:rPr>
      </w:pPr>
    </w:p>
    <w:p w14:paraId="160B4031" w14:textId="77777777" w:rsidR="000548C6" w:rsidRPr="00C170A8" w:rsidRDefault="000548C6" w:rsidP="000548C6">
      <w:pPr>
        <w:pStyle w:val="ListParagraph"/>
        <w:widowControl w:val="0"/>
        <w:numPr>
          <w:ilvl w:val="0"/>
          <w:numId w:val="2"/>
        </w:numPr>
        <w:ind w:firstLineChars="0"/>
        <w:jc w:val="both"/>
        <w:rPr>
          <w:rFonts w:ascii="Times New Roman" w:hAnsi="Times New Roman" w:cs="Times New Roman"/>
        </w:rPr>
      </w:pPr>
      <w:r>
        <w:rPr>
          <w:rFonts w:ascii="Times New Roman" w:hAnsi="Times New Roman" w:cs="Times New Roman"/>
        </w:rPr>
        <w:t>First approach: advantage:</w:t>
      </w:r>
      <w:r w:rsidRPr="00B2019D">
        <w:t xml:space="preserve"> </w:t>
      </w:r>
      <w:r>
        <w:rPr>
          <w:rFonts w:ascii="Times New Roman" w:hAnsi="Times New Roman" w:cs="Times New Roman"/>
        </w:rPr>
        <w:t>l</w:t>
      </w:r>
      <w:r w:rsidRPr="00B2019D">
        <w:rPr>
          <w:rFonts w:ascii="Times New Roman" w:hAnsi="Times New Roman" w:cs="Times New Roman"/>
        </w:rPr>
        <w:t>ogistic regression works well for predicting categorical outcomes</w:t>
      </w:r>
      <w:r>
        <w:rPr>
          <w:rFonts w:ascii="Times New Roman" w:hAnsi="Times New Roman" w:cs="Times New Roman"/>
        </w:rPr>
        <w:t xml:space="preserve"> and </w:t>
      </w:r>
      <w:r w:rsidRPr="00B2019D">
        <w:rPr>
          <w:rFonts w:ascii="Times New Roman" w:hAnsi="Times New Roman" w:cs="Times New Roman"/>
        </w:rPr>
        <w:t>predict multinomial outcomes</w:t>
      </w:r>
      <w:r>
        <w:rPr>
          <w:rFonts w:ascii="Times New Roman" w:hAnsi="Times New Roman" w:cs="Times New Roman"/>
        </w:rPr>
        <w:t>.</w:t>
      </w:r>
    </w:p>
    <w:p w14:paraId="48AA6294"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rPr>
        <w:lastRenderedPageBreak/>
        <w:t xml:space="preserve">First approach: disadvantage: </w:t>
      </w:r>
      <w:r w:rsidRPr="00B2019D">
        <w:rPr>
          <w:rFonts w:ascii="Times New Roman" w:hAnsi="Times New Roman" w:cs="Times New Roman"/>
        </w:rPr>
        <w:t>Logistic regression attempts to predict outcomes based on a set of independent variables, but logit models are vulnerable to overconfidence. That is, the models can appear to have more predictive power than they actually do as a result of sampling bias.</w:t>
      </w:r>
    </w:p>
    <w:p w14:paraId="4B94AC3E" w14:textId="77777777" w:rsidR="000548C6" w:rsidRPr="004A1222" w:rsidRDefault="000548C6" w:rsidP="000548C6">
      <w:pPr>
        <w:pStyle w:val="ListParagraph"/>
        <w:ind w:left="36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econd approach advantage: F</w:t>
      </w:r>
      <w:r w:rsidRPr="00EC60EB">
        <w:rPr>
          <w:rFonts w:ascii="Times New Roman" w:hAnsi="Times New Roman" w:cs="Times New Roman"/>
        </w:rPr>
        <w:t>isher's test is a statistical significance test used in the analysis of contingency tables.</w:t>
      </w:r>
      <w:r>
        <w:rPr>
          <w:rFonts w:ascii="Times New Roman" w:hAnsi="Times New Roman" w:cs="Times New Roman"/>
        </w:rPr>
        <w:t xml:space="preserve"> T</w:t>
      </w:r>
      <w:r w:rsidRPr="004A1222">
        <w:rPr>
          <w:rFonts w:ascii="Times New Roman" w:hAnsi="Times New Roman" w:cs="Times New Roman"/>
        </w:rPr>
        <w:t>he significance of the deviation from a null hypothesis</w:t>
      </w:r>
      <w:r>
        <w:rPr>
          <w:rFonts w:ascii="Times New Roman" w:hAnsi="Times New Roman" w:cs="Times New Roman"/>
        </w:rPr>
        <w:t xml:space="preserve"> </w:t>
      </w:r>
      <w:r w:rsidRPr="004A1222">
        <w:rPr>
          <w:rFonts w:ascii="Times New Roman" w:hAnsi="Times New Roman" w:cs="Times New Roman"/>
        </w:rPr>
        <w:t>can be calculated exactly, rather than relying on an approximation that becomes exact in the limit as the sample size grows to infinity</w:t>
      </w:r>
      <w:r>
        <w:rPr>
          <w:rFonts w:ascii="Times New Roman" w:hAnsi="Times New Roman" w:cs="Times New Roman"/>
        </w:rPr>
        <w:t>.</w:t>
      </w:r>
    </w:p>
    <w:p w14:paraId="21A0B69E" w14:textId="77777777" w:rsidR="000548C6" w:rsidRDefault="000548C6" w:rsidP="000548C6">
      <w:pPr>
        <w:pStyle w:val="ListParagraph"/>
        <w:ind w:left="36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econd approach disadvantage: it is </w:t>
      </w:r>
      <w:r w:rsidRPr="004A1222">
        <w:rPr>
          <w:rFonts w:ascii="Times New Roman" w:hAnsi="Times New Roman" w:cs="Times New Roman"/>
        </w:rPr>
        <w:t>conservative</w:t>
      </w:r>
      <w:r>
        <w:rPr>
          <w:rFonts w:ascii="Times New Roman" w:hAnsi="Times New Roman" w:cs="Times New Roman"/>
        </w:rPr>
        <w:t xml:space="preserve">. </w:t>
      </w:r>
      <w:r w:rsidRPr="004A1222">
        <w:rPr>
          <w:rFonts w:ascii="Times New Roman" w:hAnsi="Times New Roman" w:cs="Times New Roman"/>
        </w:rPr>
        <w:t>its actual rejection rate is below the nominal significance level.</w:t>
      </w:r>
      <w:r>
        <w:rPr>
          <w:rFonts w:ascii="Times New Roman" w:hAnsi="Times New Roman" w:cs="Times New Roman"/>
        </w:rPr>
        <w:t xml:space="preserve"> It is not good to </w:t>
      </w:r>
      <w:r w:rsidRPr="00041E8E">
        <w:rPr>
          <w:rFonts w:ascii="Times New Roman" w:hAnsi="Times New Roman" w:cs="Times New Roman"/>
        </w:rPr>
        <w:t>use of fixed significance levels when dealing with discrete problems</w:t>
      </w:r>
      <w:r>
        <w:rPr>
          <w:rFonts w:ascii="Times New Roman" w:hAnsi="Times New Roman" w:cs="Times New Roman"/>
        </w:rPr>
        <w:t>.</w:t>
      </w:r>
    </w:p>
    <w:p w14:paraId="2D8A9B0C" w14:textId="77777777" w:rsidR="000548C6" w:rsidRPr="00025238" w:rsidRDefault="000548C6" w:rsidP="000548C6">
      <w:pPr>
        <w:pStyle w:val="ListParagraph"/>
        <w:ind w:left="360" w:firstLineChars="0" w:firstLine="0"/>
        <w:rPr>
          <w:rFonts w:ascii="Times New Roman" w:hAnsi="Times New Roman" w:cs="Times New Roman"/>
        </w:rPr>
      </w:pPr>
    </w:p>
    <w:p w14:paraId="0E0912DD" w14:textId="77777777" w:rsidR="00744E01" w:rsidRDefault="00744E01" w:rsidP="00744E01">
      <w:pPr>
        <w:pStyle w:val="ListParagraph"/>
        <w:ind w:left="360" w:firstLineChars="0" w:firstLine="0"/>
        <w:rPr>
          <w:rFonts w:ascii="Times New Roman" w:hAnsi="Times New Roman" w:cs="Times New Roman"/>
        </w:rPr>
      </w:pPr>
    </w:p>
    <w:p w14:paraId="0D25735E" w14:textId="77777777" w:rsidR="00744E01" w:rsidRPr="000548C6" w:rsidRDefault="00744E01" w:rsidP="00744E01">
      <w:pPr>
        <w:pStyle w:val="Heading1"/>
        <w:spacing w:line="240" w:lineRule="auto"/>
        <w:rPr>
          <w:rFonts w:ascii="Times New Roman" w:hAnsi="Times New Roman" w:cs="Times New Roman"/>
        </w:rPr>
      </w:pPr>
      <w:r w:rsidRPr="009B138B">
        <w:rPr>
          <w:rFonts w:ascii="Times New Roman" w:hAnsi="Times New Roman" w:cs="Times New Roman"/>
        </w:rPr>
        <w:t>EXERCISE 3</w:t>
      </w:r>
    </w:p>
    <w:p w14:paraId="70C790C5" w14:textId="77777777" w:rsidR="00744E01" w:rsidRPr="009B138B" w:rsidRDefault="00744E01" w:rsidP="00744E01">
      <w:pPr>
        <w:rPr>
          <w:rFonts w:ascii="Times New Roman" w:hAnsi="Times New Roman" w:cs="Times New Roman"/>
          <w:b/>
        </w:rPr>
      </w:pPr>
      <w:r w:rsidRPr="009B138B">
        <w:rPr>
          <w:rFonts w:ascii="Times New Roman" w:hAnsi="Times New Roman" w:cs="Times New Roman"/>
          <w:b/>
        </w:rPr>
        <w:t>3.1</w:t>
      </w:r>
    </w:p>
    <w:p w14:paraId="3309DB8A" w14:textId="03CFE26F" w:rsidR="00744E01" w:rsidRPr="000548C6" w:rsidRDefault="00744E01" w:rsidP="00744E01">
      <w:pPr>
        <w:rPr>
          <w:rFonts w:ascii="Times New Roman" w:hAnsi="Times New Roman" w:cs="Times New Roman"/>
        </w:rPr>
      </w:pPr>
      <w:r w:rsidRPr="000548C6">
        <w:rPr>
          <w:rFonts w:ascii="Times New Roman" w:hAnsi="Times New Roman" w:cs="Times New Roman"/>
        </w:rPr>
        <w:t xml:space="preserve">Firstly, we change the n. The number of times an event occurs in an interval increase </w:t>
      </w:r>
      <w:r>
        <w:rPr>
          <w:rFonts w:ascii="Times New Roman" w:hAnsi="Times New Roman" w:cs="Times New Roman"/>
        </w:rPr>
        <w:t xml:space="preserve">and </w:t>
      </w:r>
      <w:r w:rsidRPr="00582772">
        <w:rPr>
          <w:rFonts w:ascii="Times New Roman" w:hAnsi="Times New Roman" w:cs="Times New Roman"/>
        </w:rPr>
        <w:t xml:space="preserve">the distribution is more </w:t>
      </w:r>
      <w:r w:rsidR="002E52F8" w:rsidRPr="00582772">
        <w:rPr>
          <w:rFonts w:ascii="Times New Roman" w:hAnsi="Times New Roman" w:cs="Times New Roman"/>
        </w:rPr>
        <w:t>like</w:t>
      </w:r>
      <w:r w:rsidRPr="00582772">
        <w:rPr>
          <w:rFonts w:ascii="Times New Roman" w:hAnsi="Times New Roman" w:cs="Times New Roman"/>
        </w:rPr>
        <w:t xml:space="preserve"> </w:t>
      </w:r>
      <w:bookmarkStart w:id="0" w:name="_GoBack"/>
      <w:bookmarkEnd w:id="0"/>
      <w:r w:rsidRPr="00582772">
        <w:rPr>
          <w:rFonts w:ascii="Times New Roman" w:hAnsi="Times New Roman" w:cs="Times New Roman"/>
        </w:rPr>
        <w:t>the theoretical shape</w:t>
      </w:r>
      <w:r>
        <w:rPr>
          <w:rFonts w:ascii="Times New Roman" w:hAnsi="Times New Roman" w:cs="Times New Roman"/>
        </w:rPr>
        <w:t xml:space="preserve"> </w:t>
      </w:r>
      <w:r w:rsidRPr="000548C6">
        <w:rPr>
          <w:rFonts w:ascii="Times New Roman" w:hAnsi="Times New Roman" w:cs="Times New Roman"/>
        </w:rPr>
        <w:t>with the n increasing.</w:t>
      </w:r>
    </w:p>
    <w:p w14:paraId="1C380E48" w14:textId="77777777" w:rsidR="00744E01" w:rsidRPr="009B138B" w:rsidRDefault="00744E01" w:rsidP="00744E01">
      <w:pPr>
        <w:jc w:val="center"/>
        <w:rPr>
          <w:rFonts w:ascii="Times New Roman" w:hAnsi="Times New Roman" w:cs="Times New Roman"/>
          <w:b/>
        </w:rPr>
      </w:pPr>
      <w:r w:rsidRPr="009B138B">
        <w:rPr>
          <w:rFonts w:ascii="Times New Roman" w:hAnsi="Times New Roman" w:cs="Times New Roman"/>
          <w:noProof/>
        </w:rPr>
        <w:drawing>
          <wp:inline distT="0" distB="0" distL="0" distR="0" wp14:anchorId="7D094021" wp14:editId="66EE351C">
            <wp:extent cx="4086225" cy="2869565"/>
            <wp:effectExtent l="0" t="0" r="9525" b="698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4584" cy="2931615"/>
                    </a:xfrm>
                    <a:prstGeom prst="rect">
                      <a:avLst/>
                    </a:prstGeom>
                  </pic:spPr>
                </pic:pic>
              </a:graphicData>
            </a:graphic>
          </wp:inline>
        </w:drawing>
      </w:r>
    </w:p>
    <w:p w14:paraId="2D88AF22" w14:textId="77777777" w:rsidR="00744E01" w:rsidRPr="009B138B" w:rsidRDefault="00744E01" w:rsidP="00744E01">
      <w:pPr>
        <w:jc w:val="center"/>
        <w:rPr>
          <w:rFonts w:ascii="Times New Roman" w:hAnsi="Times New Roman" w:cs="Times New Roman"/>
          <w:b/>
        </w:rPr>
      </w:pPr>
      <w:r w:rsidRPr="009B138B">
        <w:rPr>
          <w:rFonts w:ascii="Times New Roman" w:hAnsi="Times New Roman" w:cs="Times New Roman"/>
          <w:b/>
        </w:rPr>
        <w:t>Fig</w:t>
      </w:r>
      <w:r>
        <w:rPr>
          <w:rFonts w:ascii="Times New Roman" w:hAnsi="Times New Roman" w:cs="Times New Roman"/>
          <w:b/>
        </w:rPr>
        <w:t>21</w:t>
      </w:r>
      <w:r w:rsidRPr="009B138B">
        <w:rPr>
          <w:rFonts w:ascii="Times New Roman" w:hAnsi="Times New Roman" w:cs="Times New Roman"/>
          <w:b/>
        </w:rPr>
        <w:t>. change the n 10, 50,100, 1000</w:t>
      </w:r>
    </w:p>
    <w:p w14:paraId="6FB3700F" w14:textId="77777777" w:rsidR="00744E01" w:rsidRDefault="00744E01" w:rsidP="00744E01">
      <w:pPr>
        <w:rPr>
          <w:rFonts w:ascii="Times New Roman" w:hAnsi="Times New Roman" w:cs="Times New Roman"/>
        </w:rPr>
      </w:pPr>
      <w:r w:rsidRPr="000548C6">
        <w:rPr>
          <w:rFonts w:ascii="Times New Roman" w:hAnsi="Times New Roman" w:cs="Times New Roman"/>
        </w:rPr>
        <w:t xml:space="preserve">Secondly, we change the lambda from 2 to 20. </w:t>
      </w:r>
      <w:r>
        <w:rPr>
          <w:rFonts w:ascii="Times New Roman" w:hAnsi="Times New Roman" w:cs="Times New Roman" w:hint="eastAsia"/>
        </w:rPr>
        <w:t>W</w:t>
      </w:r>
      <w:r w:rsidRPr="000548C6">
        <w:rPr>
          <w:rFonts w:ascii="Times New Roman" w:hAnsi="Times New Roman" w:cs="Times New Roman"/>
        </w:rPr>
        <w:t xml:space="preserve">e can find that with the lambda increasing, the distribution is more like normal distribution, which means for very large λ the Poisson(λ)-distribution is approximately equal to a normal distribution with mean µ = λ and variance σ2 = λ. </w:t>
      </w:r>
    </w:p>
    <w:p w14:paraId="51DEDEF1" w14:textId="77777777" w:rsidR="00744E01" w:rsidRPr="000548C6" w:rsidRDefault="00744E01" w:rsidP="00744E01">
      <w:pPr>
        <w:rPr>
          <w:rFonts w:ascii="Times New Roman" w:hAnsi="Times New Roman" w:cs="Times New Roman"/>
        </w:rPr>
      </w:pPr>
    </w:p>
    <w:p w14:paraId="6E1BA82D" w14:textId="77777777" w:rsidR="00744E01" w:rsidRDefault="00744E01" w:rsidP="00744E01">
      <w:pPr>
        <w:rPr>
          <w:rFonts w:ascii="Times New Roman" w:hAnsi="Times New Roman" w:cs="Times New Roman"/>
        </w:rPr>
      </w:pPr>
      <w:r w:rsidRPr="000548C6">
        <w:rPr>
          <w:rFonts w:ascii="Times New Roman" w:hAnsi="Times New Roman" w:cs="Times New Roman"/>
        </w:rPr>
        <w:t xml:space="preserve">Then, the mean of distribution increase with the larger λ value. The mean and variance of the Poisson-distribution both equal λ. Hence, the larger the parameter, the larger the values of Y on average and the larger the spread in the values of Y. </w:t>
      </w:r>
    </w:p>
    <w:p w14:paraId="360FC461" w14:textId="77777777" w:rsidR="00744E01" w:rsidRPr="000548C6" w:rsidRDefault="00744E01" w:rsidP="00744E01">
      <w:pPr>
        <w:jc w:val="center"/>
        <w:rPr>
          <w:rFonts w:ascii="Times New Roman" w:hAnsi="Times New Roman" w:cs="Times New Roman"/>
          <w:b/>
        </w:rPr>
      </w:pPr>
      <w:r w:rsidRPr="009B138B">
        <w:rPr>
          <w:noProof/>
        </w:rPr>
        <w:lastRenderedPageBreak/>
        <w:drawing>
          <wp:inline distT="0" distB="0" distL="0" distR="0" wp14:anchorId="5B786E94" wp14:editId="363703D3">
            <wp:extent cx="4766328" cy="2847975"/>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74218" cy="2852689"/>
                    </a:xfrm>
                    <a:prstGeom prst="rect">
                      <a:avLst/>
                    </a:prstGeom>
                  </pic:spPr>
                </pic:pic>
              </a:graphicData>
            </a:graphic>
          </wp:inline>
        </w:drawing>
      </w:r>
    </w:p>
    <w:p w14:paraId="15ED84CC" w14:textId="77777777" w:rsidR="00744E01" w:rsidRPr="009B138B" w:rsidRDefault="00744E01" w:rsidP="00744E01">
      <w:pPr>
        <w:jc w:val="center"/>
        <w:rPr>
          <w:rFonts w:ascii="Times New Roman" w:hAnsi="Times New Roman" w:cs="Times New Roman"/>
          <w:b/>
        </w:rPr>
      </w:pPr>
      <w:r w:rsidRPr="009B138B">
        <w:rPr>
          <w:rFonts w:ascii="Times New Roman" w:hAnsi="Times New Roman" w:cs="Times New Roman"/>
          <w:b/>
        </w:rPr>
        <w:t>Fig.</w:t>
      </w:r>
      <w:r>
        <w:rPr>
          <w:rFonts w:ascii="Times New Roman" w:hAnsi="Times New Roman" w:cs="Times New Roman"/>
          <w:b/>
        </w:rPr>
        <w:t>22</w:t>
      </w:r>
      <w:r w:rsidRPr="009B138B">
        <w:rPr>
          <w:rFonts w:ascii="Times New Roman" w:hAnsi="Times New Roman" w:cs="Times New Roman"/>
          <w:b/>
        </w:rPr>
        <w:t xml:space="preserve"> change the lambda 2, 4,10, 20</w:t>
      </w:r>
    </w:p>
    <w:p w14:paraId="540C4B7E" w14:textId="77777777" w:rsidR="00744E01" w:rsidRPr="009B138B" w:rsidRDefault="00744E01" w:rsidP="00744E01">
      <w:pPr>
        <w:rPr>
          <w:rFonts w:ascii="Times New Roman" w:hAnsi="Times New Roman" w:cs="Times New Roman"/>
        </w:rPr>
      </w:pPr>
      <w:r w:rsidRPr="009B138B">
        <w:rPr>
          <w:rFonts w:ascii="Times New Roman" w:hAnsi="Times New Roman" w:cs="Times New Roman"/>
        </w:rPr>
        <w:t>Code of 3.1:</w:t>
      </w:r>
    </w:p>
    <w:p w14:paraId="76B90241" w14:textId="77777777" w:rsidR="00744E01" w:rsidRPr="009B138B" w:rsidRDefault="00744E01" w:rsidP="00744E01">
      <w:pPr>
        <w:rPr>
          <w:rFonts w:ascii="Times New Roman" w:hAnsi="Times New Roman" w:cs="Times New Roman"/>
          <w:b/>
        </w:rPr>
      </w:pPr>
      <w:r w:rsidRPr="009B138B">
        <w:rPr>
          <w:rFonts w:ascii="Times New Roman" w:hAnsi="Times New Roman" w:cs="Times New Roman"/>
          <w:noProof/>
        </w:rPr>
        <w:drawing>
          <wp:inline distT="0" distB="0" distL="0" distR="0" wp14:anchorId="779A8A3E" wp14:editId="7EB66F7F">
            <wp:extent cx="5274310" cy="1266190"/>
            <wp:effectExtent l="0" t="0" r="254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266190"/>
                    </a:xfrm>
                    <a:prstGeom prst="rect">
                      <a:avLst/>
                    </a:prstGeom>
                  </pic:spPr>
                </pic:pic>
              </a:graphicData>
            </a:graphic>
          </wp:inline>
        </w:drawing>
      </w:r>
    </w:p>
    <w:p w14:paraId="32985D84" w14:textId="77777777" w:rsidR="00744E01" w:rsidRDefault="00744E01" w:rsidP="00744E01">
      <w:pPr>
        <w:rPr>
          <w:rFonts w:ascii="Times New Roman" w:hAnsi="Times New Roman" w:cs="Times New Roman"/>
          <w:b/>
        </w:rPr>
      </w:pPr>
      <w:r w:rsidRPr="009B138B">
        <w:rPr>
          <w:rFonts w:ascii="Times New Roman" w:hAnsi="Times New Roman" w:cs="Times New Roman"/>
          <w:b/>
        </w:rPr>
        <w:t>3.2</w:t>
      </w:r>
    </w:p>
    <w:p w14:paraId="1A486BFE" w14:textId="77777777" w:rsidR="00744E01" w:rsidRPr="00582772" w:rsidRDefault="00744E01" w:rsidP="00744E01">
      <w:pPr>
        <w:rPr>
          <w:rFonts w:ascii="Times New Roman" w:hAnsi="Times New Roman" w:cs="Times New Roman"/>
        </w:rPr>
      </w:pPr>
      <w:r>
        <w:rPr>
          <w:rFonts w:ascii="Times New Roman" w:hAnsi="Times New Roman" w:cs="Times New Roman"/>
        </w:rPr>
        <w:t>The d</w:t>
      </w:r>
      <w:r w:rsidRPr="00582772">
        <w:rPr>
          <w:rFonts w:ascii="Times New Roman" w:hAnsi="Times New Roman" w:cs="Times New Roman"/>
        </w:rPr>
        <w:t xml:space="preserve">ifferent </w:t>
      </w:r>
      <w:proofErr w:type="spellStart"/>
      <w:r w:rsidRPr="00582772">
        <w:rPr>
          <w:rFonts w:ascii="Times New Roman" w:hAnsi="Times New Roman" w:cs="Times New Roman"/>
        </w:rPr>
        <w:t>Poission</w:t>
      </w:r>
      <w:proofErr w:type="spellEnd"/>
      <w:r w:rsidRPr="00582772">
        <w:rPr>
          <w:rFonts w:ascii="Times New Roman" w:hAnsi="Times New Roman" w:cs="Times New Roman"/>
        </w:rPr>
        <w:t xml:space="preserve"> distributions </w:t>
      </w:r>
      <w:r>
        <w:rPr>
          <w:rFonts w:ascii="Times New Roman" w:hAnsi="Times New Roman" w:cs="Times New Roman"/>
        </w:rPr>
        <w:t>cannot be</w:t>
      </w:r>
      <w:r w:rsidRPr="00582772">
        <w:rPr>
          <w:rFonts w:ascii="Times New Roman" w:hAnsi="Times New Roman" w:cs="Times New Roman"/>
        </w:rPr>
        <w:t xml:space="preserve"> in the same location-scale family.</w:t>
      </w:r>
      <w:r>
        <w:rPr>
          <w:rFonts w:ascii="Times New Roman" w:hAnsi="Times New Roman" w:cs="Times New Roman"/>
        </w:rPr>
        <w:t xml:space="preserve"> The reason is that the change of </w:t>
      </w:r>
      <w:r w:rsidRPr="009B138B">
        <w:rPr>
          <w:rFonts w:ascii="Times New Roman" w:hAnsi="Times New Roman" w:cs="Times New Roman"/>
        </w:rPr>
        <w:t>λ</w:t>
      </w:r>
      <w:r>
        <w:rPr>
          <w:rFonts w:ascii="Times New Roman" w:hAnsi="Times New Roman" w:cs="Times New Roman"/>
        </w:rPr>
        <w:t xml:space="preserve"> will lead a very different shape of distribution. For example, when we use </w:t>
      </w:r>
      <w:r w:rsidRPr="009B138B">
        <w:rPr>
          <w:rFonts w:ascii="Times New Roman" w:hAnsi="Times New Roman" w:cs="Times New Roman"/>
        </w:rPr>
        <w:t>λ</w:t>
      </w:r>
      <w:r>
        <w:rPr>
          <w:rFonts w:ascii="Times New Roman" w:hAnsi="Times New Roman" w:cs="Times New Roman"/>
        </w:rPr>
        <w:t xml:space="preserve">=1, most of the values are in the left. However, when </w:t>
      </w:r>
      <w:r w:rsidRPr="009B138B">
        <w:rPr>
          <w:rFonts w:ascii="Times New Roman" w:hAnsi="Times New Roman" w:cs="Times New Roman"/>
        </w:rPr>
        <w:t>λ</w:t>
      </w:r>
      <w:r>
        <w:rPr>
          <w:rFonts w:ascii="Times New Roman" w:hAnsi="Times New Roman" w:cs="Times New Roman"/>
        </w:rPr>
        <w:t xml:space="preserve"> increases to 20, most of the values are in the middle (</w:t>
      </w:r>
      <w:proofErr w:type="gramStart"/>
      <w:r>
        <w:rPr>
          <w:rFonts w:ascii="Times New Roman" w:hAnsi="Times New Roman" w:cs="Times New Roman"/>
        </w:rPr>
        <w:t>similar to</w:t>
      </w:r>
      <w:proofErr w:type="gramEnd"/>
      <w:r>
        <w:rPr>
          <w:rFonts w:ascii="Times New Roman" w:hAnsi="Times New Roman" w:cs="Times New Roman"/>
        </w:rPr>
        <w:t xml:space="preserve"> normal distribution).</w:t>
      </w:r>
    </w:p>
    <w:p w14:paraId="6763BD59" w14:textId="77777777" w:rsidR="00744E01" w:rsidRPr="00582772" w:rsidRDefault="00744E01" w:rsidP="00744E01">
      <w:pPr>
        <w:rPr>
          <w:rFonts w:ascii="Times New Roman" w:hAnsi="Times New Roman" w:cs="Times New Roman"/>
          <w:b/>
        </w:rPr>
      </w:pPr>
    </w:p>
    <w:p w14:paraId="7863E382" w14:textId="77777777" w:rsidR="00744E01" w:rsidRDefault="00744E01" w:rsidP="00744E01">
      <w:pPr>
        <w:rPr>
          <w:rFonts w:ascii="Times New Roman" w:hAnsi="Times New Roman" w:cs="Times New Roman"/>
        </w:rPr>
      </w:pPr>
      <w:r w:rsidRPr="009B138B">
        <w:rPr>
          <w:rFonts w:ascii="Times New Roman" w:hAnsi="Times New Roman" w:cs="Times New Roman"/>
        </w:rPr>
        <w:t>The random variable X and distribution function of Y = a + b X also belongs to the location scale family. In Poisson-regression, the parameter λ is modelled as: log λ = β0 + β1X1 + . . . β</w:t>
      </w:r>
      <w:proofErr w:type="spellStart"/>
      <w:r w:rsidRPr="009B138B">
        <w:rPr>
          <w:rFonts w:ascii="Times New Roman" w:hAnsi="Times New Roman" w:cs="Times New Roman"/>
        </w:rPr>
        <w:t>pXp</w:t>
      </w:r>
      <w:proofErr w:type="spellEnd"/>
      <w:r w:rsidRPr="009B138B">
        <w:rPr>
          <w:rFonts w:ascii="Times New Roman" w:hAnsi="Times New Roman" w:cs="Times New Roman"/>
        </w:rPr>
        <w:t>. where the expression on the right indicates the combination of explanatory variables.</w:t>
      </w:r>
    </w:p>
    <w:p w14:paraId="2B1BECD0" w14:textId="77777777" w:rsidR="00744E01" w:rsidRPr="009B138B" w:rsidRDefault="00744E01" w:rsidP="00744E01">
      <w:pPr>
        <w:rPr>
          <w:rFonts w:ascii="Times New Roman" w:hAnsi="Times New Roman" w:cs="Times New Roman"/>
        </w:rPr>
      </w:pPr>
    </w:p>
    <w:p w14:paraId="6958A154" w14:textId="77777777" w:rsidR="00744E01" w:rsidRDefault="00744E01" w:rsidP="00744E01">
      <w:pPr>
        <w:rPr>
          <w:rFonts w:ascii="Times New Roman" w:hAnsi="Times New Roman" w:cs="Times New Roman"/>
        </w:rPr>
      </w:pPr>
      <w:r w:rsidRPr="009B138B">
        <w:rPr>
          <w:rFonts w:ascii="Times New Roman" w:hAnsi="Times New Roman" w:cs="Times New Roman"/>
        </w:rPr>
        <w:t xml:space="preserve">For each observation Y the parameter λ is modelled differently, since the corresponding values of X1, . . ., </w:t>
      </w:r>
      <w:proofErr w:type="spellStart"/>
      <w:r w:rsidRPr="009B138B">
        <w:rPr>
          <w:rFonts w:ascii="Times New Roman" w:hAnsi="Times New Roman" w:cs="Times New Roman"/>
        </w:rPr>
        <w:t>Xp</w:t>
      </w:r>
      <w:proofErr w:type="spellEnd"/>
      <w:r w:rsidRPr="009B138B">
        <w:rPr>
          <w:rFonts w:ascii="Times New Roman" w:hAnsi="Times New Roman" w:cs="Times New Roman"/>
        </w:rPr>
        <w:t xml:space="preserve"> will differ in general. Hence, the variances in different observations are different as well. This means that residuals </w:t>
      </w:r>
      <w:proofErr w:type="spellStart"/>
      <w:r w:rsidRPr="009B138B">
        <w:rPr>
          <w:rFonts w:ascii="Times New Roman" w:hAnsi="Times New Roman" w:cs="Times New Roman"/>
        </w:rPr>
        <w:t>Yn</w:t>
      </w:r>
      <w:proofErr w:type="spellEnd"/>
      <w:r w:rsidRPr="009B138B">
        <w:rPr>
          <w:rFonts w:ascii="Times New Roman" w:hAnsi="Times New Roman" w:cs="Times New Roman"/>
        </w:rPr>
        <w:t xml:space="preserve"> − Y ˆn do not come from one fixed distribution. Therefore, a normal QQ-plot of these response residuals is not useful</w:t>
      </w:r>
      <w:r>
        <w:rPr>
          <w:rFonts w:ascii="Times New Roman" w:hAnsi="Times New Roman" w:cs="Times New Roman"/>
        </w:rPr>
        <w:t>.</w:t>
      </w:r>
      <w:r w:rsidRPr="009B138B">
        <w:rPr>
          <w:rFonts w:ascii="Times New Roman" w:hAnsi="Times New Roman" w:cs="Times New Roman"/>
        </w:rPr>
        <w:t>)</w:t>
      </w:r>
    </w:p>
    <w:p w14:paraId="08321572" w14:textId="77777777" w:rsidR="00744E01" w:rsidRPr="009B138B" w:rsidRDefault="00744E01" w:rsidP="00744E01">
      <w:pPr>
        <w:rPr>
          <w:rFonts w:ascii="Times New Roman" w:hAnsi="Times New Roman" w:cs="Times New Roman"/>
        </w:rPr>
      </w:pPr>
    </w:p>
    <w:p w14:paraId="046D688C" w14:textId="77777777" w:rsidR="00744E01" w:rsidRPr="009B138B" w:rsidRDefault="00744E01" w:rsidP="00744E01">
      <w:pPr>
        <w:rPr>
          <w:rFonts w:ascii="Times New Roman" w:hAnsi="Times New Roman" w:cs="Times New Roman"/>
        </w:rPr>
      </w:pPr>
      <w:r w:rsidRPr="009B138B">
        <w:rPr>
          <w:rFonts w:ascii="Times New Roman" w:hAnsi="Times New Roman" w:cs="Times New Roman"/>
        </w:rPr>
        <w:t>Instead, the deviance residuals are useful for diagnostic plots. Deviance is a measure of the discrepancy between the full model and the model under consideration. Deviance residuals are response residuals scaled by the deviance of that observation.</w:t>
      </w:r>
    </w:p>
    <w:p w14:paraId="745063D3" w14:textId="77777777" w:rsidR="00744E01" w:rsidRPr="009B138B" w:rsidRDefault="00744E01" w:rsidP="00744E01">
      <w:pPr>
        <w:rPr>
          <w:rFonts w:ascii="Times New Roman" w:hAnsi="Times New Roman" w:cs="Times New Roman"/>
          <w:b/>
        </w:rPr>
      </w:pPr>
      <w:r w:rsidRPr="009B138B">
        <w:rPr>
          <w:rFonts w:ascii="Times New Roman" w:hAnsi="Times New Roman" w:cs="Times New Roman"/>
          <w:b/>
        </w:rPr>
        <w:lastRenderedPageBreak/>
        <w:t>3.3</w:t>
      </w:r>
    </w:p>
    <w:p w14:paraId="4B1292DB" w14:textId="77777777" w:rsidR="00744E01" w:rsidRPr="009B138B" w:rsidRDefault="00744E01" w:rsidP="00744E01">
      <w:pPr>
        <w:rPr>
          <w:rFonts w:ascii="Times New Roman" w:hAnsi="Times New Roman" w:cs="Times New Roman"/>
        </w:rPr>
      </w:pPr>
      <w:r w:rsidRPr="009B138B">
        <w:rPr>
          <w:rFonts w:ascii="Times New Roman" w:hAnsi="Times New Roman" w:cs="Times New Roman"/>
        </w:rPr>
        <w:t>First, we study the</w:t>
      </w:r>
      <w:r w:rsidRPr="000548C6">
        <w:rPr>
          <w:rFonts w:ascii="Times New Roman" w:hAnsi="Times New Roman" w:cs="Times New Roman"/>
        </w:rPr>
        <w:t xml:space="preserve"> collinearity. We can see some collinearity between the </w:t>
      </w:r>
      <w:proofErr w:type="spellStart"/>
      <w:r w:rsidRPr="000548C6">
        <w:rPr>
          <w:rFonts w:ascii="Times New Roman" w:hAnsi="Times New Roman" w:cs="Times New Roman"/>
        </w:rPr>
        <w:t>miltcoup</w:t>
      </w:r>
      <w:proofErr w:type="spellEnd"/>
      <w:r w:rsidRPr="000548C6">
        <w:rPr>
          <w:rFonts w:ascii="Times New Roman" w:hAnsi="Times New Roman" w:cs="Times New Roman"/>
        </w:rPr>
        <w:t xml:space="preserve"> and other explanatory variables.</w:t>
      </w:r>
    </w:p>
    <w:p w14:paraId="2298C97B" w14:textId="77777777" w:rsidR="00744E01" w:rsidRPr="009B138B" w:rsidRDefault="00744E01" w:rsidP="00744E01">
      <w:pPr>
        <w:jc w:val="center"/>
        <w:rPr>
          <w:rFonts w:ascii="Times New Roman" w:hAnsi="Times New Roman" w:cs="Times New Roman"/>
          <w:b/>
        </w:rPr>
      </w:pPr>
      <w:r w:rsidRPr="009B138B">
        <w:rPr>
          <w:rFonts w:ascii="Times New Roman" w:hAnsi="Times New Roman" w:cs="Times New Roman"/>
          <w:noProof/>
        </w:rPr>
        <w:drawing>
          <wp:inline distT="0" distB="0" distL="0" distR="0" wp14:anchorId="37E04875" wp14:editId="32488AF2">
            <wp:extent cx="5595705" cy="4333875"/>
            <wp:effectExtent l="0" t="0" r="508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5018" cy="4348833"/>
                    </a:xfrm>
                    <a:prstGeom prst="rect">
                      <a:avLst/>
                    </a:prstGeom>
                  </pic:spPr>
                </pic:pic>
              </a:graphicData>
            </a:graphic>
          </wp:inline>
        </w:drawing>
      </w:r>
    </w:p>
    <w:p w14:paraId="5A763911" w14:textId="77777777" w:rsidR="00744E01" w:rsidRPr="009B138B" w:rsidRDefault="00744E01" w:rsidP="00744E01">
      <w:pPr>
        <w:jc w:val="center"/>
        <w:rPr>
          <w:rFonts w:ascii="Times New Roman" w:hAnsi="Times New Roman" w:cs="Times New Roman"/>
          <w:b/>
          <w:color w:val="000000"/>
          <w:sz w:val="20"/>
          <w:szCs w:val="20"/>
        </w:rPr>
      </w:pPr>
      <w:r w:rsidRPr="009B138B">
        <w:rPr>
          <w:rFonts w:ascii="Times New Roman" w:hAnsi="Times New Roman" w:cs="Times New Roman"/>
          <w:b/>
        </w:rPr>
        <w:t>Fig.</w:t>
      </w:r>
      <w:r>
        <w:rPr>
          <w:rFonts w:ascii="Times New Roman" w:hAnsi="Times New Roman" w:cs="Times New Roman"/>
          <w:b/>
        </w:rPr>
        <w:t>23</w:t>
      </w:r>
      <w:r w:rsidRPr="009B138B">
        <w:rPr>
          <w:rFonts w:ascii="Times New Roman" w:hAnsi="Times New Roman" w:cs="Times New Roman"/>
          <w:b/>
        </w:rPr>
        <w:t xml:space="preserve"> </w:t>
      </w:r>
      <w:r>
        <w:rPr>
          <w:rFonts w:ascii="Times New Roman" w:hAnsi="Times New Roman" w:cs="Times New Roman"/>
          <w:b/>
          <w:color w:val="000000"/>
        </w:rPr>
        <w:t>C</w:t>
      </w:r>
      <w:r w:rsidRPr="00457B41">
        <w:rPr>
          <w:rFonts w:ascii="Times New Roman" w:hAnsi="Times New Roman" w:cs="Times New Roman"/>
          <w:b/>
          <w:color w:val="000000"/>
        </w:rPr>
        <w:t>ollinearity of Africa</w:t>
      </w:r>
    </w:p>
    <w:p w14:paraId="047822A9" w14:textId="77777777" w:rsidR="00744E01" w:rsidRPr="000548C6" w:rsidRDefault="00744E01" w:rsidP="00744E01">
      <w:pPr>
        <w:rPr>
          <w:rFonts w:ascii="Times New Roman" w:hAnsi="Times New Roman" w:cs="Times New Roman"/>
        </w:rPr>
      </w:pPr>
      <w:r w:rsidRPr="000548C6">
        <w:rPr>
          <w:rFonts w:ascii="Times New Roman" w:hAnsi="Times New Roman" w:cs="Times New Roman"/>
        </w:rPr>
        <w:t xml:space="preserve">Then, from summary we can find that oligarchy, </w:t>
      </w:r>
      <w:proofErr w:type="spellStart"/>
      <w:r w:rsidRPr="000548C6">
        <w:rPr>
          <w:rFonts w:ascii="Times New Roman" w:hAnsi="Times New Roman" w:cs="Times New Roman"/>
        </w:rPr>
        <w:t>pollib</w:t>
      </w:r>
      <w:proofErr w:type="spellEnd"/>
      <w:r w:rsidRPr="000548C6">
        <w:rPr>
          <w:rFonts w:ascii="Times New Roman" w:hAnsi="Times New Roman" w:cs="Times New Roman"/>
        </w:rPr>
        <w:t xml:space="preserve">, parties have significant </w:t>
      </w:r>
      <w:proofErr w:type="spellStart"/>
      <w:r w:rsidRPr="000548C6">
        <w:rPr>
          <w:rFonts w:ascii="Times New Roman" w:hAnsi="Times New Roman" w:cs="Times New Roman"/>
        </w:rPr>
        <w:t>effet</w:t>
      </w:r>
      <w:proofErr w:type="spellEnd"/>
      <w:r w:rsidRPr="000548C6">
        <w:rPr>
          <w:rFonts w:ascii="Times New Roman" w:hAnsi="Times New Roman" w:cs="Times New Roman"/>
        </w:rPr>
        <w:t xml:space="preserve"> on</w:t>
      </w:r>
      <w:bookmarkStart w:id="1" w:name="_Hlk3639584"/>
      <w:r w:rsidRPr="000548C6">
        <w:rPr>
          <w:rFonts w:ascii="Times New Roman" w:hAnsi="Times New Roman" w:cs="Times New Roman"/>
        </w:rPr>
        <w:t xml:space="preserve"> number years country ruled by military oligarchy</w:t>
      </w:r>
      <w:bookmarkEnd w:id="1"/>
      <w:r w:rsidRPr="000548C6">
        <w:rPr>
          <w:rFonts w:ascii="Times New Roman" w:hAnsi="Times New Roman" w:cs="Times New Roman"/>
        </w:rPr>
        <w:t xml:space="preserve"> (p-value &lt;0.05, reject H0). The positive signs</w:t>
      </w:r>
      <w:bookmarkStart w:id="2" w:name="OLE_LINK1"/>
      <w:bookmarkStart w:id="3" w:name="OLE_LINK2"/>
      <w:r w:rsidRPr="000548C6">
        <w:rPr>
          <w:rFonts w:ascii="Times New Roman" w:hAnsi="Times New Roman" w:cs="Times New Roman"/>
        </w:rPr>
        <w:t xml:space="preserve"> of the parameter (oligarchy, parties) estimates mean that higher values of these variables give higher numbers of </w:t>
      </w:r>
      <w:proofErr w:type="spellStart"/>
      <w:r w:rsidRPr="000548C6">
        <w:rPr>
          <w:rFonts w:ascii="Times New Roman" w:hAnsi="Times New Roman" w:cs="Times New Roman"/>
        </w:rPr>
        <w:t>muiltcoup</w:t>
      </w:r>
      <w:proofErr w:type="spellEnd"/>
      <w:r w:rsidRPr="000548C6">
        <w:rPr>
          <w:rFonts w:ascii="Times New Roman" w:hAnsi="Times New Roman" w:cs="Times New Roman"/>
        </w:rPr>
        <w:t>.</w:t>
      </w:r>
      <w:bookmarkEnd w:id="2"/>
      <w:bookmarkEnd w:id="3"/>
      <w:r w:rsidRPr="000548C6">
        <w:rPr>
          <w:rFonts w:ascii="Times New Roman" w:hAnsi="Times New Roman" w:cs="Times New Roman"/>
        </w:rPr>
        <w:t xml:space="preserve"> Oppositely, negative signs of the parameter (</w:t>
      </w:r>
      <w:proofErr w:type="spellStart"/>
      <w:r w:rsidRPr="000548C6">
        <w:rPr>
          <w:rFonts w:ascii="Times New Roman" w:hAnsi="Times New Roman" w:cs="Times New Roman"/>
        </w:rPr>
        <w:t>pollib</w:t>
      </w:r>
      <w:proofErr w:type="spellEnd"/>
      <w:r w:rsidRPr="000548C6">
        <w:rPr>
          <w:rFonts w:ascii="Times New Roman" w:hAnsi="Times New Roman" w:cs="Times New Roman"/>
        </w:rPr>
        <w:t xml:space="preserve">) estimates mean that lower values of these variables give lower numbers of </w:t>
      </w:r>
      <w:proofErr w:type="spellStart"/>
      <w:r w:rsidRPr="000548C6">
        <w:rPr>
          <w:rFonts w:ascii="Times New Roman" w:hAnsi="Times New Roman" w:cs="Times New Roman"/>
        </w:rPr>
        <w:t>muiltcoup</w:t>
      </w:r>
      <w:proofErr w:type="spellEnd"/>
      <w:r w:rsidRPr="000548C6">
        <w:rPr>
          <w:rFonts w:ascii="Times New Roman" w:hAnsi="Times New Roman" w:cs="Times New Roman"/>
        </w:rPr>
        <w:t>.</w:t>
      </w:r>
    </w:p>
    <w:p w14:paraId="0FD66CF0" w14:textId="77777777" w:rsidR="00744E01" w:rsidRPr="009B138B" w:rsidRDefault="00744E01" w:rsidP="00744E01">
      <w:pPr>
        <w:rPr>
          <w:rFonts w:ascii="Times New Roman" w:hAnsi="Times New Roman" w:cs="Times New Roman"/>
          <w:b/>
        </w:rPr>
      </w:pPr>
      <w:r w:rsidRPr="009B138B">
        <w:rPr>
          <w:rFonts w:ascii="Times New Roman" w:hAnsi="Times New Roman" w:cs="Times New Roman"/>
          <w:noProof/>
        </w:rPr>
        <w:lastRenderedPageBreak/>
        <w:drawing>
          <wp:inline distT="0" distB="0" distL="0" distR="0" wp14:anchorId="2407229C" wp14:editId="40C77318">
            <wp:extent cx="4440107" cy="3876675"/>
            <wp:effectExtent l="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5771" cy="3890351"/>
                    </a:xfrm>
                    <a:prstGeom prst="rect">
                      <a:avLst/>
                    </a:prstGeom>
                  </pic:spPr>
                </pic:pic>
              </a:graphicData>
            </a:graphic>
          </wp:inline>
        </w:drawing>
      </w:r>
    </w:p>
    <w:p w14:paraId="301DE7DD" w14:textId="77777777" w:rsidR="00744E01" w:rsidRPr="009B138B" w:rsidRDefault="00744E01" w:rsidP="00744E01">
      <w:pPr>
        <w:rPr>
          <w:rFonts w:ascii="Times New Roman" w:hAnsi="Times New Roman" w:cs="Times New Roman"/>
        </w:rPr>
      </w:pPr>
      <w:r w:rsidRPr="009B138B">
        <w:rPr>
          <w:rFonts w:ascii="Times New Roman" w:hAnsi="Times New Roman" w:cs="Times New Roman"/>
        </w:rPr>
        <w:t>The output shows 95 % confidence intervals.</w:t>
      </w:r>
    </w:p>
    <w:p w14:paraId="0654D75D" w14:textId="77777777" w:rsidR="00744E01" w:rsidRPr="009B138B" w:rsidRDefault="00744E01" w:rsidP="00744E01">
      <w:pPr>
        <w:rPr>
          <w:rFonts w:ascii="Times New Roman" w:hAnsi="Times New Roman" w:cs="Times New Roman"/>
          <w:b/>
        </w:rPr>
      </w:pPr>
      <w:r w:rsidRPr="009B138B">
        <w:rPr>
          <w:rFonts w:ascii="Times New Roman" w:hAnsi="Times New Roman" w:cs="Times New Roman"/>
          <w:noProof/>
        </w:rPr>
        <w:drawing>
          <wp:inline distT="0" distB="0" distL="0" distR="0" wp14:anchorId="3E9730F1" wp14:editId="493D637E">
            <wp:extent cx="2606029" cy="1647825"/>
            <wp:effectExtent l="0" t="0" r="4445"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0779" cy="1688767"/>
                    </a:xfrm>
                    <a:prstGeom prst="rect">
                      <a:avLst/>
                    </a:prstGeom>
                  </pic:spPr>
                </pic:pic>
              </a:graphicData>
            </a:graphic>
          </wp:inline>
        </w:drawing>
      </w:r>
    </w:p>
    <w:p w14:paraId="7FD6C899" w14:textId="77777777" w:rsidR="00744E01" w:rsidRPr="009B138B" w:rsidRDefault="00744E01" w:rsidP="00744E01">
      <w:pPr>
        <w:rPr>
          <w:rFonts w:ascii="Times New Roman" w:hAnsi="Times New Roman" w:cs="Times New Roman"/>
        </w:rPr>
      </w:pPr>
      <w:r w:rsidRPr="009B138B">
        <w:rPr>
          <w:rFonts w:ascii="Times New Roman" w:hAnsi="Times New Roman" w:cs="Times New Roman"/>
        </w:rPr>
        <w:t xml:space="preserve">The coefficients table shows that oligarchy, parties and </w:t>
      </w:r>
      <w:proofErr w:type="spellStart"/>
      <w:r w:rsidRPr="009B138B">
        <w:rPr>
          <w:rFonts w:ascii="Times New Roman" w:hAnsi="Times New Roman" w:cs="Times New Roman"/>
        </w:rPr>
        <w:t>numregim</w:t>
      </w:r>
      <w:proofErr w:type="spellEnd"/>
      <w:r w:rsidRPr="009B138B">
        <w:rPr>
          <w:rFonts w:ascii="Times New Roman" w:hAnsi="Times New Roman" w:cs="Times New Roman"/>
        </w:rPr>
        <w:t xml:space="preserve"> have positive relevant with </w:t>
      </w:r>
      <w:r w:rsidRPr="000548C6">
        <w:rPr>
          <w:rFonts w:ascii="Times New Roman" w:hAnsi="Times New Roman" w:cs="Times New Roman"/>
        </w:rPr>
        <w:t>number years country ruled by military oligarchy</w:t>
      </w:r>
      <w:r w:rsidRPr="009B138B">
        <w:rPr>
          <w:rFonts w:ascii="Times New Roman" w:hAnsi="Times New Roman" w:cs="Times New Roman"/>
        </w:rPr>
        <w:t xml:space="preserve">. </w:t>
      </w:r>
      <w:proofErr w:type="spellStart"/>
      <w:r w:rsidRPr="009B138B">
        <w:rPr>
          <w:rFonts w:ascii="Times New Roman" w:hAnsi="Times New Roman" w:cs="Times New Roman"/>
        </w:rPr>
        <w:t>Pollib</w:t>
      </w:r>
      <w:proofErr w:type="spellEnd"/>
      <w:r w:rsidRPr="009B138B">
        <w:rPr>
          <w:rFonts w:ascii="Times New Roman" w:hAnsi="Times New Roman" w:cs="Times New Roman"/>
        </w:rPr>
        <w:t xml:space="preserve"> has negative relevant with number years country ruled by military oligarchy.</w:t>
      </w:r>
    </w:p>
    <w:p w14:paraId="6DDA902A" w14:textId="77777777" w:rsidR="00744E01" w:rsidRDefault="00744E01" w:rsidP="00744E01">
      <w:pPr>
        <w:rPr>
          <w:rFonts w:ascii="Times New Roman" w:hAnsi="Times New Roman" w:cs="Times New Roman"/>
          <w:b/>
        </w:rPr>
      </w:pPr>
      <w:r w:rsidRPr="009B138B">
        <w:rPr>
          <w:rFonts w:ascii="Times New Roman" w:hAnsi="Times New Roman" w:cs="Times New Roman"/>
          <w:noProof/>
        </w:rPr>
        <w:drawing>
          <wp:inline distT="0" distB="0" distL="0" distR="0" wp14:anchorId="531EBFB9" wp14:editId="5DAE0C13">
            <wp:extent cx="4912158" cy="809625"/>
            <wp:effectExtent l="0" t="0" r="3175"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39348" cy="847071"/>
                    </a:xfrm>
                    <a:prstGeom prst="rect">
                      <a:avLst/>
                    </a:prstGeom>
                  </pic:spPr>
                </pic:pic>
              </a:graphicData>
            </a:graphic>
          </wp:inline>
        </w:drawing>
      </w:r>
    </w:p>
    <w:p w14:paraId="74D97B63" w14:textId="77777777" w:rsidR="00744E01" w:rsidRPr="003F18E9" w:rsidRDefault="00744E01" w:rsidP="00744E01">
      <w:pPr>
        <w:rPr>
          <w:rFonts w:ascii="Times New Roman" w:hAnsi="Times New Roman" w:cs="Times New Roman"/>
        </w:rPr>
      </w:pPr>
      <w:r w:rsidRPr="003F18E9">
        <w:rPr>
          <w:rFonts w:ascii="Times New Roman" w:hAnsi="Times New Roman" w:cs="Times New Roman" w:hint="eastAsia"/>
        </w:rPr>
        <w:t>C</w:t>
      </w:r>
      <w:r w:rsidRPr="003F18E9">
        <w:rPr>
          <w:rFonts w:ascii="Times New Roman" w:hAnsi="Times New Roman" w:cs="Times New Roman"/>
        </w:rPr>
        <w:t>ode of 3.3:</w:t>
      </w:r>
    </w:p>
    <w:p w14:paraId="565F86F7" w14:textId="77777777" w:rsidR="00744E01" w:rsidRDefault="00744E01" w:rsidP="00744E01">
      <w:pPr>
        <w:rPr>
          <w:rFonts w:ascii="Times New Roman" w:hAnsi="Times New Roman" w:cs="Times New Roman"/>
          <w:b/>
        </w:rPr>
      </w:pPr>
      <w:r>
        <w:rPr>
          <w:noProof/>
        </w:rPr>
        <w:drawing>
          <wp:inline distT="0" distB="0" distL="0" distR="0" wp14:anchorId="79121602" wp14:editId="45E33427">
            <wp:extent cx="5451822" cy="819150"/>
            <wp:effectExtent l="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59561" cy="850363"/>
                    </a:xfrm>
                    <a:prstGeom prst="rect">
                      <a:avLst/>
                    </a:prstGeom>
                  </pic:spPr>
                </pic:pic>
              </a:graphicData>
            </a:graphic>
          </wp:inline>
        </w:drawing>
      </w:r>
    </w:p>
    <w:p w14:paraId="29C99144" w14:textId="77777777" w:rsidR="00744E01" w:rsidRDefault="00744E01" w:rsidP="00744E01">
      <w:pPr>
        <w:rPr>
          <w:rFonts w:ascii="Times New Roman" w:hAnsi="Times New Roman" w:cs="Times New Roman"/>
          <w:b/>
        </w:rPr>
      </w:pPr>
      <w:r>
        <w:rPr>
          <w:rFonts w:ascii="Times New Roman" w:hAnsi="Times New Roman" w:cs="Times New Roman" w:hint="eastAsia"/>
          <w:b/>
        </w:rPr>
        <w:lastRenderedPageBreak/>
        <w:t>3</w:t>
      </w:r>
      <w:r>
        <w:rPr>
          <w:rFonts w:ascii="Times New Roman" w:hAnsi="Times New Roman" w:cs="Times New Roman"/>
          <w:b/>
        </w:rPr>
        <w:t>.4</w:t>
      </w:r>
    </w:p>
    <w:p w14:paraId="34D6A7E2" w14:textId="77777777" w:rsidR="00744E01" w:rsidRPr="003F18E9" w:rsidRDefault="00744E01" w:rsidP="00744E01">
      <w:pPr>
        <w:rPr>
          <w:rFonts w:ascii="Times New Roman" w:hAnsi="Times New Roman" w:cs="Times New Roman"/>
        </w:rPr>
      </w:pPr>
      <w:r w:rsidRPr="003F18E9">
        <w:rPr>
          <w:rFonts w:ascii="Times New Roman" w:hAnsi="Times New Roman" w:cs="Times New Roman"/>
        </w:rPr>
        <w:t>We use step down approach</w:t>
      </w:r>
      <w:r>
        <w:rPr>
          <w:rFonts w:ascii="Times New Roman" w:hAnsi="Times New Roman" w:cs="Times New Roman"/>
        </w:rPr>
        <w:t xml:space="preserve"> to reduce the </w:t>
      </w:r>
      <w:r w:rsidRPr="003F18E9">
        <w:rPr>
          <w:rFonts w:ascii="Times New Roman" w:hAnsi="Times New Roman" w:cs="Times New Roman"/>
        </w:rPr>
        <w:t>step-down approach</w:t>
      </w:r>
      <w:r>
        <w:rPr>
          <w:rFonts w:ascii="Times New Roman" w:hAnsi="Times New Roman" w:cs="Times New Roman"/>
        </w:rPr>
        <w:t xml:space="preserve"> (delete </w:t>
      </w:r>
      <w:r w:rsidRPr="00457B41">
        <w:rPr>
          <w:rFonts w:ascii="Times New Roman" w:hAnsi="Times New Roman" w:cs="Times New Roman"/>
        </w:rPr>
        <w:t>‘</w:t>
      </w:r>
      <w:proofErr w:type="spellStart"/>
      <w:r w:rsidRPr="00457B41">
        <w:rPr>
          <w:rFonts w:ascii="Times New Roman" w:hAnsi="Times New Roman" w:cs="Times New Roman"/>
        </w:rPr>
        <w:t>numelec</w:t>
      </w:r>
      <w:proofErr w:type="spellEnd"/>
      <w:r w:rsidRPr="00457B41">
        <w:rPr>
          <w:rFonts w:ascii="Times New Roman" w:hAnsi="Times New Roman" w:cs="Times New Roman"/>
        </w:rPr>
        <w:t>’</w:t>
      </w:r>
      <w:r>
        <w:rPr>
          <w:rFonts w:ascii="Times New Roman" w:hAnsi="Times New Roman" w:cs="Times New Roman"/>
        </w:rPr>
        <w:t xml:space="preserve"> </w:t>
      </w:r>
      <w:r w:rsidRPr="00457B41">
        <w:rPr>
          <w:rFonts w:ascii="Times New Roman" w:hAnsi="Times New Roman" w:cs="Times New Roman"/>
        </w:rPr>
        <w:sym w:font="Wingdings" w:char="F0E0"/>
      </w:r>
      <w:r>
        <w:rPr>
          <w:rFonts w:ascii="Times New Roman" w:hAnsi="Times New Roman" w:cs="Times New Roman"/>
        </w:rPr>
        <w:t xml:space="preserve"> </w:t>
      </w:r>
      <w:r w:rsidRPr="00457B41">
        <w:rPr>
          <w:rFonts w:ascii="Times New Roman" w:hAnsi="Times New Roman" w:cs="Times New Roman"/>
        </w:rPr>
        <w:t>delete ‘</w:t>
      </w:r>
      <w:proofErr w:type="spellStart"/>
      <w:r w:rsidRPr="00457B41">
        <w:rPr>
          <w:rFonts w:ascii="Times New Roman" w:hAnsi="Times New Roman" w:cs="Times New Roman"/>
        </w:rPr>
        <w:t>numregim</w:t>
      </w:r>
      <w:proofErr w:type="spellEnd"/>
      <w:r w:rsidRPr="00457B41">
        <w:rPr>
          <w:rFonts w:ascii="Times New Roman" w:hAnsi="Times New Roman" w:cs="Times New Roman"/>
        </w:rPr>
        <w:t>’</w:t>
      </w:r>
      <w:r>
        <w:rPr>
          <w:rFonts w:ascii="Times New Roman" w:hAnsi="Times New Roman" w:cs="Times New Roman"/>
        </w:rPr>
        <w:t xml:space="preserve"> </w:t>
      </w:r>
      <w:r w:rsidRPr="00457B41">
        <w:rPr>
          <w:rFonts w:ascii="Times New Roman" w:hAnsi="Times New Roman" w:cs="Times New Roman"/>
        </w:rPr>
        <w:sym w:font="Wingdings" w:char="F0E0"/>
      </w:r>
      <w:r w:rsidRPr="00457B41">
        <w:t xml:space="preserve"> </w:t>
      </w:r>
      <w:r w:rsidRPr="00457B41">
        <w:rPr>
          <w:rFonts w:ascii="Times New Roman" w:hAnsi="Times New Roman" w:cs="Times New Roman"/>
        </w:rPr>
        <w:t>delete ‘size’</w:t>
      </w:r>
      <w:r>
        <w:rPr>
          <w:rFonts w:ascii="Times New Roman" w:hAnsi="Times New Roman" w:cs="Times New Roman"/>
        </w:rPr>
        <w:t xml:space="preserve"> </w:t>
      </w:r>
      <w:r w:rsidRPr="00457B41">
        <w:rPr>
          <w:rFonts w:ascii="Times New Roman" w:hAnsi="Times New Roman" w:cs="Times New Roman"/>
        </w:rPr>
        <w:sym w:font="Wingdings" w:char="F0E0"/>
      </w:r>
      <w:r>
        <w:rPr>
          <w:rFonts w:ascii="Times New Roman" w:hAnsi="Times New Roman" w:cs="Times New Roman"/>
        </w:rPr>
        <w:t xml:space="preserve"> </w:t>
      </w:r>
      <w:r w:rsidRPr="00457B41">
        <w:rPr>
          <w:rFonts w:ascii="Times New Roman" w:hAnsi="Times New Roman" w:cs="Times New Roman"/>
        </w:rPr>
        <w:t>delete ‘</w:t>
      </w:r>
      <w:proofErr w:type="spellStart"/>
      <w:r w:rsidRPr="00457B41">
        <w:rPr>
          <w:rFonts w:ascii="Times New Roman" w:hAnsi="Times New Roman" w:cs="Times New Roman"/>
        </w:rPr>
        <w:t>popn</w:t>
      </w:r>
      <w:proofErr w:type="spellEnd"/>
      <w:r w:rsidRPr="00457B41">
        <w:rPr>
          <w:rFonts w:ascii="Times New Roman" w:hAnsi="Times New Roman" w:cs="Times New Roman"/>
        </w:rPr>
        <w:t>’</w:t>
      </w:r>
      <w:r>
        <w:rPr>
          <w:rFonts w:ascii="Times New Roman" w:hAnsi="Times New Roman" w:cs="Times New Roman"/>
        </w:rPr>
        <w:t xml:space="preserve"> </w:t>
      </w:r>
      <w:r w:rsidRPr="00457B41">
        <w:rPr>
          <w:rFonts w:ascii="Times New Roman" w:hAnsi="Times New Roman" w:cs="Times New Roman"/>
        </w:rPr>
        <w:sym w:font="Wingdings" w:char="F0E0"/>
      </w:r>
      <w:r>
        <w:rPr>
          <w:rFonts w:ascii="Times New Roman" w:hAnsi="Times New Roman" w:cs="Times New Roman"/>
        </w:rPr>
        <w:t xml:space="preserve"> </w:t>
      </w:r>
      <w:r w:rsidRPr="00457B41">
        <w:rPr>
          <w:rFonts w:ascii="Times New Roman" w:hAnsi="Times New Roman" w:cs="Times New Roman"/>
        </w:rPr>
        <w:t>delete ‘</w:t>
      </w:r>
      <w:proofErr w:type="spellStart"/>
      <w:r w:rsidRPr="00457B41">
        <w:rPr>
          <w:rFonts w:ascii="Times New Roman" w:hAnsi="Times New Roman" w:cs="Times New Roman"/>
        </w:rPr>
        <w:t>pctvote</w:t>
      </w:r>
      <w:proofErr w:type="spellEnd"/>
      <w:r w:rsidRPr="00457B41">
        <w:rPr>
          <w:rFonts w:ascii="Times New Roman" w:hAnsi="Times New Roman" w:cs="Times New Roman"/>
        </w:rPr>
        <w:t>’</w:t>
      </w:r>
      <w:r>
        <w:rPr>
          <w:rFonts w:ascii="Times New Roman" w:hAnsi="Times New Roman" w:cs="Times New Roman"/>
        </w:rPr>
        <w:t xml:space="preserve">). Finally, </w:t>
      </w:r>
      <w:r w:rsidRPr="003F18E9">
        <w:rPr>
          <w:rFonts w:ascii="Times New Roman" w:hAnsi="Times New Roman" w:cs="Times New Roman"/>
        </w:rPr>
        <w:t>all explanatory variables</w:t>
      </w:r>
      <w:r>
        <w:rPr>
          <w:rFonts w:ascii="Times New Roman" w:hAnsi="Times New Roman" w:cs="Times New Roman"/>
        </w:rPr>
        <w:t xml:space="preserve"> (</w:t>
      </w:r>
      <w:r w:rsidRPr="000548C6">
        <w:rPr>
          <w:rFonts w:ascii="Times New Roman" w:hAnsi="Times New Roman" w:cs="Times New Roman"/>
        </w:rPr>
        <w:t xml:space="preserve">oligarchy, </w:t>
      </w:r>
      <w:proofErr w:type="spellStart"/>
      <w:r w:rsidRPr="000548C6">
        <w:rPr>
          <w:rFonts w:ascii="Times New Roman" w:hAnsi="Times New Roman" w:cs="Times New Roman"/>
        </w:rPr>
        <w:t>pollib</w:t>
      </w:r>
      <w:proofErr w:type="spellEnd"/>
      <w:r w:rsidRPr="000548C6">
        <w:rPr>
          <w:rFonts w:ascii="Times New Roman" w:hAnsi="Times New Roman" w:cs="Times New Roman"/>
        </w:rPr>
        <w:t>, parties</w:t>
      </w:r>
      <w:r>
        <w:rPr>
          <w:rFonts w:ascii="Times New Roman" w:hAnsi="Times New Roman" w:cs="Times New Roman"/>
        </w:rPr>
        <w:t>)</w:t>
      </w:r>
      <w:r w:rsidRPr="003F18E9">
        <w:rPr>
          <w:rFonts w:ascii="Times New Roman" w:hAnsi="Times New Roman" w:cs="Times New Roman"/>
        </w:rPr>
        <w:t xml:space="preserve"> in the model are significan</w:t>
      </w:r>
      <w:r>
        <w:rPr>
          <w:rFonts w:ascii="Times New Roman" w:hAnsi="Times New Roman" w:cs="Times New Roman"/>
        </w:rPr>
        <w:t>t.</w:t>
      </w:r>
    </w:p>
    <w:p w14:paraId="29F35C33" w14:textId="77777777" w:rsidR="00744E01" w:rsidRDefault="00744E01" w:rsidP="00744E01">
      <w:pPr>
        <w:rPr>
          <w:rFonts w:ascii="Times New Roman" w:hAnsi="Times New Roman" w:cs="Times New Roman"/>
          <w:b/>
        </w:rPr>
      </w:pPr>
      <w:r>
        <w:rPr>
          <w:noProof/>
        </w:rPr>
        <w:drawing>
          <wp:inline distT="0" distB="0" distL="0" distR="0" wp14:anchorId="38548586" wp14:editId="1D9338DA">
            <wp:extent cx="4336674" cy="31337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66063" cy="3154962"/>
                    </a:xfrm>
                    <a:prstGeom prst="rect">
                      <a:avLst/>
                    </a:prstGeom>
                  </pic:spPr>
                </pic:pic>
              </a:graphicData>
            </a:graphic>
          </wp:inline>
        </w:drawing>
      </w:r>
    </w:p>
    <w:p w14:paraId="7824D4DC" w14:textId="77777777" w:rsidR="00744E01" w:rsidRDefault="00744E01" w:rsidP="00744E01">
      <w:pPr>
        <w:rPr>
          <w:rFonts w:ascii="Times New Roman" w:hAnsi="Times New Roman" w:cs="Times New Roman"/>
        </w:rPr>
      </w:pPr>
      <w:r w:rsidRPr="003F18E9">
        <w:rPr>
          <w:rFonts w:ascii="Times New Roman" w:hAnsi="Times New Roman" w:cs="Times New Roman" w:hint="eastAsia"/>
        </w:rPr>
        <w:t>C</w:t>
      </w:r>
      <w:r w:rsidRPr="003F18E9">
        <w:rPr>
          <w:rFonts w:ascii="Times New Roman" w:hAnsi="Times New Roman" w:cs="Times New Roman"/>
        </w:rPr>
        <w:t>ode of 3.4:</w:t>
      </w:r>
    </w:p>
    <w:p w14:paraId="3806EEF0" w14:textId="77777777" w:rsidR="00744E01" w:rsidRDefault="00744E01" w:rsidP="00744E01">
      <w:pPr>
        <w:rPr>
          <w:rFonts w:ascii="Times New Roman" w:hAnsi="Times New Roman" w:cs="Times New Roman"/>
        </w:rPr>
      </w:pPr>
      <w:r>
        <w:rPr>
          <w:noProof/>
        </w:rPr>
        <w:drawing>
          <wp:inline distT="0" distB="0" distL="0" distR="0" wp14:anchorId="33F8CE80" wp14:editId="6B16CD07">
            <wp:extent cx="5274310" cy="262255"/>
            <wp:effectExtent l="0" t="0" r="2540" b="4445"/>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62255"/>
                    </a:xfrm>
                    <a:prstGeom prst="rect">
                      <a:avLst/>
                    </a:prstGeom>
                  </pic:spPr>
                </pic:pic>
              </a:graphicData>
            </a:graphic>
          </wp:inline>
        </w:drawing>
      </w:r>
    </w:p>
    <w:p w14:paraId="396AF86C" w14:textId="4277EE98" w:rsidR="000548C6" w:rsidRPr="000548C6" w:rsidRDefault="000548C6" w:rsidP="000548C6">
      <w:pPr>
        <w:rPr>
          <w:rFonts w:ascii="Times New Roman" w:hAnsi="Times New Roman" w:cs="Times New Roman"/>
          <w:b/>
        </w:rPr>
      </w:pPr>
    </w:p>
    <w:sectPr w:rsidR="000548C6" w:rsidRPr="000548C6" w:rsidSect="009D64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15FA"/>
    <w:multiLevelType w:val="hybridMultilevel"/>
    <w:tmpl w:val="C916CE30"/>
    <w:lvl w:ilvl="0" w:tplc="ABE025A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93678"/>
    <w:multiLevelType w:val="hybridMultilevel"/>
    <w:tmpl w:val="ECD2EE24"/>
    <w:lvl w:ilvl="0" w:tplc="25A46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25642"/>
    <w:multiLevelType w:val="hybridMultilevel"/>
    <w:tmpl w:val="4E7070EC"/>
    <w:lvl w:ilvl="0" w:tplc="70F85B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A930DB1"/>
    <w:multiLevelType w:val="hybridMultilevel"/>
    <w:tmpl w:val="B7BC1EFC"/>
    <w:lvl w:ilvl="0" w:tplc="88FE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0MLUwMzYxMAeyzJR0lIJTi4sz8/NACgxrAUZAnNcsAAAA"/>
  </w:docVars>
  <w:rsids>
    <w:rsidRoot w:val="009E58A3"/>
    <w:rsid w:val="00014893"/>
    <w:rsid w:val="000548C6"/>
    <w:rsid w:val="00057B4A"/>
    <w:rsid w:val="00106945"/>
    <w:rsid w:val="001847D2"/>
    <w:rsid w:val="002228E4"/>
    <w:rsid w:val="00244C42"/>
    <w:rsid w:val="002E52F8"/>
    <w:rsid w:val="00312C42"/>
    <w:rsid w:val="00360687"/>
    <w:rsid w:val="00382114"/>
    <w:rsid w:val="003A22E2"/>
    <w:rsid w:val="00423580"/>
    <w:rsid w:val="00445653"/>
    <w:rsid w:val="004974B4"/>
    <w:rsid w:val="004F5465"/>
    <w:rsid w:val="00520FA7"/>
    <w:rsid w:val="005308CC"/>
    <w:rsid w:val="005653AD"/>
    <w:rsid w:val="005D4EF5"/>
    <w:rsid w:val="005D612A"/>
    <w:rsid w:val="00616C82"/>
    <w:rsid w:val="00650FE9"/>
    <w:rsid w:val="006B7116"/>
    <w:rsid w:val="00744E01"/>
    <w:rsid w:val="007478C9"/>
    <w:rsid w:val="00795DD3"/>
    <w:rsid w:val="0079724F"/>
    <w:rsid w:val="00825473"/>
    <w:rsid w:val="00894439"/>
    <w:rsid w:val="008C273D"/>
    <w:rsid w:val="008D2E1C"/>
    <w:rsid w:val="00970A71"/>
    <w:rsid w:val="009939C7"/>
    <w:rsid w:val="009C729B"/>
    <w:rsid w:val="009D64B4"/>
    <w:rsid w:val="009E58A3"/>
    <w:rsid w:val="00A2313A"/>
    <w:rsid w:val="00B34635"/>
    <w:rsid w:val="00B54A23"/>
    <w:rsid w:val="00D2577B"/>
    <w:rsid w:val="00DB3A94"/>
    <w:rsid w:val="00DC2A34"/>
    <w:rsid w:val="00DD64CA"/>
    <w:rsid w:val="00E25178"/>
    <w:rsid w:val="00E32218"/>
    <w:rsid w:val="00E64CA5"/>
    <w:rsid w:val="00EA0412"/>
    <w:rsid w:val="00F139FE"/>
    <w:rsid w:val="00F2071A"/>
    <w:rsid w:val="00F75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7950"/>
  <w15:chartTrackingRefBased/>
  <w15:docId w15:val="{6C28F1D1-79FA-B344-9B98-F13907B7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FE9"/>
    <w:rPr>
      <w:rFonts w:ascii="宋体" w:eastAsia="宋体" w:hAnsi="宋体" w:cs="宋体"/>
      <w:kern w:val="0"/>
      <w:sz w:val="24"/>
    </w:rPr>
  </w:style>
  <w:style w:type="paragraph" w:styleId="Heading1">
    <w:name w:val="heading 1"/>
    <w:basedOn w:val="Normal"/>
    <w:next w:val="Normal"/>
    <w:link w:val="Heading1Char"/>
    <w:uiPriority w:val="9"/>
    <w:qFormat/>
    <w:rsid w:val="000548C6"/>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8A3"/>
    <w:rPr>
      <w:sz w:val="18"/>
      <w:szCs w:val="18"/>
    </w:rPr>
  </w:style>
  <w:style w:type="character" w:customStyle="1" w:styleId="BalloonTextChar">
    <w:name w:val="Balloon Text Char"/>
    <w:basedOn w:val="DefaultParagraphFont"/>
    <w:link w:val="BalloonText"/>
    <w:uiPriority w:val="99"/>
    <w:semiHidden/>
    <w:rsid w:val="009E58A3"/>
    <w:rPr>
      <w:rFonts w:ascii="宋体" w:eastAsia="宋体"/>
      <w:sz w:val="18"/>
      <w:szCs w:val="18"/>
    </w:rPr>
  </w:style>
  <w:style w:type="paragraph" w:styleId="ListParagraph">
    <w:name w:val="List Paragraph"/>
    <w:basedOn w:val="Normal"/>
    <w:uiPriority w:val="34"/>
    <w:qFormat/>
    <w:rsid w:val="009E58A3"/>
    <w:pPr>
      <w:ind w:firstLineChars="200" w:firstLine="420"/>
    </w:pPr>
  </w:style>
  <w:style w:type="paragraph" w:styleId="NormalWeb">
    <w:name w:val="Normal (Web)"/>
    <w:basedOn w:val="Normal"/>
    <w:uiPriority w:val="99"/>
    <w:semiHidden/>
    <w:unhideWhenUsed/>
    <w:rsid w:val="00795DD3"/>
    <w:pPr>
      <w:spacing w:before="100" w:beforeAutospacing="1" w:after="100" w:afterAutospacing="1"/>
    </w:pPr>
  </w:style>
  <w:style w:type="character" w:styleId="PlaceholderText">
    <w:name w:val="Placeholder Text"/>
    <w:basedOn w:val="DefaultParagraphFont"/>
    <w:uiPriority w:val="99"/>
    <w:semiHidden/>
    <w:rsid w:val="008C273D"/>
    <w:rPr>
      <w:color w:val="808080"/>
    </w:rPr>
  </w:style>
  <w:style w:type="character" w:customStyle="1" w:styleId="Heading1Char">
    <w:name w:val="Heading 1 Char"/>
    <w:basedOn w:val="DefaultParagraphFont"/>
    <w:link w:val="Heading1"/>
    <w:uiPriority w:val="9"/>
    <w:rsid w:val="000548C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62305">
      <w:bodyDiv w:val="1"/>
      <w:marLeft w:val="0"/>
      <w:marRight w:val="0"/>
      <w:marTop w:val="0"/>
      <w:marBottom w:val="0"/>
      <w:divBdr>
        <w:top w:val="none" w:sz="0" w:space="0" w:color="auto"/>
        <w:left w:val="none" w:sz="0" w:space="0" w:color="auto"/>
        <w:bottom w:val="none" w:sz="0" w:space="0" w:color="auto"/>
        <w:right w:val="none" w:sz="0" w:space="0" w:color="auto"/>
      </w:divBdr>
    </w:div>
    <w:div w:id="610741353">
      <w:bodyDiv w:val="1"/>
      <w:marLeft w:val="0"/>
      <w:marRight w:val="0"/>
      <w:marTop w:val="0"/>
      <w:marBottom w:val="0"/>
      <w:divBdr>
        <w:top w:val="none" w:sz="0" w:space="0" w:color="auto"/>
        <w:left w:val="none" w:sz="0" w:space="0" w:color="auto"/>
        <w:bottom w:val="none" w:sz="0" w:space="0" w:color="auto"/>
        <w:right w:val="none" w:sz="0" w:space="0" w:color="auto"/>
      </w:divBdr>
    </w:div>
    <w:div w:id="815876067">
      <w:bodyDiv w:val="1"/>
      <w:marLeft w:val="0"/>
      <w:marRight w:val="0"/>
      <w:marTop w:val="0"/>
      <w:marBottom w:val="0"/>
      <w:divBdr>
        <w:top w:val="none" w:sz="0" w:space="0" w:color="auto"/>
        <w:left w:val="none" w:sz="0" w:space="0" w:color="auto"/>
        <w:bottom w:val="none" w:sz="0" w:space="0" w:color="auto"/>
        <w:right w:val="none" w:sz="0" w:space="0" w:color="auto"/>
      </w:divBdr>
    </w:div>
    <w:div w:id="1167745689">
      <w:bodyDiv w:val="1"/>
      <w:marLeft w:val="0"/>
      <w:marRight w:val="0"/>
      <w:marTop w:val="0"/>
      <w:marBottom w:val="0"/>
      <w:divBdr>
        <w:top w:val="none" w:sz="0" w:space="0" w:color="auto"/>
        <w:left w:val="none" w:sz="0" w:space="0" w:color="auto"/>
        <w:bottom w:val="none" w:sz="0" w:space="0" w:color="auto"/>
        <w:right w:val="none" w:sz="0" w:space="0" w:color="auto"/>
      </w:divBdr>
      <w:divsChild>
        <w:div w:id="1587887510">
          <w:marLeft w:val="0"/>
          <w:marRight w:val="0"/>
          <w:marTop w:val="0"/>
          <w:marBottom w:val="0"/>
          <w:divBdr>
            <w:top w:val="none" w:sz="0" w:space="0" w:color="auto"/>
            <w:left w:val="none" w:sz="0" w:space="0" w:color="auto"/>
            <w:bottom w:val="none" w:sz="0" w:space="0" w:color="auto"/>
            <w:right w:val="none" w:sz="0" w:space="0" w:color="auto"/>
          </w:divBdr>
          <w:divsChild>
            <w:div w:id="2062556154">
              <w:marLeft w:val="0"/>
              <w:marRight w:val="0"/>
              <w:marTop w:val="0"/>
              <w:marBottom w:val="0"/>
              <w:divBdr>
                <w:top w:val="none" w:sz="0" w:space="0" w:color="auto"/>
                <w:left w:val="none" w:sz="0" w:space="0" w:color="auto"/>
                <w:bottom w:val="none" w:sz="0" w:space="0" w:color="auto"/>
                <w:right w:val="none" w:sz="0" w:space="0" w:color="auto"/>
              </w:divBdr>
              <w:divsChild>
                <w:div w:id="569537647">
                  <w:marLeft w:val="0"/>
                  <w:marRight w:val="0"/>
                  <w:marTop w:val="0"/>
                  <w:marBottom w:val="0"/>
                  <w:divBdr>
                    <w:top w:val="none" w:sz="0" w:space="0" w:color="auto"/>
                    <w:left w:val="none" w:sz="0" w:space="0" w:color="auto"/>
                    <w:bottom w:val="none" w:sz="0" w:space="0" w:color="auto"/>
                    <w:right w:val="none" w:sz="0" w:space="0" w:color="auto"/>
                  </w:divBdr>
                  <w:divsChild>
                    <w:div w:id="3908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65351">
      <w:bodyDiv w:val="1"/>
      <w:marLeft w:val="0"/>
      <w:marRight w:val="0"/>
      <w:marTop w:val="0"/>
      <w:marBottom w:val="0"/>
      <w:divBdr>
        <w:top w:val="none" w:sz="0" w:space="0" w:color="auto"/>
        <w:left w:val="none" w:sz="0" w:space="0" w:color="auto"/>
        <w:bottom w:val="none" w:sz="0" w:space="0" w:color="auto"/>
        <w:right w:val="none" w:sz="0" w:space="0" w:color="auto"/>
      </w:divBdr>
    </w:div>
    <w:div w:id="1421758782">
      <w:bodyDiv w:val="1"/>
      <w:marLeft w:val="0"/>
      <w:marRight w:val="0"/>
      <w:marTop w:val="0"/>
      <w:marBottom w:val="0"/>
      <w:divBdr>
        <w:top w:val="none" w:sz="0" w:space="0" w:color="auto"/>
        <w:left w:val="none" w:sz="0" w:space="0" w:color="auto"/>
        <w:bottom w:val="none" w:sz="0" w:space="0" w:color="auto"/>
        <w:right w:val="none" w:sz="0" w:space="0" w:color="auto"/>
      </w:divBdr>
      <w:divsChild>
        <w:div w:id="1950503003">
          <w:marLeft w:val="0"/>
          <w:marRight w:val="0"/>
          <w:marTop w:val="0"/>
          <w:marBottom w:val="0"/>
          <w:divBdr>
            <w:top w:val="none" w:sz="0" w:space="0" w:color="auto"/>
            <w:left w:val="none" w:sz="0" w:space="0" w:color="auto"/>
            <w:bottom w:val="none" w:sz="0" w:space="0" w:color="auto"/>
            <w:right w:val="none" w:sz="0" w:space="0" w:color="auto"/>
          </w:divBdr>
          <w:divsChild>
            <w:div w:id="2039430698">
              <w:marLeft w:val="0"/>
              <w:marRight w:val="0"/>
              <w:marTop w:val="0"/>
              <w:marBottom w:val="0"/>
              <w:divBdr>
                <w:top w:val="none" w:sz="0" w:space="0" w:color="auto"/>
                <w:left w:val="none" w:sz="0" w:space="0" w:color="auto"/>
                <w:bottom w:val="none" w:sz="0" w:space="0" w:color="auto"/>
                <w:right w:val="none" w:sz="0" w:space="0" w:color="auto"/>
              </w:divBdr>
              <w:divsChild>
                <w:div w:id="1888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7123">
      <w:bodyDiv w:val="1"/>
      <w:marLeft w:val="0"/>
      <w:marRight w:val="0"/>
      <w:marTop w:val="0"/>
      <w:marBottom w:val="0"/>
      <w:divBdr>
        <w:top w:val="none" w:sz="0" w:space="0" w:color="auto"/>
        <w:left w:val="none" w:sz="0" w:space="0" w:color="auto"/>
        <w:bottom w:val="none" w:sz="0" w:space="0" w:color="auto"/>
        <w:right w:val="none" w:sz="0" w:space="0" w:color="auto"/>
      </w:divBdr>
    </w:div>
    <w:div w:id="1955750219">
      <w:bodyDiv w:val="1"/>
      <w:marLeft w:val="0"/>
      <w:marRight w:val="0"/>
      <w:marTop w:val="0"/>
      <w:marBottom w:val="0"/>
      <w:divBdr>
        <w:top w:val="none" w:sz="0" w:space="0" w:color="auto"/>
        <w:left w:val="none" w:sz="0" w:space="0" w:color="auto"/>
        <w:bottom w:val="none" w:sz="0" w:space="0" w:color="auto"/>
        <w:right w:val="none" w:sz="0" w:space="0" w:color="auto"/>
      </w:divBdr>
      <w:divsChild>
        <w:div w:id="1583874758">
          <w:marLeft w:val="0"/>
          <w:marRight w:val="0"/>
          <w:marTop w:val="0"/>
          <w:marBottom w:val="0"/>
          <w:divBdr>
            <w:top w:val="none" w:sz="0" w:space="0" w:color="auto"/>
            <w:left w:val="none" w:sz="0" w:space="0" w:color="auto"/>
            <w:bottom w:val="none" w:sz="0" w:space="0" w:color="auto"/>
            <w:right w:val="none" w:sz="0" w:space="0" w:color="auto"/>
          </w:divBdr>
          <w:divsChild>
            <w:div w:id="902184513">
              <w:marLeft w:val="0"/>
              <w:marRight w:val="0"/>
              <w:marTop w:val="0"/>
              <w:marBottom w:val="0"/>
              <w:divBdr>
                <w:top w:val="none" w:sz="0" w:space="0" w:color="auto"/>
                <w:left w:val="none" w:sz="0" w:space="0" w:color="auto"/>
                <w:bottom w:val="none" w:sz="0" w:space="0" w:color="auto"/>
                <w:right w:val="none" w:sz="0" w:space="0" w:color="auto"/>
              </w:divBdr>
              <w:divsChild>
                <w:div w:id="171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1718</Words>
  <Characters>9795</Characters>
  <Application>Microsoft Office Word</Application>
  <DocSecurity>0</DocSecurity>
  <Lines>81</Lines>
  <Paragraphs>22</Paragraphs>
  <ScaleCrop>false</ScaleCrop>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wujinyeluo@gmail.com</dc:creator>
  <cp:keywords/>
  <dc:description/>
  <cp:lastModifiedBy>Jiamian Liu</cp:lastModifiedBy>
  <cp:revision>7</cp:revision>
  <dcterms:created xsi:type="dcterms:W3CDTF">2019-03-27T18:17:00Z</dcterms:created>
  <dcterms:modified xsi:type="dcterms:W3CDTF">2019-03-27T18:46:00Z</dcterms:modified>
</cp:coreProperties>
</file>