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D48F" w14:textId="54573FCA" w:rsidR="00B77B33" w:rsidRPr="00B77B33" w:rsidRDefault="00B77B33" w:rsidP="00B77B33">
      <w:pPr>
        <w:rPr>
          <w:rFonts w:hint="eastAsia"/>
        </w:rPr>
      </w:pPr>
      <w:r w:rsidRPr="00B77B33">
        <w:br/>
        <w:t>文档</w:t>
      </w:r>
      <w:proofErr w:type="gramStart"/>
      <w:r w:rsidRPr="00B77B33">
        <w:t>一</w:t>
      </w:r>
      <w:proofErr w:type="gramEnd"/>
      <w:r w:rsidRPr="00B77B33">
        <w:t>：自营请款出款流水手续费分摊逻辑调整</w:t>
      </w:r>
    </w:p>
    <w:p w14:paraId="057C358A" w14:textId="0750E8DC" w:rsidR="00B77B33" w:rsidRPr="00B77B33" w:rsidRDefault="00A307C3" w:rsidP="00B77B33">
      <w:pPr>
        <w:rPr>
          <w:rFonts w:hint="eastAsia"/>
        </w:rPr>
      </w:pPr>
      <w:r>
        <w:rPr>
          <w:rFonts w:hint="eastAsia"/>
        </w:rPr>
        <w:t>一</w:t>
      </w:r>
      <w:r w:rsidR="00B77B33" w:rsidRPr="00B77B33">
        <w:t>、手续费统计逻辑</w:t>
      </w:r>
    </w:p>
    <w:p w14:paraId="091E9C78" w14:textId="77777777" w:rsidR="00B77B33" w:rsidRPr="00B77B33" w:rsidRDefault="00B77B33" w:rsidP="00B77B33">
      <w:pPr>
        <w:rPr>
          <w:rFonts w:hint="eastAsia"/>
        </w:rPr>
      </w:pPr>
      <w:r w:rsidRPr="00B77B33">
        <w:t>根据项目，找出当前项目下所有的自营请款（去重）关联的出款单，根据出款单找对应的出款流水</w:t>
      </w:r>
    </w:p>
    <w:p w14:paraId="76656271" w14:textId="77777777" w:rsidR="00B77B33" w:rsidRPr="00B77B33" w:rsidRDefault="00B77B33" w:rsidP="00B77B33">
      <w:pPr>
        <w:numPr>
          <w:ilvl w:val="0"/>
          <w:numId w:val="3"/>
        </w:numPr>
        <w:rPr>
          <w:rFonts w:hint="eastAsia"/>
        </w:rPr>
      </w:pPr>
      <w:r w:rsidRPr="00B77B33">
        <w:t>根据出款流水的交易时间，统计当前月的出款手续费数据</w:t>
      </w:r>
    </w:p>
    <w:p w14:paraId="2A7E887D" w14:textId="77777777" w:rsidR="00B77B33" w:rsidRPr="00B77B33" w:rsidRDefault="00B77B33" w:rsidP="00B77B33">
      <w:pPr>
        <w:rPr>
          <w:rFonts w:hint="eastAsia"/>
        </w:rPr>
      </w:pPr>
    </w:p>
    <w:p w14:paraId="5346DDA1" w14:textId="77777777" w:rsidR="00B77B33" w:rsidRPr="00B77B33" w:rsidRDefault="00B77B33" w:rsidP="00B77B33">
      <w:pPr>
        <w:rPr>
          <w:rFonts w:hint="eastAsia"/>
        </w:rPr>
      </w:pPr>
    </w:p>
    <w:p w14:paraId="60B1487F" w14:textId="54E61616" w:rsidR="00B77B33" w:rsidRPr="00B77B33" w:rsidRDefault="00A307C3" w:rsidP="00B77B33">
      <w:pPr>
        <w:rPr>
          <w:rFonts w:hint="eastAsia"/>
        </w:rPr>
      </w:pPr>
      <w:r>
        <w:rPr>
          <w:rFonts w:hint="eastAsia"/>
        </w:rPr>
        <w:t>二</w:t>
      </w:r>
      <w:r w:rsidR="00B77B33" w:rsidRPr="00B77B33">
        <w:t>、</w:t>
      </w:r>
      <w:proofErr w:type="gramStart"/>
      <w:r w:rsidR="00B77B33" w:rsidRPr="00B77B33">
        <w:t>手续费调差逻辑</w:t>
      </w:r>
      <w:proofErr w:type="gramEnd"/>
    </w:p>
    <w:p w14:paraId="0C371644" w14:textId="77777777" w:rsidR="00B77B33" w:rsidRPr="00B77B33" w:rsidRDefault="00B77B33" w:rsidP="00B77B33">
      <w:pPr>
        <w:numPr>
          <w:ilvl w:val="0"/>
          <w:numId w:val="4"/>
        </w:numPr>
        <w:rPr>
          <w:rFonts w:hint="eastAsia"/>
        </w:rPr>
      </w:pPr>
      <w:r w:rsidRPr="00B77B33">
        <w:t>暂时不考虑手续费调差，</w:t>
      </w:r>
    </w:p>
    <w:p w14:paraId="385DF849" w14:textId="77777777" w:rsidR="00B77B33" w:rsidRPr="00B77B33" w:rsidRDefault="00B77B33" w:rsidP="00B77B33">
      <w:pPr>
        <w:rPr>
          <w:rFonts w:hint="eastAsia"/>
        </w:rPr>
      </w:pPr>
    </w:p>
    <w:p w14:paraId="080ACA3C" w14:textId="77777777" w:rsidR="00B77B33" w:rsidRPr="00B77B33" w:rsidRDefault="00B77B33" w:rsidP="00B77B33">
      <w:pPr>
        <w:rPr>
          <w:rFonts w:hint="eastAsia"/>
        </w:rPr>
      </w:pPr>
    </w:p>
    <w:p w14:paraId="20FD1EBD" w14:textId="77777777" w:rsidR="00B77B33" w:rsidRPr="00B77B33" w:rsidRDefault="00B77B33" w:rsidP="00B77B33">
      <w:pPr>
        <w:rPr>
          <w:rFonts w:hint="eastAsia"/>
        </w:rPr>
      </w:pPr>
      <w:r w:rsidRPr="00B77B33">
        <w:t>文档二：承包商请款出款流水手续费分摊逻辑：</w:t>
      </w:r>
    </w:p>
    <w:p w14:paraId="29910251" w14:textId="77777777" w:rsidR="00B77B33" w:rsidRPr="00B77B33" w:rsidRDefault="00B77B33" w:rsidP="00B77B33">
      <w:pPr>
        <w:rPr>
          <w:rFonts w:hint="eastAsia"/>
        </w:rPr>
      </w:pPr>
    </w:p>
    <w:p w14:paraId="3B12A61B" w14:textId="77777777" w:rsidR="00B77B33" w:rsidRPr="00B77B33" w:rsidRDefault="00B77B33" w:rsidP="00B77B33">
      <w:pPr>
        <w:rPr>
          <w:rFonts w:hint="eastAsia"/>
        </w:rPr>
      </w:pPr>
      <w:r w:rsidRPr="00B77B33">
        <w:t>一、手续费统计逻辑</w:t>
      </w:r>
    </w:p>
    <w:p w14:paraId="557B3AFD" w14:textId="77777777" w:rsidR="00B77B33" w:rsidRPr="00B77B33" w:rsidRDefault="00B77B33" w:rsidP="00B77B33">
      <w:pPr>
        <w:rPr>
          <w:rFonts w:hint="eastAsia"/>
        </w:rPr>
      </w:pPr>
      <w:r w:rsidRPr="00B77B33">
        <w:t xml:space="preserve">根据客户名称+IC </w:t>
      </w:r>
      <w:proofErr w:type="spellStart"/>
      <w:r w:rsidRPr="00B77B33">
        <w:t>PayLink</w:t>
      </w:r>
      <w:proofErr w:type="spellEnd"/>
      <w:r w:rsidRPr="00B77B33">
        <w:t>费用类型，找出当前项目下所有的承包商请款（去重）关联的出款单，根据出款单找对应的出款流水</w:t>
      </w:r>
    </w:p>
    <w:p w14:paraId="7392EC4D" w14:textId="77777777" w:rsidR="00B77B33" w:rsidRPr="00B77B33" w:rsidRDefault="00B77B33" w:rsidP="00B77B33">
      <w:pPr>
        <w:numPr>
          <w:ilvl w:val="0"/>
          <w:numId w:val="5"/>
        </w:numPr>
        <w:rPr>
          <w:rFonts w:hint="eastAsia"/>
        </w:rPr>
      </w:pPr>
      <w:r w:rsidRPr="00B77B33">
        <w:t>根据出款流水的交易时间，统计当前月的出款手续费数据</w:t>
      </w:r>
    </w:p>
    <w:p w14:paraId="6680317E" w14:textId="77777777" w:rsidR="00B77B33" w:rsidRPr="00B77B33" w:rsidRDefault="00B77B33" w:rsidP="00B77B33">
      <w:pPr>
        <w:rPr>
          <w:rFonts w:hint="eastAsia"/>
        </w:rPr>
      </w:pPr>
    </w:p>
    <w:p w14:paraId="5EF7A1C9" w14:textId="77777777" w:rsidR="00B77B33" w:rsidRPr="00B77B33" w:rsidRDefault="00B77B33" w:rsidP="00B77B33">
      <w:pPr>
        <w:rPr>
          <w:rFonts w:hint="eastAsia"/>
        </w:rPr>
      </w:pPr>
    </w:p>
    <w:p w14:paraId="5D069541" w14:textId="77777777" w:rsidR="00B77B33" w:rsidRPr="00B77B33" w:rsidRDefault="00B77B33" w:rsidP="00B77B33">
      <w:pPr>
        <w:rPr>
          <w:rFonts w:hint="eastAsia"/>
        </w:rPr>
      </w:pPr>
      <w:r w:rsidRPr="00B77B33">
        <w:t>二、手续费分摊规则</w:t>
      </w:r>
    </w:p>
    <w:p w14:paraId="6098B468" w14:textId="77777777" w:rsidR="00B77B33" w:rsidRPr="00B77B33" w:rsidRDefault="00B77B33" w:rsidP="00B77B33">
      <w:pPr>
        <w:rPr>
          <w:rFonts w:hint="eastAsia"/>
        </w:rPr>
      </w:pPr>
    </w:p>
    <w:p w14:paraId="5D4DD2CB" w14:textId="77777777" w:rsidR="00B77B33" w:rsidRPr="00B77B33" w:rsidRDefault="00B77B33" w:rsidP="00B77B33">
      <w:pPr>
        <w:rPr>
          <w:rFonts w:hint="eastAsia"/>
        </w:rPr>
      </w:pPr>
      <w:r w:rsidRPr="00B77B33">
        <w:t>在同一出款单内，手续费按以下三级规则进行分摊：</w:t>
      </w:r>
    </w:p>
    <w:p w14:paraId="0D9CADDC" w14:textId="77777777" w:rsidR="00B77B33" w:rsidRPr="00B77B33" w:rsidRDefault="00B77B33" w:rsidP="00B77B33">
      <w:pPr>
        <w:rPr>
          <w:rFonts w:hint="eastAsia"/>
        </w:rPr>
      </w:pPr>
    </w:p>
    <w:p w14:paraId="4EC68AEA" w14:textId="77777777" w:rsidR="00B77B33" w:rsidRPr="00B77B33" w:rsidRDefault="00B77B33" w:rsidP="00B77B33">
      <w:pPr>
        <w:rPr>
          <w:rFonts w:hint="eastAsia"/>
        </w:rPr>
      </w:pPr>
      <w:r w:rsidRPr="00B77B33">
        <w:t>优先按“对方账户名称+币种+金额”唯一匹配人员明细ID。</w:t>
      </w:r>
    </w:p>
    <w:p w14:paraId="31CC237A" w14:textId="77777777" w:rsidR="00B77B33" w:rsidRPr="00B77B33" w:rsidRDefault="00B77B33" w:rsidP="00B77B33">
      <w:pPr>
        <w:rPr>
          <w:rFonts w:hint="eastAsia"/>
        </w:rPr>
      </w:pPr>
      <w:r w:rsidRPr="00B77B33">
        <w:t>如果某条手续费记录可以通过对方账户名称+币种+金额唯一定位到人员明细ID，则该手续费直接归属到该人员所属的项目。</w:t>
      </w:r>
    </w:p>
    <w:p w14:paraId="7F79CB72" w14:textId="77777777" w:rsidR="00B77B33" w:rsidRPr="00B77B33" w:rsidRDefault="00B77B33" w:rsidP="00B77B33">
      <w:pPr>
        <w:rPr>
          <w:rFonts w:hint="eastAsia"/>
        </w:rPr>
      </w:pPr>
    </w:p>
    <w:p w14:paraId="7E7EC33B" w14:textId="77777777" w:rsidR="00B77B33" w:rsidRPr="00B77B33" w:rsidRDefault="00B77B33" w:rsidP="00B77B33">
      <w:pPr>
        <w:rPr>
          <w:rFonts w:hint="eastAsia"/>
        </w:rPr>
      </w:pPr>
      <w:r w:rsidRPr="00B77B33">
        <w:lastRenderedPageBreak/>
        <w:t>若无法唯一匹配，则按“金额 + 币种”唯一匹配人员明细ID。</w:t>
      </w:r>
    </w:p>
    <w:p w14:paraId="6014A126" w14:textId="77777777" w:rsidR="00B77B33" w:rsidRPr="00B77B33" w:rsidRDefault="00B77B33" w:rsidP="00B77B33">
      <w:pPr>
        <w:rPr>
          <w:rFonts w:hint="eastAsia"/>
        </w:rPr>
      </w:pPr>
      <w:r w:rsidRPr="00B77B33">
        <w:t>如果无法通过对方账户名称唯一定位人员明细ID，则继续通过金额和币种组合进行唯一匹配；若</w:t>
      </w:r>
      <w:proofErr w:type="gramStart"/>
      <w:r w:rsidRPr="00B77B33">
        <w:t>可唯一</w:t>
      </w:r>
      <w:proofErr w:type="gramEnd"/>
      <w:r w:rsidRPr="00B77B33">
        <w:t>匹配，则将手续费归属到该人员所属的项目。</w:t>
      </w:r>
    </w:p>
    <w:p w14:paraId="12770C3E" w14:textId="77777777" w:rsidR="00B77B33" w:rsidRPr="00B77B33" w:rsidRDefault="00B77B33" w:rsidP="00B77B33">
      <w:pPr>
        <w:rPr>
          <w:rFonts w:hint="eastAsia"/>
        </w:rPr>
      </w:pPr>
    </w:p>
    <w:p w14:paraId="7C1D6D67" w14:textId="77777777" w:rsidR="00B77B33" w:rsidRPr="00B77B33" w:rsidRDefault="00B77B33" w:rsidP="00B77B33">
      <w:pPr>
        <w:rPr>
          <w:rFonts w:hint="eastAsia"/>
        </w:rPr>
      </w:pPr>
      <w:r w:rsidRPr="00B77B33">
        <w:t>若仍无法匹配，则按候选项目的“未匹配人数 ”进行兜底分摊。</w:t>
      </w:r>
    </w:p>
    <w:p w14:paraId="0FFB022E" w14:textId="77777777" w:rsidR="00B77B33" w:rsidRPr="00B77B33" w:rsidRDefault="00B77B33" w:rsidP="00B77B33">
      <w:pPr>
        <w:rPr>
          <w:rFonts w:hint="eastAsia"/>
        </w:rPr>
      </w:pPr>
      <w:r w:rsidRPr="00B77B33">
        <w:t>当以上两种方式都无法唯一确定项目人员明细归属时，进入兜底分摊逻辑：</w:t>
      </w:r>
    </w:p>
    <w:p w14:paraId="2B8F58A2" w14:textId="77777777" w:rsidR="00B77B33" w:rsidRPr="00B77B33" w:rsidRDefault="00B77B33" w:rsidP="00B77B33">
      <w:pPr>
        <w:rPr>
          <w:rFonts w:hint="eastAsia"/>
        </w:rPr>
      </w:pPr>
      <w:r w:rsidRPr="00B77B33">
        <w:t>按候选项目的未匹配人员明细数量进行分摊。</w:t>
      </w:r>
    </w:p>
    <w:p w14:paraId="354801FD" w14:textId="77777777" w:rsidR="00B77B33" w:rsidRPr="00B77B33" w:rsidRDefault="00B77B33" w:rsidP="00B77B33">
      <w:pPr>
        <w:numPr>
          <w:ilvl w:val="0"/>
          <w:numId w:val="6"/>
        </w:numPr>
        <w:rPr>
          <w:rFonts w:hint="eastAsia"/>
        </w:rPr>
      </w:pPr>
      <w:r w:rsidRPr="00B77B33">
        <w:t>最后一个项目按照总金额相减进行分摊</w:t>
      </w:r>
    </w:p>
    <w:p w14:paraId="26811729" w14:textId="77777777" w:rsidR="00B77B33" w:rsidRPr="00B77B33" w:rsidRDefault="00B77B33" w:rsidP="00B77B33">
      <w:pPr>
        <w:numPr>
          <w:ilvl w:val="0"/>
          <w:numId w:val="6"/>
        </w:numPr>
        <w:rPr>
          <w:rFonts w:hint="eastAsia"/>
        </w:rPr>
      </w:pPr>
      <w:r w:rsidRPr="00B77B33">
        <w:t>统一在月底进行分摊，查出当前出款单内所有人员明细数量 - 有人员明细数量id的出款流水的数量，按剩下人员明细数量进行分摊</w:t>
      </w:r>
    </w:p>
    <w:p w14:paraId="416247FA" w14:textId="77777777" w:rsidR="00B77B33" w:rsidRPr="00B77B33" w:rsidRDefault="00B77B33" w:rsidP="00B77B33">
      <w:pPr>
        <w:rPr>
          <w:rFonts w:hint="eastAsia"/>
        </w:rPr>
      </w:pPr>
      <w:r w:rsidRPr="00B77B33">
        <w:t xml:space="preserve">若候选人仅有 1 </w:t>
      </w:r>
      <w:proofErr w:type="gramStart"/>
      <w:r w:rsidRPr="00B77B33">
        <w:t>个</w:t>
      </w:r>
      <w:proofErr w:type="gramEnd"/>
      <w:r w:rsidRPr="00B77B33">
        <w:t>，则该手续费直接归属到该候选人所在项目。</w:t>
      </w:r>
    </w:p>
    <w:p w14:paraId="7270119E" w14:textId="77777777" w:rsidR="00B77B33" w:rsidRPr="00B77B33" w:rsidRDefault="00B77B33" w:rsidP="00B77B33">
      <w:pPr>
        <w:rPr>
          <w:rFonts w:hint="eastAsia"/>
        </w:rPr>
      </w:pPr>
    </w:p>
    <w:p w14:paraId="5060C565" w14:textId="77777777" w:rsidR="00B77B33" w:rsidRPr="00B77B33" w:rsidRDefault="00B77B33" w:rsidP="00B77B33">
      <w:pPr>
        <w:rPr>
          <w:rFonts w:hint="eastAsia"/>
        </w:rPr>
      </w:pPr>
    </w:p>
    <w:p w14:paraId="2B819C38" w14:textId="77777777" w:rsidR="00B77B33" w:rsidRPr="00B77B33" w:rsidRDefault="00B77B33" w:rsidP="00B77B33">
      <w:pPr>
        <w:rPr>
          <w:rFonts w:hint="eastAsia"/>
        </w:rPr>
      </w:pPr>
      <w:r w:rsidRPr="00B77B33">
        <w:t>三、手续费调差</w:t>
      </w:r>
    </w:p>
    <w:p w14:paraId="2652D2BB" w14:textId="77777777" w:rsidR="00B77B33" w:rsidRPr="00B77B33" w:rsidRDefault="00B77B33" w:rsidP="00B77B33">
      <w:pPr>
        <w:numPr>
          <w:ilvl w:val="0"/>
          <w:numId w:val="7"/>
        </w:numPr>
        <w:rPr>
          <w:rFonts w:hint="eastAsia"/>
        </w:rPr>
      </w:pPr>
      <w:r w:rsidRPr="00B77B33">
        <w:t>暂时不考虑手续费调差</w:t>
      </w:r>
    </w:p>
    <w:p w14:paraId="2590B14C" w14:textId="77777777" w:rsidR="00B77B33" w:rsidRDefault="00B77B33">
      <w:pPr>
        <w:rPr>
          <w:rFonts w:hint="eastAsia"/>
        </w:rPr>
      </w:pPr>
    </w:p>
    <w:sectPr w:rsidR="00B77B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F6C5F" w14:textId="77777777" w:rsidR="004146BB" w:rsidRDefault="004146BB" w:rsidP="00A307C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F9A6855" w14:textId="77777777" w:rsidR="004146BB" w:rsidRDefault="004146BB" w:rsidP="00A307C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EA84A" w14:textId="77777777" w:rsidR="004146BB" w:rsidRDefault="004146BB" w:rsidP="00A307C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12ED6D" w14:textId="77777777" w:rsidR="004146BB" w:rsidRDefault="004146BB" w:rsidP="00A307C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37D"/>
    <w:multiLevelType w:val="multilevel"/>
    <w:tmpl w:val="DFE4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F171E"/>
    <w:multiLevelType w:val="multilevel"/>
    <w:tmpl w:val="39AE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E5F1A"/>
    <w:multiLevelType w:val="multilevel"/>
    <w:tmpl w:val="5468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B3D06"/>
    <w:multiLevelType w:val="multilevel"/>
    <w:tmpl w:val="9F1A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D534A5"/>
    <w:multiLevelType w:val="multilevel"/>
    <w:tmpl w:val="B54E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A75A91"/>
    <w:multiLevelType w:val="multilevel"/>
    <w:tmpl w:val="8010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C14F7"/>
    <w:multiLevelType w:val="multilevel"/>
    <w:tmpl w:val="D5DA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8747800">
    <w:abstractNumId w:val="5"/>
  </w:num>
  <w:num w:numId="2" w16cid:durableId="500199986">
    <w:abstractNumId w:val="1"/>
  </w:num>
  <w:num w:numId="3" w16cid:durableId="1734157951">
    <w:abstractNumId w:val="3"/>
  </w:num>
  <w:num w:numId="4" w16cid:durableId="103887592">
    <w:abstractNumId w:val="0"/>
  </w:num>
  <w:num w:numId="5" w16cid:durableId="1950972046">
    <w:abstractNumId w:val="2"/>
  </w:num>
  <w:num w:numId="6" w16cid:durableId="230240638">
    <w:abstractNumId w:val="4"/>
  </w:num>
  <w:num w:numId="7" w16cid:durableId="19508198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33"/>
    <w:rsid w:val="003D353A"/>
    <w:rsid w:val="004146BB"/>
    <w:rsid w:val="00A307C3"/>
    <w:rsid w:val="00A559D4"/>
    <w:rsid w:val="00B7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2AB475"/>
  <w15:chartTrackingRefBased/>
  <w15:docId w15:val="{B3B0D149-F6CB-49B6-8B33-C2D552B57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77B3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B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7B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7B3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7B3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7B3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7B3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7B3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7B3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7B3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7B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7B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7B3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7B3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77B3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7B3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7B3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7B3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7B3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7B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7B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7B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7B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7B3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7B3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7B3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7B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7B3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7B3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307C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307C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307C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307C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342</Words>
  <Characters>349</Characters>
  <Application>Microsoft Office Word</Application>
  <DocSecurity>0</DocSecurity>
  <Lines>24</Lines>
  <Paragraphs>25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金明 李</dc:creator>
  <cp:keywords/>
  <dc:description/>
  <cp:lastModifiedBy>金明 李</cp:lastModifiedBy>
  <cp:revision>2</cp:revision>
  <dcterms:created xsi:type="dcterms:W3CDTF">2026-05-08T02:17:00Z</dcterms:created>
  <dcterms:modified xsi:type="dcterms:W3CDTF">2026-05-08T02:41:00Z</dcterms:modified>
</cp:coreProperties>
</file>