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719"/>
      </w:pPr>
    </w:p>
    <w:p>
      <w:pPr>
        <w:pBdr>
          <w:bottom w:val="single" w:color="37DCF2" w:sz="8" w:space="4"/>
        </w:pBdr>
        <w:spacing w:after="400" w:line="240"/>
        <w:ind w:left="600"/>
        <w:jc w:val="left"/>
      </w:pPr>
      <w:r>
        <w:rPr>
          <w:rFonts w:ascii="Arial" w:eastAsia="Microsoft YaHei"/>
          <w:color w:val="37DCF2"/>
          <w:sz w:val="18"/>
          <w:szCs w:val="18"/>
        </w:rPr>
        <w:t xml:space="preserve">SCIENTIFIC INSTRUMENT DATA ANALYSIS ENVIRONMENT</w:t>
      </w:r>
    </w:p>
    <w:p>
      <w:pPr>
        <w:spacing w:after="80" w:line="690" w:lineRule="atLeast"/>
        <w:ind w:left="600"/>
        <w:jc w:val="left"/>
      </w:pPr>
      <w:r>
        <w:rPr>
          <w:rFonts w:ascii="Arial" w:eastAsia="SimHei"/>
          <w:b/>
          <w:bCs/>
          <w:color w:val="FFFFFF"/>
          <w:sz w:val="60"/>
          <w:szCs w:val="60"/>
        </w:rPr>
        <w:t xml:space="preserve">pyXRD_EDS_XAS_</w:t>
      </w:r>
    </w:p>
    <w:p>
      <w:pPr>
        <w:spacing w:after="80" w:line="690" w:lineRule="atLeast"/>
        <w:ind w:left="600"/>
        <w:jc w:val="left"/>
      </w:pPr>
      <w:r>
        <w:rPr>
          <w:rFonts w:ascii="Arial" w:eastAsia="SimHei"/>
          <w:b/>
          <w:bCs/>
          <w:color w:val="FFFFFF"/>
          <w:sz w:val="60"/>
          <w:szCs w:val="60"/>
        </w:rPr>
        <w:t xml:space="preserve">Env 科学仪器数据分析集成</w:t>
      </w:r>
    </w:p>
    <w:p>
      <w:pPr>
        <w:spacing w:after="300" w:line="690" w:lineRule="atLeast"/>
        <w:ind w:left="600"/>
        <w:jc w:val="left"/>
      </w:pPr>
      <w:r>
        <w:rPr>
          <w:rFonts w:ascii="Arial" w:eastAsia="SimHei"/>
          <w:b/>
          <w:bCs/>
          <w:color w:val="FFFFFF"/>
          <w:sz w:val="60"/>
          <w:szCs w:val="60"/>
        </w:rPr>
        <w:t xml:space="preserve">环境完整搭建方案</w:t>
      </w:r>
    </w:p>
    <w:p>
      <w:pPr>
        <w:spacing w:after="400"/>
        <w:ind w:left="600"/>
        <w:jc w:val="left"/>
      </w:pPr>
      <w:r>
        <w:rPr>
          <w:rFonts w:ascii="Arial" w:eastAsia="Microsoft YaHei"/>
          <w:color w:val="B0B8C0"/>
          <w:sz w:val="24"/>
          <w:szCs w:val="24"/>
        </w:rPr>
        <w:t xml:space="preserve">XRD · EDS/EDAX · XAS 多模态数据一体化分析平台</w:t>
      </w:r>
    </w:p>
    <w:p>
      <w:pPr>
        <w:spacing w:before="827"/>
      </w:pPr>
    </w:p>
    <w:p>
      <w:pPr>
        <w:pBdr>
          <w:left w:val="single" w:color="37DCF2" w:sz="12" w:space="8"/>
        </w:pBdr>
        <w:spacing w:after="100" w:line="253" w:lineRule="atLeast"/>
        <w:ind w:left="720"/>
        <w:jc w:val="left"/>
      </w:pPr>
      <w:r>
        <w:rPr>
          <w:rFonts w:ascii="Arial" w:eastAsia="Microsoft YaHei"/>
          <w:color w:val="90989F"/>
          <w:sz w:val="22"/>
          <w:szCs w:val="22"/>
        </w:rPr>
        <w:t xml:space="preserve">方案版本：v1.0  |  日期：2026-07-28</w:t>
      </w:r>
    </w:p>
    <w:p>
      <w:pPr>
        <w:pBdr>
          <w:left w:val="single" w:color="37DCF2" w:sz="12" w:space="8"/>
        </w:pBdr>
        <w:spacing w:after="100" w:line="253" w:lineRule="atLeast"/>
        <w:ind w:left="720"/>
        <w:jc w:val="left"/>
      </w:pPr>
      <w:r>
        <w:rPr>
          <w:rFonts w:ascii="Arial" w:eastAsia="Microsoft YaHei"/>
          <w:color w:val="90989F"/>
          <w:sz w:val="22"/>
          <w:szCs w:val="22"/>
        </w:rPr>
        <w:t xml:space="preserve">Python 版本：3.11 / 3.12 / 3.13 / 3.14（已全部验证）</w:t>
      </w:r>
    </w:p>
    <w:p>
      <w:pPr>
        <w:pBdr>
          <w:left w:val="single" w:color="37DCF2" w:sz="12" w:space="8"/>
        </w:pBdr>
        <w:spacing w:after="100" w:line="253" w:lineRule="atLeast"/>
        <w:ind w:left="720"/>
        <w:jc w:val="left"/>
      </w:pPr>
      <w:r>
        <w:rPr>
          <w:rFonts w:ascii="Arial" w:eastAsia="Microsoft YaHei"/>
          <w:color w:val="90989F"/>
          <w:sz w:val="22"/>
          <w:szCs w:val="22"/>
        </w:rPr>
        <w:t xml:space="preserve">双轨实现：uv + pyenv + pip  与  Miniconda3</w:t>
      </w:r>
    </w:p>
    <w:p>
      <w:pPr>
        <w:pBdr>
          <w:left w:val="single" w:color="37DCF2" w:sz="12" w:space="8"/>
        </w:pBdr>
        <w:spacing w:after="100" w:line="253" w:lineRule="atLeast"/>
        <w:ind w:left="720"/>
        <w:jc w:val="left"/>
      </w:pPr>
      <w:r>
        <w:rPr>
          <w:rFonts w:ascii="Arial" w:eastAsia="Microsoft YaHei"/>
          <w:color w:val="90989F"/>
          <w:sz w:val="22"/>
          <w:szCs w:val="22"/>
        </w:rPr>
        <w:t xml:space="preserve">核心包：HyperSpy · RosettaSciIO · xraylarch · PyWPEM · ASE · pymatgen</w:t>
      </w:r>
    </w:p>
    <w:p>
      <w:pPr>
        <w:spacing w:before="3719"/>
      </w:pPr>
    </w:p>
    <w:p>
      <w:pPr>
        <w:pBdr>
          <w:top w:val="single" w:color="37DCF2" w:sz="6" w:space="4"/>
        </w:pBdr>
        <w:tabs>
          <w:tab w:val="right" w:pos="9300"/>
        </w:tabs>
        <w:spacing w:after="0" w:before="0"/>
        <w:jc w:val="left"/>
      </w:pPr>
      <w:r>
        <w:rPr>
          <w:rFonts w:ascii="Arial"/>
          <w:color w:val="687078"/>
          <w:sz w:val="18"/>
          <w:szCs w:val="18"/>
        </w:rPr>
        <w:t xml:space="preserve">Qingyan Agent · Technical Solution</w:t>
      </w:r>
      <w:r>
        <w:t xml:space="preserve">	</w:t>
      </w:r>
      <w:r>
        <w:rPr>
          <w:rFonts w:ascii="Arial"/>
          <w:color w:val="687078"/>
          <w:sz w:val="18"/>
          <w:szCs w:val="18"/>
        </w:rPr>
        <w:t xml:space="preserve">pyXRD_EDS_XAS_Env v1.0</w:t>
      </w:r>
    </w:p>
    <w:p>
      <w:r>
        <w:br w:type="page"/>
      </w:r>
    </w:p>
    <w:p>
      <w:pPr>
        <w:spacing w:after="400" w:before="400"/>
        <w:jc w:val="center"/>
      </w:pPr>
      <w:r>
        <w:rPr>
          <w:rFonts w:ascii="Calibri" w:eastAsia="SimHei"/>
          <w:b/>
          <w:bCs/>
          <w:color w:val="0B1220"/>
          <w:sz w:val="36"/>
          <w:szCs w:val="36"/>
        </w:rPr>
        <w:t xml:space="preserve">目  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Heading1"/>
        <w:spacing w:after="160" w:before="360" w:line="312"/>
      </w:pPr>
      <w:r>
        <w:rPr>
          <w:rFonts w:ascii="Calibri" w:eastAsia="SimHei"/>
          <w:b/>
          <w:bCs/>
          <w:color w:val="0B1220"/>
          <w:sz w:val="32"/>
          <w:szCs w:val="32"/>
        </w:rPr>
        <w:t xml:space="preserve">第一章  项目概述与目标</w:t>
      </w:r>
    </w:p>
    <w:p>
      <w:pPr>
        <w:pStyle w:val="Heading2"/>
        <w:spacing w:after="120" w:before="240" w:line="312"/>
      </w:pPr>
      <w:r>
        <w:rPr>
          <w:rFonts w:ascii="Calibri" w:eastAsia="SimHei"/>
          <w:b/>
          <w:bCs/>
          <w:color w:val="0B1220"/>
          <w:sz w:val="28"/>
          <w:szCs w:val="28"/>
        </w:rPr>
        <w:t xml:space="preserve">1.1  项目背景</w:t>
      </w:r>
    </w:p>
    <w:p>
      <w:pPr>
        <w:spacing w:after="120" w:line="312"/>
        <w:ind w:firstLine="480"/>
        <w:jc w:val="both"/>
      </w:pPr>
      <w:r>
        <w:rPr>
          <w:rFonts w:ascii="Calibri" w:eastAsia="Microsoft YaHei"/>
          <w:color w:val="1A2330"/>
          <w:sz w:val="22"/>
          <w:szCs w:val="22"/>
        </w:rPr>
        <w:t xml:space="preserve">在现代材料科学、凝聚态物理、化学工程与地质学研究中，研究人员每天都需要处理来自多种科学仪器的异构数据。一台扫描电子显微镜（SEM）配备的能谱仪（EDS/EDAX）产生元素面分布与点谱数据，X射线衍射仪（XRD）产生衍射谱用于物相鉴定与结构精修，X射线吸收精细结构谱仪（XAFS/XAS）产生吸收边数据用于局域结构分析。这些数据格式各异、厂商私有格式林立，研究人员不得不在多个软件之间来回切换，严重影响了科研效率。</w:t>
      </w:r>
    </w:p>
    <w:p>
      <w:pPr>
        <w:spacing w:after="120" w:line="312"/>
        <w:ind w:firstLine="480"/>
        <w:jc w:val="both"/>
      </w:pPr>
      <w:r>
        <w:rPr>
          <w:rFonts w:ascii="Calibri" w:eastAsia="Microsoft YaHei"/>
          <w:color w:val="1A2330"/>
          <w:sz w:val="22"/>
          <w:szCs w:val="22"/>
        </w:rPr>
        <w:t xml:space="preserve">Python 生态在过去十年中涌现出一批高质量的科学数据分析包：HyperSpy 提供多维信号统一处理框架，RosettaSciIO 作为其 IO 引擎支持数十种仪器格式，xraylarch 专注于 XAS/XAFS 全流程分析，PyWPEM（PyXplore）提供 XRD 全谱精修与背景扣除，ASE 与 pymatgen 则是原子级模拟与晶体结构操作的事实标准。将这些包集成到同一个 Python 虚拟环境中，可以让研究人员在一次会话中完成从原始数据读取、本底校正、物相鉴定、结构精修到结果可视化的全流程工作。</w:t>
      </w:r>
    </w:p>
    <w:p>
      <w:pPr>
        <w:spacing w:after="120" w:line="312"/>
        <w:ind w:firstLine="480"/>
        <w:jc w:val="both"/>
      </w:pPr>
      <w:r>
        <w:rPr>
          <w:rFonts w:ascii="Calibri" w:eastAsia="Microsoft YaHei"/>
          <w:color w:val="1A2330"/>
          <w:sz w:val="22"/>
          <w:szCs w:val="22"/>
        </w:rPr>
        <w:t xml:space="preserve">然而，这些包由不同团队维护，依赖树庞大且存在版本交叉约束。例如 PyWPEM 的 requirements.txt 指定了 numpy 1.26.4 与 tensorflow 2.16.2，而 xraylarch 最新版依赖 numpy 2.x；pymatgen 与 ASE 对 spglib 的版本要求也可能不一致。直接 pip install 全部包极易触发依赖冲突，导致环境不可用。本方案的核心价值在于：通过系统性的兼容性测试，确定一组可以共存的版本组合，并提供两种可复现的搭建路径。</w:t>
      </w:r>
    </w:p>
    <w:p>
      <w:pPr>
        <w:pStyle w:val="Heading2"/>
        <w:spacing w:after="120" w:before="240" w:line="312"/>
      </w:pPr>
      <w:r>
        <w:rPr>
          <w:rFonts w:ascii="Calibri" w:eastAsia="SimHei"/>
          <w:b/>
          <w:bCs/>
          <w:color w:val="0B1220"/>
          <w:sz w:val="28"/>
          <w:szCs w:val="28"/>
        </w:rPr>
        <w:t xml:space="preserve">1.2  项目目标</w:t>
      </w:r>
    </w:p>
    <w:p>
      <w:pPr>
        <w:spacing w:after="120" w:line="312"/>
        <w:ind w:firstLine="480"/>
        <w:jc w:val="both"/>
      </w:pPr>
      <w:r>
        <w:rPr>
          <w:rFonts w:ascii="Calibri" w:eastAsia="Microsoft YaHei"/>
          <w:color w:val="1A2330"/>
          <w:sz w:val="22"/>
          <w:szCs w:val="22"/>
        </w:rPr>
        <w:t xml:space="preserve">本方案旨在交付一个名为 pyXRD_EDS_XAS_Env 的 Python 虚拟环境，满足以下全部目标：</w:t>
      </w:r>
    </w:p>
    <w:p>
      <w:pPr>
        <w:pStyle w:val="ListParagraph"/>
        <w:numPr>
          <w:ilvl w:val="0"/>
          <w:numId w:val="1"/>
        </w:numPr>
        <w:spacing w:after="60" w:line="312"/>
      </w:pPr>
      <w:r>
        <w:rPr>
          <w:rFonts w:ascii="Calibri" w:eastAsia="Microsoft YaHei"/>
          <w:color w:val="1A2330"/>
          <w:sz w:val="22"/>
          <w:szCs w:val="22"/>
        </w:rPr>
        <w:t xml:space="preserve">集成 XRD 分析（PyWPEM 全谱精修 + pymatgen XRDCalculator 模拟）、EDS/EDAX 数据读取（HyperSpy + RosettaSciIO 的 edax reader）、XAS 吸收谱分析（xraylarch 的 pre_edge/autobk/xftf/feffit 全套）三大功能模块。</w:t>
      </w:r>
    </w:p>
    <w:p>
      <w:pPr>
        <w:pStyle w:val="ListParagraph"/>
        <w:numPr>
          <w:ilvl w:val="0"/>
          <w:numId w:val="1"/>
        </w:numPr>
        <w:spacing w:after="60" w:line="312"/>
      </w:pPr>
      <w:r>
        <w:rPr>
          <w:rFonts w:ascii="Calibri" w:eastAsia="Microsoft YaHei"/>
          <w:color w:val="1A2330"/>
          <w:sz w:val="22"/>
          <w:szCs w:val="22"/>
        </w:rPr>
        <w:t xml:space="preserve">同时集成 ASE、pymatgen、pymatviz、crystal_toolkit 等结构操作与可视化工具，形成从结构到谱学的完整工具链。</w:t>
      </w:r>
    </w:p>
    <w:p>
      <w:pPr>
        <w:pStyle w:val="ListParagraph"/>
        <w:numPr>
          <w:ilvl w:val="0"/>
          <w:numId w:val="1"/>
        </w:numPr>
        <w:spacing w:after="60" w:line="312"/>
      </w:pPr>
      <w:r>
        <w:rPr>
          <w:rFonts w:ascii="Calibri" w:eastAsia="Microsoft YaHei"/>
          <w:color w:val="1A2330"/>
          <w:sz w:val="22"/>
          <w:szCs w:val="22"/>
        </w:rPr>
        <w:t xml:space="preserve">提供 uv + pyenv + pip 与 Miniconda3 两种可复现的搭建路径，用户可根据团队基础设施偏好选择。</w:t>
      </w:r>
    </w:p>
    <w:p>
      <w:pPr>
        <w:pStyle w:val="ListParagraph"/>
        <w:numPr>
          <w:ilvl w:val="0"/>
          <w:numId w:val="1"/>
        </w:numPr>
        <w:spacing w:after="60" w:line="312"/>
      </w:pPr>
      <w:r>
        <w:rPr>
          <w:rFonts w:ascii="Calibri" w:eastAsia="Microsoft YaHei"/>
          <w:color w:val="1A2330"/>
          <w:sz w:val="22"/>
          <w:szCs w:val="22"/>
        </w:rPr>
        <w:t xml:space="preserve">自动核验 Python 3.11 / 3.12 / 3.13 / 3.14 四个版本的兼容性，并给出每个版本下的推荐包版本矩阵。</w:t>
      </w:r>
    </w:p>
    <w:p>
      <w:pPr>
        <w:pStyle w:val="ListParagraph"/>
        <w:numPr>
          <w:ilvl w:val="0"/>
          <w:numId w:val="1"/>
        </w:numPr>
        <w:spacing w:after="60" w:line="312"/>
      </w:pPr>
      <w:r>
        <w:rPr>
          <w:rFonts w:ascii="Calibri" w:eastAsia="Microsoft YaHei"/>
          <w:color w:val="1A2330"/>
          <w:sz w:val="22"/>
          <w:szCs w:val="22"/>
        </w:rPr>
        <w:t xml:space="preserve">提供环境的导入（import）与导出（export）完整操作步骤，支持团队内复现与 CI/CD 集成。</w:t>
      </w:r>
    </w:p>
    <w:p>
      <w:pPr>
        <w:pStyle w:val="ListParagraph"/>
        <w:numPr>
          <w:ilvl w:val="0"/>
          <w:numId w:val="1"/>
        </w:numPr>
        <w:spacing w:after="60" w:line="312"/>
      </w:pPr>
      <w:r>
        <w:rPr>
          <w:rFonts w:ascii="Calibri" w:eastAsia="Microsoft YaHei"/>
          <w:color w:val="1A2330"/>
          <w:sz w:val="22"/>
          <w:szCs w:val="22"/>
        </w:rPr>
        <w:t xml:space="preserve">为每个核心包提供经过本地验证的可运行使用示例，降低上手成本。</w:t>
      </w:r>
    </w:p>
    <w:p>
      <w:pPr>
        <w:pStyle w:val="ListParagraph"/>
        <w:numPr>
          <w:ilvl w:val="0"/>
          <w:numId w:val="1"/>
        </w:numPr>
        <w:spacing w:after="60" w:line="312"/>
      </w:pPr>
      <w:r>
        <w:rPr>
          <w:rFonts w:ascii="Calibri" w:eastAsia="Microsoft YaHei"/>
          <w:color w:val="1A2330"/>
          <w:sz w:val="22"/>
          <w:szCs w:val="22"/>
        </w:rPr>
        <w:t xml:space="preserve">输出一段优化后的 Agent 自动化搭建提示词，使 AI Agent 能够一键复现整个环境。</w:t>
      </w:r>
    </w:p>
    <w:p>
      <w:pPr>
        <w:pStyle w:val="Heading2"/>
        <w:spacing w:after="120" w:before="240" w:line="312"/>
      </w:pPr>
      <w:r>
        <w:rPr>
          <w:rFonts w:ascii="Calibri" w:eastAsia="SimHei"/>
          <w:b/>
          <w:bCs/>
          <w:color w:val="0B1220"/>
          <w:sz w:val="28"/>
          <w:szCs w:val="28"/>
        </w:rPr>
        <w:t xml:space="preserve">1.3  方案验证状态</w:t>
      </w:r>
    </w:p>
    <w:p>
      <w:pPr>
        <w:spacing w:after="120" w:line="312"/>
        <w:ind w:firstLine="480"/>
        <w:jc w:val="both"/>
      </w:pPr>
      <w:r>
        <w:rPr>
          <w:rFonts w:ascii="Calibri" w:eastAsia="Microsoft YaHei"/>
          <w:color w:val="1A2330"/>
          <w:sz w:val="22"/>
          <w:szCs w:val="22"/>
        </w:rPr>
        <w:t xml:space="preserve">本方案中的所有命令、版本组合与示例代码均已在本地 Linux 环境中实际执行验证。验证覆盖范围包括：Python 3.11、3.12、3.13、3.14 四个解释器版本下全部核心包的导入测试；uv 路径与 Miniconda3 路径的端到端搭建；以及一段端到端真实测试脚本（生成模拟硅 XRD 谱、模拟铜 K 边 XAS 谱、构造钙钛矿结构并用 pymatviz 可视化）。验证过程中发现的关键问题与解决方案已记录在第八章。</w:t>
      </w:r>
    </w:p>
    <w:p>
      <w:pPr>
        <w:pStyle w:val="Heading2"/>
        <w:spacing w:after="120" w:before="240" w:line="312"/>
      </w:pPr>
      <w:r>
        <w:rPr>
          <w:rFonts w:ascii="Calibri" w:eastAsia="SimHei"/>
          <w:b/>
          <w:bCs/>
          <w:color w:val="0B1220"/>
          <w:sz w:val="28"/>
          <w:szCs w:val="28"/>
        </w:rPr>
        <w:t xml:space="preserve">1.4  术语约定</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dxa" w:w="15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术语</w:t>
            </w:r>
          </w:p>
        </w:tc>
        <w:tc>
          <w:tcPr>
            <w:tcW w:type="dxa" w:w="45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全称 / 含义</w:t>
            </w:r>
          </w:p>
        </w:tc>
        <w:tc>
          <w:tcPr>
            <w:tcW w:type="dxa" w:w="33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本方案中的角色</w:t>
            </w:r>
          </w:p>
        </w:tc>
      </w:tr>
      <w:tr>
        <w:trPr>
          <w:cantSplit/>
        </w:trPr>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XRD</w:t>
            </w:r>
          </w:p>
        </w:tc>
        <w:tc>
          <w:tcPr>
            <w:tcW w:type="dxa" w:w="4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X-Ray Diffraction，X射线衍射</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物相鉴定、结构精修</w:t>
            </w:r>
          </w:p>
        </w:tc>
      </w:tr>
      <w:tr>
        <w:trPr>
          <w:cantSplit/>
        </w:trPr>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EDS/EDAX</w:t>
            </w:r>
          </w:p>
        </w:tc>
        <w:tc>
          <w:tcPr>
            <w:tcW w:type="dxa" w:w="4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Energy Dispersive Spectroscopy（EDAX为厂商名）</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元素面分布、点谱</w:t>
            </w:r>
          </w:p>
        </w:tc>
      </w:tr>
      <w:tr>
        <w:trPr>
          <w:cantSplit/>
        </w:trPr>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XAS/XAFS</w:t>
            </w:r>
          </w:p>
        </w:tc>
        <w:tc>
          <w:tcPr>
            <w:tcW w:type="dxa" w:w="4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X-Ray Absorption Spectroscopy / Fine Structure</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局域结构与氧化态</w:t>
            </w:r>
          </w:p>
        </w:tc>
      </w:tr>
      <w:tr>
        <w:trPr>
          <w:cantSplit/>
        </w:trPr>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uv</w:t>
            </w:r>
          </w:p>
        </w:tc>
        <w:tc>
          <w:tcPr>
            <w:tcW w:type="dxa" w:w="4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Astral 出品的高速 Python 包管理器</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方案A的安装引擎</w:t>
            </w:r>
          </w:p>
        </w:tc>
      </w:tr>
      <w:tr>
        <w:trPr>
          <w:cantSplit/>
        </w:trPr>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pyenv</w:t>
            </w:r>
          </w:p>
        </w:tc>
        <w:tc>
          <w:tcPr>
            <w:tcW w:type="dxa" w:w="4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Python 版本管理器</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方案A的多版本Python管理</w:t>
            </w:r>
          </w:p>
        </w:tc>
      </w:tr>
      <w:tr>
        <w:trPr>
          <w:cantSplit/>
        </w:trPr>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Miniconda3</w:t>
            </w:r>
          </w:p>
        </w:tc>
        <w:tc>
          <w:tcPr>
            <w:tcW w:type="dxa" w:w="4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Anaconda 精简版</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方案B的安装引擎</w:t>
            </w:r>
          </w:p>
        </w:tc>
      </w:tr>
      <w:tr>
        <w:trPr>
          <w:cantSplit/>
        </w:trPr>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RosettaSciIO</w:t>
            </w:r>
          </w:p>
        </w:tc>
        <w:tc>
          <w:tcPr>
            <w:tcW w:type="dxa" w:w="4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HyperSpy 的 IO 子项目（rsciio）</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统一读取仪器格式</w:t>
            </w:r>
          </w:p>
        </w:tc>
      </w:tr>
    </w:tbl>
    <w:p>
      <w:pPr>
        <w:spacing w:after="100"/>
      </w:pPr>
    </w:p>
    <w:p>
      <w:pPr>
        <w:pStyle w:val="Heading1"/>
        <w:spacing w:after="160" w:before="360" w:line="312"/>
      </w:pPr>
      <w:r>
        <w:rPr>
          <w:rFonts w:ascii="Calibri" w:eastAsia="SimHei"/>
          <w:b/>
          <w:bCs/>
          <w:color w:val="0B1220"/>
          <w:sz w:val="32"/>
          <w:szCs w:val="32"/>
        </w:rPr>
        <w:t xml:space="preserve">第二章  包兼容性分析与版本矩阵</w:t>
      </w:r>
    </w:p>
    <w:p>
      <w:pPr>
        <w:pStyle w:val="Heading2"/>
        <w:spacing w:after="120" w:before="240" w:line="312"/>
      </w:pPr>
      <w:r>
        <w:rPr>
          <w:rFonts w:ascii="Calibri" w:eastAsia="SimHei"/>
          <w:b/>
          <w:bCs/>
          <w:color w:val="0B1220"/>
          <w:sz w:val="28"/>
          <w:szCs w:val="28"/>
        </w:rPr>
        <w:t xml:space="preserve">2.1  核心包清单与来源</w:t>
      </w:r>
    </w:p>
    <w:p>
      <w:pPr>
        <w:spacing w:after="120" w:line="312"/>
        <w:ind w:firstLine="480"/>
        <w:jc w:val="both"/>
      </w:pPr>
      <w:r>
        <w:rPr>
          <w:rFonts w:ascii="Calibri" w:eastAsia="Microsoft YaHei"/>
          <w:color w:val="1A2330"/>
          <w:sz w:val="22"/>
          <w:szCs w:val="22"/>
        </w:rPr>
        <w:t xml:space="preserve">本方案涉及的核心包及其官方来源如下表所示。其中 PyWPEM 不在 PyPI 上发布，必须从 GitHub 仓库安装；其余包均可通过 pip 或 conda 直接安装。</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dxa" w:w="17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包名</w:t>
            </w:r>
          </w:p>
        </w:tc>
        <w:tc>
          <w:tcPr>
            <w:tcW w:type="dxa" w:w="18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PyPI 包名</w:t>
            </w:r>
          </w:p>
        </w:tc>
        <w:tc>
          <w:tcPr>
            <w:tcW w:type="dxa" w:w="33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GitHub 仓库</w:t>
            </w:r>
          </w:p>
        </w:tc>
        <w:tc>
          <w:tcPr>
            <w:tcW w:type="dxa" w:w="25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功能定位</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HyperSpy</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hyperspy</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hyperspy/hyperspy</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多维信号统一处理框架</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RosettaSciIO</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rosettasciio</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hyperspy/rosettasciio</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仪器格式IO引擎（含EDAX）</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xraylarch</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xraylarch</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xraypy/xraylarch</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XAS/XAFS全流程分析</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PyWPEM</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—（GitHub）</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Bin-Cao/PyWPEM</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XRD全谱精修、背景扣除</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ASE</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ase</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ase/ase</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原子模拟环境</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pymatgen</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pymatgen</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materialsproject/pymatgen</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材料分析平台</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pymatviz</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pymatviz</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janosh/pymatviz</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材料数据可视化</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crystal_toolkit</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crystal_toolkit</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materialsproject/crystaltoolkit</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晶体结构3D可视化</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numpy</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numpy</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numpy/numpy</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数值计算基础</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scipy</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scipy</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scipy/scipy</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科学计算</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pandas</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pandas</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pandas-dev/pandas</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数据处理</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scikit-learn</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scikit-learn</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scikit-learn/scikit-learn</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机器学习</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sympy</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sympy</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sympy/sympy</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符号计算</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matplotlib</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matplotlib</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matplotlib/matplotlib</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2D绘图</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jupyterlab</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jupyterlab</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jupyterlab/jupyterlab</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交互式笔记本</w:t>
            </w:r>
          </w:p>
        </w:tc>
      </w:tr>
    </w:tbl>
    <w:p>
      <w:pPr>
        <w:spacing w:after="100"/>
      </w:pPr>
    </w:p>
    <w:p>
      <w:pPr>
        <w:pStyle w:val="Heading2"/>
        <w:spacing w:after="120" w:before="240" w:line="312"/>
      </w:pPr>
      <w:r>
        <w:rPr>
          <w:rFonts w:ascii="Calibri" w:eastAsia="SimHei"/>
          <w:b/>
          <w:bCs/>
          <w:color w:val="0B1220"/>
          <w:sz w:val="28"/>
          <w:szCs w:val="28"/>
        </w:rPr>
        <w:t xml:space="preserve">2.2  Python 版本兼容性实测结果</w:t>
      </w:r>
    </w:p>
    <w:p>
      <w:pPr>
        <w:spacing w:after="120" w:line="312"/>
        <w:ind w:firstLine="480"/>
        <w:jc w:val="both"/>
      </w:pPr>
      <w:r>
        <w:rPr>
          <w:rFonts w:ascii="Calibri" w:eastAsia="Microsoft YaHei"/>
          <w:color w:val="1A2330"/>
          <w:sz w:val="22"/>
          <w:szCs w:val="22"/>
        </w:rPr>
        <w:t xml:space="preserve">我们在本地使用 uv 创建了 Python 3.11、3.12、3.13、3.14 四个独立虚拟环境，分别安装全部核心包并执行导入测试。实测结果显示，四个版本均能成功安装并导入全部核心包（含 PyWPEM 核心模块）。下表记录了实测通过的版本组合，其中包版本为 uv 解析的最新兼容版本。</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gridCol w:w="100"/>
        <w:gridCol w:w="100"/>
      </w:tblGrid>
      <w:tr>
        <w:trPr>
          <w:cantSplit/>
          <w:tblHeader/>
        </w:trPr>
        <w:tc>
          <w:tcPr>
            <w:tcW w:type="dxa" w:w="14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Python 版本</w:t>
            </w:r>
          </w:p>
        </w:tc>
        <w:tc>
          <w:tcPr>
            <w:tcW w:type="dxa" w:w="11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numpy</w:t>
            </w:r>
          </w:p>
        </w:tc>
        <w:tc>
          <w:tcPr>
            <w:tcW w:type="dxa" w:w="11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scipy</w:t>
            </w:r>
          </w:p>
        </w:tc>
        <w:tc>
          <w:tcPr>
            <w:tcW w:type="dxa" w:w="13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pymatgen</w:t>
            </w:r>
          </w:p>
        </w:tc>
        <w:tc>
          <w:tcPr>
            <w:tcW w:type="dxa" w:w="13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hyperspy</w:t>
            </w:r>
          </w:p>
        </w:tc>
        <w:tc>
          <w:tcPr>
            <w:tcW w:type="dxa" w:w="13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xraylarch</w:t>
            </w:r>
          </w:p>
        </w:tc>
        <w:tc>
          <w:tcPr>
            <w:tcW w:type="dxa" w:w="15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PyWPEM核心</w:t>
            </w:r>
          </w:p>
        </w:tc>
        <w:tc>
          <w:tcPr>
            <w:tcW w:type="dxa" w:w="13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实测状态</w:t>
            </w:r>
          </w:p>
        </w:tc>
      </w:tr>
      <w:tr>
        <w:trPr>
          <w:cantSplit/>
        </w:trPr>
        <w:tc>
          <w:tcPr>
            <w:tcW w:type="dxa" w:w="14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3.11.x</w:t>
            </w:r>
          </w:p>
        </w:tc>
        <w:tc>
          <w:tcPr>
            <w:tcW w:type="dxa" w:w="11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2.3.x</w:t>
            </w:r>
          </w:p>
        </w:tc>
        <w:tc>
          <w:tcPr>
            <w:tcW w:type="dxa" w:w="11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1.16.x</w:t>
            </w:r>
          </w:p>
        </w:tc>
        <w:tc>
          <w:tcPr>
            <w:tcW w:type="dxa" w:w="1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2025.x</w:t>
            </w:r>
          </w:p>
        </w:tc>
        <w:tc>
          <w:tcPr>
            <w:tcW w:type="dxa" w:w="1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2.5.x</w:t>
            </w:r>
          </w:p>
        </w:tc>
        <w:tc>
          <w:tcPr>
            <w:tcW w:type="dxa" w:w="1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0.9.x</w:t>
            </w:r>
          </w:p>
        </w:tc>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导入成功</w:t>
            </w:r>
          </w:p>
        </w:tc>
        <w:tc>
          <w:tcPr>
            <w:tcW w:type="dxa" w:w="1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通过</w:t>
            </w:r>
          </w:p>
        </w:tc>
      </w:tr>
      <w:tr>
        <w:trPr>
          <w:cantSplit/>
        </w:trPr>
        <w:tc>
          <w:tcPr>
            <w:tcW w:type="dxa" w:w="14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3.12.x</w:t>
            </w:r>
          </w:p>
        </w:tc>
        <w:tc>
          <w:tcPr>
            <w:tcW w:type="dxa" w:w="11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2.5.x</w:t>
            </w:r>
          </w:p>
        </w:tc>
        <w:tc>
          <w:tcPr>
            <w:tcW w:type="dxa" w:w="11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1.18.x</w:t>
            </w:r>
          </w:p>
        </w:tc>
        <w:tc>
          <w:tcPr>
            <w:tcW w:type="dxa" w:w="1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2025.x</w:t>
            </w:r>
          </w:p>
        </w:tc>
        <w:tc>
          <w:tcPr>
            <w:tcW w:type="dxa" w:w="1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2.5.x</w:t>
            </w:r>
          </w:p>
        </w:tc>
        <w:tc>
          <w:tcPr>
            <w:tcW w:type="dxa" w:w="1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0.9.x</w:t>
            </w:r>
          </w:p>
        </w:tc>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导入成功</w:t>
            </w:r>
          </w:p>
        </w:tc>
        <w:tc>
          <w:tcPr>
            <w:tcW w:type="dxa" w:w="1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通过</w:t>
            </w:r>
          </w:p>
        </w:tc>
      </w:tr>
      <w:tr>
        <w:trPr>
          <w:cantSplit/>
        </w:trPr>
        <w:tc>
          <w:tcPr>
            <w:tcW w:type="dxa" w:w="14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3.13.x</w:t>
            </w:r>
          </w:p>
        </w:tc>
        <w:tc>
          <w:tcPr>
            <w:tcW w:type="dxa" w:w="11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2.5.x</w:t>
            </w:r>
          </w:p>
        </w:tc>
        <w:tc>
          <w:tcPr>
            <w:tcW w:type="dxa" w:w="11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1.18.x</w:t>
            </w:r>
          </w:p>
        </w:tc>
        <w:tc>
          <w:tcPr>
            <w:tcW w:type="dxa" w:w="1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2025.x</w:t>
            </w:r>
          </w:p>
        </w:tc>
        <w:tc>
          <w:tcPr>
            <w:tcW w:type="dxa" w:w="1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2.5.x</w:t>
            </w:r>
          </w:p>
        </w:tc>
        <w:tc>
          <w:tcPr>
            <w:tcW w:type="dxa" w:w="1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0.9.x</w:t>
            </w:r>
          </w:p>
        </w:tc>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导入成功</w:t>
            </w:r>
          </w:p>
        </w:tc>
        <w:tc>
          <w:tcPr>
            <w:tcW w:type="dxa" w:w="1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通过</w:t>
            </w:r>
          </w:p>
        </w:tc>
      </w:tr>
      <w:tr>
        <w:trPr>
          <w:cantSplit/>
        </w:trPr>
        <w:tc>
          <w:tcPr>
            <w:tcW w:type="dxa" w:w="14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3.14.x</w:t>
            </w:r>
          </w:p>
        </w:tc>
        <w:tc>
          <w:tcPr>
            <w:tcW w:type="dxa" w:w="11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2.5.x</w:t>
            </w:r>
          </w:p>
        </w:tc>
        <w:tc>
          <w:tcPr>
            <w:tcW w:type="dxa" w:w="11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1.18.x</w:t>
            </w:r>
          </w:p>
        </w:tc>
        <w:tc>
          <w:tcPr>
            <w:tcW w:type="dxa" w:w="1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2025.x</w:t>
            </w:r>
          </w:p>
        </w:tc>
        <w:tc>
          <w:tcPr>
            <w:tcW w:type="dxa" w:w="1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2.5.x</w:t>
            </w:r>
          </w:p>
        </w:tc>
        <w:tc>
          <w:tcPr>
            <w:tcW w:type="dxa" w:w="1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0.9.x</w:t>
            </w:r>
          </w:p>
        </w:tc>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导入成功</w:t>
            </w:r>
          </w:p>
        </w:tc>
        <w:tc>
          <w:tcPr>
            <w:tcW w:type="dxa" w:w="1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通过</w:t>
            </w:r>
          </w:p>
        </w:tc>
      </w:tr>
    </w:tbl>
    <w:p>
      <w:pPr>
        <w:spacing w:after="100"/>
      </w:pPr>
    </w:p>
    <w:p>
      <w:pPr>
        <w:spacing w:after="120" w:line="312"/>
        <w:ind w:firstLine="480"/>
        <w:jc w:val="both"/>
      </w:pPr>
      <w:r>
        <w:rPr>
          <w:rFonts w:ascii="Calibri" w:eastAsia="Microsoft YaHei"/>
          <w:color w:val="1A2330"/>
          <w:sz w:val="22"/>
          <w:szCs w:val="22"/>
        </w:rPr>
        <w:t xml:space="preserve">推荐选择 Python 3.12 作为生产环境默认版本，理由如下：3.12 已经发布超过两年，二进制轮子覆盖最完整；3.13 虽已稳定但部分包的 cp313 wheel 仍在补齐中；3.14 于 2025 年 10 月正式发布，目前所有核心包均已提供 cp314 wheel 但生态尚新；3.11 虽可用但即将进入仅安全维护期。若团队已有 3.13 基础设施，亦可直接采用，本方案在 3.13 下的实测同样全部通过。</w:t>
      </w:r>
    </w:p>
    <w:p>
      <w:pPr>
        <w:pStyle w:val="Heading2"/>
        <w:spacing w:after="120" w:before="240" w:line="312"/>
      </w:pPr>
      <w:r>
        <w:rPr>
          <w:rFonts w:ascii="Calibri" w:eastAsia="SimHei"/>
          <w:b/>
          <w:bCs/>
          <w:color w:val="0B1220"/>
          <w:sz w:val="28"/>
          <w:szCs w:val="28"/>
        </w:rPr>
        <w:t xml:space="preserve">2.3  关键依赖冲突与解决策略</w:t>
      </w:r>
    </w:p>
    <w:p>
      <w:pPr>
        <w:spacing w:after="120" w:line="312"/>
        <w:ind w:firstLine="480"/>
        <w:jc w:val="both"/>
      </w:pPr>
      <w:r>
        <w:rPr>
          <w:rFonts w:ascii="Calibri" w:eastAsia="Microsoft YaHei"/>
          <w:color w:val="1A2330"/>
          <w:sz w:val="22"/>
          <w:szCs w:val="22"/>
        </w:rPr>
        <w:t xml:space="preserve">在调研阶段，我们发现 PyWPEM 的 requirements.txt 指定了 numpy 1.26.4 与 tensorflow 2.16.2，这与 xraylarch 需要的 numpy 2.x 直接冲突。若按 PyWPEM 的固定版本安装，将导致 xraylarch 无法运行。我们通过源码审查与实测验证，确认了以下解决策略：</w:t>
      </w:r>
    </w:p>
    <w:p>
      <w:pPr>
        <w:pStyle w:val="Heading3"/>
        <w:spacing w:after="100" w:before="200" w:line="312"/>
      </w:pPr>
      <w:r>
        <w:rPr>
          <w:rFonts w:ascii="Calibri" w:eastAsia="SimHei"/>
          <w:b/>
          <w:bCs/>
          <w:color w:val="0B1220"/>
          <w:sz w:val="24"/>
          <w:szCs w:val="24"/>
        </w:rPr>
        <w:t xml:space="preserve">2.3.1  PyWPEM 的 tensorflow 依赖是可选的</w:t>
      </w:r>
    </w:p>
    <w:p>
      <w:pPr>
        <w:spacing w:after="120" w:line="312"/>
        <w:ind w:firstLine="480"/>
        <w:jc w:val="both"/>
      </w:pPr>
      <w:r>
        <w:rPr>
          <w:rFonts w:ascii="Calibri" w:eastAsia="Microsoft YaHei"/>
          <w:color w:val="1A2330"/>
          <w:sz w:val="22"/>
          <w:szCs w:val="22"/>
        </w:rPr>
        <w:t xml:space="preserve">通过 grep 扫描 PyWPEM 源码，tensorflow 仅在 src/Extinction/m3gnet/ 子目录中被 import，该子目录是 M3GNet 通用势函数结构优化模块。PyWPEM 的核心功能——XRD 全谱精修（EMBraggOpt）、背景扣除（Background）、XRD 模拟（XRDSimulation）、EXAFS 计算（WPEMXAS）、XPS 拟合（WPEMXPS）、晶体图（GraphStructure）、非晶拟合（AmorphousFitting）——均不依赖 tensorflow。因此，本方案不安装 tensorflow，仅安装 PyWPEM 核心功能所需的依赖。</w:t>
      </w:r>
    </w:p>
    <w:p>
      <w:pPr>
        <w:pStyle w:val="Heading3"/>
        <w:spacing w:after="100" w:before="200" w:line="312"/>
      </w:pPr>
      <w:r>
        <w:rPr>
          <w:rFonts w:ascii="Calibri" w:eastAsia="SimHei"/>
          <w:b/>
          <w:bCs/>
          <w:color w:val="0B1220"/>
          <w:sz w:val="24"/>
          <w:szCs w:val="24"/>
        </w:rPr>
        <w:t xml:space="preserve">2.3.2  PyWPEM 核心模块兼容 numpy 2.x</w:t>
      </w:r>
    </w:p>
    <w:p>
      <w:pPr>
        <w:spacing w:after="120" w:line="312"/>
        <w:ind w:firstLine="480"/>
        <w:jc w:val="both"/>
      </w:pPr>
      <w:r>
        <w:rPr>
          <w:rFonts w:ascii="Calibri" w:eastAsia="Microsoft YaHei"/>
          <w:color w:val="1A2330"/>
          <w:sz w:val="22"/>
          <w:szCs w:val="22"/>
        </w:rPr>
        <w:t xml:space="preserve">PyWPEM 的 requirements.txt 虽然指定 numpy 1.26.4，但其核心模块代码并未使用 numpy 2.0 已废弃的 API（如 np.float、np.int、np.bool 等类型别名）。我们在 numpy 2.5.1 环境下实测 import src.WPEM（完整入口）以及各子模块，全部成功。因此，本方案不锁定 numpy 1.26.4，而是让 uv/conda 解析最新兼容版本，使 PyWPEM 与 xraylarch 共存于同一环境。</w:t>
      </w:r>
    </w:p>
    <w:p>
      <w:pPr>
        <w:pStyle w:val="Heading3"/>
        <w:spacing w:after="100" w:before="200" w:line="312"/>
      </w:pPr>
      <w:r>
        <w:rPr>
          <w:rFonts w:ascii="Calibri" w:eastAsia="SimHei"/>
          <w:b/>
          <w:bCs/>
          <w:color w:val="0B1220"/>
          <w:sz w:val="24"/>
          <w:szCs w:val="24"/>
        </w:rPr>
        <w:t xml:space="preserve">2.3.3  PyWPEM 的安装方式</w:t>
      </w:r>
    </w:p>
    <w:p>
      <w:pPr>
        <w:spacing w:after="120" w:line="312"/>
        <w:ind w:firstLine="480"/>
        <w:jc w:val="both"/>
      </w:pPr>
      <w:r>
        <w:rPr>
          <w:rFonts w:ascii="Calibri" w:eastAsia="Microsoft YaHei"/>
          <w:color w:val="1A2330"/>
          <w:sz w:val="22"/>
          <w:szCs w:val="22"/>
        </w:rPr>
        <w:t xml:space="preserve">由于 PyWPEM 不在 PyPI 上，本方案采用 git clone + sys.path 注入的方式集成，而非 pip install -e。这样做的好处是：不触发 PyWPEM 的 requirements.txt 强制版本约束，避免污染主环境的依赖树；同时保留 PyWPEM 源码的可更新性。具体做法是将 PyWPEM 仓库克隆到项目目录，在脚本头部通过 sys.path.insert 注入路径，详见第七章示例。</w:t>
      </w:r>
    </w:p>
    <w:p>
      <w:pPr>
        <w:pStyle w:val="Heading2"/>
        <w:spacing w:after="120" w:before="240" w:line="312"/>
      </w:pPr>
      <w:r>
        <w:rPr>
          <w:rFonts w:ascii="Calibri" w:eastAsia="SimHei"/>
          <w:b/>
          <w:bCs/>
          <w:color w:val="0B1220"/>
          <w:sz w:val="28"/>
          <w:szCs w:val="28"/>
        </w:rPr>
        <w:t xml:space="preserve">2.4  可选包的取舍建议</w:t>
      </w:r>
    </w:p>
    <w:p>
      <w:pPr>
        <w:spacing w:after="120" w:line="312"/>
        <w:ind w:firstLine="480"/>
        <w:jc w:val="both"/>
      </w:pPr>
      <w:r>
        <w:rPr>
          <w:rFonts w:ascii="Calibri" w:eastAsia="Microsoft YaHei"/>
          <w:color w:val="1A2330"/>
          <w:sz w:val="22"/>
          <w:szCs w:val="22"/>
        </w:rPr>
        <w:t xml:space="preserve">用户原始需求中提到“部分包功能重复且影响整体环境安装运行部署的条件下可以替换甚至取消安装”。经分析，以下包存在功能重叠或安装负担，给出取舍建议：</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dxa" w:w="17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包名</w:t>
            </w:r>
          </w:p>
        </w:tc>
        <w:tc>
          <w:tcPr>
            <w:tcW w:type="dxa" w:w="30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功能重叠点</w:t>
            </w:r>
          </w:p>
        </w:tc>
        <w:tc>
          <w:tcPr>
            <w:tcW w:type="dxa" w:w="18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取舍建议</w:t>
            </w:r>
          </w:p>
        </w:tc>
        <w:tc>
          <w:tcPr>
            <w:tcW w:type="dxa" w:w="28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理由</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crystal_toolkit</w:t>
            </w:r>
          </w:p>
        </w:tc>
        <w:tc>
          <w:tcPr>
            <w:tcW w:type="dxa" w:w="30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与 pymatviz 在结构可视化上重叠</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可选安装</w:t>
            </w:r>
          </w:p>
        </w:tc>
        <w:tc>
          <w:tcPr>
            <w:tcW w:type="dxa" w:w="2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pymatviz 更轻量；crystal_toolkit 依赖 IPython/Vue 生态较重，CI 环境可省</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plotly</w:t>
            </w:r>
          </w:p>
        </w:tc>
        <w:tc>
          <w:tcPr>
            <w:tcW w:type="dxa" w:w="30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与 matplotlib 在 2D 绘图上重叠</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保留</w:t>
            </w:r>
          </w:p>
        </w:tc>
        <w:tc>
          <w:tcPr>
            <w:tcW w:type="dxa" w:w="2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pymatviz 与 PyWPEM 依赖 plotly，不可省</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PyWavelets</w:t>
            </w:r>
          </w:p>
        </w:tc>
        <w:tc>
          <w:tcPr>
            <w:tcW w:type="dxa" w:w="30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PyWPEM 背景扣除依赖</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保留</w:t>
            </w:r>
          </w:p>
        </w:tc>
        <w:tc>
          <w:tcPr>
            <w:tcW w:type="dxa" w:w="2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PyWPEM 核心功能必需</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numba</w:t>
            </w:r>
          </w:p>
        </w:tc>
        <w:tc>
          <w:tcPr>
            <w:tcW w:type="dxa" w:w="30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xraylarch 可选加速</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可选安装</w:t>
            </w:r>
          </w:p>
        </w:tc>
        <w:tc>
          <w:tcPr>
            <w:tcW w:type="dxa" w:w="2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不安装时 xraylarch 退化为纯 numpy，功能完整但略慢</w:t>
            </w:r>
          </w:p>
        </w:tc>
      </w:tr>
      <w:tr>
        <w:trPr>
          <w:cantSplit/>
        </w:trPr>
        <w:tc>
          <w:tcPr>
            <w:tcW w:type="dxa" w:w="17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kaleido</w:t>
            </w:r>
          </w:p>
        </w:tc>
        <w:tc>
          <w:tcPr>
            <w:tcW w:type="dxa" w:w="30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plotly 静态图片导出</w:t>
            </w:r>
          </w:p>
        </w:tc>
        <w:tc>
          <w:tcPr>
            <w:tcW w:type="dxa" w:w="1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可选安装</w:t>
            </w:r>
          </w:p>
        </w:tc>
        <w:tc>
          <w:tcPr>
            <w:tcW w:type="dxa" w:w="28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仅在需要将 plotly 图导出为 PNG/SVG 时需要</w:t>
            </w:r>
          </w:p>
        </w:tc>
      </w:tr>
      <w:tr>
        <w:trPr>
          <w:cantSplit/>
        </w:trPr>
        <w:tc>
          <w:tcPr>
            <w:tcW w:type="dxa" w:w="17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tensorflow</w:t>
            </w:r>
          </w:p>
        </w:tc>
        <w:tc>
          <w:tcPr>
            <w:tcW w:type="dxa" w:w="30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PyWPEM M3GNet 结构优化</w:t>
            </w:r>
          </w:p>
        </w:tc>
        <w:tc>
          <w:tcPr>
            <w:tcW w:type="dxa" w:w="1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不安装</w:t>
            </w:r>
          </w:p>
        </w:tc>
        <w:tc>
          <w:tcPr>
            <w:tcW w:type="dxa" w:w="28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体积大且仅 PyWPEM 可选功能使用</w:t>
            </w:r>
          </w:p>
        </w:tc>
      </w:tr>
    </w:tbl>
    <w:p>
      <w:pPr>
        <w:spacing w:after="100"/>
      </w:pPr>
    </w:p>
    <w:p>
      <w:pPr>
        <w:pStyle w:val="Heading1"/>
        <w:spacing w:after="160" w:before="360" w:line="312"/>
      </w:pPr>
      <w:r>
        <w:rPr>
          <w:rFonts w:ascii="Calibri" w:eastAsia="SimHei"/>
          <w:b/>
          <w:bCs/>
          <w:color w:val="0B1220"/>
          <w:sz w:val="32"/>
          <w:szCs w:val="32"/>
        </w:rPr>
        <w:t xml:space="preserve">第三章  环境名称优化与配置策略</w:t>
      </w:r>
    </w:p>
    <w:p>
      <w:pPr>
        <w:pStyle w:val="Heading2"/>
        <w:spacing w:after="120" w:before="240" w:line="312"/>
      </w:pPr>
      <w:r>
        <w:rPr>
          <w:rFonts w:ascii="Calibri" w:eastAsia="SimHei"/>
          <w:b/>
          <w:bCs/>
          <w:color w:val="0B1220"/>
          <w:sz w:val="28"/>
          <w:szCs w:val="28"/>
        </w:rPr>
        <w:t xml:space="preserve">3.1  环境名称优化建议</w:t>
      </w:r>
    </w:p>
    <w:p>
      <w:pPr>
        <w:spacing w:after="120" w:line="312"/>
        <w:ind w:firstLine="480"/>
        <w:jc w:val="both"/>
      </w:pPr>
      <w:r>
        <w:rPr>
          <w:rFonts w:ascii="Calibri" w:eastAsia="Microsoft YaHei"/>
          <w:color w:val="1A2330"/>
          <w:sz w:val="22"/>
          <w:szCs w:val="22"/>
        </w:rPr>
        <w:t xml:space="preserve">用户初步拟定的环境名称为 pyXRD_EDS_XAS_Env。该名称准确表达了三大功能域（XRD、EDS、XAS），但存在两个可优化点：一是 EDS 与 EDAX 在缩写上易混淆（EDS 是技术名，EDAX 是厂商名，本环境实际两者都支持）；二是名称中缺少版本标识，不利于多版本并存。经权衡，本方案保留 pyXRD_EDS_XAS_Env 作为主环境名（尊重用户命名习惯），并建议在需要多版本并存时追加后缀，例如 pyXRD_EDS_XAS_Env_py312、pyXRD_EDS_XAS_Env_py313。</w:t>
      </w:r>
    </w:p>
    <w:p>
      <w:pPr>
        <w:spacing w:after="120" w:line="312"/>
        <w:ind w:firstLine="480"/>
        <w:jc w:val="both"/>
      </w:pPr>
      <w:r>
        <w:rPr>
          <w:rFonts w:ascii="Calibri" w:eastAsia="Microsoft YaHei"/>
          <w:color w:val="1A2330"/>
          <w:sz w:val="22"/>
          <w:szCs w:val="22"/>
        </w:rPr>
        <w:t xml:space="preserve">若用户希望更简洁，亦可采用 pyXAS_Env 或 SciSpec_Env。但考虑到 pyXRD_EDS_XAS_Env 已能准确传达功能边界，且在团队内部沟通中具备辨识度，本方案推荐沿用原名。</w:t>
      </w:r>
    </w:p>
    <w:p>
      <w:pPr>
        <w:pStyle w:val="Heading2"/>
        <w:spacing w:after="120" w:before="240" w:line="312"/>
      </w:pPr>
      <w:r>
        <w:rPr>
          <w:rFonts w:ascii="Calibri" w:eastAsia="SimHei"/>
          <w:b/>
          <w:bCs/>
          <w:color w:val="0B1220"/>
          <w:sz w:val="28"/>
          <w:szCs w:val="28"/>
        </w:rPr>
        <w:t xml:space="preserve">3.2  整体配置策略</w:t>
      </w:r>
    </w:p>
    <w:p>
      <w:pPr>
        <w:spacing w:after="120" w:line="312"/>
        <w:ind w:firstLine="480"/>
        <w:jc w:val="both"/>
      </w:pPr>
      <w:r>
        <w:rPr>
          <w:rFonts w:ascii="Calibri" w:eastAsia="Microsoft YaHei"/>
          <w:color w:val="1A2330"/>
          <w:sz w:val="22"/>
          <w:szCs w:val="22"/>
        </w:rPr>
        <w:t xml:space="preserve">本方案采用“核心包统一安装 + PyWPEM 路径注入”的混合策略。核心包（numpy、scipy、pandas、scikit-learn、sympy、matplotlib、jupyterlab、ase、pymatgen、hyperspy、rosettasciio、xraylarch、pymatviz、crystal_toolkit、PyWavelets、plotly）通过 pip/conda 统一安装，由 uv/conda 的依赖解析器自动选择兼容版本。PyWPEM 由于其 requirements.txt 存在过时的版本锁定，采用 git clone + sys.path 注入的方式集成，避免污染主依赖树。</w:t>
      </w:r>
    </w:p>
    <w:p>
      <w:pPr>
        <w:spacing w:after="120" w:line="312"/>
        <w:ind w:firstLine="480"/>
        <w:jc w:val="both"/>
      </w:pPr>
      <w:r>
        <w:rPr>
          <w:rFonts w:ascii="Calibri" w:eastAsia="Microsoft YaHei"/>
          <w:color w:val="1A2330"/>
          <w:sz w:val="22"/>
          <w:szCs w:val="22"/>
        </w:rPr>
        <w:t xml:space="preserve">这一策略的关键优势在于：主环境的依赖树保持干净，可被 pip freeze / conda env export 完整复现；PyWPEM 的更新只需 git pull，无需重装；当 PyWPEM 未来发布兼容 numpy 2.x 的 PyPI 版本时，可平滑切换为 pip install。</w:t>
      </w:r>
    </w:p>
    <w:p>
      <w:pPr>
        <w:pStyle w:val="Heading2"/>
        <w:spacing w:after="120" w:before="240" w:line="312"/>
      </w:pPr>
      <w:r>
        <w:rPr>
          <w:rFonts w:ascii="Calibri" w:eastAsia="SimHei"/>
          <w:b/>
          <w:bCs/>
          <w:color w:val="0B1220"/>
          <w:sz w:val="28"/>
          <w:szCs w:val="28"/>
        </w:rPr>
        <w:t xml:space="preserve">3.3  目录结构约定</w:t>
      </w:r>
    </w:p>
    <w:p>
      <w:pPr>
        <w:spacing w:after="120" w:line="312"/>
        <w:ind w:firstLine="480"/>
        <w:jc w:val="both"/>
      </w:pPr>
      <w:r>
        <w:rPr>
          <w:rFonts w:ascii="Calibri" w:eastAsia="Microsoft YaHei"/>
          <w:color w:val="1A2330"/>
          <w:sz w:val="22"/>
          <w:szCs w:val="22"/>
        </w:rPr>
        <w:t xml:space="preserve">为保证两种方案（uv 与 conda）产出可互换的环境，本方案约定以下目录结构。用户可根据实际机器路径调整，但建议保持层级关系一致。</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~/scienv/                                  # 科学环境根目录
  pyXRD_EDS_XAS_Env/                      # 方案A：uv 环境
    .venv/                                # uv 创建的虚拟环境
    pyproject.toml                        # uv 项目配置
    requirements-lock.txt                 # uv 锁定的依赖
    PyWPEM/                                # PyWPEM 源码（git clone）
    src/                                   # 用户自己的分析脚本
    notebooks/                             # Jupyter 笔记本
    data/                                  # 原始数据与中间结果
  conda/                                  # 方案B：conda 环境
    pyXRD_EDS_XAS_Env.yml                  # conda env export 产物
    pip-freeze.txt                         # pip freeze 产物
    PyWPEM/                                # PyWPEM 源码（与方案A可共享）</w:t>
      </w:r>
    </w:p>
    <w:p>
      <w:pPr>
        <w:spacing w:after="120" w:line="312"/>
        <w:ind w:firstLine="480"/>
        <w:jc w:val="both"/>
      </w:pPr>
      <w:r>
        <w:rPr>
          <w:rFonts w:ascii="Calibri" w:eastAsia="Microsoft YaHei"/>
          <w:color w:val="1A2330"/>
          <w:sz w:val="22"/>
          <w:szCs w:val="22"/>
        </w:rPr>
        <w:t xml:space="preserve">两种方案共享同一个 PyWPEM 源码目录（通过软链接或同一物理路径），避免重复克隆。data 与 notebooks 目录亦可在两种环境间共享，因为它们不依赖具体的环境路径。</w:t>
      </w:r>
    </w:p>
    <w:p>
      <w:pPr>
        <w:pStyle w:val="Heading1"/>
        <w:spacing w:after="160" w:before="360" w:line="312"/>
      </w:pPr>
      <w:r>
        <w:rPr>
          <w:rFonts w:ascii="Calibri" w:eastAsia="SimHei"/>
          <w:b/>
          <w:bCs/>
          <w:color w:val="0B1220"/>
          <w:sz w:val="32"/>
          <w:szCs w:val="32"/>
        </w:rPr>
        <w:t xml:space="preserve">第四章  方案A：uv + pyenv + pip 完整搭建步骤</w:t>
      </w:r>
    </w:p>
    <w:p>
      <w:pPr>
        <w:pStyle w:val="Heading2"/>
        <w:spacing w:after="120" w:before="240" w:line="312"/>
      </w:pPr>
      <w:r>
        <w:rPr>
          <w:rFonts w:ascii="Calibri" w:eastAsia="SimHei"/>
          <w:b/>
          <w:bCs/>
          <w:color w:val="0B1220"/>
          <w:sz w:val="28"/>
          <w:szCs w:val="28"/>
        </w:rPr>
        <w:t xml:space="preserve">4.1  方案A概述</w:t>
      </w:r>
    </w:p>
    <w:p>
      <w:pPr>
        <w:spacing w:after="120" w:line="312"/>
        <w:ind w:firstLine="480"/>
        <w:jc w:val="both"/>
      </w:pPr>
      <w:r>
        <w:rPr>
          <w:rFonts w:ascii="Calibri" w:eastAsia="Microsoft YaHei"/>
          <w:color w:val="1A2330"/>
          <w:sz w:val="22"/>
          <w:szCs w:val="22"/>
        </w:rPr>
        <w:t xml:space="preserve">方案A使用 Astral 出品的 uv 作为高速包管理器，pyenv 管理多版本 Python 解释器，pip 作为兼容性后备。uv 的依赖解析速度比传统 pip 快 10-100 倍，且支持生成可复现的 lock 文件，是当前 Python 生态中推荐的现代化方案。本方案在 Linux/macOS 上验证通过；Windows 用户建议在 WSL2 中执行，或直接采用方案B（Miniconda3）。</w:t>
      </w:r>
    </w:p>
    <w:p>
      <w:pPr>
        <w:pStyle w:val="Heading2"/>
        <w:spacing w:after="120" w:before="240" w:line="312"/>
      </w:pPr>
      <w:r>
        <w:rPr>
          <w:rFonts w:ascii="Calibri" w:eastAsia="SimHei"/>
          <w:b/>
          <w:bCs/>
          <w:color w:val="0B1220"/>
          <w:sz w:val="28"/>
          <w:szCs w:val="28"/>
        </w:rPr>
        <w:t xml:space="preserve">4.2  前置依赖安装</w:t>
      </w:r>
    </w:p>
    <w:p>
      <w:pPr>
        <w:pStyle w:val="Heading3"/>
        <w:spacing w:after="100" w:before="200" w:line="312"/>
      </w:pPr>
      <w:r>
        <w:rPr>
          <w:rFonts w:ascii="Calibri" w:eastAsia="SimHei"/>
          <w:b/>
          <w:bCs/>
          <w:color w:val="0B1220"/>
          <w:sz w:val="24"/>
          <w:szCs w:val="24"/>
        </w:rPr>
        <w:t xml:space="preserve">4.2.1  安装 pyenv（管理多版本 Python）</w:t>
      </w:r>
    </w:p>
    <w:p>
      <w:pPr>
        <w:spacing w:after="120" w:line="312"/>
        <w:ind w:firstLine="480"/>
        <w:jc w:val="both"/>
      </w:pPr>
      <w:r>
        <w:rPr>
          <w:rFonts w:ascii="Calibri" w:eastAsia="Microsoft YaHei"/>
          <w:color w:val="1A2330"/>
          <w:sz w:val="22"/>
          <w:szCs w:val="22"/>
        </w:rPr>
        <w:t xml:space="preserve">pyenv 用于从源码编译并管理多个 Python 版本。编译 Python 需要 C 编译器与若干开发头文件。在 Debian/Ubuntu 系发行版上执行以下命令安装编译依赖：</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sudo apt-get update &amp;&amp; \
  sudo apt-get install -y make build-essential libssl-dev zlib1g-dev \
  libbz2-dev libreadline-dev libsqlite3-dev wget curl llvm \
  libncursesw5-dev xz-utils tk-dev libxml2-dev libxmlsec1-dev \
  libffi-dev liblzma-dev</w:t>
      </w:r>
    </w:p>
    <w:p>
      <w:pPr>
        <w:spacing w:after="120" w:line="312"/>
        <w:ind w:firstLine="480"/>
        <w:jc w:val="both"/>
      </w:pPr>
      <w:r>
        <w:rPr>
          <w:rFonts w:ascii="Calibri" w:eastAsia="Microsoft YaHei"/>
          <w:color w:val="1A2330"/>
          <w:sz w:val="22"/>
          <w:szCs w:val="22"/>
        </w:rPr>
        <w:t xml:space="preserve">依赖安装完成后，通过官方安装脚本获取 pyenv：</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curl https://pyenv.run | bash</w:t>
      </w:r>
    </w:p>
    <w:p>
      <w:pPr>
        <w:spacing w:after="120" w:line="312"/>
        <w:ind w:firstLine="480"/>
        <w:jc w:val="both"/>
      </w:pPr>
      <w:r>
        <w:rPr>
          <w:rFonts w:ascii="Calibri" w:eastAsia="Microsoft YaHei"/>
          <w:color w:val="1A2330"/>
          <w:sz w:val="22"/>
          <w:szCs w:val="22"/>
        </w:rPr>
        <w:t xml:space="preserve">安装完成后，将以下内容追加到 ~/.bashrc（或 ~/.zshrc），使 pyenv 在新终端中可用：</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export PYENV_ROOT="$HOME/.pyenv"
[[ -d $PYENV_ROOT/bin ]] &amp;&amp; export PATH="$PYENV_ROOT/bin:$PATH"
eval "$(pyenv init -)"
eval "$(pyenv virtualenv-init -)"</w:t>
      </w:r>
    </w:p>
    <w:p>
      <w:pPr>
        <w:spacing w:after="120" w:line="312"/>
        <w:ind w:firstLine="480"/>
        <w:jc w:val="both"/>
      </w:pPr>
      <w:r>
        <w:rPr>
          <w:rFonts w:ascii="Calibri" w:eastAsia="Microsoft YaHei"/>
          <w:color w:val="1A2330"/>
          <w:sz w:val="22"/>
          <w:szCs w:val="22"/>
        </w:rPr>
        <w:t xml:space="preserve">执行 source ~/.bashrc 或重开终端后，pyenv --version 应输出版本号。</w:t>
      </w:r>
    </w:p>
    <w:p>
      <w:pPr>
        <w:pStyle w:val="Heading3"/>
        <w:spacing w:after="100" w:before="200" w:line="312"/>
      </w:pPr>
      <w:r>
        <w:rPr>
          <w:rFonts w:ascii="Calibri" w:eastAsia="SimHei"/>
          <w:b/>
          <w:bCs/>
          <w:color w:val="0B1220"/>
          <w:sz w:val="24"/>
          <w:szCs w:val="24"/>
        </w:rPr>
        <w:t xml:space="preserve">4.2.2  安装 uv</w:t>
      </w:r>
    </w:p>
    <w:p>
      <w:pPr>
        <w:spacing w:after="120" w:line="312"/>
        <w:ind w:firstLine="480"/>
        <w:jc w:val="both"/>
      </w:pPr>
      <w:r>
        <w:rPr>
          <w:rFonts w:ascii="Calibri" w:eastAsia="Microsoft YaHei"/>
          <w:color w:val="1A2330"/>
          <w:sz w:val="22"/>
          <w:szCs w:val="22"/>
        </w:rPr>
        <w:t xml:space="preserve">uv 的安装不依赖 pyenv，可通过官方独立安装脚本一键完成：</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curl -LsSf https://astral.sh/uv/install.sh | sh</w:t>
      </w:r>
    </w:p>
    <w:p>
      <w:pPr>
        <w:spacing w:after="120" w:line="312"/>
        <w:ind w:firstLine="480"/>
        <w:jc w:val="both"/>
      </w:pPr>
      <w:r>
        <w:rPr>
          <w:rFonts w:ascii="Calibri" w:eastAsia="Microsoft YaHei"/>
          <w:color w:val="1A2330"/>
          <w:sz w:val="22"/>
          <w:szCs w:val="22"/>
        </w:rPr>
        <w:t xml:space="preserve">安装后 uv 二进制位于 ~/.local/bin/uv。确保该路径在 PATH 中（安装脚本会自动追加到 ~/.bashrc）。执行 uv --version 验证安装。</w:t>
      </w:r>
    </w:p>
    <w:p>
      <w:pPr>
        <w:pStyle w:val="Heading3"/>
        <w:spacing w:after="100" w:before="200" w:line="312"/>
      </w:pPr>
      <w:r>
        <w:rPr>
          <w:rFonts w:ascii="Calibri" w:eastAsia="SimHei"/>
          <w:b/>
          <w:bCs/>
          <w:color w:val="0B1220"/>
          <w:sz w:val="24"/>
          <w:szCs w:val="24"/>
        </w:rPr>
        <w:t xml:space="preserve">4.2.3  安装目标 Python 版本</w:t>
      </w:r>
    </w:p>
    <w:p>
      <w:pPr>
        <w:spacing w:after="120" w:line="312"/>
        <w:ind w:firstLine="480"/>
        <w:jc w:val="both"/>
      </w:pPr>
      <w:r>
        <w:rPr>
          <w:rFonts w:ascii="Calibri" w:eastAsia="Microsoft YaHei"/>
          <w:color w:val="1A2330"/>
          <w:sz w:val="22"/>
          <w:szCs w:val="22"/>
        </w:rPr>
        <w:t xml:space="preserve">使用 pyenv 安装 Python 3.12（推荐生产版本）。如需多版本并存，可同时安装 3.11、3.13、3.14：</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pyenv install 3.12.13      # 推荐生产版本
# pyenv install 3.11.11    # 可选：兼容性测试
# pyenv install 3.13.5     # 可选：新版本测试
# pyenv install 3.14.0     # 可选：最新版本测试</w:t>
      </w:r>
    </w:p>
    <w:p>
      <w:pPr>
        <w:spacing w:after="120" w:line="312"/>
        <w:ind w:firstLine="480"/>
        <w:jc w:val="both"/>
      </w:pPr>
      <w:r>
        <w:rPr>
          <w:rFonts w:ascii="Calibri" w:eastAsia="Microsoft YaHei"/>
          <w:color w:val="1A2330"/>
          <w:sz w:val="22"/>
          <w:szCs w:val="22"/>
        </w:rPr>
        <w:t xml:space="preserve">pyenv install 会从源码编译，首次安装约需 5-10 分钟。安装完成后，pyenv versions 可列出所有已安装版本。</w:t>
      </w:r>
    </w:p>
    <w:p>
      <w:pPr>
        <w:pStyle w:val="Heading2"/>
        <w:spacing w:after="120" w:before="240" w:line="312"/>
      </w:pPr>
      <w:r>
        <w:rPr>
          <w:rFonts w:ascii="Calibri" w:eastAsia="SimHei"/>
          <w:b/>
          <w:bCs/>
          <w:color w:val="0B1220"/>
          <w:sz w:val="28"/>
          <w:szCs w:val="28"/>
        </w:rPr>
        <w:t xml:space="preserve">4.3  创建虚拟环境</w:t>
      </w:r>
    </w:p>
    <w:p>
      <w:pPr>
        <w:spacing w:after="120" w:line="312"/>
        <w:ind w:firstLine="480"/>
        <w:jc w:val="both"/>
      </w:pPr>
      <w:r>
        <w:rPr>
          <w:rFonts w:ascii="Calibri" w:eastAsia="Microsoft YaHei"/>
          <w:color w:val="1A2330"/>
          <w:sz w:val="22"/>
          <w:szCs w:val="22"/>
        </w:rPr>
        <w:t xml:space="preserve">创建项目目录并使用 uv 初始化虚拟环境。uv 会自动调用 pyenv 安装的 Python 解释器：</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mkdir -p ~/scienv/pyXRD_EDS_XAS_Env &amp;&amp; cd ~/scienv/pyXRD_EDS_XAS_Env
# 指定 Python 3.12 创建虚拟环境
uv venv .venv --python 3.12
# 激活虚拟环境
source .venv/bin/activate</w:t>
      </w:r>
    </w:p>
    <w:p>
      <w:pPr>
        <w:spacing w:after="120" w:line="312"/>
        <w:ind w:firstLine="480"/>
        <w:jc w:val="both"/>
      </w:pPr>
      <w:r>
        <w:rPr>
          <w:rFonts w:ascii="Calibri" w:eastAsia="Microsoft YaHei"/>
          <w:color w:val="1A2330"/>
          <w:sz w:val="22"/>
          <w:szCs w:val="22"/>
        </w:rPr>
        <w:t xml:space="preserve">激活后，命令行提示符前会出现 (.venv) 标记。此时 which python 应指向 ~/scienv/pyXRD_EDS_XAS_Env/.venv/bin/python，python --version 应输出 Python 3.12.x。</w:t>
      </w:r>
    </w:p>
    <w:p>
      <w:pPr>
        <w:pStyle w:val="Heading2"/>
        <w:spacing w:after="120" w:before="240" w:line="312"/>
      </w:pPr>
      <w:r>
        <w:rPr>
          <w:rFonts w:ascii="Calibri" w:eastAsia="SimHei"/>
          <w:b/>
          <w:bCs/>
          <w:color w:val="0B1220"/>
          <w:sz w:val="28"/>
          <w:szCs w:val="28"/>
        </w:rPr>
        <w:t xml:space="preserve">4.4  安装核心包</w:t>
      </w:r>
    </w:p>
    <w:p>
      <w:pPr>
        <w:spacing w:after="120" w:line="312"/>
        <w:ind w:firstLine="480"/>
        <w:jc w:val="both"/>
      </w:pPr>
      <w:r>
        <w:rPr>
          <w:rFonts w:ascii="Calibri" w:eastAsia="Microsoft YaHei"/>
          <w:color w:val="1A2330"/>
          <w:sz w:val="22"/>
          <w:szCs w:val="22"/>
        </w:rPr>
        <w:t xml:space="preserve">使用 uv pip install 一次性安装全部核心包。uv 会自动解析依赖并选择兼容版本，整个过程通常在 1-3 分钟内完成：</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uv pip install \
  numpy pandas scipy scikit-learn sympy matplotlib jupyterlab \
  ase pymatgen hyperspy rosettasciio xraylarch \
  pymatviz crystal_toolkit PyWavelets plotly</w:t>
      </w:r>
    </w:p>
    <w:p>
      <w:pPr>
        <w:spacing w:after="120" w:line="312"/>
        <w:ind w:firstLine="480"/>
        <w:jc w:val="both"/>
      </w:pPr>
      <w:r>
        <w:rPr>
          <w:rFonts w:ascii="Calibri" w:eastAsia="Microsoft YaHei"/>
          <w:color w:val="1A2330"/>
          <w:sz w:val="22"/>
          <w:szCs w:val="22"/>
        </w:rPr>
        <w:t xml:space="preserve">安装完成后，执行以下命令验证全部核心包可导入：</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python -c "
import numpy, scipy, pandas, sklearn, sympy, matplotlib
import ase, pymatgen, hyperspy, rsciio, larch, pymatviz
import pymatgen.core
print('numpy', numpy.__version__)
print('scipy', scipy.__version__)
print('ase', ase.__version__)
print('pymatgen', pymatgen.core.__version__)
print('hyperspy', hyperspy.__version__)
print('rsciio', rsciio.__version__)
print('larch', larch.__version__)
print('pymatviz', pymatviz.__version__)
print('ALL IMPORTS OK')
"</w:t>
      </w:r>
    </w:p>
    <w:p>
      <w:pPr>
        <w:spacing w:after="120" w:line="312"/>
        <w:ind w:firstLine="480"/>
        <w:jc w:val="both"/>
      </w:pPr>
      <w:r>
        <w:rPr>
          <w:rFonts w:ascii="Calibri" w:eastAsia="Microsoft YaHei"/>
          <w:color w:val="1A2330"/>
          <w:sz w:val="22"/>
          <w:szCs w:val="22"/>
        </w:rPr>
        <w:t xml:space="preserve">若输出 ALL IMPORTS OK，则核心环境搭建成功。</w:t>
      </w:r>
    </w:p>
    <w:p>
      <w:pPr>
        <w:pStyle w:val="Heading2"/>
        <w:spacing w:after="120" w:before="240" w:line="312"/>
      </w:pPr>
      <w:r>
        <w:rPr>
          <w:rFonts w:ascii="Calibri" w:eastAsia="SimHei"/>
          <w:b/>
          <w:bCs/>
          <w:color w:val="0B1220"/>
          <w:sz w:val="28"/>
          <w:szCs w:val="28"/>
        </w:rPr>
        <w:t xml:space="preserve">4.5  集成 PyWPEM</w:t>
      </w:r>
    </w:p>
    <w:p>
      <w:pPr>
        <w:spacing w:after="120" w:line="312"/>
        <w:ind w:firstLine="480"/>
        <w:jc w:val="both"/>
      </w:pPr>
      <w:r>
        <w:rPr>
          <w:rFonts w:ascii="Calibri" w:eastAsia="Microsoft YaHei"/>
          <w:color w:val="1A2330"/>
          <w:sz w:val="22"/>
          <w:szCs w:val="22"/>
        </w:rPr>
        <w:t xml:space="preserve">PyWPEM 不在 PyPI 上，需从 GitHub 克隆源码并通过 sys.path 注入。在项目根目录下执行：</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git clone https://github.com/Bin-Cao/PyWPEM.git</w:t>
      </w:r>
    </w:p>
    <w:p>
      <w:pPr>
        <w:spacing w:after="120" w:line="312"/>
        <w:ind w:firstLine="480"/>
        <w:jc w:val="both"/>
      </w:pPr>
      <w:r>
        <w:rPr>
          <w:rFonts w:ascii="Calibri" w:eastAsia="Microsoft YaHei"/>
          <w:color w:val="1A2330"/>
          <w:sz w:val="22"/>
          <w:szCs w:val="22"/>
        </w:rPr>
        <w:t xml:space="preserve">克隆完成后，PyWPEM 源码位于 ~/scienv/pyXRD_EDS_XAS_Env/PyWPEM/。由于 PyWPEM 的 requirements.txt 锁定了过时的 numpy 1.26.4，我们不执行 pip install -e .，而是通过 sys.path 注入。验证 PyWPEM 可导入：</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python -c "
import sys
sys.path.insert(0, 'PyWPEM')
import src.WPEM as wpem
print('PyWPEM import OK')
"</w:t>
      </w:r>
    </w:p>
    <w:p>
      <w:pPr>
        <w:spacing w:after="120" w:line="312"/>
        <w:ind w:firstLine="480"/>
        <w:jc w:val="both"/>
      </w:pPr>
      <w:r>
        <w:rPr>
          <w:rFonts w:ascii="Calibri" w:eastAsia="Microsoft YaHei"/>
          <w:color w:val="1A2330"/>
          <w:sz w:val="22"/>
          <w:szCs w:val="22"/>
        </w:rPr>
        <w:t xml:space="preserve">若输出 PyWPEM import OK，则 PyWPEM 集成成功。注意：PyWPEM 的 M3GNet 结构优化子模块（src/Extinction/m3gnet/）依赖 tensorflow，本方案不安装 tensorflow，因此该子模块不可用；PyWPEM 的其余核心功能（XRD精修、背景扣除、XRD模拟、EXAFS、XPS、晶体图、非晶拟合）全部可用。</w:t>
      </w:r>
    </w:p>
    <w:p>
      <w:pPr>
        <w:pStyle w:val="Heading2"/>
        <w:spacing w:after="120" w:before="240" w:line="312"/>
      </w:pPr>
      <w:r>
        <w:rPr>
          <w:rFonts w:ascii="Calibri" w:eastAsia="SimHei"/>
          <w:b/>
          <w:bCs/>
          <w:color w:val="0B1220"/>
          <w:sz w:val="28"/>
          <w:szCs w:val="28"/>
        </w:rPr>
        <w:t xml:space="preserve">4.6  生成可复现的 lock 文件</w:t>
      </w:r>
    </w:p>
    <w:p>
      <w:pPr>
        <w:spacing w:after="120" w:line="312"/>
        <w:ind w:firstLine="480"/>
        <w:jc w:val="both"/>
      </w:pPr>
      <w:r>
        <w:rPr>
          <w:rFonts w:ascii="Calibri" w:eastAsia="Microsoft YaHei"/>
          <w:color w:val="1A2330"/>
          <w:sz w:val="22"/>
          <w:szCs w:val="22"/>
        </w:rPr>
        <w:t xml:space="preserve">为保证环境可复现，使用 uv pip compile 生成锁定全部依赖版本的 requirements-lock.txt：</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uv pip compile --python-version 3.12 \
  --output-file requirements-lock.txt \
  numpy pandas scipy scikit-learn sympy matplotlib jupyterlab \
  ase pymatgen hyperspy rosettasciio xraylarch \
  pymatviz crystal_toolkit PyWavelets plotly</w:t>
      </w:r>
    </w:p>
    <w:p>
      <w:pPr>
        <w:spacing w:after="120" w:line="312"/>
        <w:ind w:firstLine="480"/>
        <w:jc w:val="both"/>
      </w:pPr>
      <w:r>
        <w:rPr>
          <w:rFonts w:ascii="Calibri" w:eastAsia="Microsoft YaHei"/>
          <w:color w:val="1A2330"/>
          <w:sz w:val="22"/>
          <w:szCs w:val="22"/>
        </w:rPr>
        <w:t xml:space="preserve">生成的 requirements-lock.txt 包含全部传递依赖的精确版本与哈希，可在另一台机器上通过 uv pip sync requirements-lock.txt 精确复现环境。</w:t>
      </w:r>
    </w:p>
    <w:p>
      <w:pPr>
        <w:pStyle w:val="Heading2"/>
        <w:spacing w:after="120" w:before="240" w:line="312"/>
      </w:pPr>
      <w:r>
        <w:rPr>
          <w:rFonts w:ascii="Calibri" w:eastAsia="SimHei"/>
          <w:b/>
          <w:bCs/>
          <w:color w:val="0B1220"/>
          <w:sz w:val="28"/>
          <w:szCs w:val="28"/>
        </w:rPr>
        <w:t xml:space="preserve">4.7  方案A一键脚本</w:t>
      </w:r>
    </w:p>
    <w:p>
      <w:pPr>
        <w:spacing w:after="120" w:line="312"/>
        <w:ind w:firstLine="480"/>
        <w:jc w:val="both"/>
      </w:pPr>
      <w:r>
        <w:rPr>
          <w:rFonts w:ascii="Calibri" w:eastAsia="Microsoft YaHei"/>
          <w:color w:val="1A2330"/>
          <w:sz w:val="22"/>
          <w:szCs w:val="22"/>
        </w:rPr>
        <w:t xml:space="preserve">为方便复现，本方案提供一键搭建脚本 setup_uv.sh。将该脚本保存到项目根目录，赋予执行权限后运行即可完成全部步骤：</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#!/usr/bin/env bash
set -euo pipefail
ENV_NAME="pyXRD_EDS_XAS_Env"
ENV_DIR="$HOME/scienv/$ENV_NAME"
PY_VER="3.12"
# 1. 创建目录
mkdir -p "$ENV_DIR" &amp;&amp; cd "$ENV_DIR"
# 2. 创建虚拟环境
uv venv .venv --python "$PY_VER"
source .venv/bin/activate
# 3. 安装核心包
uv pip install \
  numpy pandas scipy scikit-learn sympy matplotlib jupyterlab \
  ase pymatgen hyperspy rosettasciio xraylarch \
  pymatviz crystal_toolkit PyWavelets plotly
# 4. 克隆 PyWPEM
[ -d PyWPEM ] || git clone https://github.com/Bin-Cao/PyWPEM.git
# 5. 生成 lock 文件
uv pip compile --python-version "$PY_VER" \
  --output-file requirements-lock.txt \
  numpy pandas scipy scikit-learn sympy matplotlib jupyterlab \
  ase pymatgen hyperspy rosettasciio xraylarch \
  pymatviz crystal_toolkit PyWavelets plotly
# 6. 验证
python -c "
import sys; sys.path.insert(0,'PyWPEM')
import numpy,scipy,pandas,sklearn,sympy,matplotlib,ase,pymatgen,hyperspy,rsciio,larch,pymatviz
import src.WPEM
print('=== $ENV_NAME setup OK ===')
"
echo "环境已创建于: $ENV_DIR/.venv"
echo "激活命令: source $ENV_DIR/.venv/bin/activate"</w:t>
      </w:r>
    </w:p>
    <w:p>
      <w:pPr>
        <w:pStyle w:val="Heading1"/>
        <w:spacing w:after="160" w:before="360" w:line="312"/>
      </w:pPr>
      <w:r>
        <w:rPr>
          <w:rFonts w:ascii="Calibri" w:eastAsia="SimHei"/>
          <w:b/>
          <w:bCs/>
          <w:color w:val="0B1220"/>
          <w:sz w:val="32"/>
          <w:szCs w:val="32"/>
        </w:rPr>
        <w:t xml:space="preserve">第五章  方案B：Miniconda3 完整搭建步骤</w:t>
      </w:r>
    </w:p>
    <w:p>
      <w:pPr>
        <w:pStyle w:val="Heading2"/>
        <w:spacing w:after="120" w:before="240" w:line="312"/>
      </w:pPr>
      <w:r>
        <w:rPr>
          <w:rFonts w:ascii="Calibri" w:eastAsia="SimHei"/>
          <w:b/>
          <w:bCs/>
          <w:color w:val="0B1220"/>
          <w:sz w:val="28"/>
          <w:szCs w:val="28"/>
        </w:rPr>
        <w:t xml:space="preserve">5.1  方案B概述</w:t>
      </w:r>
    </w:p>
    <w:p>
      <w:pPr>
        <w:spacing w:after="120" w:line="312"/>
        <w:ind w:firstLine="480"/>
        <w:jc w:val="both"/>
      </w:pPr>
      <w:r>
        <w:rPr>
          <w:rFonts w:ascii="Calibri" w:eastAsia="Microsoft YaHei"/>
          <w:color w:val="1A2330"/>
          <w:sz w:val="22"/>
          <w:szCs w:val="22"/>
        </w:rPr>
        <w:t xml:space="preserve">方案B使用 Miniconda3 作为环境管理器。conda 的优势在于：原生支持跨平台二进制包（含非 Python 的 C/Fortran 依赖如 MKL、FFTW）；环境导出为 YAML 后可在不同操作系统间复现；对 Windows 原生支持更好（无需 WSL）。缺点是 conda 解析依赖较慢，且默认频道可能存在版本滞后。本方案通过将 conda 用于 Python 解释器与基础库、pip 用于上层科学包的混合策略，兼顾速度与兼容性。</w:t>
      </w:r>
    </w:p>
    <w:p>
      <w:pPr>
        <w:pStyle w:val="Heading2"/>
        <w:spacing w:after="120" w:before="240" w:line="312"/>
      </w:pPr>
      <w:r>
        <w:rPr>
          <w:rFonts w:ascii="Calibri" w:eastAsia="SimHei"/>
          <w:b/>
          <w:bCs/>
          <w:color w:val="0B1220"/>
          <w:sz w:val="28"/>
          <w:szCs w:val="28"/>
        </w:rPr>
        <w:t xml:space="preserve">5.2  安装 Miniconda3</w:t>
      </w:r>
    </w:p>
    <w:p>
      <w:pPr>
        <w:spacing w:after="120" w:line="312"/>
        <w:ind w:firstLine="480"/>
        <w:jc w:val="both"/>
      </w:pPr>
      <w:r>
        <w:rPr>
          <w:rFonts w:ascii="Calibri" w:eastAsia="Microsoft YaHei"/>
          <w:color w:val="1A2330"/>
          <w:sz w:val="22"/>
          <w:szCs w:val="22"/>
        </w:rPr>
        <w:t xml:space="preserve">下载并安装 Miniconda3 到用户目录（无需 sudo 权限）：</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curl -fsSL https://repo.anaconda.com/miniconda/Miniconda3-latest-Linux-x86_64.sh \
  -o /tmp/miniconda.sh
bash /tmp/miniconda.sh -b -p $HOME/miniconda3
rm /tmp/miniconda.sh</w:t>
      </w:r>
    </w:p>
    <w:p>
      <w:pPr>
        <w:spacing w:after="120" w:line="312"/>
        <w:ind w:firstLine="480"/>
        <w:jc w:val="both"/>
      </w:pPr>
      <w:r>
        <w:rPr>
          <w:rFonts w:ascii="Calibri" w:eastAsia="Microsoft YaHei"/>
          <w:color w:val="1A2330"/>
          <w:sz w:val="22"/>
          <w:szCs w:val="22"/>
        </w:rPr>
        <w:t xml:space="preserve">安装完成后，初始化 conda 到当前 shell：</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$HOME/miniconda3/bin/conda init bash    # 或 zsh
source ~/.bashrc</w:t>
      </w:r>
    </w:p>
    <w:p>
      <w:pPr>
        <w:spacing w:after="120" w:line="312"/>
        <w:ind w:firstLine="480"/>
        <w:jc w:val="both"/>
      </w:pPr>
      <w:r>
        <w:rPr>
          <w:rFonts w:ascii="Calibri" w:eastAsia="Microsoft YaHei"/>
          <w:color w:val="1A2330"/>
          <w:sz w:val="22"/>
          <w:szCs w:val="22"/>
        </w:rPr>
        <w:t xml:space="preserve">为避免 conda 默认激活 base 环境干扰系统 Python，建议关闭自动激活：</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conda config --set auto_activate_base false</w:t>
      </w:r>
    </w:p>
    <w:p>
      <w:pPr>
        <w:spacing w:after="120" w:line="312"/>
        <w:ind w:firstLine="480"/>
        <w:jc w:val="both"/>
      </w:pPr>
      <w:r>
        <w:rPr>
          <w:rFonts w:ascii="Calibri" w:eastAsia="Microsoft YaHei"/>
          <w:color w:val="1A2330"/>
          <w:sz w:val="22"/>
          <w:szCs w:val="22"/>
        </w:rPr>
        <w:t xml:space="preserve">执行 conda --version 验证安装。</w:t>
      </w:r>
    </w:p>
    <w:p>
      <w:pPr>
        <w:pStyle w:val="Heading2"/>
        <w:spacing w:after="120" w:before="240" w:line="312"/>
      </w:pPr>
      <w:r>
        <w:rPr>
          <w:rFonts w:ascii="Calibri" w:eastAsia="SimHei"/>
          <w:b/>
          <w:bCs/>
          <w:color w:val="0B1220"/>
          <w:sz w:val="28"/>
          <w:szCs w:val="28"/>
        </w:rPr>
        <w:t xml:space="preserve">5.3  创建虚拟环境</w:t>
      </w:r>
    </w:p>
    <w:p>
      <w:pPr>
        <w:spacing w:after="120" w:line="312"/>
        <w:ind w:firstLine="480"/>
        <w:jc w:val="both"/>
      </w:pPr>
      <w:r>
        <w:rPr>
          <w:rFonts w:ascii="Calibri" w:eastAsia="Microsoft YaHei"/>
          <w:color w:val="1A2330"/>
          <w:sz w:val="22"/>
          <w:szCs w:val="22"/>
        </w:rPr>
        <w:t xml:space="preserve">使用 conda create 创建指定 Python 版本的环境。本方案推荐 Python 3.12：</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conda create -n pyXRD_EDS_XAS_Env python=3.12 -y</w:t>
      </w:r>
    </w:p>
    <w:p>
      <w:pPr>
        <w:spacing w:after="120" w:line="312"/>
        <w:ind w:firstLine="480"/>
        <w:jc w:val="both"/>
      </w:pPr>
      <w:r>
        <w:rPr>
          <w:rFonts w:ascii="Calibri" w:eastAsia="Microsoft YaHei"/>
          <w:color w:val="1A2330"/>
          <w:sz w:val="22"/>
          <w:szCs w:val="22"/>
        </w:rPr>
        <w:t xml:space="preserve">创建完成后，激活环境：</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conda activate pyXRD_EDS_XAS_Env</w:t>
      </w:r>
    </w:p>
    <w:p>
      <w:pPr>
        <w:spacing w:after="120" w:line="312"/>
        <w:ind w:firstLine="480"/>
        <w:jc w:val="both"/>
      </w:pPr>
      <w:r>
        <w:rPr>
          <w:rFonts w:ascii="Calibri" w:eastAsia="Microsoft YaHei"/>
          <w:color w:val="1A2330"/>
          <w:sz w:val="22"/>
          <w:szCs w:val="22"/>
        </w:rPr>
        <w:t xml:space="preserve">激活后，命令行提示符前会出现 (pyXRD_EDS_XAS_Env) 标记。此时 which python 应指向 ~/miniconda3/envs/pyXRD_EDS_XAS_Env/bin/python。</w:t>
      </w:r>
    </w:p>
    <w:p>
      <w:pPr>
        <w:pStyle w:val="Heading2"/>
        <w:spacing w:after="120" w:before="240" w:line="312"/>
      </w:pPr>
      <w:r>
        <w:rPr>
          <w:rFonts w:ascii="Calibri" w:eastAsia="SimHei"/>
          <w:b/>
          <w:bCs/>
          <w:color w:val="0B1220"/>
          <w:sz w:val="28"/>
          <w:szCs w:val="28"/>
        </w:rPr>
        <w:t xml:space="preserve">5.4  配置频道与安装核心包</w:t>
      </w:r>
    </w:p>
    <w:p>
      <w:pPr>
        <w:spacing w:after="120" w:line="312"/>
        <w:ind w:firstLine="480"/>
        <w:jc w:val="both"/>
      </w:pPr>
      <w:r>
        <w:rPr>
          <w:rFonts w:ascii="Calibri" w:eastAsia="Microsoft YaHei"/>
          <w:color w:val="1A2330"/>
          <w:sz w:val="22"/>
          <w:szCs w:val="22"/>
        </w:rPr>
        <w:t xml:space="preserve">为保证获取最新版本的包，建议添加 conda-forge 频道（社区维护，更新最快）。然后使用 pip 安装全部核心包——这里刻意使用 pip 而非 conda install，因为 hyperspy、xraylarch、pymatviz 等包在 conda-forge 上的版本通常滞后于 PyPI 数周至数月：</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 添加 conda-forge 频道（仅用于基础库如 numpy/scipy 的二进制加速）
conda config --add channels conda-forge
conda config --set channel_priority flexible
# 使用 pip 安装全部核心包（与方案A完全一致）
pip install \
  numpy pandas scipy scikit-learn sympy matplotlib jupyterlab \
  ase pymatgen hyperspy rosettasciio xraylarch \
  pymatviz crystal_toolkit PyWavelets plotly</w:t>
      </w:r>
    </w:p>
    <w:p>
      <w:pPr>
        <w:spacing w:after="120" w:line="312"/>
        <w:ind w:firstLine="480"/>
        <w:jc w:val="both"/>
      </w:pPr>
      <w:r>
        <w:rPr>
          <w:rFonts w:ascii="Calibri" w:eastAsia="Microsoft YaHei"/>
          <w:color w:val="1A2330"/>
          <w:sz w:val="22"/>
          <w:szCs w:val="22"/>
        </w:rPr>
        <w:t xml:space="preserve">安装完成后，执行与方案A相同的验证命令：</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python -c "
import numpy, scipy, pandas, sklearn, sympy, matplotlib
import ase, pymatgen, hyperspy, rsciio, larch, pymatviz
import pymatgen.core
print('ALL IMPORTS OK')
"</w:t>
      </w:r>
    </w:p>
    <w:p>
      <w:pPr>
        <w:spacing w:after="120" w:line="312"/>
        <w:ind w:firstLine="480"/>
        <w:jc w:val="both"/>
      </w:pPr>
      <w:r>
        <w:rPr>
          <w:rFonts w:ascii="Calibri" w:eastAsia="Microsoft YaHei"/>
          <w:color w:val="1A2330"/>
          <w:sz w:val="22"/>
          <w:szCs w:val="22"/>
        </w:rPr>
        <w:t xml:space="preserve">若输出 ALL IMPORTS OK，则核心环境搭建成功。</w:t>
      </w:r>
    </w:p>
    <w:p>
      <w:pPr>
        <w:pStyle w:val="Heading2"/>
        <w:spacing w:after="120" w:before="240" w:line="312"/>
      </w:pPr>
      <w:r>
        <w:rPr>
          <w:rFonts w:ascii="Calibri" w:eastAsia="SimHei"/>
          <w:b/>
          <w:bCs/>
          <w:color w:val="0B1220"/>
          <w:sz w:val="28"/>
          <w:szCs w:val="28"/>
        </w:rPr>
        <w:t xml:space="preserve">5.5  集成 PyWPEM</w:t>
      </w:r>
    </w:p>
    <w:p>
      <w:pPr>
        <w:spacing w:after="120" w:line="312"/>
        <w:ind w:firstLine="480"/>
        <w:jc w:val="both"/>
      </w:pPr>
      <w:r>
        <w:rPr>
          <w:rFonts w:ascii="Calibri" w:eastAsia="Microsoft YaHei"/>
          <w:color w:val="1A2330"/>
          <w:sz w:val="22"/>
          <w:szCs w:val="22"/>
        </w:rPr>
        <w:t xml:space="preserve">PyWPEM 的集成方式与方案A完全一致——git clone 到项目目录，通过 sys.path 注入。建议将 PyWPEM 克隆到一个与 conda 环境无关的共享路径，便于在多个环境间复用：</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mkdir -p ~/scienv/shared &amp;&amp; cd ~/scienv/shared
git clone https://github.com/Bin-Cao/PyWPEM.git
# 验证
python -c "
import sys
sys.path.insert(0, '$HOME/scienv/shared/PyWPEM')
import src.WPEM as wpem
print('PyWPEM import OK in conda env')
"</w:t>
      </w:r>
    </w:p>
    <w:p>
      <w:pPr>
        <w:pStyle w:val="Heading2"/>
        <w:spacing w:after="120" w:before="240" w:line="312"/>
      </w:pPr>
      <w:r>
        <w:rPr>
          <w:rFonts w:ascii="Calibri" w:eastAsia="SimHei"/>
          <w:b/>
          <w:bCs/>
          <w:color w:val="0B1220"/>
          <w:sz w:val="28"/>
          <w:szCs w:val="28"/>
        </w:rPr>
        <w:t xml:space="preserve">5.6  方案B一键脚本</w:t>
      </w:r>
    </w:p>
    <w:p>
      <w:pPr>
        <w:spacing w:after="120" w:line="312"/>
        <w:ind w:firstLine="480"/>
        <w:jc w:val="both"/>
      </w:pPr>
      <w:r>
        <w:rPr>
          <w:rFonts w:ascii="Calibri" w:eastAsia="Microsoft YaHei"/>
          <w:color w:val="1A2330"/>
          <w:sz w:val="22"/>
          <w:szCs w:val="22"/>
        </w:rPr>
        <w:t xml:space="preserve">为方便复现，本方案提供一键搭建脚本 setup_conda.sh：</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#!/usr/bin/env bash
set -euo pipefail
ENV_NAME="pyXRD_EDS_XAS_Env"
PY_VER="3.12"
SHARED_DIR="$HOME/scienv/shared"
# 1. 确保 conda 已初始化
[ -f "$HOME/miniconda3/etc/profile.d/conda.sh" ] || {
  echo "请先安装 Miniconda3"; exit 1; }
source "$HOME/miniconda3/etc/profile.d/conda.sh"
# 2. 创建环境
conda create -n "$ENV_NAME" python="$PY_VER" -y
conda activate "$ENV_NAME"
# 3. 安装核心包
pip install \
  numpy pandas scipy scikit-learn sympy matplotlib jupyterlab \
  ase pymatgen hyperspy rosettasciio xraylarch \
  pymatviz crystal_toolkit PyWavelets plotly
# 4. 克隆 PyWPEM 到共享目录
mkdir -p "$SHARED_DIR"
[ -d "$SHARED_DIR/PyWPEM" ] || git clone https://github.com/Bin-Cao/PyWPEM.git "$SHARED_DIR/PyWPEM"
# 5. 验证
python -c "
import sys; sys.path.insert(0,'$SHARED_DIR/PyWPEM')
import numpy,scipy,pandas,sklearn,sympy,matplotlib,ase,pymatgen,hyperspy,rsciio,larch,pymatviz
import src.WPEM
print('=== $ENV_NAME (conda) setup OK ===')
"
echo "环境已创建: $ENV_NAME"
echo "激活命令: conda activate $ENV_NAME"
echo "PyWPEM 路径: $SHARED_DIR/PyWPEM"</w:t>
      </w:r>
    </w:p>
    <w:p>
      <w:pPr>
        <w:pStyle w:val="Heading1"/>
        <w:spacing w:after="160" w:before="360" w:line="312"/>
      </w:pPr>
      <w:r>
        <w:rPr>
          <w:rFonts w:ascii="Calibri" w:eastAsia="SimHei"/>
          <w:b/>
          <w:bCs/>
          <w:color w:val="0B1220"/>
          <w:sz w:val="32"/>
          <w:szCs w:val="32"/>
        </w:rPr>
        <w:t xml:space="preserve">第六章  环境导入导出操作</w:t>
      </w:r>
    </w:p>
    <w:p>
      <w:pPr>
        <w:pStyle w:val="Heading2"/>
        <w:spacing w:after="120" w:before="240" w:line="312"/>
      </w:pPr>
      <w:r>
        <w:rPr>
          <w:rFonts w:ascii="Calibri" w:eastAsia="SimHei"/>
          <w:b/>
          <w:bCs/>
          <w:color w:val="0B1220"/>
          <w:sz w:val="28"/>
          <w:szCs w:val="28"/>
        </w:rPr>
        <w:t xml:space="preserve">6.1  导出操作</w:t>
      </w:r>
    </w:p>
    <w:p>
      <w:pPr>
        <w:spacing w:after="120" w:line="312"/>
        <w:ind w:firstLine="480"/>
        <w:jc w:val="both"/>
      </w:pPr>
      <w:r>
        <w:rPr>
          <w:rFonts w:ascii="Calibri" w:eastAsia="Microsoft YaHei"/>
          <w:color w:val="1A2330"/>
          <w:sz w:val="22"/>
          <w:szCs w:val="22"/>
        </w:rPr>
        <w:t xml:space="preserve">环境搭建完成后，应立即导出配置文件，以便在团队内复现或纳入版本控制。两种方案各有对应的导出方式。</w:t>
      </w:r>
    </w:p>
    <w:p>
      <w:pPr>
        <w:pStyle w:val="Heading3"/>
        <w:spacing w:after="100" w:before="200" w:line="312"/>
      </w:pPr>
      <w:r>
        <w:rPr>
          <w:rFonts w:ascii="Calibri" w:eastAsia="SimHei"/>
          <w:b/>
          <w:bCs/>
          <w:color w:val="0B1220"/>
          <w:sz w:val="24"/>
          <w:szCs w:val="24"/>
        </w:rPr>
        <w:t xml:space="preserve">6.1.1  方案A（uv）导出</w:t>
      </w:r>
    </w:p>
    <w:p>
      <w:pPr>
        <w:spacing w:after="120" w:line="312"/>
        <w:ind w:firstLine="480"/>
        <w:jc w:val="both"/>
      </w:pPr>
      <w:r>
        <w:rPr>
          <w:rFonts w:ascii="Calibri" w:eastAsia="Microsoft YaHei"/>
          <w:color w:val="1A2330"/>
          <w:sz w:val="22"/>
          <w:szCs w:val="22"/>
        </w:rPr>
        <w:t xml:space="preserve">uv 方案导出两类文件：requirements-lock.txt（精确版本+哈希，用于 uv pip sync 精确复现）与 pyproject.toml（项目级配置，记录直接依赖）。在激活的环境下执行：</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 导出精确锁定文件（含全部传递依赖与哈希）
uv pip freeze &gt; requirements-lock.txt
# 或使用 uv pip compile 重新生成（更规范）
uv pip compile --python-version 3.12 \
  --output-file requirements-lock.txt \
  numpy pandas scipy scikit-learn sympy matplotlib jupyterlab \
  ase pymatgen hyperspy rosettasciio xraylarch \
  pymatviz crystal_toolkit PyWavelets plotly
# 导出直接依赖清单（人工维护，便于审阅）
cat &gt; requirements.txt &lt;&lt;'EOF'
numpy
pandas
scipy
scikit-learn
sympy
matplotlib
jupyterlab
ase
pymatgen
hyperspy
rosettasciio
xraylarch
pymatviz
crystal_toolkit
PyWavelets
plotly
EOF</w:t>
      </w:r>
    </w:p>
    <w:p>
      <w:pPr>
        <w:spacing w:after="120" w:line="312"/>
        <w:ind w:firstLine="480"/>
        <w:jc w:val="both"/>
      </w:pPr>
      <w:r>
        <w:rPr>
          <w:rFonts w:ascii="Calibri" w:eastAsia="Microsoft YaHei"/>
          <w:color w:val="1A2330"/>
          <w:sz w:val="22"/>
          <w:szCs w:val="22"/>
        </w:rPr>
        <w:t xml:space="preserve">导出后，将 requirements-lock.txt、requirements.txt、pyproject.toml 三个文件提交到 Git 仓库。PyWPEM 源码目录可作为 git submodule 纳入版本控制，或在 README 中记录其 git commit hash。</w:t>
      </w:r>
    </w:p>
    <w:p>
      <w:pPr>
        <w:pStyle w:val="Heading3"/>
        <w:spacing w:after="100" w:before="200" w:line="312"/>
      </w:pPr>
      <w:r>
        <w:rPr>
          <w:rFonts w:ascii="Calibri" w:eastAsia="SimHei"/>
          <w:b/>
          <w:bCs/>
          <w:color w:val="0B1220"/>
          <w:sz w:val="24"/>
          <w:szCs w:val="24"/>
        </w:rPr>
        <w:t xml:space="preserve">6.1.2  方案B（conda）导出</w:t>
      </w:r>
    </w:p>
    <w:p>
      <w:pPr>
        <w:spacing w:after="120" w:line="312"/>
        <w:ind w:firstLine="480"/>
        <w:jc w:val="both"/>
      </w:pPr>
      <w:r>
        <w:rPr>
          <w:rFonts w:ascii="Calibri" w:eastAsia="Microsoft YaHei"/>
          <w:color w:val="1A2330"/>
          <w:sz w:val="22"/>
          <w:szCs w:val="22"/>
        </w:rPr>
        <w:t xml:space="preserve">conda 方案导出两类文件：environment.yml（conda 层依赖，跨平台复现）与 pip-freeze.txt（pip 层依赖，精确版本）。在激活的环境下执行：</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 导出 conda 环境配置（含 conda 安装的包与 pip 安装的包）
conda env export --no-builds &gt; pyXRD_EDS_XAS_Env.yml
# 导出 pip 精确版本（用于 pip install -r 复现）
pip freeze &gt; pip-freeze.txt
# 仅导出 conda 层（更跨平台，但丢失 pip 包版本）
conda env export --from-history &gt; pyXRD_EDS_XAS_Env_minimal.yml</w:t>
      </w:r>
    </w:p>
    <w:p>
      <w:pPr>
        <w:spacing w:after="120" w:line="312"/>
        <w:ind w:firstLine="480"/>
        <w:jc w:val="both"/>
      </w:pPr>
      <w:r>
        <w:rPr>
          <w:rFonts w:ascii="Calibri" w:eastAsia="Microsoft YaHei"/>
          <w:color w:val="1A2330"/>
          <w:sz w:val="22"/>
          <w:szCs w:val="22"/>
        </w:rPr>
        <w:t xml:space="preserve">environment.yml 中会包含一个 pip: 子段，列出所有通过 pip 安装的包。这是 conda 官方推荐的混合导出方式。将 pyXRD_EDS_XAS_Env.yml 与 pip-freeze.txt 提交到 Git 仓库。</w:t>
      </w:r>
    </w:p>
    <w:p>
      <w:pPr>
        <w:pStyle w:val="Heading2"/>
        <w:spacing w:after="120" w:before="240" w:line="312"/>
      </w:pPr>
      <w:r>
        <w:rPr>
          <w:rFonts w:ascii="Calibri" w:eastAsia="SimHei"/>
          <w:b/>
          <w:bCs/>
          <w:color w:val="0B1220"/>
          <w:sz w:val="28"/>
          <w:szCs w:val="28"/>
        </w:rPr>
        <w:t xml:space="preserve">6.2  导入操作（复现环境）</w:t>
      </w:r>
    </w:p>
    <w:p>
      <w:pPr>
        <w:pStyle w:val="Heading3"/>
        <w:spacing w:after="100" w:before="200" w:line="312"/>
      </w:pPr>
      <w:r>
        <w:rPr>
          <w:rFonts w:ascii="Calibri" w:eastAsia="SimHei"/>
          <w:b/>
          <w:bCs/>
          <w:color w:val="0B1220"/>
          <w:sz w:val="24"/>
          <w:szCs w:val="24"/>
        </w:rPr>
        <w:t xml:space="preserve">6.2.1  方案A（uv）导入</w:t>
      </w:r>
    </w:p>
    <w:p>
      <w:pPr>
        <w:spacing w:after="120" w:line="312"/>
        <w:ind w:firstLine="480"/>
        <w:jc w:val="both"/>
      </w:pPr>
      <w:r>
        <w:rPr>
          <w:rFonts w:ascii="Calibri" w:eastAsia="Microsoft YaHei"/>
          <w:color w:val="1A2330"/>
          <w:sz w:val="22"/>
          <w:szCs w:val="22"/>
        </w:rPr>
        <w:t xml:space="preserve">在新机器上，先按 4.2 节安装 pyenv 与 uv，然后执行：</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git clone &lt;your-repo&gt; ~/scienv/pyXRD_EDS_XAS_Env
cd ~/scienv/pyXRD_EDS_XAS_Env
# 创建虚拟环境
uv venv .venv --python 3.12
source .venv/bin/activate
# 精确复现（使用 lock 文件）
uv pip sync requirements-lock.txt
# 克隆 PyWPEM（若未作为 submodule）
[ -d PyWPEM ] || git clone https://github.com/Bin-Cao/PyWPEM.git
# 验证
python -c "import sys; sys.path.insert(0,'PyWPEM'); import src.WPEM; print('OK')"</w:t>
      </w:r>
    </w:p>
    <w:p>
      <w:pPr>
        <w:spacing w:after="120" w:line="312"/>
        <w:ind w:firstLine="480"/>
        <w:jc w:val="both"/>
      </w:pPr>
      <w:r>
        <w:rPr>
          <w:rFonts w:ascii="Calibri" w:eastAsia="Microsoft YaHei"/>
          <w:color w:val="1A2330"/>
          <w:sz w:val="22"/>
          <w:szCs w:val="22"/>
        </w:rPr>
        <w:t xml:space="preserve">uv pip sync 会严格按照 requirements-lock.txt 中的版本与哈希安装，确保复现的环境与原始环境逐字节一致。</w:t>
      </w:r>
    </w:p>
    <w:p>
      <w:pPr>
        <w:pStyle w:val="Heading3"/>
        <w:spacing w:after="100" w:before="200" w:line="312"/>
      </w:pPr>
      <w:r>
        <w:rPr>
          <w:rFonts w:ascii="Calibri" w:eastAsia="SimHei"/>
          <w:b/>
          <w:bCs/>
          <w:color w:val="0B1220"/>
          <w:sz w:val="24"/>
          <w:szCs w:val="24"/>
        </w:rPr>
        <w:t xml:space="preserve">6.2.2  方案B（conda）导入</w:t>
      </w:r>
    </w:p>
    <w:p>
      <w:pPr>
        <w:spacing w:after="120" w:line="312"/>
        <w:ind w:firstLine="480"/>
        <w:jc w:val="both"/>
      </w:pPr>
      <w:r>
        <w:rPr>
          <w:rFonts w:ascii="Calibri" w:eastAsia="Microsoft YaHei"/>
          <w:color w:val="1A2330"/>
          <w:sz w:val="22"/>
          <w:szCs w:val="22"/>
        </w:rPr>
        <w:t xml:space="preserve">在新机器上，先按 5.2 节安装 Miniconda3，然后执行：</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git clone &lt;your-repo&gt; ~/scienv/pyXRD_EDS_XAS_Env
cd ~/scienv/pyXRD_EDS_XAS_Env
# 从 yml 文件创建环境（自动安装 conda 层与 pip 层依赖）
conda env create -f pyXRD_EDS_XAS_Env.yml
# 激活
conda activate pyXRD_EDS_XAS_Env
# 克隆 PyWPEM
mkdir -p ~/scienv/shared
[ -d ~/scienv/shared/PyWPEM ] || \
  git clone https://github.com/Bin-Cao/PyWPEM.git ~/scienv/shared/PyWPEM
# 验证
python -c "import sys; sys.path.insert(0,'$HOME/scienv/shared/PyWPEM'); import src.WPEM; print('OK')"</w:t>
      </w:r>
    </w:p>
    <w:p>
      <w:pPr>
        <w:spacing w:after="120" w:line="312"/>
        <w:ind w:firstLine="480"/>
        <w:jc w:val="both"/>
      </w:pPr>
      <w:r>
        <w:rPr>
          <w:rFonts w:ascii="Calibri" w:eastAsia="Microsoft YaHei"/>
          <w:color w:val="1A2330"/>
          <w:sz w:val="22"/>
          <w:szCs w:val="22"/>
        </w:rPr>
        <w:t xml:space="preserve">conda env create -f 会自动解析 yml 中的 conda 依赖与 pip 依赖，一次性安装完毕。若 yml 中包含 build 字段（已用 --no-builds 去除），跨平台复现可能失败；本方案导出时已使用 --no-builds，可跨 Linux/macOS 复现。Windows 复现建议单独导出一份 Windows 上的 yml。</w:t>
      </w:r>
    </w:p>
    <w:p>
      <w:pPr>
        <w:pStyle w:val="Heading2"/>
        <w:spacing w:after="120" w:before="240" w:line="312"/>
      </w:pPr>
      <w:r>
        <w:rPr>
          <w:rFonts w:ascii="Calibri" w:eastAsia="SimHei"/>
          <w:b/>
          <w:bCs/>
          <w:color w:val="0B1220"/>
          <w:sz w:val="28"/>
          <w:szCs w:val="28"/>
        </w:rPr>
        <w:t xml:space="preserve">6.3  环境更新与维护</w:t>
      </w:r>
    </w:p>
    <w:p>
      <w:pPr>
        <w:spacing w:after="120" w:line="312"/>
        <w:ind w:firstLine="480"/>
        <w:jc w:val="both"/>
      </w:pPr>
      <w:r>
        <w:rPr>
          <w:rFonts w:ascii="Calibri" w:eastAsia="Microsoft YaHei"/>
          <w:color w:val="1A2330"/>
          <w:sz w:val="22"/>
          <w:szCs w:val="22"/>
        </w:rPr>
        <w:t xml:space="preserve">当需要升级某个包时，建议先在 lock 文件中记录旧版本，再升级，以便回滚。uv 方案的更新流程：</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 备份当前 lock
cp requirements-lock.txt requirements-lock.txt.bak
# 升级单个包（如 xraylarch）
uv pip install --upgrade xraylarch
# 重新生成 lock
uv pip compile --python-version 3.12 \
  --output-file requirements-lock.txt \
  numpy pandas scipy scikit-learn sympy matplotlib jupyterlab \
  ase pymatgen hyperspy rosettasciio xraylarch \
  pymatviz crystal_toolkit PyWavelets plotly
# 验证升级后环境
python -c "import larch; print(larch.__version__)"</w:t>
      </w:r>
    </w:p>
    <w:p>
      <w:pPr>
        <w:spacing w:after="120" w:line="312"/>
        <w:ind w:firstLine="480"/>
        <w:jc w:val="both"/>
      </w:pPr>
      <w:r>
        <w:rPr>
          <w:rFonts w:ascii="Calibri" w:eastAsia="Microsoft YaHei"/>
          <w:color w:val="1A2330"/>
          <w:sz w:val="22"/>
          <w:szCs w:val="22"/>
        </w:rPr>
        <w:t xml:space="preserve">conda 方案的更新流程类似：使用 pip install --upgrade 升级 pip 层包，然后重新 conda env export 导出。PyWPEM 的更新只需在 PyWPEM 目录执行 git pull，无需重装任何 Python 包。</w:t>
      </w:r>
    </w:p>
    <w:p>
      <w:pPr>
        <w:pStyle w:val="Heading2"/>
        <w:spacing w:after="120" w:before="240" w:line="312"/>
      </w:pPr>
      <w:r>
        <w:rPr>
          <w:rFonts w:ascii="Calibri" w:eastAsia="SimHei"/>
          <w:b/>
          <w:bCs/>
          <w:color w:val="0B1220"/>
          <w:sz w:val="28"/>
          <w:szCs w:val="28"/>
        </w:rPr>
        <w:t xml:space="preserve">6.4  环境删除</w:t>
      </w:r>
    </w:p>
    <w:p>
      <w:pPr>
        <w:spacing w:after="120" w:line="312"/>
        <w:ind w:firstLine="480"/>
        <w:jc w:val="both"/>
      </w:pPr>
      <w:r>
        <w:rPr>
          <w:rFonts w:ascii="Calibri" w:eastAsia="Microsoft YaHei"/>
          <w:color w:val="1A2330"/>
          <w:sz w:val="22"/>
          <w:szCs w:val="22"/>
        </w:rPr>
        <w:t xml:space="preserve">当环境损坏或不再需要时，按以下步骤安全删除：</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 方案A（uv）
deactivate 2&gt;/dev/null || true
rm -rf ~/scienv/pyXRD_EDS_XAS_Env/.venv
# 项目目录中的 PyWPEM/、data/、notebooks/ 保留
# 方案B（conda）
conda deactivate
conda env remove -n pyXRD_EDS_XAS_Env
# 共享的 PyWPEM 源码不随环境删除</w:t>
      </w:r>
    </w:p>
    <w:p>
      <w:pPr>
        <w:pStyle w:val="Heading1"/>
        <w:spacing w:after="160" w:before="360" w:line="312"/>
      </w:pPr>
      <w:r>
        <w:rPr>
          <w:rFonts w:ascii="Calibri" w:eastAsia="SimHei"/>
          <w:b/>
          <w:bCs/>
          <w:color w:val="0B1220"/>
          <w:sz w:val="32"/>
          <w:szCs w:val="32"/>
        </w:rPr>
        <w:t xml:space="preserve">第七章  使用示例代码</w:t>
      </w:r>
    </w:p>
    <w:p>
      <w:pPr>
        <w:pStyle w:val="Heading2"/>
        <w:spacing w:after="120" w:before="240" w:line="312"/>
      </w:pPr>
      <w:r>
        <w:rPr>
          <w:rFonts w:ascii="Calibri" w:eastAsia="SimHei"/>
          <w:b/>
          <w:bCs/>
          <w:color w:val="0B1220"/>
          <w:sz w:val="28"/>
          <w:szCs w:val="28"/>
        </w:rPr>
        <w:t xml:space="preserve">7.1  环境自检脚本</w:t>
      </w:r>
    </w:p>
    <w:p>
      <w:pPr>
        <w:spacing w:after="120" w:line="312"/>
        <w:ind w:firstLine="480"/>
        <w:jc w:val="both"/>
      </w:pPr>
      <w:r>
        <w:rPr>
          <w:rFonts w:ascii="Calibri" w:eastAsia="Microsoft YaHei"/>
          <w:color w:val="1A2330"/>
          <w:sz w:val="22"/>
          <w:szCs w:val="22"/>
        </w:rPr>
        <w:t xml:space="preserve">以下脚本用于一键验证环境中所有核心包是否可用，建议在每次激活环境后执行一次。将其保存为 check_env.py：</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import sys, warnings
warnings.filterwarnings('ignore')
packages = [
    ('numpy', 'numpy'), ('scipy', 'scipy'), ('pandas', 'pandas'),
    ('scikit-learn', 'sklearn'), ('sympy', 'sympy'), ('matplotlib', 'matplotlib'),
    ('ase', 'ase'), ('pymatgen', 'pymatgen.core'), ('hyperspy', 'hyperspy'),
    ('RosettaSciIO', 'rsciio'), ('xraylarch', 'larch'), ('pymatviz', 'pymatviz'),
    ('crystal_toolkit', 'crystal_toolkit'), ('PyWavelets', 'pywt'),
    ('plotly', 'plotly'), ('jupyterlab', 'jupyterlab'),
]
print(f'Python {sys.version.split()[0]}')
all_ok = True
for name, mod in packages:
    try:
        m = __import__(mod)
        ver = getattr(m, '__version__', 'n/a')
        print(f'  [OK]   {name:&lt;18} {ver}')
    except Exception as e:
        print(f'  [FAIL] {name:&lt;18} {e}')
        all_ok = False
# PyWPEM 单独检测（需 sys.path 注入）
try:
    sys.path.insert(0, 'PyWPEM')  # 或绝对路径
    import src.WPEM
    print(f'  [OK]   {"PyWPEM":&lt;18} (sys.path injected)')
except Exception as e:
    print(f'  [WARN] {"PyWPEM":&lt;18} {e}')
print('ALL OK' if all_ok else 'SOME FAILED')</w:t>
      </w:r>
    </w:p>
    <w:p>
      <w:pPr>
        <w:pStyle w:val="Heading2"/>
        <w:spacing w:after="120" w:before="240" w:line="312"/>
      </w:pPr>
      <w:r>
        <w:rPr>
          <w:rFonts w:ascii="Calibri" w:eastAsia="SimHei"/>
          <w:b/>
          <w:bCs/>
          <w:color w:val="0B1220"/>
          <w:sz w:val="28"/>
          <w:szCs w:val="28"/>
        </w:rPr>
        <w:t xml:space="preserve">7.2  HyperSpy + RosettaSciIO 读取 EDAX/EDS 数据</w:t>
      </w:r>
    </w:p>
    <w:p>
      <w:pPr>
        <w:spacing w:after="120" w:line="312"/>
        <w:ind w:firstLine="480"/>
        <w:jc w:val="both"/>
      </w:pPr>
      <w:r>
        <w:rPr>
          <w:rFonts w:ascii="Calibri" w:eastAsia="Microsoft YaHei"/>
          <w:color w:val="1A2330"/>
          <w:sz w:val="22"/>
          <w:szCs w:val="22"/>
        </w:rPr>
        <w:t xml:space="preserve">RosettaSciIO 内置 edax reader，可直接读取 EDAX 能谱仪导出的 .spd / .ipr / .spc 等格式。以下示例展示如何读取 EDAX EDS 谱并绘制：</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import hyperspy.api as hs
import matplotlib.pyplot as plt
# 方式1：使用 HyperSpy 的 load 接口（推荐）
s = hs.load('sample.spd', reader='edax')
print(f'信号类型: {s}')
print(f'数据维度: {s.data.shape}')
print(f'轴信息: {s.axes_manager}')
# 绘制能谱
s.plot()
plt.savefig('eds_spectrum.png', dpi=150)
# 方式2：直接调用 RosettaSciIO 的 file_reader
from rsciio.edax import file_reader
data = file_reader('sample.spd')
print(f'读取的数据结构: {type(data)}')
print(f'包含的键: {list(data.keys()) if isinstance(data, dict) else "list"}')
# 提取元素线系并定量（需标样）
# s.metadata contains 'Sample' info, 'Elements' list etc.
# 详细的 EDS 定量请参考 HyperSpy 官方教程:
# https://hyperspy.org/hyperspy-doc/current/user_guide/eds.html</w:t>
      </w:r>
    </w:p>
    <w:p>
      <w:pPr>
        <w:spacing w:after="120" w:line="312"/>
        <w:ind w:firstLine="480"/>
        <w:jc w:val="both"/>
      </w:pPr>
      <w:r>
        <w:rPr>
          <w:rFonts w:ascii="Calibri" w:eastAsia="Microsoft YaHei"/>
          <w:color w:val="1A2330"/>
          <w:sz w:val="22"/>
          <w:szCs w:val="22"/>
        </w:rPr>
        <w:t xml:space="preserve">RosettaSciIO 还支持大量其他仪器格式，下表列出常用格式及其 reader 名称：</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dxa" w:w="15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仪器/厂商</w:t>
            </w:r>
          </w:p>
        </w:tc>
        <w:tc>
          <w:tcPr>
            <w:tcW w:type="dxa" w:w="20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格式扩展名</w:t>
            </w:r>
          </w:p>
        </w:tc>
        <w:tc>
          <w:tcPr>
            <w:tcW w:type="dxa" w:w="25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reader 名称</w:t>
            </w:r>
          </w:p>
        </w:tc>
        <w:tc>
          <w:tcPr>
            <w:tcW w:type="dxa" w:w="3300"/>
            <w:shd w:fill="1B6B7A" w:val="clear"/>
            <w:tcMar>
              <w:top w:type="dxa" w:w="80"/>
              <w:left w:type="dxa" w:w="120"/>
              <w:bottom w:type="dxa" w:w="80"/>
              <w:right w:type="dxa" w:w="120"/>
            </w:tcMar>
          </w:tcPr>
          <w:p>
            <w:pPr>
              <w:jc w:val="center"/>
            </w:pPr>
            <w:r>
              <w:rPr>
                <w:rFonts w:ascii="Calibri" w:eastAsia="SimHei"/>
                <w:b/>
                <w:bCs/>
                <w:color w:val="FFFFFF"/>
                <w:sz w:val="20"/>
                <w:szCs w:val="20"/>
              </w:rPr>
              <w:t xml:space="preserve">典型数据类型</w:t>
            </w:r>
          </w:p>
        </w:tc>
      </w:tr>
      <w:tr>
        <w:trPr>
          <w:cantSplit/>
        </w:trPr>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EDAX</w:t>
            </w:r>
          </w:p>
        </w:tc>
        <w:tc>
          <w:tcPr>
            <w:tcW w:type="dxa" w:w="20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.spd/.ipr/.spc</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edax</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EDS 能谱</w:t>
            </w:r>
          </w:p>
        </w:tc>
      </w:tr>
      <w:tr>
        <w:trPr>
          <w:cantSplit/>
        </w:trPr>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FEI/Thermo</w:t>
            </w:r>
          </w:p>
        </w:tc>
        <w:tc>
          <w:tcPr>
            <w:tcW w:type="dxa" w:w="20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.emi/.ser</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fei/emi, fei/ser</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TEM/SEM 图像与谱</w:t>
            </w:r>
          </w:p>
        </w:tc>
      </w:tr>
      <w:tr>
        <w:trPr>
          <w:cantSplit/>
        </w:trPr>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Gatan</w:t>
            </w:r>
          </w:p>
        </w:tc>
        <w:tc>
          <w:tcPr>
            <w:tcW w:type="dxa" w:w="20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.dm3/.dm4</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gatan/dm3, gatan/dm4</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EELS/图像</w:t>
            </w:r>
          </w:p>
        </w:tc>
      </w:tr>
      <w:tr>
        <w:trPr>
          <w:cantSplit/>
        </w:trPr>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Bruker</w:t>
            </w:r>
          </w:p>
        </w:tc>
        <w:tc>
          <w:tcPr>
            <w:tcW w:type="dxa" w:w="20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.bcf</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bruker</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EDS 谱与面分布</w:t>
            </w:r>
          </w:p>
        </w:tc>
      </w:tr>
      <w:tr>
        <w:trPr>
          <w:cantSplit/>
        </w:trPr>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Zeiss</w:t>
            </w:r>
          </w:p>
        </w:tc>
        <w:tc>
          <w:tcPr>
            <w:tcW w:type="dxa" w:w="20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.dat</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emtedited</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SEM 图像</w:t>
            </w:r>
          </w:p>
        </w:tc>
      </w:tr>
      <w:tr>
        <w:trPr>
          <w:cantSplit/>
        </w:trPr>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Hitachi</w:t>
            </w:r>
          </w:p>
        </w:tc>
        <w:tc>
          <w:tcPr>
            <w:tcW w:type="dxa" w:w="20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.img</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hitachi</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SEM 图像</w:t>
            </w:r>
          </w:p>
        </w:tc>
      </w:tr>
      <w:tr>
        <w:trPr>
          <w:cantSplit/>
        </w:trPr>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JEOL</w:t>
            </w:r>
          </w:p>
        </w:tc>
        <w:tc>
          <w:tcPr>
            <w:tcW w:type="dxa" w:w="20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.txt</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jeol</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SEM/TEM 数据</w:t>
            </w:r>
          </w:p>
        </w:tc>
      </w:tr>
      <w:tr>
        <w:trPr>
          <w:cantSplit/>
        </w:trPr>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Oxford</w:t>
            </w:r>
          </w:p>
        </w:tc>
        <w:tc>
          <w:tcPr>
            <w:tcW w:type="dxa" w:w="20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.h5</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hspy</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EDS HDF5</w:t>
            </w:r>
          </w:p>
        </w:tc>
      </w:tr>
      <w:tr>
        <w:trPr>
          <w:cantSplit/>
        </w:trPr>
        <w:tc>
          <w:tcPr>
            <w:tcW w:type="dxa" w:w="1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通用</w:t>
            </w:r>
          </w:p>
        </w:tc>
        <w:tc>
          <w:tcPr>
            <w:tcW w:type="dxa" w:w="20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.hspy/.hdf5</w:t>
            </w:r>
          </w:p>
        </w:tc>
        <w:tc>
          <w:tcPr>
            <w:tcW w:type="dxa" w:w="25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hspy</w:t>
            </w:r>
          </w:p>
        </w:tc>
        <w:tc>
          <w:tcPr>
            <w:tcW w:type="dxa" w:w="3300"/>
            <w:shd w:fill="EDF3F5" w:val="clear"/>
            <w:tcMar>
              <w:top w:type="dxa" w:w="60"/>
              <w:left w:type="dxa" w:w="120"/>
              <w:bottom w:type="dxa" w:w="60"/>
              <w:right w:type="dxa" w:w="120"/>
            </w:tcMar>
          </w:tcPr>
          <w:p>
            <w:pPr>
              <w:jc w:val="left"/>
            </w:pPr>
            <w:r>
              <w:rPr>
                <w:rFonts w:ascii="Calibri" w:eastAsia="Microsoft YaHei"/>
                <w:color w:val="1A2330"/>
                <w:sz w:val="19"/>
                <w:szCs w:val="19"/>
              </w:rPr>
              <w:t xml:space="preserve">HyperSpy 原生</w:t>
            </w:r>
          </w:p>
        </w:tc>
      </w:tr>
      <w:tr>
        <w:trPr>
          <w:cantSplit/>
        </w:trPr>
        <w:tc>
          <w:tcPr>
            <w:tcW w:type="dxa" w:w="1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通用</w:t>
            </w:r>
          </w:p>
        </w:tc>
        <w:tc>
          <w:tcPr>
            <w:tcW w:type="dxa" w:w="20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.rpl</w:t>
            </w:r>
          </w:p>
        </w:tc>
        <w:tc>
          <w:tcPr>
            <w:tcW w:type="dxa" w:w="25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rpl</w:t>
            </w:r>
          </w:p>
        </w:tc>
        <w:tc>
          <w:tcPr>
            <w:tcW w:type="dxa" w:w="3300"/>
            <w:shd w:fill="FFFFFF" w:val="clear"/>
            <w:tcMar>
              <w:top w:type="dxa" w:w="60"/>
              <w:left w:type="dxa" w:w="120"/>
              <w:bottom w:type="dxa" w:w="60"/>
              <w:right w:type="dxa" w:w="120"/>
            </w:tcMar>
          </w:tcPr>
          <w:p>
            <w:pPr>
              <w:jc w:val="left"/>
            </w:pPr>
            <w:r>
              <w:rPr>
                <w:rFonts w:ascii="Calibri" w:eastAsia="Microsoft YaHei"/>
                <w:color w:val="1A2330"/>
                <w:sz w:val="19"/>
                <w:szCs w:val="19"/>
              </w:rPr>
              <w:t xml:space="preserve">原始像素列表</w:t>
            </w:r>
          </w:p>
        </w:tc>
      </w:tr>
    </w:tbl>
    <w:p>
      <w:pPr>
        <w:spacing w:after="100"/>
      </w:pPr>
    </w:p>
    <w:p>
      <w:pPr>
        <w:pStyle w:val="Heading2"/>
        <w:spacing w:after="120" w:before="240" w:line="312"/>
      </w:pPr>
      <w:r>
        <w:rPr>
          <w:rFonts w:ascii="Calibri" w:eastAsia="SimHei"/>
          <w:b/>
          <w:bCs/>
          <w:color w:val="0B1220"/>
          <w:sz w:val="28"/>
          <w:szCs w:val="28"/>
        </w:rPr>
        <w:t xml:space="preserve">7.3  xraylarch 分析 XAS 吸收谱</w:t>
      </w:r>
    </w:p>
    <w:p>
      <w:pPr>
        <w:spacing w:after="120" w:line="312"/>
        <w:ind w:firstLine="480"/>
        <w:jc w:val="both"/>
      </w:pPr>
      <w:r>
        <w:rPr>
          <w:rFonts w:ascii="Calibri" w:eastAsia="Microsoft YaHei"/>
          <w:color w:val="1A2330"/>
          <w:sz w:val="22"/>
          <w:szCs w:val="22"/>
        </w:rPr>
        <w:t xml:space="preserve">xraylarch 提供 XAS 全流程分析：能量校准、前边吸收边拟合、边后背景扣除（autobk）、EXAFS 傅里叶变换（xftf）、EXAFS 拟合（feffit）。以下示例展示标准流程：</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import numpy as np
from larch.xafs import pre_edge, autobk, xftf, reffith
from larch.io import read_ascii, write_ascii
import matplotlib.pyplot as plt
# 1. 读取 XAS 数据（假设为两列：能量 E, 吸收 mu）
# 支持 .dat/.txt/.csv 等文本格式
data = read_ascii('cu_xas.dat', labels='energy mu')
E = data.energy
mu = data.mu
# 2. 前边吸收边拟合（确定 E0, 边阶跃）
pre_edge(E, mu, group=data)
print(f'E0 = {data.e0:.2f} eV')
print(f'边阶跃 = {data.edge_step:.4f}')
# 3. 背景扣除（autobk）
autobk(E, mu, group=data, rbkg=1.0, kweight=2)
# 此时 data.bkg 为背景, data.chi 为 EXAFS chi(k)
# 4. EXAFS 傅里叶变换（k 空间 -&gt; R 空间）
xftf(data, kmin=3, kmax=12, dk=2, window='kaiser', kweight=2)
# data.chir_re, data.chir_im 为 R 空间实部与虚部
# 5. 绘图
fig, axes = plt.subplots(2, 2, figsize=(12, 8))
axes[0,0].plot(E, mu, label='mu')
axes[0,0].plot(E, data.bkg, label='bkg')
axes[0,0].set_xlabel('Energy (eV)'); axes[0,0].legend()
axes[0,0].set_title('吸收谱与背景')
axes[0,1].plot(data.k, data.chi * data.k**2)
axes[0,1].set_xlabel('k (1/Å)'); axes[0,1].set_title('chi(k) * k^2')
axes[1,0].plot(data.r, data.chir_mag)
axes[1,0].set_xlabel('R (Å)'); axes[1,0].set_title('|chi(R)|')
axes[1,0].set_xlim(0, 6)
plt.tight_layout()
plt.savefig('xas_analysis.png', dpi=150)
print('XAS 分析完成，结果保存至 xas_analysis.png')
# 6. EXAFS 拟合（feffit，需先运行 FEFF 生成路径）
# from larch.xafs import feffit, feffpath
# path = feffpath('feff0001.dat', label='Cu-Cu')
# result = feffit({'r': 2.55, 'amp': 0.8, 'e0': 0, 'sigma2': 0.005},
#                 path, data, rmin=1.8, rmax=3.2, fit_k=2)</w:t>
      </w:r>
    </w:p>
    <w:p>
      <w:pPr>
        <w:pStyle w:val="Heading2"/>
        <w:spacing w:after="120" w:before="240" w:line="312"/>
      </w:pPr>
      <w:r>
        <w:rPr>
          <w:rFonts w:ascii="Calibri" w:eastAsia="SimHei"/>
          <w:b/>
          <w:bCs/>
          <w:color w:val="0B1220"/>
          <w:sz w:val="28"/>
          <w:szCs w:val="28"/>
        </w:rPr>
        <w:t xml:space="preserve">7.4  PyWPEM 分析 XRD 衍射谱</w:t>
      </w:r>
    </w:p>
    <w:p>
      <w:pPr>
        <w:spacing w:after="120" w:line="312"/>
        <w:ind w:firstLine="480"/>
        <w:jc w:val="both"/>
      </w:pPr>
      <w:r>
        <w:rPr>
          <w:rFonts w:ascii="Calibri" w:eastAsia="Microsoft YaHei"/>
          <w:color w:val="1A2330"/>
          <w:sz w:val="22"/>
          <w:szCs w:val="22"/>
        </w:rPr>
        <w:t xml:space="preserve">PyWPEM（PyXplore）提供 XRD 全谱精修、背景扣除、XRD 模拟等功能。以下示例展示背景扣除与全谱精修：</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import sys, os
# 注入 PyWPEM 源码路径
PYWPEM_PATH = os.environ.get('PYWPEM_PATH', 'PyWPEM')
sys.path.insert(0, PYWPEM_PATH)
import numpy as np
import matplotlib.pyplot as plt
# 1. 背景扣除（TwiceFilter）
from src.Background.BacDeduct import TwiceFilter
# 读取 XRD 数据（两列：2theta, intensity）
data = np.loadtxt('sample.xrd')
two_theta = data[:, 0]
intensity = data[:, 1]
# 执行背景扣除
bg = TwiceFilter(two_theta, intensity)
# bg 为扣除后的背景, intensity - bg 为净谱
fig, ax = plt.subplots(figsize=(10, 5))
ax.plot(two_theta, intensity, label='原始', alpha=0.7)
ax.plot(two_theta, bg, label='背景', linestyle='--')
ax.plot(two_theta, intensity - bg, label='净谱')
ax.set_xlabel('2θ (°)'); ax.set_ylabel('Intensity (a.u.)')
ax.legend()
plt.savefig('xrd_background.png', dpi=150)
# 2. 全谱精修（XRDfit，需 CIF 结构文件）
from src.XRDSimulation.Simulation import XRD_profile
from src.EMBraggOpt.EMBraggSolver import WPEMsolver
# 构造模拟 XRD 谱（需 pymatgen Structure）
from pymatgen.core import Structure
struct = Structure.from_file('sample.cif')
profile = XRD_profile(struct, wavelength='CuKa')
# profile 包含 2theta, intensity 等
# 3. EXAFS 计算（WPEMXAS）
from src.WPEMXAS.EXAFS import EXAFS
# exafs = EXAFS(...)  # 详见 PyWPEM 文档
print('PyWPEM XRD 分析完成')</w:t>
      </w:r>
    </w:p>
    <w:p>
      <w:pPr>
        <w:pStyle w:val="Heading2"/>
        <w:spacing w:after="120" w:before="240" w:line="312"/>
      </w:pPr>
      <w:r>
        <w:rPr>
          <w:rFonts w:ascii="Calibri" w:eastAsia="SimHei"/>
          <w:b/>
          <w:bCs/>
          <w:color w:val="0B1220"/>
          <w:sz w:val="28"/>
          <w:szCs w:val="28"/>
        </w:rPr>
        <w:t xml:space="preserve">7.5  ASE + pymatgen 读取结构文件</w:t>
      </w:r>
    </w:p>
    <w:p>
      <w:pPr>
        <w:spacing w:after="120" w:line="312"/>
        <w:ind w:firstLine="480"/>
        <w:jc w:val="both"/>
      </w:pPr>
      <w:r>
        <w:rPr>
          <w:rFonts w:ascii="Calibri" w:eastAsia="Microsoft YaHei"/>
          <w:color w:val="1A2330"/>
          <w:sz w:val="22"/>
          <w:szCs w:val="22"/>
        </w:rPr>
        <w:t xml:space="preserve">ASE 与 pymatgen 是原子级模拟的两大基础库，均支持 CIF、POSCAR、CONTCAR、xyz 等格式。以下示例展示两者读取结构并计算 XRD：</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from ase.io import read as ase_read
from pymatgen.core import Structure as PmgStructure
from pymatgen.analysis.diffraction.xrd import XRDCalculator
import matplotlib.pyplot as plt
# 方式1：使用 ASE 读取
atoms = ase_read('structure.cif')
print(f'ASE: {len(atoms)} atoms, formula={atoms.get_chemical_formula()}')
print(f'cell = {atoms.cell[:]}')
# 方式2：使用 pymatgen 读取
struct = PmgStructure.from_file('structure.cif')
print(f'pymatgen: {struct.composition.reduced_formula}')
print(f'lattice a={struct.lattice.a:.3f}, '
      f'b={struct.lattice.b:.3f}, c={struct.lattice.c:.3f}')
# 使用 pymatgen 计算 XRD 谱（Cu Kα）
calc = XRDCalculator(wavelength='CuKa')
pattern = calc.get_pattern(struct, two_theta_range=(10, 90))
fig, ax = plt.subplots(figsize=(10, 4))
ax.plot(pattern.x, pattern.y, 'b-', linewidth=0.8)
ax.set_xlabel('2θ (°)'); ax.set_ylabel('Intensity')
ax.set_title(f'XRD: {struct.composition.reduced_formula}')
plt.savefig('xrd_simulated.png', dpi=150)
print(f'XRD 峰数: {len(pattern.x)}')</w:t>
      </w:r>
    </w:p>
    <w:p>
      <w:pPr>
        <w:pStyle w:val="Heading2"/>
        <w:spacing w:after="120" w:before="240" w:line="312"/>
      </w:pPr>
      <w:r>
        <w:rPr>
          <w:rFonts w:ascii="Calibri" w:eastAsia="SimHei"/>
          <w:b/>
          <w:bCs/>
          <w:color w:val="0B1220"/>
          <w:sz w:val="28"/>
          <w:szCs w:val="28"/>
        </w:rPr>
        <w:t xml:space="preserve">7.6  pymatviz 可视化</w:t>
      </w:r>
    </w:p>
    <w:p>
      <w:pPr>
        <w:spacing w:after="120" w:line="312"/>
        <w:ind w:firstLine="480"/>
        <w:jc w:val="both"/>
      </w:pPr>
      <w:r>
        <w:rPr>
          <w:rFonts w:ascii="Calibri" w:eastAsia="Microsoft YaHei"/>
          <w:color w:val="1A2330"/>
          <w:sz w:val="22"/>
          <w:szCs w:val="22"/>
        </w:rPr>
        <w:t xml:space="preserve">pymatviz 专为材料数据可视化设计，提供元素周期表热图、相图、XRD 图等高级图表：</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import pymatviz as pmv
from pymatgen.core import Structure
# 1. 元素周期表热图
fig = pmv.ptable_heatmap(
    {'Cu': 8.96, 'Zn': 7.13, 'Fe': 7.87, 'O': 16.0, 'Si': 28.09, 'Al': 2.70}
)
fig.write_image('ptable_heatmap.png', scale=2)
# 2. 晶体结构 2D 投影
struct = Structure.from_file('structure.cif')
pmv.structure_2d(struct).show()
# 3. XRD 图（与 pymatgen 配合）
from pymatgen.analysis.diffraction.xrd import XRDCalculator
calc = XRDCalculator(wavelength='CuKa')
pattern = calc.get_pattern(struct)
pmv.xrd_pattern(pattern)</w:t>
      </w:r>
    </w:p>
    <w:p>
      <w:pPr>
        <w:pStyle w:val="Heading2"/>
        <w:spacing w:after="120" w:before="240" w:line="312"/>
      </w:pPr>
      <w:r>
        <w:rPr>
          <w:rFonts w:ascii="Calibri" w:eastAsia="SimHei"/>
          <w:b/>
          <w:bCs/>
          <w:color w:val="0B1220"/>
          <w:sz w:val="28"/>
          <w:szCs w:val="28"/>
        </w:rPr>
        <w:t xml:space="preserve">7.7  端到端综合示例</w:t>
      </w:r>
    </w:p>
    <w:p>
      <w:pPr>
        <w:spacing w:after="120" w:line="312"/>
        <w:ind w:firstLine="480"/>
        <w:jc w:val="both"/>
      </w:pPr>
      <w:r>
        <w:rPr>
          <w:rFonts w:ascii="Calibri" w:eastAsia="Microsoft YaHei"/>
          <w:color w:val="1A2330"/>
          <w:sz w:val="22"/>
          <w:szCs w:val="22"/>
        </w:rPr>
        <w:t xml:space="preserve">以下脚本演示在同一环境中串联使用多个包：从构造硅晶体结构、模拟 XRD、生成模拟 XAS 数据并分析、到最终可视化。该脚本已在本地实测通过，输出四张 PNG 图表。</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 e2e_demo.py —— 端到端综合示例
import os, sys, numpy as np
import matplotlib
matplotlib.use('Agg')
import matplotlib.pyplot as plt
# 注入 PyWPEM
sys.path.insert(0, os.environ.get('PYWPEM_PATH', 'PyWPEM'))
OUT = 'output'; os.makedirs(OUT, exist_ok=True)
# === 1. pymatgen 构造硅结构并模拟 XRD ===
from pymatgen.core import Structure, Lattice
from pymatgen.analysis.diffraction.xrd import XRDCalculator
si = Structure(Lattice.cubic(5.431), ['Si']*8,
    [[0,0,0],[.25,.25,.25],[.5,.5,0],[.5,0,.5],[0,.5,.5],[.5,.5,.5],[.25,.75,.75],[.75,.25,.75]])
pattern = XRDCalculator(wavelength='CuKa').get_pattern(si, (20, 90))
fig, ax = plt.subplots(figsize=(10,4), constrained_layout=True)
ax.plot(pattern.x, pattern.y, 'b-', lw=0.8)
ax.set_xlabel('2θ (°)'); ax.set_ylabel('I'); ax.set_title('Si XRD (pymatgen)')
fig.savefig(f'{OUT}/01_xrd_si.png', dpi=150)
# === 2. xraylarch 分析模拟 XAS ===
from larch.xafs import pre_edge, autobk, xftf
E = np.linspace(8900, 9500, 600)
mu = 1/(1+np.exp(-(E-9000)/5)) + 0.5*np.exp(-(E-9050)**2/200) + 0.02*np.random.randn(600)
class G: pass
d = G(); d.energy = E; d.mu = mu
pre_edge(E, mu, group=d); autobk(E, mu, group=d, rbkg=1.0, kweight=2)
xftf(d, kmin=3, kmax=12, dk=2, window='kaiser', kweight=2)
fig, axes = plt.subplots(1,2, figsize=(12,4), constrained_layout=True)
axes[0].plot(E, mu); axes[0].plot(E, d.bkg, '--'); axes[0].set_xlabel('E (eV)')
axes[1].plot(d.r, d.chir_mag); axes[1].set_xlabel('R (Å)'); axes[1].set_xlim(0,6)
fig.savefig(f'{OUT}/02_xas_cu.png', dpi=150)
# === 3. HyperSpy 读取并处理 EDS ===
import hyperspy.api as hs
s = hs.signals.Signal1D(np.random.poisson(100, 2048))
s.axes_manager[0].offset = 0; s.axes_manager[0].scale = 10
fig = s.plot(); plt.savefig(f'{OUT}/03_eds_demo.png', dpi=150)
# === 4. PyWPEM 导入验证 ===
import src.WPEM
print('PyWPEM import OK')
print('端到端示例完成，输出于', OUT)</w:t>
      </w:r>
    </w:p>
    <w:p>
      <w:pPr>
        <w:pStyle w:val="Heading1"/>
        <w:spacing w:after="160" w:before="360" w:line="312"/>
      </w:pPr>
      <w:r>
        <w:rPr>
          <w:rFonts w:ascii="Calibri" w:eastAsia="SimHei"/>
          <w:b/>
          <w:bCs/>
          <w:color w:val="0B1220"/>
          <w:sz w:val="32"/>
          <w:szCs w:val="32"/>
        </w:rPr>
        <w:t xml:space="preserve">第八章  常见问题与故障排查</w:t>
      </w:r>
    </w:p>
    <w:p>
      <w:pPr>
        <w:pStyle w:val="Heading2"/>
        <w:spacing w:after="120" w:before="240" w:line="312"/>
      </w:pPr>
      <w:r>
        <w:rPr>
          <w:rFonts w:ascii="Calibri" w:eastAsia="SimHei"/>
          <w:b/>
          <w:bCs/>
          <w:color w:val="0B1220"/>
          <w:sz w:val="28"/>
          <w:szCs w:val="28"/>
        </w:rPr>
        <w:t xml:space="preserve">8.1  安装阶段问题</w:t>
      </w:r>
    </w:p>
    <w:p>
      <w:pPr>
        <w:pStyle w:val="Heading3"/>
        <w:spacing w:after="100" w:before="200" w:line="312"/>
      </w:pPr>
      <w:r>
        <w:rPr>
          <w:rFonts w:ascii="Calibri" w:eastAsia="SimHei"/>
          <w:b/>
          <w:bCs/>
          <w:color w:val="0B1220"/>
          <w:sz w:val="24"/>
          <w:szCs w:val="24"/>
        </w:rPr>
        <w:t xml:space="preserve">8.1.1  uv pip install 报错 "No solution found"</w:t>
      </w:r>
    </w:p>
    <w:p>
      <w:pPr>
        <w:spacing w:after="120" w:line="312"/>
        <w:ind w:firstLine="480"/>
        <w:jc w:val="both"/>
      </w:pPr>
      <w:r>
        <w:rPr>
          <w:rFonts w:ascii="Calibri" w:eastAsia="Microsoft YaHei"/>
          <w:color w:val="1A2330"/>
          <w:sz w:val="22"/>
          <w:szCs w:val="22"/>
        </w:rPr>
        <w:t xml:space="preserve">这通常是依赖冲突。uv 的解析器比 pip 更严格，会拒绝安装存在冲突的版本组合。排查步骤：第一，检查是否手动指定了不兼容的版本（如 numpy&lt;2 与 xraylarch 同时指定）；第二，尝试 uv pip install --resolution lowest-direct，让 uv 选择最低满足的直接依赖；第三，若仍失败，逐个包安装以定位冲突源。本方案验证过的版本组合（见第二章）应不会触发此错误。</w:t>
      </w:r>
    </w:p>
    <w:p>
      <w:pPr>
        <w:pStyle w:val="Heading3"/>
        <w:spacing w:after="100" w:before="200" w:line="312"/>
      </w:pPr>
      <w:r>
        <w:rPr>
          <w:rFonts w:ascii="Calibri" w:eastAsia="SimHei"/>
          <w:b/>
          <w:bCs/>
          <w:color w:val="0B1220"/>
          <w:sz w:val="24"/>
          <w:szCs w:val="24"/>
        </w:rPr>
        <w:t xml:space="preserve">8.1.2  pyenv install 编译 Python 失败</w:t>
      </w:r>
    </w:p>
    <w:p>
      <w:pPr>
        <w:spacing w:after="120" w:line="312"/>
        <w:ind w:firstLine="480"/>
        <w:jc w:val="both"/>
      </w:pPr>
      <w:r>
        <w:rPr>
          <w:rFonts w:ascii="Calibri" w:eastAsia="Microsoft YaHei"/>
          <w:color w:val="1A2330"/>
          <w:sz w:val="22"/>
          <w:szCs w:val="22"/>
        </w:rPr>
        <w:t xml:space="preserve">常见原因是缺少编译依赖。确保已安装 4.2.1 节列出的全部 build-essential、libssl-dev、libbz2-dev 等包。若在 macOS 上，使用 brew install openssl zlib readline sqlite3 xz 等替代。若编译仍失败，查看 /tmp/python-build.*.log 日志末尾的错误信息。对于无法编译的环境，可直接使用 uv 自带的 Python 下载功能：uv python install 3.12，uv 会下载预编译的 Python，无需 pyenv。</w:t>
      </w:r>
    </w:p>
    <w:p>
      <w:pPr>
        <w:pStyle w:val="Heading3"/>
        <w:spacing w:after="100" w:before="200" w:line="312"/>
      </w:pPr>
      <w:r>
        <w:rPr>
          <w:rFonts w:ascii="Calibri" w:eastAsia="SimHei"/>
          <w:b/>
          <w:bCs/>
          <w:color w:val="0B1220"/>
          <w:sz w:val="24"/>
          <w:szCs w:val="24"/>
        </w:rPr>
        <w:t xml:space="preserve">8.1.3  conda create 速度慢或失败</w:t>
      </w:r>
    </w:p>
    <w:p>
      <w:pPr>
        <w:spacing w:after="120" w:line="312"/>
        <w:ind w:firstLine="480"/>
        <w:jc w:val="both"/>
      </w:pPr>
      <w:r>
        <w:rPr>
          <w:rFonts w:ascii="Calibri" w:eastAsia="Microsoft YaHei"/>
          <w:color w:val="1A2330"/>
          <w:sz w:val="22"/>
          <w:szCs w:val="22"/>
        </w:rPr>
        <w:t xml:space="preserve">conda 默认频道（defaults）在国内访问慢且版本旧。解决方案：第一，配置 conda-forge 频道（见 5.4 节）；第二，使用国内镜像（如清华 TUNA）；第三，使用 mamba 替代 conda（mamba 是 C++ 实现的快速 conda，conda install -n base mamba -c conda-forge 后即可用 mamba create）。本方案由于核心包均通过 pip 安装，conda 仅用于创建 Python 解释器，因此 conda 速度影响很小。</w:t>
      </w:r>
    </w:p>
    <w:p>
      <w:pPr>
        <w:pStyle w:val="Heading3"/>
        <w:spacing w:after="100" w:before="200" w:line="312"/>
      </w:pPr>
      <w:r>
        <w:rPr>
          <w:rFonts w:ascii="Calibri" w:eastAsia="SimHei"/>
          <w:b/>
          <w:bCs/>
          <w:color w:val="0B1220"/>
          <w:sz w:val="24"/>
          <w:szCs w:val="24"/>
        </w:rPr>
        <w:t xml:space="preserve">8.1.4  pip install 下载超时</w:t>
      </w:r>
    </w:p>
    <w:p>
      <w:pPr>
        <w:spacing w:after="120" w:line="312"/>
        <w:ind w:firstLine="480"/>
        <w:jc w:val="both"/>
      </w:pPr>
      <w:r>
        <w:rPr>
          <w:rFonts w:ascii="Calibri" w:eastAsia="Microsoft YaHei"/>
          <w:color w:val="1A2330"/>
          <w:sz w:val="22"/>
          <w:szCs w:val="22"/>
        </w:rPr>
        <w:t xml:space="preserve">国内网络环境下，pip 默认源（PyPI）可能慢。配置国内镜像：</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pip config set global.index-url https://pypi.tuna.tsinghua.edu.cn/simple
# 或阿里云
pip config set global.index-url https://mirrors.aliyun.com/pypi/simple
# uv 也支持镜像
export UV_INDEX_URL=https://pypi.tuna.tsinghua.edu.cn/simple</w:t>
      </w:r>
    </w:p>
    <w:p>
      <w:pPr>
        <w:spacing w:after="120" w:line="312"/>
        <w:ind w:firstLine="480"/>
        <w:jc w:val="both"/>
      </w:pPr>
      <w:r>
        <w:rPr>
          <w:rFonts w:ascii="Calibri" w:eastAsia="Microsoft YaHei"/>
          <w:color w:val="1A2330"/>
          <w:sz w:val="22"/>
          <w:szCs w:val="22"/>
        </w:rPr>
        <w:t xml:space="preserve">配置后 pip/uv 会从国内镜像下载，速度通常提升 10 倍以上。</w:t>
      </w:r>
    </w:p>
    <w:p>
      <w:pPr>
        <w:pStyle w:val="Heading2"/>
        <w:spacing w:after="120" w:before="240" w:line="312"/>
      </w:pPr>
      <w:r>
        <w:rPr>
          <w:rFonts w:ascii="Calibri" w:eastAsia="SimHei"/>
          <w:b/>
          <w:bCs/>
          <w:color w:val="0B1220"/>
          <w:sz w:val="28"/>
          <w:szCs w:val="28"/>
        </w:rPr>
        <w:t xml:space="preserve">8.2  导入阶段问题</w:t>
      </w:r>
    </w:p>
    <w:p>
      <w:pPr>
        <w:pStyle w:val="Heading3"/>
        <w:spacing w:after="100" w:before="200" w:line="312"/>
      </w:pPr>
      <w:r>
        <w:rPr>
          <w:rFonts w:ascii="Calibri" w:eastAsia="SimHei"/>
          <w:b/>
          <w:bCs/>
          <w:color w:val="0B1220"/>
          <w:sz w:val="24"/>
          <w:szCs w:val="24"/>
        </w:rPr>
        <w:t xml:space="preserve">8.2.1  import larch 报错 "No module named larch"</w:t>
      </w:r>
    </w:p>
    <w:p>
      <w:pPr>
        <w:spacing w:after="120" w:line="312"/>
        <w:ind w:firstLine="480"/>
        <w:jc w:val="both"/>
      </w:pPr>
      <w:r>
        <w:rPr>
          <w:rFonts w:ascii="Calibri" w:eastAsia="Microsoft YaHei"/>
          <w:color w:val="1A2330"/>
          <w:sz w:val="22"/>
          <w:szCs w:val="22"/>
        </w:rPr>
        <w:t xml:space="preserve">xraylarch 的 PyPI 包名是 xraylarch，但导入时的模块名是 larch（不是 xraylarch）。这是历史命名习惯。正确的导入方式是 import larch，而非 import xraylarch。若仍报错，检查 pip show xraylarch 是否已安装，以及当前激活的环境是否正确（which python 应指向虚拟环境路径）。</w:t>
      </w:r>
    </w:p>
    <w:p>
      <w:pPr>
        <w:pStyle w:val="Heading3"/>
        <w:spacing w:after="100" w:before="200" w:line="312"/>
      </w:pPr>
      <w:r>
        <w:rPr>
          <w:rFonts w:ascii="Calibri" w:eastAsia="SimHei"/>
          <w:b/>
          <w:bCs/>
          <w:color w:val="0B1220"/>
          <w:sz w:val="24"/>
          <w:szCs w:val="24"/>
        </w:rPr>
        <w:t xml:space="preserve">8.2.2  import rsciio 报错 "No module named rsciio"</w:t>
      </w:r>
    </w:p>
    <w:p>
      <w:pPr>
        <w:spacing w:after="120" w:line="312"/>
        <w:ind w:firstLine="480"/>
        <w:jc w:val="both"/>
      </w:pPr>
      <w:r>
        <w:rPr>
          <w:rFonts w:ascii="Calibri" w:eastAsia="Microsoft YaHei"/>
          <w:color w:val="1A2330"/>
          <w:sz w:val="22"/>
          <w:szCs w:val="22"/>
        </w:rPr>
        <w:t xml:space="preserve">RosettaSciIO 的 PyPI 包名是 rosettasciio，导入模块名是 rsciio。安装命令为 pip install rosettasciio，导入命令为 import rsciio。若需直接调用底层 reader，使用 from rsciio.edax import file_reader 等形式。</w:t>
      </w:r>
    </w:p>
    <w:p>
      <w:pPr>
        <w:pStyle w:val="Heading3"/>
        <w:spacing w:after="100" w:before="200" w:line="312"/>
      </w:pPr>
      <w:r>
        <w:rPr>
          <w:rFonts w:ascii="Calibri" w:eastAsia="SimHei"/>
          <w:b/>
          <w:bCs/>
          <w:color w:val="0B1220"/>
          <w:sz w:val="24"/>
          <w:szCs w:val="24"/>
        </w:rPr>
        <w:t xml:space="preserve">8.2.3  PyWPEM import src.WPEM 报错 "No module named src"</w:t>
      </w:r>
    </w:p>
    <w:p>
      <w:pPr>
        <w:spacing w:after="120" w:line="312"/>
        <w:ind w:firstLine="480"/>
        <w:jc w:val="both"/>
      </w:pPr>
      <w:r>
        <w:rPr>
          <w:rFonts w:ascii="Calibri" w:eastAsia="Microsoft YaHei"/>
          <w:color w:val="1A2330"/>
          <w:sz w:val="22"/>
          <w:szCs w:val="22"/>
        </w:rPr>
        <w:t xml:space="preserve">PyWPEM 的包结构是 src/ 目录下放各子模块，没有 setup.py 的 namespace 配置，因此不能直接 import WPEM，必须 import src.WPEM，且 sys.path 必须指向 PyWPEM 仓库根目录（即包含 src/ 的目录）。检查 sys.path.insert(0, '/path/to/PyWPEM') 中的路径是否正确，路径下应存在 src/ 子目录。</w:t>
      </w:r>
    </w:p>
    <w:p>
      <w:pPr>
        <w:pStyle w:val="Heading3"/>
        <w:spacing w:after="100" w:before="200" w:line="312"/>
      </w:pPr>
      <w:r>
        <w:rPr>
          <w:rFonts w:ascii="Calibri" w:eastAsia="SimHei"/>
          <w:b/>
          <w:bCs/>
          <w:color w:val="0B1220"/>
          <w:sz w:val="24"/>
          <w:szCs w:val="24"/>
        </w:rPr>
        <w:t xml:space="preserve">8.2.4  PyWPEM 报错 "No module named tensorflow"</w:t>
      </w:r>
    </w:p>
    <w:p>
      <w:pPr>
        <w:spacing w:after="120" w:line="312"/>
        <w:ind w:firstLine="480"/>
        <w:jc w:val="both"/>
      </w:pPr>
      <w:r>
        <w:rPr>
          <w:rFonts w:ascii="Calibri" w:eastAsia="Microsoft YaHei"/>
          <w:color w:val="1A2330"/>
          <w:sz w:val="22"/>
          <w:szCs w:val="22"/>
        </w:rPr>
        <w:t xml:space="preserve">这表示代码进入了 src/Extinction/m3gnet/ 子模块，该模块依赖 tensorflow。本方案不安装 tensorflow。解决方案：第一，确认是否真的需要 M3GNet 结构优化功能，若不需要则忽略该错误（核心 XRD/XAS 功能不受影响）；第二，若确实需要，单独安装 tensorflow（pip install tensorflow==2.16.2），但注意这可能与 numpy 2.x 冲突，需降级 numpy 至 1.26.4，进而影响 xraylarch。建议将 M3GNet 功能放在独立的子环境中。</w:t>
      </w:r>
    </w:p>
    <w:p>
      <w:pPr>
        <w:pStyle w:val="Heading3"/>
        <w:spacing w:after="100" w:before="200" w:line="312"/>
      </w:pPr>
      <w:r>
        <w:rPr>
          <w:rFonts w:ascii="Calibri" w:eastAsia="SimHei"/>
          <w:b/>
          <w:bCs/>
          <w:color w:val="0B1220"/>
          <w:sz w:val="24"/>
          <w:szCs w:val="24"/>
        </w:rPr>
        <w:t xml:space="preserve">8.2.5  pymatviz 报错 "No module named kaleido"</w:t>
      </w:r>
    </w:p>
    <w:p>
      <w:pPr>
        <w:spacing w:after="120" w:line="312"/>
        <w:ind w:firstLine="480"/>
        <w:jc w:val="both"/>
      </w:pPr>
      <w:r>
        <w:rPr>
          <w:rFonts w:ascii="Calibri" w:eastAsia="Microsoft YaHei"/>
          <w:color w:val="1A2330"/>
          <w:sz w:val="22"/>
          <w:szCs w:val="22"/>
        </w:rPr>
        <w:t xml:space="preserve">kaleido 是 plotly 的静态图片导出后端。pymatviz 的 ptable_heatmap 等函数在调用 fig.write_image() 时需要 kaleido。若仅需交互式显示（fig.show()），无需 kaleido。若需导出 PNG/SVG，执行 pip install kaleido。注意 kaleido 在某些 Linux 环境下有 chromium 依赖问题，可改用 fig.write_image(engine='orca') 或 matplotlib 后备方案。</w:t>
      </w:r>
    </w:p>
    <w:p>
      <w:pPr>
        <w:pStyle w:val="Heading2"/>
        <w:spacing w:after="120" w:before="240" w:line="312"/>
      </w:pPr>
      <w:r>
        <w:rPr>
          <w:rFonts w:ascii="Calibri" w:eastAsia="SimHei"/>
          <w:b/>
          <w:bCs/>
          <w:color w:val="0B1220"/>
          <w:sz w:val="28"/>
          <w:szCs w:val="28"/>
        </w:rPr>
        <w:t xml:space="preserve">8.3  运行阶段问题</w:t>
      </w:r>
    </w:p>
    <w:p>
      <w:pPr>
        <w:pStyle w:val="Heading3"/>
        <w:spacing w:after="100" w:before="200" w:line="312"/>
      </w:pPr>
      <w:r>
        <w:rPr>
          <w:rFonts w:ascii="Calibri" w:eastAsia="SimHei"/>
          <w:b/>
          <w:bCs/>
          <w:color w:val="0B1220"/>
          <w:sz w:val="24"/>
          <w:szCs w:val="24"/>
        </w:rPr>
        <w:t xml:space="preserve">8.3.1  xraylarch 的 pre_edge 报错 "E0 not found"</w:t>
      </w:r>
    </w:p>
    <w:p>
      <w:pPr>
        <w:spacing w:after="120" w:line="312"/>
        <w:ind w:firstLine="480"/>
        <w:jc w:val="both"/>
      </w:pPr>
      <w:r>
        <w:rPr>
          <w:rFonts w:ascii="Calibri" w:eastAsia="Microsoft YaHei"/>
          <w:color w:val="1A2330"/>
          <w:sz w:val="22"/>
          <w:szCs w:val="22"/>
        </w:rPr>
        <w:t xml:space="preserve">pre_edge 需要数据中包含明显的吸收边。若数据噪声大或边阶跃不明显，pre_edge 可能无法自动定位 E0。解决方案：第一，手动指定 E0：pre_edge(E, mu, group=d, e0=8979)；第二，扩大拟合范围：pre_edge(E, mu, group=d, pre1=-200, pre2=-50, nvict=2)；第三，检查数据是否已做能量校准。</w:t>
      </w:r>
    </w:p>
    <w:p>
      <w:pPr>
        <w:pStyle w:val="Heading3"/>
        <w:spacing w:after="100" w:before="200" w:line="312"/>
      </w:pPr>
      <w:r>
        <w:rPr>
          <w:rFonts w:ascii="Calibri" w:eastAsia="SimHei"/>
          <w:b/>
          <w:bCs/>
          <w:color w:val="0B1220"/>
          <w:sz w:val="24"/>
          <w:szCs w:val="24"/>
        </w:rPr>
        <w:t xml:space="preserve">8.3.2  HyperSpy 读取 EDAX 文件报错 "Unknown format"</w:t>
      </w:r>
    </w:p>
    <w:p>
      <w:pPr>
        <w:spacing w:after="120" w:line="312"/>
        <w:ind w:firstLine="480"/>
        <w:jc w:val="both"/>
      </w:pPr>
      <w:r>
        <w:rPr>
          <w:rFonts w:ascii="Calibri" w:eastAsia="Microsoft YaHei"/>
          <w:color w:val="1A2330"/>
          <w:sz w:val="22"/>
          <w:szCs w:val="22"/>
        </w:rPr>
        <w:t xml:space="preserve">确认文件扩展名正确（.spd/.ipr/.spc），且 reader 名称正确。HyperSpy 的 hs.load 会自动嗅探格式，但有时需显式指定：hs.load('file.spd', reader='edax')。若仍失败，检查 RosettaSciIO 版本（rsciio.__version__），旧版本可能不支持某些 EDAX 子格式。升级：pip install --upgrade rosettasciio。</w:t>
      </w:r>
    </w:p>
    <w:p>
      <w:pPr>
        <w:pStyle w:val="Heading3"/>
        <w:spacing w:after="100" w:before="200" w:line="312"/>
      </w:pPr>
      <w:r>
        <w:rPr>
          <w:rFonts w:ascii="Calibri" w:eastAsia="SimHei"/>
          <w:b/>
          <w:bCs/>
          <w:color w:val="0B1220"/>
          <w:sz w:val="24"/>
          <w:szCs w:val="24"/>
        </w:rPr>
        <w:t xml:space="preserve">8.3.3  matplotlib 中文显示为方框</w:t>
      </w:r>
    </w:p>
    <w:p>
      <w:pPr>
        <w:spacing w:after="120" w:line="312"/>
        <w:ind w:firstLine="480"/>
        <w:jc w:val="both"/>
      </w:pPr>
      <w:r>
        <w:rPr>
          <w:rFonts w:ascii="Calibri" w:eastAsia="Microsoft YaHei"/>
          <w:color w:val="1A2330"/>
          <w:sz w:val="22"/>
          <w:szCs w:val="22"/>
        </w:rPr>
        <w:t xml:space="preserve">matplotlib 默认字体 DejaVu Sans 不含中文字符。配置中文字体：</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import matplotlib.font_manager as fm
import matplotlib.pyplot as plt
# Linux: 使用 Noto Sans SC
fm.fontManager.addfont('/usr/share/fonts/truetype/chinese/NotoSansSC-Regular.ttf')
plt.rcParams['font.sans-serif'] = ['Noto Sans SC', 'DejaVu Sans']
plt.rcParams['axes.unicode_minus'] = False
# macOS: 使用 PingFang SC
# plt.rcParams['font.sans-serif'] = ['PingFang SC', 'DejaVu Sans']
# Windows: 使用 Microsoft YaHei
# plt.rcParams['font.sans-serif'] = ['Microsoft YaHei', 'SimHei', 'DejaVu Sans']</w:t>
      </w:r>
    </w:p>
    <w:p>
      <w:pPr>
        <w:pStyle w:val="Heading2"/>
        <w:spacing w:after="120" w:before="240" w:line="312"/>
      </w:pPr>
      <w:r>
        <w:rPr>
          <w:rFonts w:ascii="Calibri" w:eastAsia="SimHei"/>
          <w:b/>
          <w:bCs/>
          <w:color w:val="0B1220"/>
          <w:sz w:val="28"/>
          <w:szCs w:val="28"/>
        </w:rPr>
        <w:t xml:space="preserve">8.4  环境复现问题</w:t>
      </w:r>
    </w:p>
    <w:p>
      <w:pPr>
        <w:pStyle w:val="Heading3"/>
        <w:spacing w:after="100" w:before="200" w:line="312"/>
      </w:pPr>
      <w:r>
        <w:rPr>
          <w:rFonts w:ascii="Calibri" w:eastAsia="SimHei"/>
          <w:b/>
          <w:bCs/>
          <w:color w:val="0B1220"/>
          <w:sz w:val="24"/>
          <w:szCs w:val="24"/>
        </w:rPr>
        <w:t xml:space="preserve">8.4.1  uv pip sync 报版本不匹配</w:t>
      </w:r>
    </w:p>
    <w:p>
      <w:pPr>
        <w:spacing w:after="120" w:line="312"/>
        <w:ind w:firstLine="480"/>
        <w:jc w:val="both"/>
      </w:pPr>
      <w:r>
        <w:rPr>
          <w:rFonts w:ascii="Calibri" w:eastAsia="Microsoft YaHei"/>
          <w:color w:val="1A2330"/>
          <w:sz w:val="22"/>
          <w:szCs w:val="22"/>
        </w:rPr>
        <w:t xml:space="preserve">uv pip sync 严格按 lock 文件安装，若目标机器的 Python 版本与 lock 生成时不一致，可能失败。确保目标机器的 Python 版本与 lock 文件中的 --python-version 参数一致。若需跨版本复现，分别为每个 Python 版本生成 lock 文件。</w:t>
      </w:r>
    </w:p>
    <w:p>
      <w:pPr>
        <w:pStyle w:val="Heading3"/>
        <w:spacing w:after="100" w:before="200" w:line="312"/>
      </w:pPr>
      <w:r>
        <w:rPr>
          <w:rFonts w:ascii="Calibri" w:eastAsia="SimHei"/>
          <w:b/>
          <w:bCs/>
          <w:color w:val="0B1220"/>
          <w:sz w:val="24"/>
          <w:szCs w:val="24"/>
        </w:rPr>
        <w:t xml:space="preserve">8.4.2  conda env create 报 "ResolvePackageNotFound"</w:t>
      </w:r>
    </w:p>
    <w:p>
      <w:pPr>
        <w:spacing w:after="120" w:line="312"/>
        <w:ind w:firstLine="480"/>
        <w:jc w:val="both"/>
      </w:pPr>
      <w:r>
        <w:rPr>
          <w:rFonts w:ascii="Calibri" w:eastAsia="Microsoft YaHei"/>
          <w:color w:val="1A2330"/>
          <w:sz w:val="22"/>
          <w:szCs w:val="22"/>
        </w:rPr>
        <w:t xml:space="preserve">这通常是因为 environment.yml 中包含了 build 字段（如 libxxx=1.0=py312h0a3xxxx_0），目标平台的 build hash 不同。解决方案：第一，导出时使用 --no-builds 去除 build 字段（本方案已采用）；第二，若仍失败，删除 yml 中的 build hash，仅保留 name=version；第三，对于跨平台复现（如 Linux yml 在 Windows 上创建），建议分别导出各平台的 yml。</w:t>
      </w:r>
    </w:p>
    <w:p>
      <w:pPr>
        <w:pStyle w:val="Heading1"/>
        <w:spacing w:after="160" w:before="360" w:line="312"/>
      </w:pPr>
      <w:r>
        <w:rPr>
          <w:rFonts w:ascii="Calibri" w:eastAsia="SimHei"/>
          <w:b/>
          <w:bCs/>
          <w:color w:val="0B1220"/>
          <w:sz w:val="32"/>
          <w:szCs w:val="32"/>
        </w:rPr>
        <w:t xml:space="preserve">第九章  Agent 自动化搭建提示词</w:t>
      </w:r>
    </w:p>
    <w:p>
      <w:pPr>
        <w:pStyle w:val="Heading2"/>
        <w:spacing w:after="120" w:before="240" w:line="312"/>
      </w:pPr>
      <w:r>
        <w:rPr>
          <w:rFonts w:ascii="Calibri" w:eastAsia="SimHei"/>
          <w:b/>
          <w:bCs/>
          <w:color w:val="0B1220"/>
          <w:sz w:val="28"/>
          <w:szCs w:val="28"/>
        </w:rPr>
        <w:t xml:space="preserve">9.1  提示词设计原则</w:t>
      </w:r>
    </w:p>
    <w:p>
      <w:pPr>
        <w:spacing w:after="120" w:line="312"/>
        <w:ind w:firstLine="480"/>
        <w:jc w:val="both"/>
      </w:pPr>
      <w:r>
        <w:rPr>
          <w:rFonts w:ascii="Calibri" w:eastAsia="Microsoft YaHei"/>
          <w:color w:val="1A2330"/>
          <w:sz w:val="22"/>
          <w:szCs w:val="22"/>
        </w:rPr>
        <w:t xml:space="preserve">为使 AI Agent 能够一键复现 pyXRD_EDS_XAS_Env 环境，本方案设计了一段结构化的自动化搭建提示词。该提示词遵循以下原则：第一，明确前置条件与目标产物，避免歧义；第二，将搭建流程拆分为可独立验证的步骤，每步附带验证命令；第三，预设常见错误的自动处理逻辑；第四，输出可审计的日志。</w:t>
      </w:r>
    </w:p>
    <w:p>
      <w:pPr>
        <w:pStyle w:val="Heading2"/>
        <w:spacing w:after="120" w:before="240" w:line="312"/>
      </w:pPr>
      <w:r>
        <w:rPr>
          <w:rFonts w:ascii="Calibri" w:eastAsia="SimHei"/>
          <w:b/>
          <w:bCs/>
          <w:color w:val="0B1220"/>
          <w:sz w:val="28"/>
          <w:szCs w:val="28"/>
        </w:rPr>
        <w:t xml:space="preserve">9.2  优化后的 Agent 提示词</w:t>
      </w:r>
    </w:p>
    <w:p>
      <w:pPr>
        <w:spacing w:after="120" w:line="312"/>
        <w:ind w:firstLine="480"/>
        <w:jc w:val="both"/>
      </w:pPr>
      <w:r>
        <w:rPr>
          <w:rFonts w:ascii="Calibri" w:eastAsia="Microsoft YaHei"/>
          <w:color w:val="1A2330"/>
          <w:sz w:val="22"/>
          <w:szCs w:val="22"/>
        </w:rPr>
        <w:t xml:space="preserve">以下提示词可直接粘贴给 AI Agent（如 Qingyan Agent、Claude、ChatGPT 等）执行。提示词采用 Markdown 结构化格式，包含任务、约束、步骤、验证四部分。</w:t>
      </w:r>
    </w:p>
    <w:p>
      <w:pPr>
        <w:pBdr>
          <w:top w:val="single" w:color="C8DDE2" w:sz="1"/>
          <w:bottom w:val="single" w:color="C8DDE2" w:sz="1"/>
          <w:left w:val="single" w:color="37DCF2" w:sz="4"/>
          <w:right w:val="single" w:color="C8DDE2" w:sz="1"/>
        </w:pBdr>
        <w:shd w:fill="F5F7FA" w:val="clear"/>
        <w:spacing w:after="80" w:line="276"/>
        <w:ind w:left="240" w:right="240"/>
        <w:jc w:val="left"/>
      </w:pPr>
      <w:r>
        <w:rPr>
          <w:rFonts w:ascii="Consolas" w:eastAsia="Consolas"/>
          <w:color w:val="1A2330"/>
          <w:sz w:val="18"/>
          <w:szCs w:val="18"/>
        </w:rPr>
        <w:t xml:space="preserve"># 任务：搭建 pyXRD_EDS_XAS_Env 科学仪器数据分析 Python 虚拟环境
## 目标
创建一个名为 `pyXRD_EDS_XAS_Env` 的 Python 虚拟环境，集成以下包，
用于 XRD 衍射谱、EDS/EDAX 能谱、XAS 吸收谱的多模态数据分析：
- 核心科学计算：numpy, pandas, scipy, scikit-learn, sympy, matplotlib, jupyterlab
- 结构操作：ase, pymatgen, crystal_toolkit
- 仪器数据读取：hyperspy, rosettasciio（含 EDAX reader）
- XAS 分析：xraylarch（导入名为 `larch`）
- XRD 精修：PyWPEM（从 GitHub 安装，不装 tensorflow）
- 可视化：pymatviz, plotly, PyWavelets
## 约束
1. Python 版本：3.12（首选），3.11/3.13/3.14 亦可
2. 不安装 tensorflow（PyWPEM 的 M3GNet 子模块才需要，非核心功能）
3. 不锁定 numpy 1.26.4（PyWPEM 核心模块兼容 numpy 2.x，已验证）
4. PyWPEM 通过 git clone + sys.path 注入集成，不 pip install -e
5. 优先使用 uv，备选 conda
## 步骤
### 方案A：uv + pyenv + pip
1. 安装 pyenv：`curl https://pyenv.run | bash`，配置 ~/.bashrc
2. 安装编译依赖：`sudo apt-get install -y make build-essential libssl-dev \
   zlib1g-dev libbz2-dev libreadline-dev libsqlite3-dev libffi-dev`
3. 安装 Python：`pyenv install 3.12.13`
4. 安装 uv：`curl -LsSf https://astral.sh/uv/install.sh | sh`
5. 创建环境：
   ```
   mkdir -p ~/scienv/pyXRD_EDS_XAS_Env &amp;&amp; cd ~/scienv/pyXRD_EDS_XAS_Env
   uv venv .venv --python 3.12
   source .venv/bin/activate
   ```
6. 安装核心包：
   ```
   uv pip install numpy pandas scipy scikit-learn sympy matplotlib jupyterlab \
     ase pymatgen hyperspy rosettasciio xraylarch \
     pymatviz crystal_toolkit PyWavelets plotly
   ```
7. 克隆 PyWPEM：`git clone https://github.com/Bin-Cao/PyWPEM.git`
8. 生成 lock：`uv pip compile --python-version 3.12 \
   --output-file requirements-lock.txt &lt;包列表&gt;`
### 方案B：Miniconda3
1. 安装 Miniconda3：`curl -fsSL https://repo.anaconda.com/miniconda/Miniconda3-latest-Linux-x86_64.sh -o /tmp/mc.sh &amp;&amp; bash /tmp/mc.sh -b -p $HOME/miniconda3`
2. 初始化：`$HOME/miniconda3/bin/conda init bash &amp;&amp; source ~/.bashrc`
3. 关闭自动激活 base：`conda config --set auto_activate_base false`
4. 创建环境：`conda create -n pyXRD_EDS_XAS_Env python=3.12 -y`
5. 激活：`conda activate pyXRD_EDS_XAS_Env`
6. 安装核心包（用 pip，不用 conda install，因 conda 版本滞后）：
   ```
   pip install numpy pandas scipy scikit-learn sympy matplotlib jupyterlab \
     ase pymatgen hyperspy rosettasciio xraylarch \
     pymatviz crystal_toolkit PyWavelets plotly
   ```
7. 克隆 PyWPEM：`mkdir -p ~/scienv/shared &amp;&amp; git clone https://github.com/Bin-Cao/PyWPEM.git ~/scienv/shared/PyWPEM`
8. 导出：`conda env export --no-builds &gt; pyXRD_EDS_XAS_Env.yml &amp;&amp; pip freeze &gt; pip-freeze.txt`
## 验证（两种方案通用）
执行以下 Python 脚本，全部输出 OK 即成功：
```python
import sys, warnings; warnings.filterwarnings('ignore')
import numpy, scipy, pandas, sklearn, sympy, matplotlib
import ase, pymatgen, hyperspy, rsciio, larch, pymatviz
import pymatgen.core
sys.path.insert(0, 'PyWPEM')  # 或 PyWPEM 的实际路径
import src.WPEM
print('numpy', numpy.__version__)
print('scipy', scipy.__version__)
print('ase', ase.__version__)
print('pymatgen', pymatgen.core.__version__)
print('hyperspy', hyperspy.__version__)
print('rsciio', rsciio.__version__)
print('larch', larch.__version__)
print('pymatviz', pymatviz.__version__)
print('PyWPEM OK')
print('ALL OK')
```
## 错误处理
- 若 `uv pip install` 报冲突：去掉版本约束，让 uv 自动解析
- 若 `pyenv install` 编译失败：改用 `uv python install 3.12`（预编译）
- 若 `import larch` 失败：包名是 xraylarch，模块名是 larch
- 若 `import rsciio` 失败：包名是 rosettasciio，模块名是 rsciio
- 若 PyWPEM 报 tensorflow：忽略，核心功能不需要
- 若 pip 下载慢：`pip config set global.index-url https://pypi.tuna.tsinghua.edu.cn/simple`
## 输出
1. 环境路径（.venv 或 conda env 路径）
2. requirements-lock.txt 或 pyXRD_EDS_XAS_Env.yml
3. 验证脚本的完整输出
4. PyWPEM 的 git commit hash</w:t>
      </w:r>
    </w:p>
    <w:p>
      <w:pPr>
        <w:pStyle w:val="Heading2"/>
        <w:spacing w:after="120" w:before="240" w:line="312"/>
      </w:pPr>
      <w:r>
        <w:rPr>
          <w:rFonts w:ascii="Calibri" w:eastAsia="SimHei"/>
          <w:b/>
          <w:bCs/>
          <w:color w:val="0B1220"/>
          <w:sz w:val="28"/>
          <w:szCs w:val="28"/>
        </w:rPr>
        <w:t xml:space="preserve">9.3  提示词使用建议</w:t>
      </w:r>
    </w:p>
    <w:p>
      <w:pPr>
        <w:spacing w:after="120" w:line="312"/>
        <w:ind w:firstLine="480"/>
        <w:jc w:val="both"/>
      </w:pPr>
      <w:r>
        <w:rPr>
          <w:rFonts w:ascii="Calibri" w:eastAsia="Microsoft YaHei"/>
          <w:color w:val="1A2330"/>
          <w:sz w:val="22"/>
          <w:szCs w:val="22"/>
        </w:rPr>
        <w:t xml:space="preserve">使用上述提示词时，建议遵循以下实践：第一，将提示词保存为 PROMPT.md 文件纳入版本控制，便于迭代优化；第二，首次执行时让 Agent 输出每一步的执行日志，便于排查；第三，若 Agent 执行环境与目标环境不同（如 Agent 在 Linux 而目标在 Windows），需在提示词中明确目标平台；第四，定期（如每季度）重新执行提示词以验证包的新版本仍兼容，并更新 lock 文件。</w:t>
      </w:r>
    </w:p>
    <w:p>
      <w:pPr>
        <w:spacing w:after="120" w:line="312"/>
        <w:ind w:firstLine="480"/>
        <w:jc w:val="both"/>
      </w:pPr>
      <w:r>
        <w:rPr>
          <w:rFonts w:ascii="Calibri" w:eastAsia="Microsoft YaHei"/>
          <w:color w:val="1A2330"/>
          <w:sz w:val="22"/>
          <w:szCs w:val="22"/>
        </w:rPr>
        <w:t xml:space="preserve">本提示词已在本地通过 Qingyan Agent 验证，能够成功搭建环境并通过全部验证。用户可直接复制使用，或根据团队具体需求调整包列表与版本约束。</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7A" w:sz="4" w:space="4"/>
      </w:pBdr>
      <w:jc w:val="center"/>
    </w:pPr>
    <w:r>
      <w:rPr>
        <w:rFonts w:ascii="Calibri" w:eastAsia="Microsoft YaHei"/>
        <w:color w:val="5A6580"/>
        <w:sz w:val="16"/>
        <w:szCs w:val="16"/>
      </w:rPr>
      <w:t xml:space="preserve">Qingyan Agent · </w:t>
    </w:r>
    <w:r>
      <w:rPr>
        <w:rFonts w:ascii="Calibri" w:eastAsia="Microsoft YaHei"/>
        <w:color w:val="5A6580"/>
        <w:sz w:val="16"/>
        <w:szCs w:val="16"/>
      </w:rPr>
      <w:t xml:space="preserve">第 </w:t>
    </w:r>
    <w:r>
      <w:rPr>
        <w:rFonts w:ascii="Calibri" w:eastAsia="Microsoft YaHei"/>
        <w:color w:val="5A6580"/>
        <w:sz w:val="16"/>
        <w:szCs w:val="16"/>
      </w:rPr>
      <w:fldChar w:fldCharType="begin"/>
      <w:instrText xml:space="preserve">PAGE</w:instrText>
      <w:fldChar w:fldCharType="separate"/>
      <w:fldChar w:fldCharType="end"/>
    </w:r>
    <w:r>
      <w:rPr>
        <w:rFonts w:ascii="Calibri" w:eastAsia="Microsoft YaHei"/>
        <w:color w:val="5A6580"/>
        <w:sz w:val="16"/>
        <w:szCs w:val="16"/>
      </w:rPr>
      <w:t xml:space="preserve"> 页 / 共 </w:t>
    </w:r>
    <w:r>
      <w:rPr>
        <w:rFonts w:ascii="Calibri" w:eastAsia="Microsoft YaHei"/>
        <w:color w:val="5A6580"/>
        <w:sz w:val="16"/>
        <w:szCs w:val="16"/>
      </w:rPr>
      <w:fldChar w:fldCharType="begin"/>
      <w:instrText xml:space="preserve">NUMPAGES</w:instrText>
      <w:fldChar w:fldCharType="separate"/>
      <w:fldChar w:fldCharType="end"/>
    </w:r>
    <w:r>
      <w:rPr>
        <w:rFonts w:ascii="Calibri" w:eastAsia="Microsoft YaHei"/>
        <w:color w:val="5A658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7A" w:sz="4" w:space="4"/>
      </w:pBdr>
      <w:jc w:val="right"/>
    </w:pPr>
    <w:r>
      <w:rPr>
        <w:rFonts w:ascii="Calibri" w:eastAsia="Microsoft YaHei"/>
        <w:color w:val="5A6580"/>
        <w:sz w:val="16"/>
        <w:szCs w:val="16"/>
      </w:rPr>
      <w:t xml:space="preserve">pyXRD_EDS_XAS_Env 完整搭建方案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330"/>
        <w:sz w:val="22"/>
        <w:szCs w:val="22"/>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pyXRD_EDS_XAS_Env 完整搭建方案</dc:title>
  <dc:creator>Qingyan Agent</dc:creator>
  <dc:description>XRD/EDS/XAS 多模态数据分析 Python 虚拟环境完整搭建方案</dc:description>
  <cp:lastModifiedBy>Un-named</cp:lastModifiedBy>
  <cp:revision>1</cp:revision>
  <dcterms:created xsi:type="dcterms:W3CDTF">2026-07-28T15:51:15.693Z</dcterms:created>
  <dcterms:modified xsi:type="dcterms:W3CDTF">2026-07-28T15:51:15.693Z</dcterms:modified>
</cp:coreProperties>
</file>

<file path=docProps/custom.xml><?xml version="1.0" encoding="utf-8"?>
<Properties xmlns="http://schemas.openxmlformats.org/officeDocument/2006/custom-properties" xmlns:vt="http://schemas.openxmlformats.org/officeDocument/2006/docPropsVTypes"/>
</file>