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Team Members: Christina Youn, Carter Goldman, Livia Johan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Brief description of project proposal &amp; final deliverables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image recognition model that can recognize American Sign Language letters (excluding J and Z because they require motion)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 deliverable: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that can identify American Sign Language letters in a live video stream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 the model using photos and videos of us making signs for the different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Two status report dates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4/23 (40%):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all the data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B&amp;W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images uniform size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contours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an initial model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5/7 (80%):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model structure finalized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on training and validation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the model on the testing set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the model on our photos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trying to feed in a video stream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Hi Dr. Shi,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are emailing you regarding the machine learning project proposal. Our group members are: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Carter Goldman (cgoldma2), Livia Johan (ljohan), Christina Youn (cyoun)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our project, we plan to create an image recognition model that can recognize American Sign Language letters (excluding J and Z because they require motion)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dataset</w:t>
        </w:r>
      </w:hyperlink>
      <w:r w:rsidDel="00000000" w:rsidR="00000000" w:rsidRPr="00000000">
        <w:rPr>
          <w:rtl w:val="0"/>
        </w:rPr>
        <w:t xml:space="preserve">. For the final deliverable, we plan to create a model that can identify American Sign Language letters in a live video stream. We will test the model using photos and videos of us making signs for the different letters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 is what we plan to have done for the two status reports: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4/23 (40%):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Preprocessing all the data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photos black and white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images uniform size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 contours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an initial model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5/7 (80%):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model structure finalized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Train the model on training and validation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 the model on the testing set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the model on our photos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trying to feed in a video stream</w:t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Please let us know if there is anything we should modify on our project proposal.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Carter Goldman, Livia Johan, Christina Youn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fortaa" w:cs="Comfortaa" w:eastAsia="Comfortaa" w:hAnsi="Comfortaa"/>
      <w:b w:val="1"/>
      <w:color w:val="ff00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Montserrat SemiBold" w:cs="Montserrat SemiBold" w:eastAsia="Montserrat SemiBold" w:hAnsi="Montserrat SemiBold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2deb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Rule="auto"/>
    </w:pPr>
    <w:rPr>
      <w:rFonts w:ascii="Courier New" w:cs="Courier New" w:eastAsia="Courier New" w:hAnsi="Courier New"/>
      <w:b w:val="1"/>
      <w:color w:val="0000ff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erriweather" w:cs="Merriweather" w:eastAsia="Merriweather" w:hAnsi="Merriweather"/>
      <w:b w:val="1"/>
      <w:color w:val="9900f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munge/sign-language-mnist" TargetMode="External"/><Relationship Id="rId7" Type="http://schemas.openxmlformats.org/officeDocument/2006/relationships/hyperlink" Target="https://www.kaggle.com/datamunge/sign-language-mn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