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uv1logo"/>
        <w:rPr/>
      </w:pPr>
      <w:bookmarkStart w:id="0" w:name="_GoBack"/>
      <w:bookmarkEnd w:id="0"/>
      <w:r>
        <w:rPr/>
        <w:drawing>
          <wp:inline distT="0" distB="0" distL="0" distR="0">
            <wp:extent cx="1866900" cy="762000"/>
            <wp:effectExtent l="0" t="0" r="0" b="0"/>
            <wp:docPr id="1" name="Image 1" descr="LOGO_LETTRES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_LETTRES_HORIZ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uv1universite"/>
        <w:spacing w:before="480" w:after="480"/>
        <w:rPr/>
      </w:pPr>
      <w:r>
        <w:rPr/>
        <w:t>SORBONNE UNIVERSITÉ</w:t>
      </w:r>
    </w:p>
    <w:p>
      <w:pPr>
        <w:pStyle w:val="Couv1ecolelabo"/>
        <w:rPr/>
      </w:pPr>
      <w:r>
        <w:rPr/>
        <w:t xml:space="preserve">ÉCOLE DOCTORALE </w:t>
      </w:r>
      <w:r>
        <w:rPr/>
        <w:t>III</w:t>
      </w:r>
    </w:p>
    <w:p>
      <w:pPr>
        <w:pStyle w:val="Couv1ecolelabo"/>
        <w:rPr/>
      </w:pPr>
      <w:r>
        <w:rPr>
          <w:b/>
          <w:sz w:val="28"/>
          <w:szCs w:val="24"/>
        </w:rPr>
        <w:t>É</w:t>
      </w:r>
      <w:r>
        <w:rPr>
          <w:b/>
          <w:sz w:val="28"/>
          <w:szCs w:val="24"/>
        </w:rPr>
        <w:t>quipe-projet ObTIC</w:t>
      </w:r>
    </w:p>
    <w:p>
      <w:pPr>
        <w:pStyle w:val="Couv1ecolelabo"/>
        <w:rPr/>
      </w:pPr>
      <w:r>
        <w:rPr>
          <w:b/>
          <w:sz w:val="28"/>
          <w:szCs w:val="24"/>
        </w:rPr>
        <w:t>Laboratoire de recherche CELLF – UMR 8599</w:t>
      </w:r>
    </w:p>
    <w:p>
      <w:pPr>
        <w:pStyle w:val="Couv1gradethese"/>
        <w:rPr/>
      </w:pPr>
      <w:r>
        <w:rPr/>
        <w:t>T H È S E</w:t>
      </w:r>
    </w:p>
    <w:p>
      <w:pPr>
        <w:pStyle w:val="Couv1grade"/>
        <w:rPr/>
      </w:pPr>
      <w:r>
        <w:rPr/>
        <w:t>pour obtenir le grade de</w:t>
      </w:r>
    </w:p>
    <w:p>
      <w:pPr>
        <w:pStyle w:val="Couv1grade"/>
        <w:rPr/>
      </w:pPr>
      <w:r>
        <w:rPr/>
        <w:t>DOCTEUR DE L’UNIVERSITÉ SORBONNE UNIVERSITÉ</w:t>
      </w:r>
    </w:p>
    <w:p>
      <w:pPr>
        <w:pStyle w:val="Couv1discipline"/>
        <w:rPr/>
      </w:pPr>
      <w:r>
        <w:rPr/>
        <w:t xml:space="preserve">Discipline : </w:t>
      </w:r>
      <w:r>
        <w:rPr/>
        <w:t>Littératures françaises et comparée · Humanités numériques</w:t>
      </w:r>
    </w:p>
    <w:p>
      <w:pPr>
        <w:pStyle w:val="Couv1soutenue"/>
        <w:rPr/>
      </w:pPr>
      <w:r>
        <w:rPr/>
        <w:t>Présentée et soutenue par :</w:t>
      </w:r>
    </w:p>
    <w:p>
      <w:pPr>
        <w:pStyle w:val="Couv1auteur"/>
        <w:rPr/>
      </w:pPr>
      <w:r>
        <w:rPr/>
        <w:t>Ljudmila</w:t>
      </w:r>
      <w:r>
        <w:rPr/>
        <w:t xml:space="preserve"> </w:t>
      </w:r>
      <w:r>
        <w:rPr/>
        <w:t>PETKOVIC</w:t>
      </w:r>
    </w:p>
    <w:p>
      <w:pPr>
        <w:pStyle w:val="Couv1date"/>
        <w:rPr/>
      </w:pPr>
      <w:r>
        <w:rPr/>
        <w:t>le : JJ [mois en toutes lettres] AAAA</w:t>
      </w:r>
    </w:p>
    <w:tbl>
      <w:tblPr>
        <w:tblW w:w="4750" w:type="pct"/>
        <w:jc w:val="center"/>
        <w:tblInd w:w="0" w:type="dxa"/>
        <w:tblLayout w:type="fixed"/>
        <w:tblCellMar>
          <w:top w:w="170" w:type="dxa"/>
          <w:left w:w="284" w:type="dxa"/>
          <w:bottom w:w="227" w:type="dxa"/>
          <w:right w:w="284" w:type="dxa"/>
        </w:tblCellMar>
        <w:tblLook w:val="04a0" w:noHBand="0" w:noVBand="1" w:firstColumn="1" w:lastRow="0" w:lastColumn="0" w:firstRow="1"/>
      </w:tblPr>
      <w:tblGrid>
        <w:gridCol w:w="8616"/>
      </w:tblGrid>
      <w:tr>
        <w:trPr>
          <w:cantSplit w:val="true"/>
        </w:trPr>
        <w:tc>
          <w:tcPr>
            <w:tcW w:w="8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Couv1titre"/>
              <w:widowControl w:val="false"/>
              <w:rPr/>
            </w:pPr>
            <w:r>
              <w:rPr/>
              <w:t>Dans les petits papiers de Charcot :</w:t>
            </w:r>
          </w:p>
          <w:p>
            <w:pPr>
              <w:pStyle w:val="Couv1soustitre"/>
              <w:widowControl w:val="false"/>
              <w:rPr/>
            </w:pPr>
            <w:r>
              <w:rPr/>
              <w:t xml:space="preserve">de l’expérimentation aux prémisses de la neurologie moderne </w:t>
            </w:r>
          </w:p>
        </w:tc>
      </w:tr>
    </w:tbl>
    <w:p>
      <w:pPr>
        <w:pStyle w:val="Couv1direction"/>
        <w:rPr/>
      </w:pPr>
      <w:r>
        <w:rPr/>
        <w:t>Sous la direction de :</w:t>
      </w:r>
    </w:p>
    <w:p>
      <w:pPr>
        <w:pStyle w:val="Couv1directionetjury"/>
        <w:rPr/>
      </w:pPr>
      <w:r>
        <w:rPr/>
        <w:t xml:space="preserve">M. </w:t>
      </w:r>
      <w:r>
        <w:rPr/>
        <w:t>Glenn ROE</w:t>
      </w:r>
      <w:r>
        <w:rPr/>
        <w:t xml:space="preserve"> – Professeur, Université Sorbonne Université, O</w:t>
      </w:r>
      <w:r>
        <w:rPr/>
        <w:t>bT</w:t>
      </w:r>
      <w:r>
        <w:rPr/>
        <w:t>IC</w:t>
      </w:r>
    </w:p>
    <w:p>
      <w:pPr>
        <w:pStyle w:val="Couv1directionetjury"/>
        <w:rPr/>
      </w:pPr>
      <w:r>
        <w:rPr/>
        <w:t>M. Motasem ALRAHABI – Ingénieur de recherche, Université Sorbonne Université, ObTIC</w:t>
      </w:r>
    </w:p>
    <w:p>
      <w:pPr>
        <w:pStyle w:val="Couv1jury"/>
        <w:rPr/>
      </w:pPr>
      <w:r>
        <w:rPr/>
        <w:t>Membres du jury :</w:t>
      </w:r>
    </w:p>
    <w:p>
      <w:pPr>
        <w:pStyle w:val="Couv1directionetjury"/>
        <w:rPr/>
      </w:pPr>
      <w:r>
        <w:rPr/>
        <w:t xml:space="preserve">M. </w:t>
      </w:r>
      <w:r>
        <w:rPr/>
        <w:t>Glenn ROE</w:t>
      </w:r>
      <w:r>
        <w:rPr/>
        <w:t xml:space="preserve"> – Professeur, Université Sorbonne Université, O</w:t>
      </w:r>
      <w:r>
        <w:rPr/>
        <w:t>bT</w:t>
      </w:r>
      <w:r>
        <w:rPr/>
        <w:t>I</w:t>
      </w:r>
      <w:r>
        <w:rPr/>
        <w:t>C – Directeur</w:t>
      </w:r>
    </w:p>
    <w:p>
      <w:pPr>
        <w:pStyle w:val="Couv1directionetjury"/>
        <w:rPr/>
      </w:pPr>
      <w:r>
        <w:rPr/>
        <w:t>M. Motasem ALRAHABI – Ingénieur de recherche, Université Sorbonne Université, ObTIC – Co-encadrant</w:t>
      </w:r>
    </w:p>
    <w:p>
      <w:pPr>
        <w:pStyle w:val="Couv1directionetjury"/>
        <w:rPr/>
      </w:pPr>
      <w:r>
        <w:rPr/>
        <w:t>M./Mme Prénom NOM – Titre, établissement</w:t>
      </w:r>
    </w:p>
    <w:p>
      <w:pPr>
        <w:pStyle w:val="Couv1directionetjury"/>
        <w:rPr/>
      </w:pPr>
      <w:r>
        <w:rPr/>
        <w:t>M./Mme Prénom NOM – Titre, établissement</w:t>
      </w:r>
    </w:p>
    <w:p>
      <w:pPr>
        <w:pStyle w:val="Couv1directionetjury"/>
        <w:rPr/>
      </w:pPr>
      <w:r>
        <w:rPr/>
      </w:r>
    </w:p>
    <w:p>
      <w:pPr>
        <w:pStyle w:val="Couv1directionetjury"/>
        <w:rPr/>
      </w:pPr>
      <w:r>
        <w:rPr/>
      </w:r>
    </w:p>
    <w:p>
      <w:pPr>
        <w:pStyle w:val="Couv1directionetjury"/>
        <w:rPr/>
      </w:pPr>
      <w:r>
        <w:rPr/>
      </w:r>
    </w:p>
    <w:p>
      <w:pPr>
        <w:sectPr>
          <w:type w:val="nextPage"/>
          <w:pgSz w:w="11906" w:h="16838"/>
          <w:pgMar w:left="1418" w:right="1418" w:gutter="0" w:header="0" w:top="1134" w:footer="0" w:bottom="709"/>
          <w:pgNumType w:fmt="decimal"/>
          <w:formProt w:val="false"/>
          <w:textDirection w:val="lrTb"/>
          <w:docGrid w:type="default" w:linePitch="360" w:charSpace="0"/>
        </w:sectPr>
        <w:pStyle w:val="Couv1directionetjury"/>
        <w:rPr/>
      </w:pPr>
      <w:r>
        <w:rPr/>
      </w:r>
    </w:p>
    <w:p>
      <w:pPr>
        <w:pStyle w:val="Couv1directionetjury"/>
        <w:spacing w:before="0" w:after="60"/>
        <w:rPr/>
      </w:pPr>
      <w:r>
        <w:rPr/>
      </w:r>
    </w:p>
    <w:sectPr>
      <w:type w:val="nextPage"/>
      <w:pgSz w:w="11906" w:h="16838"/>
      <w:pgMar w:left="1418" w:right="1418" w:gutter="0" w:header="0" w:top="709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Aptos">
    <w:charset w:val="01"/>
    <w:family w:val="auto"/>
    <w:pitch w:val="default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5a69"/>
    <w:pPr>
      <w:widowControl/>
      <w:bidi w:val="0"/>
      <w:spacing w:before="0" w:after="0"/>
      <w:jc w:val="both"/>
    </w:pPr>
    <w:rPr>
      <w:rFonts w:ascii="Cambria" w:hAnsi="Cambria" w:eastAsia="MS Mincho" w:cs="Times New Roman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resdenotedebasdepage">
    <w:name w:val="Caractères de note de bas de page"/>
    <w:semiHidden/>
    <w:qFormat/>
    <w:rsid w:val="00574d3d"/>
    <w:rPr>
      <w:color w:val="FF0000"/>
      <w:vertAlign w:val="superscript"/>
      <w:lang w:bidi="ar-SA"/>
    </w:rPr>
  </w:style>
  <w:style w:type="character" w:styleId="Ancredenotedebasdepage">
    <w:name w:val="Ancre de note de bas de page"/>
    <w:rPr>
      <w:color w:val="FF0000"/>
      <w:vertAlign w:val="superscript"/>
      <w:lang w:bidi="ar-SA"/>
    </w:rPr>
  </w:style>
  <w:style w:type="character" w:styleId="Italique" w:customStyle="1">
    <w:name w:val="italique"/>
    <w:uiPriority w:val="1"/>
    <w:qFormat/>
    <w:rsid w:val="0065746f"/>
    <w:rPr>
      <w:i/>
      <w:iCs/>
      <w:caps w:val="false"/>
      <w:smallCaps w:val="false"/>
      <w:strike w:val="false"/>
      <w:dstrike w:val="false"/>
      <w:vanish w:val="false"/>
      <w:color w:va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Exposantromain" w:customStyle="1">
    <w:name w:val="exposant romain"/>
    <w:uiPriority w:val="1"/>
    <w:qFormat/>
    <w:rsid w:val="0065746f"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Exposantitalique" w:customStyle="1">
    <w:name w:val="exposant italique"/>
    <w:uiPriority w:val="1"/>
    <w:qFormat/>
    <w:rsid w:val="0065746f"/>
    <w:rPr>
      <w:i/>
      <w:iCs/>
      <w:caps w:val="false"/>
      <w:smallCaps w:val="false"/>
      <w:strike w:val="false"/>
      <w:dstrike w:val="false"/>
      <w:vanish w:val="false"/>
      <w:vertAlign w:val="super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styleId="Pcapromain" w:customStyle="1">
    <w:name w:val="p. cap. romain"/>
    <w:uiPriority w:val="1"/>
    <w:qFormat/>
    <w:rsid w:val="0065746f"/>
    <w:rPr>
      <w:b w:val="false"/>
      <w:bCs w:val="false"/>
      <w:i w:val="false"/>
      <w:iCs w:val="false"/>
      <w:smallCaps/>
      <w:strike w:val="false"/>
      <w:dstrike w:val="false"/>
      <w:vanish w:val="false"/>
      <w:color w:val="auto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Pcapitalique" w:customStyle="1">
    <w:name w:val="p. cap. italique"/>
    <w:uiPriority w:val="1"/>
    <w:qFormat/>
    <w:rsid w:val="0065746f"/>
    <w:rPr>
      <w:i/>
      <w:iCs/>
      <w:smallCaps/>
      <w:strike w:val="false"/>
      <w:dstrike w:val="false"/>
      <w:vanish w:val="false"/>
      <w:color w:val="auto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Gras" w:customStyle="1">
    <w:name w:val="gras"/>
    <w:uiPriority w:val="1"/>
    <w:qFormat/>
    <w:rsid w:val="0065746f"/>
    <w:rPr>
      <w:b/>
      <w:bCs/>
      <w:caps w:val="false"/>
      <w:smallCaps w:val="false"/>
      <w:strike w:val="false"/>
      <w:dstrike w:val="false"/>
      <w:vanish w:val="false"/>
      <w:color w:val="auto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styleId="Grasitalique" w:customStyle="1">
    <w:name w:val="gras italique"/>
    <w:uiPriority w:val="1"/>
    <w:qFormat/>
    <w:rsid w:val="0065746f"/>
    <w:rPr>
      <w:b/>
      <w:bCs/>
      <w:i/>
      <w:iCs/>
      <w:caps w:val="false"/>
      <w:smallCaps w:val="false"/>
      <w:strike w:val="false"/>
      <w:dstrike w:val="false"/>
      <w:vanish w:val="false"/>
      <w:position w:val="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ptos" w:hAnsi="Apto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ascii="Aptos" w:hAnsi="Aptos"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Aptos" w:hAnsi="Aptos" w:cs="Lohit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Aptos" w:hAnsi="Aptos" w:cs="Lohit Devanagari"/>
    </w:rPr>
  </w:style>
  <w:style w:type="paragraph" w:styleId="Couv1logo" w:customStyle="1">
    <w:name w:val="Couv1 logo"/>
    <w:qFormat/>
    <w:rsid w:val="00447977"/>
    <w:pPr>
      <w:widowControl/>
      <w:bidi w:val="0"/>
      <w:spacing w:before="0" w:after="180"/>
      <w:jc w:val="center"/>
    </w:pPr>
    <w:rPr>
      <w:rFonts w:ascii="Times New Roman" w:hAnsi="Times New Roman" w:eastAsia="MS Mincho" w:cs="Times New Roman"/>
      <w:color w:val="auto"/>
      <w:kern w:val="0"/>
      <w:sz w:val="24"/>
      <w:szCs w:val="24"/>
      <w:lang w:val="fr-FR" w:eastAsia="fr-FR" w:bidi="ar-SA"/>
    </w:rPr>
  </w:style>
  <w:style w:type="paragraph" w:styleId="Couv1universite" w:customStyle="1">
    <w:name w:val="Couv1 universite"/>
    <w:qFormat/>
    <w:rsid w:val="00353c22"/>
    <w:pPr>
      <w:widowControl/>
      <w:bidi w:val="0"/>
      <w:spacing w:before="0" w:after="480"/>
      <w:jc w:val="center"/>
    </w:pPr>
    <w:rPr>
      <w:rFonts w:ascii="Times New Roman" w:hAnsi="Times New Roman" w:eastAsia="MS Mincho" w:cs="Times New Roman"/>
      <w:color w:val="auto"/>
      <w:kern w:val="0"/>
      <w:sz w:val="40"/>
      <w:szCs w:val="40"/>
      <w:lang w:val="fr-FR" w:eastAsia="fr-FR" w:bidi="ar-SA"/>
    </w:rPr>
  </w:style>
  <w:style w:type="paragraph" w:styleId="Couv1ecolelabo" w:customStyle="1">
    <w:name w:val="Couv1 ecole labo"/>
    <w:qFormat/>
    <w:rsid w:val="007a5387"/>
    <w:pPr>
      <w:widowControl/>
      <w:bidi w:val="0"/>
      <w:spacing w:before="120" w:after="120"/>
      <w:jc w:val="center"/>
    </w:pPr>
    <w:rPr>
      <w:rFonts w:ascii="Times New Roman" w:hAnsi="Times New Roman" w:eastAsia="MS Mincho" w:cs="Times New Roman"/>
      <w:b/>
      <w:color w:val="auto"/>
      <w:kern w:val="0"/>
      <w:sz w:val="28"/>
      <w:szCs w:val="24"/>
      <w:lang w:val="fr-FR" w:eastAsia="fr-FR" w:bidi="ar-SA"/>
    </w:rPr>
  </w:style>
  <w:style w:type="paragraph" w:styleId="Couv1gradethese" w:customStyle="1">
    <w:name w:val="Couv1 grade these"/>
    <w:basedOn w:val="Normal"/>
    <w:qFormat/>
    <w:rsid w:val="00353c22"/>
    <w:pPr>
      <w:spacing w:before="480" w:after="0"/>
      <w:jc w:val="center"/>
    </w:pPr>
    <w:rPr>
      <w:rFonts w:ascii="Times New Roman" w:hAnsi="Times New Roman"/>
      <w:sz w:val="32"/>
    </w:rPr>
  </w:style>
  <w:style w:type="paragraph" w:styleId="Couv1grade" w:customStyle="1">
    <w:name w:val="Couv1 grade"/>
    <w:qFormat/>
    <w:rsid w:val="007a5387"/>
    <w:pPr>
      <w:widowControl/>
      <w:bidi w:val="0"/>
      <w:spacing w:before="100" w:after="120"/>
      <w:jc w:val="center"/>
    </w:pPr>
    <w:rPr>
      <w:rFonts w:ascii="Times New Roman" w:hAnsi="Times New Roman" w:eastAsia="MS Mincho" w:cs="Times New Roman"/>
      <w:color w:val="auto"/>
      <w:kern w:val="0"/>
      <w:sz w:val="24"/>
      <w:szCs w:val="24"/>
      <w:lang w:val="fr-FR" w:eastAsia="fr-FR" w:bidi="ar-SA"/>
    </w:rPr>
  </w:style>
  <w:style w:type="paragraph" w:styleId="Couv1discipline" w:customStyle="1">
    <w:name w:val="Couv1 discipline"/>
    <w:qFormat/>
    <w:rsid w:val="007a5387"/>
    <w:pPr>
      <w:widowControl/>
      <w:bidi w:val="0"/>
      <w:spacing w:before="360" w:after="360"/>
      <w:jc w:val="center"/>
    </w:pPr>
    <w:rPr>
      <w:rFonts w:ascii="Times New Roman" w:hAnsi="Times New Roman" w:eastAsia="MS Mincho" w:cs="Times New Roman"/>
      <w:color w:val="auto"/>
      <w:kern w:val="0"/>
      <w:sz w:val="24"/>
      <w:szCs w:val="24"/>
      <w:lang w:val="fr-FR" w:eastAsia="fr-FR" w:bidi="ar-SA"/>
    </w:rPr>
  </w:style>
  <w:style w:type="paragraph" w:styleId="Couv1soutenue" w:customStyle="1">
    <w:name w:val="Couv1 soutenue"/>
    <w:qFormat/>
    <w:rsid w:val="00631a1a"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4"/>
      <w:szCs w:val="24"/>
      <w:lang w:val="fr-FR" w:eastAsia="fr-FR" w:bidi="ar-SA"/>
    </w:rPr>
  </w:style>
  <w:style w:type="paragraph" w:styleId="Couv1auteur" w:customStyle="1">
    <w:name w:val="Couv1 auteur"/>
    <w:qFormat/>
    <w:rsid w:val="00631a1a"/>
    <w:pPr>
      <w:widowControl/>
      <w:bidi w:val="0"/>
      <w:spacing w:before="0" w:after="240"/>
      <w:jc w:val="center"/>
    </w:pPr>
    <w:rPr>
      <w:rFonts w:ascii="Times New Roman" w:hAnsi="Times New Roman" w:eastAsia="MS Mincho" w:cs="Times New Roman"/>
      <w:b/>
      <w:bCs/>
      <w:color w:val="auto"/>
      <w:kern w:val="0"/>
      <w:sz w:val="32"/>
      <w:szCs w:val="32"/>
      <w:lang w:val="fr-FR" w:eastAsia="fr-FR" w:bidi="ar-SA"/>
    </w:rPr>
  </w:style>
  <w:style w:type="paragraph" w:styleId="Couv1date" w:customStyle="1">
    <w:name w:val="Couv1 date"/>
    <w:qFormat/>
    <w:rsid w:val="00631a1a"/>
    <w:pPr>
      <w:widowControl/>
      <w:bidi w:val="0"/>
      <w:spacing w:before="0" w:after="240"/>
      <w:jc w:val="center"/>
    </w:pPr>
    <w:rPr>
      <w:rFonts w:ascii="Times New Roman" w:hAnsi="Times New Roman" w:eastAsia="MS Mincho" w:cs="Times New Roman"/>
      <w:color w:val="auto"/>
      <w:kern w:val="0"/>
      <w:sz w:val="24"/>
      <w:szCs w:val="24"/>
      <w:lang w:val="fr-FR" w:eastAsia="fr-FR" w:bidi="ar-SA"/>
    </w:rPr>
  </w:style>
  <w:style w:type="paragraph" w:styleId="Couv1titre" w:customStyle="1">
    <w:name w:val="Couv1 titre"/>
    <w:qFormat/>
    <w:rsid w:val="00631a1a"/>
    <w:pPr>
      <w:widowControl/>
      <w:bidi w:val="0"/>
      <w:spacing w:before="0" w:after="0"/>
      <w:jc w:val="center"/>
    </w:pPr>
    <w:rPr>
      <w:rFonts w:ascii="Times New Roman" w:hAnsi="Times New Roman" w:eastAsia="MS Mincho" w:cs="Times New Roman"/>
      <w:b/>
      <w:bCs/>
      <w:color w:val="auto"/>
      <w:kern w:val="0"/>
      <w:sz w:val="40"/>
      <w:szCs w:val="40"/>
      <w:lang w:val="fr-FR" w:eastAsia="fr-FR" w:bidi="ar-SA"/>
    </w:rPr>
  </w:style>
  <w:style w:type="paragraph" w:styleId="Couv1soustitre" w:customStyle="1">
    <w:name w:val="Couv1 sous-titre"/>
    <w:qFormat/>
    <w:rsid w:val="00631a1a"/>
    <w:pPr>
      <w:widowControl/>
      <w:bidi w:val="0"/>
      <w:spacing w:before="60" w:after="0"/>
      <w:jc w:val="center"/>
    </w:pPr>
    <w:rPr>
      <w:rFonts w:ascii="Times New Roman" w:hAnsi="Times New Roman" w:eastAsia="MS Mincho" w:cs="Times New Roman"/>
      <w:b/>
      <w:bCs/>
      <w:color w:val="auto"/>
      <w:kern w:val="0"/>
      <w:sz w:val="32"/>
      <w:szCs w:val="32"/>
      <w:lang w:val="fr-FR" w:eastAsia="fr-FR" w:bidi="ar-SA"/>
    </w:rPr>
  </w:style>
  <w:style w:type="paragraph" w:styleId="Couv1direction" w:customStyle="1">
    <w:name w:val="Couv1 direction"/>
    <w:qFormat/>
    <w:rsid w:val="00631a1a"/>
    <w:pPr>
      <w:widowControl/>
      <w:bidi w:val="0"/>
      <w:spacing w:before="720" w:after="120"/>
      <w:jc w:val="center"/>
    </w:pPr>
    <w:rPr>
      <w:rFonts w:ascii="Times New Roman" w:hAnsi="Times New Roman" w:eastAsia="MS Mincho" w:cs="Times New Roman"/>
      <w:b/>
      <w:bCs/>
      <w:color w:val="auto"/>
      <w:kern w:val="0"/>
      <w:sz w:val="24"/>
      <w:szCs w:val="24"/>
      <w:lang w:val="fr-FR" w:eastAsia="fr-FR" w:bidi="ar-SA"/>
    </w:rPr>
  </w:style>
  <w:style w:type="paragraph" w:styleId="Couv1directionetjury" w:customStyle="1">
    <w:name w:val="Couv1 direction et jury"/>
    <w:qFormat/>
    <w:rsid w:val="00631a1a"/>
    <w:pPr>
      <w:widowControl/>
      <w:tabs>
        <w:tab w:val="clear" w:pos="708"/>
        <w:tab w:val="left" w:pos="3544" w:leader="none"/>
      </w:tabs>
      <w:bidi w:val="0"/>
      <w:spacing w:before="0" w:after="60"/>
      <w:jc w:val="center"/>
    </w:pPr>
    <w:rPr>
      <w:rFonts w:ascii="Times New Roman" w:hAnsi="Times New Roman" w:eastAsia="MS Mincho" w:cs="Times New Roman"/>
      <w:color w:val="auto"/>
      <w:kern w:val="0"/>
      <w:sz w:val="24"/>
      <w:szCs w:val="24"/>
      <w:lang w:val="fr-FR" w:eastAsia="fr-FR" w:bidi="ar-SA"/>
    </w:rPr>
  </w:style>
  <w:style w:type="paragraph" w:styleId="Couv1jury" w:customStyle="1">
    <w:name w:val="Couv1 jury"/>
    <w:qFormat/>
    <w:rsid w:val="00631a1a"/>
    <w:pPr>
      <w:widowControl/>
      <w:bidi w:val="0"/>
      <w:spacing w:before="360" w:after="120"/>
      <w:jc w:val="center"/>
    </w:pPr>
    <w:rPr>
      <w:rFonts w:ascii="Times New Roman" w:hAnsi="Times New Roman" w:eastAsia="MS Mincho" w:cs="Times New Roman"/>
      <w:b/>
      <w:color w:val="auto"/>
      <w:kern w:val="0"/>
      <w:sz w:val="24"/>
      <w:szCs w:val="24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303f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B83E1A-63E3-48D3-9F2E-47FBCE4DB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3</Pages>
  <Words>124</Words>
  <Characters>749</Characters>
  <CharactersWithSpaces>862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2018-07-12T13:01:00Z</dcterms:created>
  <dc:creator>Morgane VAN EXTER</dc:creator>
  <dc:description/>
  <dc:language>fr-FR</dc:language>
  <cp:lastModifiedBy>Ljudmila Petkovic</cp:lastModifiedBy>
  <dcterms:modified xsi:type="dcterms:W3CDTF">2024-02-26T10:26:26Z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