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reactions //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SI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reac1 = 0.0;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SS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reac2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XI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reac3 = 0.0;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XS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reac4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XBH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reac5 = </w:t>
      </w:r>
    </w:p>
    <w:p w:rsidR="004701B1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XBA1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XU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reac7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SO2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reac8 = </w:t>
      </w:r>
      <w:r w:rsidR="00B01A13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B01A13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(2.2857143 /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- 1.0))*proc10;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SNO3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669CE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SNH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reac10 = ( - (1.0 /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)*proc9 +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SND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reac11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/* XND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reac12 = </w:t>
      </w:r>
    </w:p>
    <w:p w:rsidR="00D37B1B" w:rsidRDefault="00D37B1B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SALK 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reac13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D37B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14.0) - (1.0 / (7.0 * (Y_A1*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n_Y_AOB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)))*proc10;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SNO2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reac16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SNO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reac17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SN2O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reac18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SN2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reac19 = </w:t>
      </w:r>
    </w:p>
    <w:p w:rsidR="003B1E39" w:rsidRDefault="003B1E39" w:rsidP="003B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XBA2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reac20 = </w:t>
      </w:r>
    </w:p>
    <w:p w:rsidR="00846963" w:rsidRDefault="003C4A69"/>
    <w:p w:rsidR="005669CE" w:rsidRDefault="005669CE"/>
    <w:p w:rsidR="005669CE" w:rsidRDefault="005669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proc1 =     </w:t>
      </w:r>
    </w:p>
    <w:p w:rsidR="00FF6C0C" w:rsidRDefault="00FF6C0C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proc2x2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proc2x3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proc2x4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proc3x1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proc3x2 =   </w:t>
      </w:r>
    </w:p>
    <w:p w:rsidR="00FF6C0C" w:rsidRDefault="00FF6C0C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proc4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proc5x1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proc5x2 =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proc6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proc7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proc8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proc9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proc10 =     </w:t>
      </w:r>
    </w:p>
    <w:p w:rsidR="005669CE" w:rsidRDefault="005669CE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56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Kla_N2O = </w:t>
      </w:r>
    </w:p>
    <w:p w:rsidR="008D4F23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Kla_N2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Flux_N2O = </w:t>
      </w:r>
    </w:p>
    <w:p w:rsidR="00BA1C04" w:rsidRPr="002F4482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F4482">
        <w:rPr>
          <w:rFonts w:ascii="Courier New" w:hAnsi="Courier New" w:cs="Courier New"/>
          <w:color w:val="000000"/>
          <w:sz w:val="20"/>
          <w:szCs w:val="20"/>
        </w:rPr>
        <w:t xml:space="preserve">Flux_N2 =  </w:t>
      </w:r>
    </w:p>
    <w:p w:rsidR="00BA1C04" w:rsidRPr="002F4482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448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free ammonia 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KB_2_KW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S_FA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calculation of free nitrous acid //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S_FNA = </w:t>
      </w:r>
    </w:p>
    <w:p w:rsidR="00BA1C04" w:rsidRDefault="00BA1C04" w:rsidP="00BA1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/* temperature compensation */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mu_A1_Temp =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mu_A2_Temp =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b_A1_Temp =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b_A2_Temp =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SO_sat_temp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0.9997743214*   (8.0/  10.5*(  56.12*  6791.5*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  66.7354 + 87.4755/((  x[15]+ 273.15)/  100.0) + 24.4526*  log((x[15]+273.15)/   100.0))));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Hoff equation */</w:t>
      </w:r>
    </w:p>
    <w:p w:rsidR="00D92441" w:rsidRDefault="00D92441" w:rsidP="00D92441">
      <w:pPr>
        <w:autoSpaceDE w:val="0"/>
        <w:autoSpaceDN w:val="0"/>
        <w:adjustRightInd w:val="0"/>
        <w:spacing w:after="0" w:line="240" w:lineRule="auto"/>
        <w:ind w:firstLine="1985"/>
        <w:rPr>
          <w:rFonts w:ascii="Courier New" w:hAnsi="Courier New" w:cs="Courier New"/>
          <w:color w:val="000000"/>
          <w:sz w:val="20"/>
          <w:szCs w:val="20"/>
        </w:rPr>
      </w:pPr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0.9997743214 </w:t>
      </w:r>
      <w:proofErr w:type="gramStart"/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24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92441">
        <w:rPr>
          <w:rFonts w:ascii="Courier New" w:hAnsi="Courier New" w:cs="Courier New"/>
          <w:color w:val="000000"/>
          <w:sz w:val="20"/>
          <w:szCs w:val="20"/>
        </w:rPr>
        <w:t>8.0 / 10.5 * (56.12 * 6791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- 66.7354 + 87.4755 </w:t>
      </w:r>
      <w:r w:rsidRPr="00D92441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D92441">
        <w:rPr>
          <w:rFonts w:ascii="Courier New" w:hAnsi="Courier New" w:cs="Courier New"/>
          <w:color w:val="000000"/>
          <w:sz w:val="20"/>
          <w:szCs w:val="20"/>
        </w:rPr>
        <w:t>state.Temp_Actual</w:t>
      </w:r>
      <w:proofErr w:type="spellEnd"/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87C76" w:rsidRDefault="00D92441" w:rsidP="00D9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273.15) / 100.0) + 24.4526 * </w:t>
      </w:r>
      <w:proofErr w:type="gramStart"/>
      <w:r w:rsidRPr="00D92441"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 w:rsidRPr="00D924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2441">
        <w:rPr>
          <w:rFonts w:ascii="Courier New" w:hAnsi="Courier New" w:cs="Courier New"/>
          <w:color w:val="000000"/>
          <w:sz w:val="20"/>
          <w:szCs w:val="20"/>
        </w:rPr>
        <w:t>state.Temp_Actual</w:t>
      </w:r>
      <w:proofErr w:type="spellEnd"/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 + 273.15) / 100.0))));</w:t>
      </w:r>
    </w:p>
    <w:p w:rsidR="00D92441" w:rsidRPr="00D92441" w:rsidRDefault="00D92441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4F23" w:rsidRPr="00D92441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41">
        <w:rPr>
          <w:rFonts w:ascii="Courier New" w:hAnsi="Courier New" w:cs="Courier New"/>
          <w:color w:val="000000"/>
          <w:sz w:val="20"/>
          <w:szCs w:val="20"/>
        </w:rPr>
        <w:t>KLa_temp</w:t>
      </w:r>
      <w:proofErr w:type="spellEnd"/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 =      </w:t>
      </w:r>
    </w:p>
    <w:p w:rsidR="008D4F23" w:rsidRPr="00D92441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Pr="00D92441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4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free ammonia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KB_2_KW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6344.0/(273.15 + x[15]));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S_FA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9]*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(10,pH))/(KB_2_KW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(10,pH));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// calculation of free nitrous acid //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-2300.0/(273.15+ x[15]));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S_FNA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16] * 1.0 / (1.0 + K_A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(10,pH)));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calculation of the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oxidazed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nitrogen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S_NOX =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// specific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//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Kla_N2O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D_N2O,0.5)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(D_O2,0.5)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(D_NO,0.5)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(D_N2O,0.5) * Kla_N2O;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Kla_N2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(D_N2,0.5)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(D_N2O,0.5) * Kla_N2O;</w:t>
      </w:r>
    </w:p>
    <w:p w:rsidR="008D4F23" w:rsidRDefault="008D4F23" w:rsidP="008D4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2B05" w:rsidRDefault="006D2B05" w:rsidP="006D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y[13] = </w:t>
      </w:r>
      <w:r>
        <w:rPr>
          <w:rFonts w:ascii="Courier New" w:hAnsi="Courier New" w:cs="Courier New"/>
          <w:color w:val="228B22"/>
          <w:sz w:val="20"/>
          <w:szCs w:val="20"/>
        </w:rPr>
        <w:t>// XTSS</w:t>
      </w:r>
    </w:p>
    <w:p w:rsidR="006D2B05" w:rsidRDefault="006D2B05" w:rsidP="006D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9CE" w:rsidRDefault="005669CE"/>
    <w:sectPr w:rsidR="005669CE" w:rsidSect="003B1E39">
      <w:pgSz w:w="15840" w:h="12240" w:orient="landscape"/>
      <w:pgMar w:top="1134" w:right="170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11F"/>
    <w:multiLevelType w:val="hybridMultilevel"/>
    <w:tmpl w:val="B2CA686C"/>
    <w:lvl w:ilvl="0" w:tplc="68EED43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94855"/>
    <w:multiLevelType w:val="multilevel"/>
    <w:tmpl w:val="D414B3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39"/>
    <w:rsid w:val="000472B4"/>
    <w:rsid w:val="00060719"/>
    <w:rsid w:val="001071D1"/>
    <w:rsid w:val="002F4482"/>
    <w:rsid w:val="003B1E39"/>
    <w:rsid w:val="003C4A69"/>
    <w:rsid w:val="004129F2"/>
    <w:rsid w:val="004701B1"/>
    <w:rsid w:val="005669CE"/>
    <w:rsid w:val="00690A56"/>
    <w:rsid w:val="006D2B05"/>
    <w:rsid w:val="0073485F"/>
    <w:rsid w:val="007A521A"/>
    <w:rsid w:val="008010C5"/>
    <w:rsid w:val="008D4F23"/>
    <w:rsid w:val="00AE68B4"/>
    <w:rsid w:val="00AF182C"/>
    <w:rsid w:val="00B01A13"/>
    <w:rsid w:val="00B26339"/>
    <w:rsid w:val="00B960C9"/>
    <w:rsid w:val="00BA1C04"/>
    <w:rsid w:val="00BE119C"/>
    <w:rsid w:val="00C069FE"/>
    <w:rsid w:val="00C3677B"/>
    <w:rsid w:val="00D37B1B"/>
    <w:rsid w:val="00D87C76"/>
    <w:rsid w:val="00D92441"/>
    <w:rsid w:val="00E52346"/>
    <w:rsid w:val="00E64F19"/>
    <w:rsid w:val="00ED13F5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Snip</dc:creator>
  <cp:lastModifiedBy>Laura Snip</cp:lastModifiedBy>
  <cp:revision>3</cp:revision>
  <dcterms:created xsi:type="dcterms:W3CDTF">2014-10-13T06:16:00Z</dcterms:created>
  <dcterms:modified xsi:type="dcterms:W3CDTF">2014-10-30T15:54:00Z</dcterms:modified>
</cp:coreProperties>
</file>