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85" w:type="dxa"/>
        <w:tblLayout w:type="fixed"/>
        <w:tblCellMar>
          <w:left w:w="0" w:type="dxa"/>
          <w:right w:w="0" w:type="dxa"/>
        </w:tblCellMar>
        <w:tblLook w:val="01E0" w:firstRow="1" w:lastRow="1" w:firstColumn="1" w:lastColumn="1" w:noHBand="0" w:noVBand="0"/>
      </w:tblPr>
      <w:tblGrid>
        <w:gridCol w:w="6873"/>
        <w:gridCol w:w="2212"/>
      </w:tblGrid>
      <w:tr w:rsidR="00935614" w:rsidRPr="00DF0213" w:rsidTr="00F847D3">
        <w:trPr>
          <w:trHeight w:val="706"/>
        </w:trPr>
        <w:tc>
          <w:tcPr>
            <w:tcW w:w="6873" w:type="dxa"/>
            <w:vMerge w:val="restart"/>
            <w:shd w:val="clear" w:color="auto" w:fill="auto"/>
          </w:tcPr>
          <w:p w:rsidR="00935614" w:rsidRPr="00DF0213" w:rsidRDefault="00DF5052" w:rsidP="006E398E">
            <w:pPr>
              <w:jc w:val="both"/>
            </w:pPr>
            <w:r w:rsidRPr="00DF0213">
              <w:t>ASM-X Influent generator</w:t>
            </w:r>
            <w:r w:rsidR="002A30B6" w:rsidRPr="00DF0213">
              <w:t xml:space="preserve"> &amp; BSM/ASM-X</w:t>
            </w:r>
          </w:p>
          <w:p w:rsidR="00DF5052" w:rsidRPr="00DF0213" w:rsidRDefault="00DF5052" w:rsidP="006E398E">
            <w:pPr>
              <w:jc w:val="both"/>
            </w:pPr>
            <w:r w:rsidRPr="00DF0213">
              <w:t xml:space="preserve">Implementation from DTU and Lund </w:t>
            </w:r>
            <w:bookmarkStart w:id="0" w:name="_GoBack"/>
            <w:bookmarkEnd w:id="0"/>
            <w:r w:rsidRPr="00DF0213">
              <w:t>University</w:t>
            </w:r>
          </w:p>
        </w:tc>
        <w:tc>
          <w:tcPr>
            <w:tcW w:w="2212" w:type="dxa"/>
            <w:shd w:val="clear" w:color="auto" w:fill="auto"/>
          </w:tcPr>
          <w:p w:rsidR="00935614" w:rsidRPr="00DF0213" w:rsidRDefault="00935614" w:rsidP="006E398E">
            <w:pPr>
              <w:pStyle w:val="Normal-Info"/>
              <w:jc w:val="both"/>
            </w:pPr>
          </w:p>
        </w:tc>
      </w:tr>
      <w:tr w:rsidR="00935614" w:rsidRPr="00DF0213" w:rsidTr="00F847D3">
        <w:trPr>
          <w:trHeight w:val="422"/>
        </w:trPr>
        <w:tc>
          <w:tcPr>
            <w:tcW w:w="6873" w:type="dxa"/>
            <w:vMerge/>
            <w:shd w:val="clear" w:color="auto" w:fill="auto"/>
          </w:tcPr>
          <w:p w:rsidR="00935614" w:rsidRPr="00DF0213" w:rsidRDefault="00935614" w:rsidP="006E398E">
            <w:pPr>
              <w:jc w:val="both"/>
            </w:pPr>
          </w:p>
        </w:tc>
        <w:tc>
          <w:tcPr>
            <w:tcW w:w="2212" w:type="dxa"/>
            <w:vMerge w:val="restart"/>
            <w:shd w:val="clear" w:color="auto" w:fill="auto"/>
          </w:tcPr>
          <w:p w:rsidR="00935614" w:rsidRPr="00DF0213" w:rsidRDefault="006B4D2A" w:rsidP="006E398E">
            <w:pPr>
              <w:pStyle w:val="Normal-Info"/>
              <w:jc w:val="both"/>
            </w:pPr>
            <w:r w:rsidRPr="00DF0213">
              <w:fldChar w:fldCharType="begin"/>
            </w:r>
            <w:r w:rsidRPr="00DF0213">
              <w:instrText xml:space="preserve"> CREATEDATE  \@ "</w:instrText>
            </w:r>
            <w:bookmarkStart w:id="1" w:name="bmkOvsDato"/>
            <w:r w:rsidR="00DF0213" w:rsidRPr="00DF0213">
              <w:instrText>d MMMM yyyy</w:instrText>
            </w:r>
            <w:bookmarkEnd w:id="1"/>
            <w:r w:rsidRPr="00DF0213">
              <w:instrText xml:space="preserve">"  \* MERGEFORMAT </w:instrText>
            </w:r>
            <w:r w:rsidRPr="00DF0213">
              <w:fldChar w:fldCharType="separate"/>
            </w:r>
            <w:r w:rsidR="00DF0213">
              <w:t>16</w:t>
            </w:r>
            <w:r w:rsidR="00DF0213">
              <w:rPr>
                <w:noProof/>
              </w:rPr>
              <w:t xml:space="preserve"> September 2014</w:t>
            </w:r>
            <w:r w:rsidRPr="00DF0213">
              <w:fldChar w:fldCharType="end"/>
            </w:r>
          </w:p>
          <w:p w:rsidR="00935614" w:rsidRPr="00DF0213" w:rsidRDefault="00935614" w:rsidP="006E398E">
            <w:pPr>
              <w:pStyle w:val="Normal-Info"/>
              <w:jc w:val="both"/>
            </w:pPr>
            <w:bookmarkStart w:id="2" w:name="bmkFldJournal"/>
            <w:bookmarkStart w:id="3" w:name="DIFbmkFldJournal"/>
            <w:bookmarkEnd w:id="2"/>
          </w:p>
          <w:p w:rsidR="00935614" w:rsidRPr="00DF0213" w:rsidRDefault="00DF0213" w:rsidP="006E398E">
            <w:pPr>
              <w:pStyle w:val="Normal-Info"/>
              <w:jc w:val="both"/>
            </w:pPr>
            <w:bookmarkStart w:id="4" w:name="bmkADInitials"/>
            <w:bookmarkEnd w:id="3"/>
            <w:r w:rsidRPr="00DF0213">
              <w:t>lasn</w:t>
            </w:r>
            <w:bookmarkEnd w:id="4"/>
          </w:p>
          <w:p w:rsidR="00935614" w:rsidRPr="00DF0213" w:rsidRDefault="00935614" w:rsidP="006E398E">
            <w:pPr>
              <w:pStyle w:val="Normal-Info"/>
              <w:jc w:val="both"/>
            </w:pPr>
          </w:p>
        </w:tc>
      </w:tr>
      <w:tr w:rsidR="00935614" w:rsidRPr="00DF0213" w:rsidTr="00F847D3">
        <w:trPr>
          <w:trHeight w:hRule="exact" w:val="145"/>
        </w:trPr>
        <w:tc>
          <w:tcPr>
            <w:tcW w:w="6873" w:type="dxa"/>
            <w:shd w:val="clear" w:color="auto" w:fill="auto"/>
          </w:tcPr>
          <w:p w:rsidR="00AE192B" w:rsidRPr="00DF0213" w:rsidRDefault="00AE192B" w:rsidP="006E398E">
            <w:pPr>
              <w:pStyle w:val="Template-FortroligtInternt"/>
              <w:jc w:val="both"/>
              <w:rPr>
                <w:lang w:val="en-GB"/>
              </w:rPr>
            </w:pPr>
            <w:bookmarkStart w:id="5" w:name="bmkFortroligt"/>
            <w:bookmarkStart w:id="6" w:name="bmkInternt"/>
            <w:bookmarkEnd w:id="5"/>
            <w:bookmarkEnd w:id="6"/>
          </w:p>
        </w:tc>
        <w:tc>
          <w:tcPr>
            <w:tcW w:w="2212" w:type="dxa"/>
            <w:vMerge/>
            <w:shd w:val="clear" w:color="auto" w:fill="auto"/>
          </w:tcPr>
          <w:p w:rsidR="00935614" w:rsidRPr="00DF0213" w:rsidRDefault="00935614" w:rsidP="006E398E">
            <w:pPr>
              <w:pStyle w:val="Normal-Info"/>
              <w:jc w:val="both"/>
            </w:pPr>
          </w:p>
        </w:tc>
      </w:tr>
    </w:tbl>
    <w:p w:rsidR="00F709F6" w:rsidRPr="00DF0213" w:rsidRDefault="00DF5052" w:rsidP="006E398E">
      <w:pPr>
        <w:pStyle w:val="Normal-Overskrift"/>
        <w:jc w:val="both"/>
      </w:pPr>
      <w:r w:rsidRPr="00DF0213">
        <w:t>Agreement with DTU and Lund University</w:t>
      </w:r>
    </w:p>
    <w:p w:rsidR="00663709" w:rsidRPr="00DF0213" w:rsidRDefault="00663709" w:rsidP="006E398E">
      <w:pPr>
        <w:jc w:val="both"/>
      </w:pPr>
    </w:p>
    <w:p w:rsidR="00663709" w:rsidRPr="00DF0213" w:rsidRDefault="00DF5052" w:rsidP="006E398E">
      <w:pPr>
        <w:jc w:val="both"/>
      </w:pPr>
      <w:r w:rsidRPr="00DF0213">
        <w:t>Dear colleague,</w:t>
      </w:r>
    </w:p>
    <w:p w:rsidR="00DF5052" w:rsidRPr="00DF0213" w:rsidRDefault="00DF5052" w:rsidP="006E398E">
      <w:pPr>
        <w:spacing w:before="120"/>
        <w:jc w:val="both"/>
      </w:pPr>
      <w:r w:rsidRPr="00DF0213">
        <w:t>The models of the ASM-X influent generator (property of IWA Task Group) you have just received re</w:t>
      </w:r>
      <w:r w:rsidRPr="00DF0213">
        <w:t>p</w:t>
      </w:r>
      <w:r w:rsidRPr="00DF0213">
        <w:t>resent the implementations from the Department of Chemical and Biochemical Engineering, Technical University of Denmark, Kgs. Lyngby, Denmark. The work has been carried out by Laura Snip, Dr X</w:t>
      </w:r>
      <w:r w:rsidRPr="00DF0213">
        <w:t>a</w:t>
      </w:r>
      <w:r w:rsidRPr="00DF0213">
        <w:t xml:space="preserve">vier Flores-Alsina, </w:t>
      </w:r>
      <w:r w:rsidR="006E398E" w:rsidRPr="00DF0213">
        <w:t>Dr Benedek Gy. Pl</w:t>
      </w:r>
      <w:r w:rsidR="006E398E" w:rsidRPr="00DF0213">
        <w:rPr>
          <w:rFonts w:cs="Arial"/>
        </w:rPr>
        <w:t>ó</w:t>
      </w:r>
      <w:r w:rsidR="006E398E" w:rsidRPr="00DF0213">
        <w:t xml:space="preserve">sz, </w:t>
      </w:r>
      <w:r w:rsidRPr="00DF0213">
        <w:t>Dr Krist V. Gernaey, Dr Ulf Jeppsson and others. The mo</w:t>
      </w:r>
      <w:r w:rsidRPr="00DF0213">
        <w:t>d</w:t>
      </w:r>
      <w:r w:rsidRPr="00DF0213">
        <w:t>els are available for the Matlab</w:t>
      </w:r>
      <w:r w:rsidRPr="00DF0213">
        <w:rPr>
          <w:rFonts w:cs="Arial"/>
        </w:rPr>
        <w:t>®</w:t>
      </w:r>
      <w:r w:rsidRPr="00DF0213">
        <w:t>/Simulink</w:t>
      </w:r>
      <w:r w:rsidRPr="00DF0213">
        <w:rPr>
          <w:rFonts w:cs="Arial"/>
        </w:rPr>
        <w:t>®</w:t>
      </w:r>
      <w:r w:rsidRPr="00DF0213">
        <w:t xml:space="preserve"> platform and have been written in C (incorporated into Simulink as C Mex S-functions). You need to compile the C-files for your own processor/computer (use the mex command within Matlab, the internal compiler will work fine). We have used Matlab r</w:t>
      </w:r>
      <w:r w:rsidRPr="00DF0213">
        <w:t>e</w:t>
      </w:r>
      <w:r w:rsidRPr="00DF0213">
        <w:t xml:space="preserve">lease 2012b, but the models will also work fine on other releases. </w:t>
      </w:r>
    </w:p>
    <w:p w:rsidR="00DF5052" w:rsidRPr="00DF0213" w:rsidRDefault="00DF5052" w:rsidP="006E398E">
      <w:pPr>
        <w:spacing w:before="120"/>
        <w:jc w:val="both"/>
      </w:pPr>
      <w:r w:rsidRPr="00DF0213">
        <w:t xml:space="preserve">Specifically, the implementations are made to fit into the framework of the Benchmark Simulation Models, which is currently being developed by the IWA Task Group on Benchmarking of Control Strategies for WWTPs. This also means that some details of the current implementation may still change as the development of the benchmark continues. Gradually, detailed information concerning the work of the Task Group will become available on </w:t>
      </w:r>
      <w:hyperlink r:id="rId8" w:history="1">
        <w:r w:rsidRPr="00DF0213">
          <w:rPr>
            <w:rStyle w:val="Hyperlink"/>
            <w:rFonts w:ascii="Arial" w:hAnsi="Arial"/>
          </w:rPr>
          <w:t>www.benchmarkwwtp.org</w:t>
        </w:r>
      </w:hyperlink>
      <w:r w:rsidRPr="00DF0213">
        <w:t xml:space="preserve">. </w:t>
      </w:r>
    </w:p>
    <w:p w:rsidR="006E398E" w:rsidRPr="00DF0213" w:rsidRDefault="00DF5052" w:rsidP="006E398E">
      <w:pPr>
        <w:spacing w:before="120" w:after="120"/>
        <w:jc w:val="both"/>
        <w:rPr>
          <w:rFonts w:cs="Arial"/>
        </w:rPr>
      </w:pPr>
      <w:r w:rsidRPr="00DF0213">
        <w:t>In principle we provide these implementations in Matlab</w:t>
      </w:r>
      <w:r w:rsidRPr="00DF0213">
        <w:rPr>
          <w:rFonts w:cs="Arial"/>
        </w:rPr>
        <w:t>®</w:t>
      </w:r>
      <w:r w:rsidRPr="00DF0213">
        <w:t>/Simulink</w:t>
      </w:r>
      <w:r w:rsidRPr="00DF0213">
        <w:rPr>
          <w:rFonts w:cs="Arial"/>
        </w:rPr>
        <w:t>® for free in a true academic spirit and can therefore not offer any traditional support. You may contact us to discuss various aspects of the models, but we do not guarantee that we can find time to assist you. However, we do ask you to:</w:t>
      </w:r>
    </w:p>
    <w:p w:rsidR="006E398E" w:rsidRPr="00DF0213" w:rsidRDefault="00DF5052" w:rsidP="006E398E">
      <w:pPr>
        <w:numPr>
          <w:ilvl w:val="0"/>
          <w:numId w:val="6"/>
        </w:numPr>
        <w:jc w:val="both"/>
      </w:pPr>
      <w:r w:rsidRPr="00DF0213">
        <w:rPr>
          <w:rFonts w:cs="Arial"/>
          <w:b/>
        </w:rPr>
        <w:t xml:space="preserve">Send us feedback </w:t>
      </w:r>
      <w:r w:rsidRPr="00DF0213">
        <w:rPr>
          <w:rFonts w:cs="Arial"/>
        </w:rPr>
        <w:t>in case you find errors or possible improvements to the implementations or if you come across operational situations where any of the implementations behave diffe</w:t>
      </w:r>
      <w:r w:rsidRPr="00DF0213">
        <w:rPr>
          <w:rFonts w:cs="Arial"/>
        </w:rPr>
        <w:t>r</w:t>
      </w:r>
      <w:r w:rsidRPr="00DF0213">
        <w:rPr>
          <w:rFonts w:cs="Arial"/>
        </w:rPr>
        <w:t>ently or strangely compared to others;</w:t>
      </w:r>
    </w:p>
    <w:p w:rsidR="00DF5052" w:rsidRPr="00DF0213" w:rsidRDefault="00DC24A0" w:rsidP="006E398E">
      <w:pPr>
        <w:numPr>
          <w:ilvl w:val="0"/>
          <w:numId w:val="6"/>
        </w:numPr>
        <w:jc w:val="both"/>
      </w:pPr>
      <w:r w:rsidRPr="00DF0213">
        <w:rPr>
          <w:rFonts w:cs="Arial"/>
          <w:b/>
        </w:rPr>
        <w:t>Send us copies of scientific papers</w:t>
      </w:r>
      <w:r w:rsidRPr="00DF0213">
        <w:rPr>
          <w:rFonts w:cs="Arial"/>
        </w:rPr>
        <w:t xml:space="preserve"> you write, which are to some extent based on the use of any of these model implementations;</w:t>
      </w:r>
    </w:p>
    <w:p w:rsidR="00DC24A0" w:rsidRPr="00DF0213" w:rsidRDefault="00DC24A0" w:rsidP="006E398E">
      <w:pPr>
        <w:numPr>
          <w:ilvl w:val="0"/>
          <w:numId w:val="6"/>
        </w:numPr>
        <w:spacing w:after="120"/>
        <w:ind w:left="714" w:hanging="357"/>
        <w:jc w:val="both"/>
      </w:pPr>
      <w:r w:rsidRPr="00DF0213">
        <w:rPr>
          <w:rFonts w:cs="Arial"/>
          <w:b/>
        </w:rPr>
        <w:t>Please acknowledge the work that has been carried out by us at DTU and Lund Unive</w:t>
      </w:r>
      <w:r w:rsidRPr="00DF0213">
        <w:rPr>
          <w:rFonts w:cs="Arial"/>
          <w:b/>
        </w:rPr>
        <w:t>r</w:t>
      </w:r>
      <w:r w:rsidRPr="00DF0213">
        <w:rPr>
          <w:rFonts w:cs="Arial"/>
          <w:b/>
        </w:rPr>
        <w:t>sity</w:t>
      </w:r>
      <w:r w:rsidRPr="00DF0213">
        <w:rPr>
          <w:rFonts w:cs="Arial"/>
        </w:rPr>
        <w:t xml:space="preserve"> in any paper that you publish where the use of our model implementations have had an impact. </w:t>
      </w:r>
    </w:p>
    <w:p w:rsidR="00663709" w:rsidRPr="00DF0213" w:rsidRDefault="00DC24A0" w:rsidP="006E398E">
      <w:pPr>
        <w:jc w:val="both"/>
      </w:pPr>
      <w:r w:rsidRPr="00DF0213">
        <w:t>We hope that you will enjoy and benefit from the use of these models and also that it may lead to more scientific collaboration between our groups in the future. You are always welcome to contact us on such matters.</w:t>
      </w:r>
    </w:p>
    <w:p w:rsidR="00DC24A0" w:rsidRPr="00DF0213" w:rsidRDefault="00DC24A0" w:rsidP="006E398E">
      <w:pPr>
        <w:jc w:val="both"/>
      </w:pPr>
    </w:p>
    <w:p w:rsidR="00C54E54" w:rsidRPr="00DF0213" w:rsidRDefault="00DC24A0" w:rsidP="006E398E">
      <w:pPr>
        <w:jc w:val="both"/>
      </w:pPr>
      <w:r w:rsidRPr="00DF0213">
        <w:t>Sincerely,</w:t>
      </w:r>
    </w:p>
    <w:p w:rsidR="00CA55BC" w:rsidRDefault="00CA55BC" w:rsidP="006E398E">
      <w:pPr>
        <w:jc w:val="both"/>
      </w:pPr>
    </w:p>
    <w:p w:rsidR="00DF0213" w:rsidRPr="00DF0213" w:rsidRDefault="00DF0213" w:rsidP="00DF0213">
      <w:pPr>
        <w:jc w:val="both"/>
        <w:rPr>
          <w:lang w:val="da-DK"/>
        </w:rPr>
      </w:pPr>
      <w:bookmarkStart w:id="7" w:name="DIFbmkADtitle"/>
      <w:r w:rsidRPr="00DF0213">
        <w:rPr>
          <w:lang w:val="da-DK"/>
        </w:rPr>
        <w:t>Laura Snip (</w:t>
      </w:r>
      <w:hyperlink r:id="rId9" w:history="1">
        <w:r w:rsidRPr="00DF0213">
          <w:rPr>
            <w:rStyle w:val="Hyperlink"/>
            <w:rFonts w:ascii="Arial" w:hAnsi="Arial"/>
            <w:lang w:val="da-DK"/>
          </w:rPr>
          <w:t>lasn@kt.dtu.dk</w:t>
        </w:r>
      </w:hyperlink>
      <w:r w:rsidRPr="00DF0213">
        <w:rPr>
          <w:lang w:val="da-DK"/>
        </w:rPr>
        <w:t>)</w:t>
      </w:r>
    </w:p>
    <w:p w:rsidR="00DF0213" w:rsidRDefault="00DF0213" w:rsidP="00DF0213">
      <w:pPr>
        <w:jc w:val="both"/>
        <w:rPr>
          <w:lang w:val="en-US"/>
        </w:rPr>
      </w:pPr>
      <w:r w:rsidRPr="00594C04">
        <w:rPr>
          <w:lang w:val="en-US"/>
        </w:rPr>
        <w:t>Xavier Flores-Alsina (</w:t>
      </w:r>
      <w:hyperlink r:id="rId10" w:history="1">
        <w:r w:rsidRPr="00EF42BB">
          <w:rPr>
            <w:rStyle w:val="Hyperlink"/>
            <w:rFonts w:ascii="Arial" w:hAnsi="Arial"/>
            <w:lang w:val="en-US"/>
          </w:rPr>
          <w:t>xfa@kt.dtu.dk</w:t>
        </w:r>
      </w:hyperlink>
      <w:r w:rsidRPr="00594C04">
        <w:rPr>
          <w:lang w:val="en-US"/>
        </w:rPr>
        <w:t>)</w:t>
      </w:r>
    </w:p>
    <w:p w:rsidR="00DF0213" w:rsidRPr="00F33C99" w:rsidRDefault="00DF0213" w:rsidP="00DF0213">
      <w:pPr>
        <w:jc w:val="both"/>
        <w:rPr>
          <w:lang w:val="en-US"/>
        </w:rPr>
      </w:pPr>
      <w:r>
        <w:rPr>
          <w:lang w:val="en-US"/>
        </w:rPr>
        <w:t xml:space="preserve">Benedek Gy. </w:t>
      </w:r>
      <w:r w:rsidRPr="00F33C99">
        <w:rPr>
          <w:lang w:val="en-US"/>
        </w:rPr>
        <w:t>Pl</w:t>
      </w:r>
      <w:r w:rsidRPr="00F33C99">
        <w:rPr>
          <w:rFonts w:cs="Arial"/>
          <w:lang w:val="en-US"/>
        </w:rPr>
        <w:t>ó</w:t>
      </w:r>
      <w:r w:rsidRPr="00F33C99">
        <w:rPr>
          <w:lang w:val="en-US"/>
        </w:rPr>
        <w:t>sz (beep@env.dtu.dk)</w:t>
      </w:r>
    </w:p>
    <w:p w:rsidR="00DF0213" w:rsidRPr="00DF0213" w:rsidRDefault="00DF0213" w:rsidP="00DF0213">
      <w:pPr>
        <w:jc w:val="both"/>
        <w:rPr>
          <w:lang w:val="da-DK"/>
        </w:rPr>
      </w:pPr>
      <w:r w:rsidRPr="00DF0213">
        <w:rPr>
          <w:lang w:val="da-DK"/>
        </w:rPr>
        <w:t>Krist V. Gernaey (</w:t>
      </w:r>
      <w:hyperlink r:id="rId11" w:history="1">
        <w:r w:rsidRPr="00DF0213">
          <w:rPr>
            <w:rStyle w:val="Hyperlink"/>
            <w:rFonts w:ascii="Arial" w:hAnsi="Arial"/>
            <w:lang w:val="da-DK"/>
          </w:rPr>
          <w:t>kvg@kt.dtu.dk</w:t>
        </w:r>
      </w:hyperlink>
      <w:r w:rsidRPr="00DF0213">
        <w:rPr>
          <w:lang w:val="da-DK"/>
        </w:rPr>
        <w:t>)</w:t>
      </w:r>
    </w:p>
    <w:p w:rsidR="00DF0213" w:rsidRPr="00DF0213" w:rsidRDefault="00DF0213" w:rsidP="00DF0213">
      <w:pPr>
        <w:jc w:val="both"/>
        <w:rPr>
          <w:lang w:val="da-DK"/>
        </w:rPr>
      </w:pPr>
      <w:r w:rsidRPr="00DF0213">
        <w:rPr>
          <w:lang w:val="da-DK"/>
        </w:rPr>
        <w:t>Ulf Jeppsson (ulf.jeppsson@iea.lth.se)</w:t>
      </w:r>
      <w:bookmarkEnd w:id="7"/>
    </w:p>
    <w:sectPr w:rsidR="00DF0213" w:rsidRPr="00DF0213" w:rsidSect="00D15A67">
      <w:headerReference w:type="even" r:id="rId12"/>
      <w:headerReference w:type="default" r:id="rId13"/>
      <w:footerReference w:type="default" r:id="rId14"/>
      <w:headerReference w:type="first" r:id="rId15"/>
      <w:footerReference w:type="first" r:id="rId16"/>
      <w:pgSz w:w="11906" w:h="16838" w:code="9"/>
      <w:pgMar w:top="2240" w:right="1418" w:bottom="2041" w:left="1418" w:header="709" w:footer="1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C30" w:rsidRDefault="00B15C30">
      <w:r>
        <w:separator/>
      </w:r>
    </w:p>
  </w:endnote>
  <w:endnote w:type="continuationSeparator" w:id="0">
    <w:p w:rsidR="00B15C30" w:rsidRDefault="00B1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D9" w:rsidRDefault="00B15C30">
    <w:pPr>
      <w:pStyle w:val="Footer"/>
    </w:pPr>
    <w:r>
      <w:rPr>
        <w:noProof/>
        <w:lang w:val="da-DK"/>
      </w:rPr>
      <w:pict>
        <v:shapetype id="_x0000_t202" coordsize="21600,21600" o:spt="202" path="m,l,21600r21600,l21600,xe">
          <v:stroke joinstyle="miter"/>
          <v:path gradientshapeok="t" o:connecttype="rect"/>
        </v:shapetype>
        <v:shape id="_x0000_s2063" type="#_x0000_t202" style="position:absolute;margin-left:495.55pt;margin-top:771.95pt;width:29.45pt;height:25.35pt;z-index:6;mso-position-horizontal-relative:page;mso-position-vertical-relative:page" filled="f" stroked="f">
          <v:textbox inset="0,0,0,0">
            <w:txbxContent>
              <w:p w:rsidR="009F2E79" w:rsidRPr="00A241FB" w:rsidRDefault="009F2E79" w:rsidP="009F2E79">
                <w:pPr>
                  <w:jc w:val="right"/>
                  <w:rPr>
                    <w:szCs w:val="20"/>
                  </w:rPr>
                </w:pPr>
                <w:r w:rsidRPr="00A241FB">
                  <w:rPr>
                    <w:rStyle w:val="PageNumber"/>
                    <w:szCs w:val="20"/>
                  </w:rPr>
                  <w:fldChar w:fldCharType="begin"/>
                </w:r>
                <w:r w:rsidRPr="00A241FB">
                  <w:rPr>
                    <w:rStyle w:val="PageNumber"/>
                    <w:szCs w:val="20"/>
                  </w:rPr>
                  <w:instrText xml:space="preserve"> PAGE </w:instrText>
                </w:r>
                <w:r w:rsidRPr="00A241FB">
                  <w:rPr>
                    <w:rStyle w:val="PageNumber"/>
                    <w:szCs w:val="20"/>
                  </w:rPr>
                  <w:fldChar w:fldCharType="separate"/>
                </w:r>
                <w:r w:rsidR="00DF0213">
                  <w:rPr>
                    <w:rStyle w:val="PageNumber"/>
                    <w:noProof/>
                    <w:szCs w:val="20"/>
                  </w:rPr>
                  <w:t>2</w:t>
                </w:r>
                <w:r w:rsidRPr="00A241FB">
                  <w:rPr>
                    <w:rStyle w:val="PageNumber"/>
                    <w:szCs w:val="20"/>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8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left w:w="0" w:type="dxa"/>
        <w:right w:w="454" w:type="dxa"/>
      </w:tblCellMar>
      <w:tblLook w:val="01E0" w:firstRow="1" w:lastRow="1" w:firstColumn="1" w:lastColumn="1" w:noHBand="0" w:noVBand="0"/>
    </w:tblPr>
    <w:tblGrid>
      <w:gridCol w:w="2892"/>
      <w:gridCol w:w="2495"/>
      <w:gridCol w:w="1899"/>
      <w:gridCol w:w="1799"/>
    </w:tblGrid>
    <w:tr w:rsidR="00F847D3" w:rsidRPr="00DF0213" w:rsidTr="00F847D3">
      <w:trPr>
        <w:trHeight w:val="737"/>
      </w:trPr>
      <w:tc>
        <w:tcPr>
          <w:tcW w:w="2892" w:type="dxa"/>
          <w:shd w:val="clear" w:color="auto" w:fill="auto"/>
          <w:tcMar>
            <w:right w:w="0" w:type="dxa"/>
          </w:tcMar>
        </w:tcPr>
        <w:p w:rsidR="007F38C2" w:rsidRPr="00DF0213" w:rsidRDefault="00DF0213" w:rsidP="00465595">
          <w:pPr>
            <w:pStyle w:val="Template-Adresse"/>
            <w:rPr>
              <w:lang w:val="en-US"/>
            </w:rPr>
          </w:pPr>
          <w:bookmarkStart w:id="8" w:name="bmkOvs29"/>
          <w:r w:rsidRPr="00DF0213">
            <w:rPr>
              <w:lang w:val="en-US"/>
            </w:rPr>
            <w:t>Technical University of Denmark</w:t>
          </w:r>
          <w:bookmarkEnd w:id="8"/>
        </w:p>
        <w:p w:rsidR="00DF0213" w:rsidRPr="00DF0213" w:rsidRDefault="00DF0213" w:rsidP="00465595">
          <w:pPr>
            <w:pStyle w:val="Template-Afdeling"/>
            <w:rPr>
              <w:lang w:val="en-US"/>
            </w:rPr>
          </w:pPr>
          <w:bookmarkStart w:id="9" w:name="bmkOffName"/>
          <w:r w:rsidRPr="00DF0213">
            <w:rPr>
              <w:lang w:val="en-US"/>
            </w:rPr>
            <w:t>Department of Chemical</w:t>
          </w:r>
        </w:p>
        <w:p w:rsidR="007F38C2" w:rsidRDefault="00DF0213" w:rsidP="00465595">
          <w:pPr>
            <w:pStyle w:val="Template-Afdeling"/>
          </w:pPr>
          <w:r>
            <w:t>and Biochemical Engineering</w:t>
          </w:r>
          <w:bookmarkEnd w:id="9"/>
        </w:p>
      </w:tc>
      <w:tc>
        <w:tcPr>
          <w:tcW w:w="2495" w:type="dxa"/>
          <w:shd w:val="clear" w:color="auto" w:fill="auto"/>
        </w:tcPr>
        <w:p w:rsidR="00DF0213" w:rsidRPr="00DF0213" w:rsidRDefault="00DF0213" w:rsidP="00465595">
          <w:pPr>
            <w:pStyle w:val="Template-Adresse"/>
            <w:rPr>
              <w:lang w:val="en-US"/>
            </w:rPr>
          </w:pPr>
          <w:bookmarkStart w:id="10" w:name="bmkOffAddress"/>
          <w:r w:rsidRPr="00DF0213">
            <w:rPr>
              <w:lang w:val="en-US"/>
            </w:rPr>
            <w:t>Søltofts Plads</w:t>
          </w:r>
        </w:p>
        <w:p w:rsidR="00DF0213" w:rsidRPr="00DF0213" w:rsidRDefault="00DF0213" w:rsidP="00465595">
          <w:pPr>
            <w:pStyle w:val="Template-Adresse"/>
            <w:rPr>
              <w:lang w:val="en-US"/>
            </w:rPr>
          </w:pPr>
          <w:r w:rsidRPr="00DF0213">
            <w:rPr>
              <w:lang w:val="en-US"/>
            </w:rPr>
            <w:t>Building 229</w:t>
          </w:r>
        </w:p>
        <w:p w:rsidR="00DF0213" w:rsidRDefault="00DF0213" w:rsidP="00465595">
          <w:pPr>
            <w:pStyle w:val="Template-Adresse"/>
          </w:pPr>
          <w:r w:rsidRPr="00DF0213">
            <w:rPr>
              <w:lang w:val="en-US"/>
            </w:rPr>
            <w:t xml:space="preserve">DK-2800 Kgs. </w:t>
          </w:r>
          <w:r>
            <w:t>Lyngby</w:t>
          </w:r>
        </w:p>
        <w:p w:rsidR="007F38C2" w:rsidRDefault="00DF0213" w:rsidP="00465595">
          <w:pPr>
            <w:pStyle w:val="Template-Adresse"/>
          </w:pPr>
          <w:r>
            <w:t>Denmark</w:t>
          </w:r>
          <w:bookmarkEnd w:id="10"/>
        </w:p>
      </w:tc>
      <w:tc>
        <w:tcPr>
          <w:tcW w:w="1899" w:type="dxa"/>
          <w:shd w:val="clear" w:color="auto" w:fill="auto"/>
          <w:tcMar>
            <w:right w:w="227" w:type="dxa"/>
          </w:tcMar>
        </w:tcPr>
        <w:p w:rsidR="007F38C2" w:rsidRDefault="00DF0213" w:rsidP="00465595">
          <w:pPr>
            <w:pStyle w:val="Template-Adresse"/>
            <w:tabs>
              <w:tab w:val="clear" w:pos="397"/>
              <w:tab w:val="left" w:pos="394"/>
            </w:tabs>
          </w:pPr>
          <w:bookmarkStart w:id="11" w:name="bmkOffAddress3"/>
          <w:r>
            <w:t>45 88 22 58</w:t>
          </w:r>
          <w:bookmarkEnd w:id="11"/>
        </w:p>
      </w:tc>
      <w:tc>
        <w:tcPr>
          <w:tcW w:w="1799" w:type="dxa"/>
          <w:shd w:val="clear" w:color="auto" w:fill="auto"/>
          <w:tcMar>
            <w:right w:w="0" w:type="dxa"/>
          </w:tcMar>
        </w:tcPr>
        <w:p w:rsidR="007F38C2" w:rsidRDefault="00DF0213" w:rsidP="00F847D3">
          <w:pPr>
            <w:pStyle w:val="Template-Adresse"/>
            <w:tabs>
              <w:tab w:val="clear" w:pos="397"/>
            </w:tabs>
            <w:jc w:val="right"/>
          </w:pPr>
          <w:bookmarkStart w:id="12" w:name="bmkOffAddress4"/>
          <w:r>
            <w:t>www.kt.dtu.dk</w:t>
          </w:r>
          <w:bookmarkEnd w:id="12"/>
        </w:p>
        <w:p w:rsidR="007F38C2" w:rsidRDefault="00E9443B" w:rsidP="00F847D3">
          <w:pPr>
            <w:pStyle w:val="Template-Adresse"/>
            <w:tabs>
              <w:tab w:val="clear" w:pos="397"/>
            </w:tabs>
            <w:jc w:val="right"/>
          </w:pPr>
          <w:r>
            <w:t xml:space="preserve"> </w:t>
          </w:r>
          <w:r w:rsidR="007F38C2">
            <w:t xml:space="preserve">       </w:t>
          </w:r>
        </w:p>
      </w:tc>
    </w:tr>
    <w:tr w:rsidR="00F22A72" w:rsidRPr="00DF0213" w:rsidTr="00F847D3">
      <w:tc>
        <w:tcPr>
          <w:tcW w:w="2892" w:type="dxa"/>
          <w:shd w:val="clear" w:color="auto" w:fill="auto"/>
          <w:tcMar>
            <w:right w:w="0" w:type="dxa"/>
          </w:tcMar>
        </w:tcPr>
        <w:p w:rsidR="00F22A72" w:rsidRDefault="00F22A72" w:rsidP="00465595">
          <w:pPr>
            <w:pStyle w:val="Template-Adresse"/>
          </w:pPr>
        </w:p>
      </w:tc>
      <w:tc>
        <w:tcPr>
          <w:tcW w:w="2495" w:type="dxa"/>
          <w:shd w:val="clear" w:color="auto" w:fill="auto"/>
        </w:tcPr>
        <w:p w:rsidR="00F22A72" w:rsidRDefault="00F22A72" w:rsidP="00465595">
          <w:pPr>
            <w:pStyle w:val="Template-Adresse"/>
          </w:pPr>
        </w:p>
      </w:tc>
      <w:tc>
        <w:tcPr>
          <w:tcW w:w="3698" w:type="dxa"/>
          <w:gridSpan w:val="2"/>
          <w:shd w:val="clear" w:color="auto" w:fill="auto"/>
          <w:tcMar>
            <w:right w:w="0" w:type="dxa"/>
          </w:tcMar>
        </w:tcPr>
        <w:p w:rsidR="00F22A72" w:rsidRDefault="00F22A72" w:rsidP="00F847D3">
          <w:pPr>
            <w:pStyle w:val="Template-Adresse"/>
            <w:tabs>
              <w:tab w:val="clear" w:pos="397"/>
            </w:tabs>
            <w:jc w:val="right"/>
          </w:pPr>
          <w:bookmarkStart w:id="13" w:name="bmkLangEmail"/>
          <w:bookmarkEnd w:id="13"/>
        </w:p>
      </w:tc>
    </w:tr>
  </w:tbl>
  <w:p w:rsidR="00CB4B79" w:rsidRDefault="00B15C30">
    <w:pPr>
      <w:pStyle w:val="Footer"/>
    </w:pPr>
    <w:r>
      <w:rPr>
        <w:lang w:val="da-DK"/>
      </w:rPr>
      <w:pict>
        <v:shapetype id="_x0000_t202" coordsize="21600,21600" o:spt="202" path="m,l,21600r21600,l21600,xe">
          <v:stroke joinstyle="miter"/>
          <v:path gradientshapeok="t" o:connecttype="rect"/>
        </v:shapetype>
        <v:shape id="_x0000_s2059" type="#_x0000_t202" style="position:absolute;margin-left:16.45pt;margin-top:619.85pt;width:17.7pt;height:120.8pt;z-index:5;mso-position-horizontal-relative:page;mso-position-vertical-relative:page" filled="f" stroked="f">
          <v:textbox style="layout-flow:vertical;mso-layout-flow-alt:bottom-to-top" inset="0,0,0,0">
            <w:txbxContent>
              <w:p w:rsidR="00CB4B79" w:rsidRPr="00CB4B79" w:rsidRDefault="00DF0213" w:rsidP="00B83A84">
                <w:pPr>
                  <w:pStyle w:val="Template-CVR"/>
                  <w:rPr>
                    <w:szCs w:val="12"/>
                  </w:rPr>
                </w:pPr>
                <w:bookmarkStart w:id="14" w:name="bmkOvs3"/>
                <w:r>
                  <w:t>REG-no.</w:t>
                </w:r>
                <w:bookmarkEnd w:id="14"/>
                <w:r w:rsidR="009B3B90">
                  <w:t xml:space="preserve"> </w:t>
                </w:r>
                <w:r w:rsidR="00CB4B79">
                  <w:t xml:space="preserve">DK 30 06 09 46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C30" w:rsidRDefault="00B15C30">
      <w:r>
        <w:separator/>
      </w:r>
    </w:p>
  </w:footnote>
  <w:footnote w:type="continuationSeparator" w:id="0">
    <w:p w:rsidR="00B15C30" w:rsidRDefault="00B15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BF" w:rsidRDefault="00B15C30">
    <w:pPr>
      <w:pStyle w:val="Header"/>
    </w:pPr>
    <w:r>
      <w:rPr>
        <w:noProof/>
        <w:lang w:val="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hide3" o:spid="_x0000_s2073" type="#_x0000_t75" style="position:absolute;margin-left:495.2pt;margin-top:45.35pt;width:32.2pt;height:46.65pt;z-index:2;visibility:visible;mso-wrap-distance-left:0;mso-wrap-distance-right:0;mso-position-horizontal-relative:page;mso-position-vertical-relative:page">
          <v:imagedata r:id="rId1" o:title="Logo"/>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BF" w:rsidRDefault="00B15C30">
    <w:pPr>
      <w:pStyle w:val="Header"/>
    </w:pPr>
    <w:r>
      <w:rPr>
        <w:noProof/>
        <w:lang w:val="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hide1" o:spid="_x0000_s2071" type="#_x0000_t75" style="position:absolute;margin-left:495.2pt;margin-top:45.35pt;width:32.2pt;height:46.65pt;z-index:4;visibility:visible;mso-wrap-distance-left:0;mso-wrap-distance-right:0;mso-position-horizontal-relative:page;mso-position-vertical-relative:page">
          <v:imagedata r:id="rId1" o:title="Logo"/>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CBF" w:rsidRDefault="00DF021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Institut1" o:spid="_x0000_s2076" type="#_x0000_t75" style="position:absolute;margin-left:70.85pt;margin-top:48.15pt;width:156.6pt;height:13.6pt;z-index:1;visibility:visible;mso-wrap-distance-left:0;mso-wrap-distance-right:0;mso-position-horizontal:absolute;mso-position-horizontal-relative:page;mso-position-vertical:absolute;mso-position-vertical-relative:page">
          <v:imagedata r:id="rId1" o:title="Kemiteknik_UK"/>
          <w10:wrap anchorx="page" anchory="page"/>
        </v:shape>
      </w:pict>
    </w:r>
    <w:r w:rsidR="00B15C30">
      <w:rPr>
        <w:noProof/>
        <w:lang w:val="da-DK"/>
      </w:rPr>
      <w:pict>
        <v:shape id="logohide2" o:spid="_x0000_s2072" type="#_x0000_t75" style="position:absolute;margin-left:495.2pt;margin-top:45.35pt;width:32.2pt;height:46.65pt;z-index:3;visibility:visible;mso-wrap-distance-left:0;mso-wrap-distance-right:0;mso-position-horizontal-relative:page;mso-position-vertical-relative:page">
          <v:imagedata r:id="rId2" o:title="Logo"/>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B12ED04"/>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AF4C670E"/>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934670E8"/>
    <w:lvl w:ilvl="0">
      <w:start w:val="1"/>
      <w:numFmt w:val="bullet"/>
      <w:lvlText w:val=""/>
      <w:lvlJc w:val="left"/>
      <w:pPr>
        <w:tabs>
          <w:tab w:val="num" w:pos="360"/>
        </w:tabs>
        <w:ind w:left="360" w:hanging="360"/>
      </w:pPr>
      <w:rPr>
        <w:rFonts w:ascii="Symbol" w:hAnsi="Symbol" w:hint="default"/>
      </w:rPr>
    </w:lvl>
  </w:abstractNum>
  <w:abstractNum w:abstractNumId="3">
    <w:nsid w:val="34125119"/>
    <w:multiLevelType w:val="hybridMultilevel"/>
    <w:tmpl w:val="DF16D4FC"/>
    <w:lvl w:ilvl="0" w:tplc="D17E5752">
      <w:start w:val="1"/>
      <w:numFmt w:val="bullet"/>
      <w:pStyle w:val="Normal-Punktliste"/>
      <w:lvlText w:val=""/>
      <w:lvlJc w:val="left"/>
      <w:pPr>
        <w:tabs>
          <w:tab w:val="num" w:pos="340"/>
        </w:tabs>
        <w:ind w:left="340" w:hanging="340"/>
      </w:pPr>
      <w:rPr>
        <w:rFonts w:ascii="Symbol" w:hAnsi="Symbol" w:hint="default"/>
        <w:color w:val="auto"/>
        <w:sz w:val="23"/>
        <w:szCs w:val="22"/>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5CE045EC"/>
    <w:multiLevelType w:val="hybridMultilevel"/>
    <w:tmpl w:val="B7E6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F7E6C"/>
    <w:multiLevelType w:val="hybridMultilevel"/>
    <w:tmpl w:val="A276FB88"/>
    <w:lvl w:ilvl="0" w:tplc="1ADA6C4A">
      <w:start w:val="1"/>
      <w:numFmt w:val="decimal"/>
      <w:pStyle w:val="Normal-Talliste"/>
      <w:lvlText w:val="%1."/>
      <w:lvlJc w:val="left"/>
      <w:pPr>
        <w:tabs>
          <w:tab w:val="num" w:pos="340"/>
        </w:tabs>
        <w:ind w:left="340" w:hanging="340"/>
      </w:pPr>
      <w:rPr>
        <w:rFonts w:ascii="Arial" w:hAnsi="Arial" w:hint="default"/>
        <w:b w:val="0"/>
        <w:i w:val="0"/>
        <w:sz w:val="20"/>
        <w:szCs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1304"/>
  <w:autoHyphenation/>
  <w:hyphenationZone w:val="140"/>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052"/>
    <w:rsid w:val="00003294"/>
    <w:rsid w:val="000127B9"/>
    <w:rsid w:val="00031598"/>
    <w:rsid w:val="000369C4"/>
    <w:rsid w:val="000377DF"/>
    <w:rsid w:val="00074299"/>
    <w:rsid w:val="00087769"/>
    <w:rsid w:val="000A2A66"/>
    <w:rsid w:val="000A35DB"/>
    <w:rsid w:val="000B4006"/>
    <w:rsid w:val="000B407D"/>
    <w:rsid w:val="001110D5"/>
    <w:rsid w:val="001240E1"/>
    <w:rsid w:val="0017186D"/>
    <w:rsid w:val="001A7256"/>
    <w:rsid w:val="001C0122"/>
    <w:rsid w:val="001D03BF"/>
    <w:rsid w:val="001F4BC7"/>
    <w:rsid w:val="00224B8A"/>
    <w:rsid w:val="00237BB1"/>
    <w:rsid w:val="002516BB"/>
    <w:rsid w:val="002938D9"/>
    <w:rsid w:val="002A30B6"/>
    <w:rsid w:val="0030355C"/>
    <w:rsid w:val="00362B34"/>
    <w:rsid w:val="00392A66"/>
    <w:rsid w:val="003B18FD"/>
    <w:rsid w:val="003E7F01"/>
    <w:rsid w:val="00435B59"/>
    <w:rsid w:val="00465595"/>
    <w:rsid w:val="004B2422"/>
    <w:rsid w:val="004C0C0B"/>
    <w:rsid w:val="004C5CFD"/>
    <w:rsid w:val="004D64F7"/>
    <w:rsid w:val="00504233"/>
    <w:rsid w:val="00522383"/>
    <w:rsid w:val="0055133E"/>
    <w:rsid w:val="00553120"/>
    <w:rsid w:val="00554F43"/>
    <w:rsid w:val="00555079"/>
    <w:rsid w:val="00555B18"/>
    <w:rsid w:val="00573E18"/>
    <w:rsid w:val="00574182"/>
    <w:rsid w:val="005763FD"/>
    <w:rsid w:val="00590E46"/>
    <w:rsid w:val="00594C04"/>
    <w:rsid w:val="005E250D"/>
    <w:rsid w:val="00630CBF"/>
    <w:rsid w:val="00663709"/>
    <w:rsid w:val="0066624D"/>
    <w:rsid w:val="0066784A"/>
    <w:rsid w:val="00683182"/>
    <w:rsid w:val="006A70B4"/>
    <w:rsid w:val="006B4D2A"/>
    <w:rsid w:val="006E398E"/>
    <w:rsid w:val="00734F3F"/>
    <w:rsid w:val="00744E65"/>
    <w:rsid w:val="007D11BB"/>
    <w:rsid w:val="007D2ABA"/>
    <w:rsid w:val="007F38C2"/>
    <w:rsid w:val="007F5B78"/>
    <w:rsid w:val="00817B56"/>
    <w:rsid w:val="00830E96"/>
    <w:rsid w:val="00853CE6"/>
    <w:rsid w:val="00855647"/>
    <w:rsid w:val="00881834"/>
    <w:rsid w:val="00892528"/>
    <w:rsid w:val="008D44D3"/>
    <w:rsid w:val="00922267"/>
    <w:rsid w:val="009315DB"/>
    <w:rsid w:val="00935614"/>
    <w:rsid w:val="009B3B90"/>
    <w:rsid w:val="009C40FB"/>
    <w:rsid w:val="009C457C"/>
    <w:rsid w:val="009F2E79"/>
    <w:rsid w:val="009F56D0"/>
    <w:rsid w:val="009F6B99"/>
    <w:rsid w:val="00A06A92"/>
    <w:rsid w:val="00A34212"/>
    <w:rsid w:val="00A67B1B"/>
    <w:rsid w:val="00A93B14"/>
    <w:rsid w:val="00A97A22"/>
    <w:rsid w:val="00AA1DDD"/>
    <w:rsid w:val="00AE192B"/>
    <w:rsid w:val="00AF3827"/>
    <w:rsid w:val="00B15C30"/>
    <w:rsid w:val="00B612CC"/>
    <w:rsid w:val="00B8125B"/>
    <w:rsid w:val="00B83A84"/>
    <w:rsid w:val="00B85A43"/>
    <w:rsid w:val="00B973C5"/>
    <w:rsid w:val="00B97769"/>
    <w:rsid w:val="00BA36B6"/>
    <w:rsid w:val="00BD558D"/>
    <w:rsid w:val="00BD64D9"/>
    <w:rsid w:val="00BF0701"/>
    <w:rsid w:val="00C119FB"/>
    <w:rsid w:val="00C151AE"/>
    <w:rsid w:val="00C15284"/>
    <w:rsid w:val="00C42448"/>
    <w:rsid w:val="00C45078"/>
    <w:rsid w:val="00C54E54"/>
    <w:rsid w:val="00C941A3"/>
    <w:rsid w:val="00CA55BC"/>
    <w:rsid w:val="00CB4B79"/>
    <w:rsid w:val="00CC56C4"/>
    <w:rsid w:val="00CD1FE0"/>
    <w:rsid w:val="00CF3073"/>
    <w:rsid w:val="00D15A67"/>
    <w:rsid w:val="00D54DC6"/>
    <w:rsid w:val="00D6064F"/>
    <w:rsid w:val="00D815AC"/>
    <w:rsid w:val="00D92992"/>
    <w:rsid w:val="00DC24A0"/>
    <w:rsid w:val="00DF0213"/>
    <w:rsid w:val="00DF5052"/>
    <w:rsid w:val="00E3407D"/>
    <w:rsid w:val="00E34084"/>
    <w:rsid w:val="00E5108D"/>
    <w:rsid w:val="00E57AC4"/>
    <w:rsid w:val="00E64BE5"/>
    <w:rsid w:val="00E77A53"/>
    <w:rsid w:val="00E9443B"/>
    <w:rsid w:val="00E96DF8"/>
    <w:rsid w:val="00EC4AE6"/>
    <w:rsid w:val="00EC7A2E"/>
    <w:rsid w:val="00F22A72"/>
    <w:rsid w:val="00F33C99"/>
    <w:rsid w:val="00F709F6"/>
    <w:rsid w:val="00F847D3"/>
    <w:rsid w:val="00F9135B"/>
    <w:rsid w:val="00FB3613"/>
    <w:rsid w:val="00FC51F3"/>
    <w:rsid w:val="00FC5A8E"/>
    <w:rsid w:val="00FC79B1"/>
    <w:rsid w:val="00FD41D7"/>
    <w:rsid w:val="00FD5A69"/>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2267"/>
    <w:pPr>
      <w:spacing w:line="280" w:lineRule="atLeast"/>
    </w:pPr>
    <w:rPr>
      <w:rFonts w:ascii="Arial" w:hAnsi="Arial"/>
      <w:szCs w:val="24"/>
      <w:lang w:val="en-GB" w:eastAsia="da-DK"/>
    </w:rPr>
  </w:style>
  <w:style w:type="paragraph" w:styleId="Heading1">
    <w:name w:val="heading 1"/>
    <w:basedOn w:val="Normal"/>
    <w:next w:val="Normal"/>
    <w:qFormat/>
    <w:rsid w:val="00E64BE5"/>
    <w:pPr>
      <w:keepNext/>
      <w:outlineLvl w:val="0"/>
    </w:pPr>
    <w:rPr>
      <w:rFonts w:cs="Arial"/>
      <w:b/>
      <w:bCs/>
      <w:szCs w:val="32"/>
    </w:rPr>
  </w:style>
  <w:style w:type="paragraph" w:styleId="Heading2">
    <w:name w:val="heading 2"/>
    <w:basedOn w:val="Normal"/>
    <w:next w:val="Normal"/>
    <w:qFormat/>
    <w:rsid w:val="00E64BE5"/>
    <w:pPr>
      <w:keepNext/>
      <w:outlineLvl w:val="1"/>
    </w:pPr>
    <w:rPr>
      <w:rFonts w:cs="Arial"/>
      <w:b/>
      <w:bCs/>
      <w:iCs/>
      <w:sz w:val="24"/>
      <w:szCs w:val="28"/>
    </w:rPr>
  </w:style>
  <w:style w:type="paragraph" w:styleId="Heading3">
    <w:name w:val="heading 3"/>
    <w:basedOn w:val="Normal"/>
    <w:next w:val="Normal"/>
    <w:qFormat/>
    <w:rsid w:val="00E64BE5"/>
    <w:pPr>
      <w:keepNext/>
      <w:outlineLvl w:val="2"/>
    </w:pPr>
    <w:rPr>
      <w:rFonts w:cs="Arial"/>
      <w:b/>
      <w:bCs/>
      <w:szCs w:val="26"/>
    </w:rPr>
  </w:style>
  <w:style w:type="paragraph" w:styleId="Heading4">
    <w:name w:val="heading 4"/>
    <w:basedOn w:val="Normal"/>
    <w:next w:val="Normal"/>
    <w:qFormat/>
    <w:rsid w:val="00E64BE5"/>
    <w:pPr>
      <w:outlineLvl w:val="3"/>
    </w:pPr>
    <w:rPr>
      <w:b/>
    </w:rPr>
  </w:style>
  <w:style w:type="paragraph" w:styleId="Heading5">
    <w:name w:val="heading 5"/>
    <w:basedOn w:val="Normal"/>
    <w:next w:val="Normal"/>
    <w:qFormat/>
    <w:rsid w:val="00E64BE5"/>
    <w:pPr>
      <w:outlineLvl w:val="4"/>
    </w:pPr>
    <w:rPr>
      <w:b/>
    </w:rPr>
  </w:style>
  <w:style w:type="paragraph" w:styleId="Heading6">
    <w:name w:val="heading 6"/>
    <w:basedOn w:val="Normal"/>
    <w:next w:val="Normal"/>
    <w:qFormat/>
    <w:rsid w:val="00E64BE5"/>
    <w:pPr>
      <w:outlineLvl w:val="5"/>
    </w:pPr>
    <w:rPr>
      <w:b/>
    </w:rPr>
  </w:style>
  <w:style w:type="paragraph" w:styleId="Heading7">
    <w:name w:val="heading 7"/>
    <w:basedOn w:val="Normal"/>
    <w:next w:val="Normal"/>
    <w:qFormat/>
    <w:rsid w:val="00E64BE5"/>
    <w:pPr>
      <w:outlineLvl w:val="6"/>
    </w:pPr>
    <w:rPr>
      <w:b/>
    </w:rPr>
  </w:style>
  <w:style w:type="paragraph" w:styleId="Heading8">
    <w:name w:val="heading 8"/>
    <w:basedOn w:val="Normal"/>
    <w:next w:val="Normal"/>
    <w:qFormat/>
    <w:rsid w:val="00E64BE5"/>
    <w:pPr>
      <w:outlineLvl w:val="7"/>
    </w:pPr>
    <w:rPr>
      <w:b/>
    </w:rPr>
  </w:style>
  <w:style w:type="paragraph" w:styleId="Heading9">
    <w:name w:val="heading 9"/>
    <w:basedOn w:val="Normal"/>
    <w:next w:val="Normal"/>
    <w:qFormat/>
    <w:rsid w:val="00E64BE5"/>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C4AE6"/>
    <w:rPr>
      <w:rFonts w:ascii="Times New Roman" w:hAnsi="Times New Roman"/>
      <w:color w:val="auto"/>
      <w:u w:val="none"/>
    </w:rPr>
  </w:style>
  <w:style w:type="character" w:styleId="FollowedHyperlink">
    <w:name w:val="FollowedHyperlink"/>
    <w:semiHidden/>
    <w:rsid w:val="00EC4AE6"/>
    <w:rPr>
      <w:rFonts w:ascii="Verdana" w:hAnsi="Verdana"/>
      <w:color w:val="auto"/>
      <w:u w:val="none"/>
    </w:rPr>
  </w:style>
  <w:style w:type="paragraph" w:styleId="Header">
    <w:name w:val="header"/>
    <w:basedOn w:val="Normal"/>
    <w:rsid w:val="00922267"/>
    <w:pPr>
      <w:tabs>
        <w:tab w:val="center" w:pos="4819"/>
        <w:tab w:val="right" w:pos="9638"/>
      </w:tabs>
    </w:pPr>
  </w:style>
  <w:style w:type="paragraph" w:styleId="Footer">
    <w:name w:val="footer"/>
    <w:basedOn w:val="Normal"/>
    <w:rsid w:val="00553120"/>
    <w:pPr>
      <w:tabs>
        <w:tab w:val="center" w:pos="4819"/>
        <w:tab w:val="right" w:pos="9638"/>
      </w:tabs>
    </w:pPr>
    <w:rPr>
      <w:sz w:val="16"/>
    </w:rPr>
  </w:style>
  <w:style w:type="table" w:styleId="TableGrid">
    <w:name w:val="Table Grid"/>
    <w:basedOn w:val="TableNormal"/>
    <w:rsid w:val="00922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rsid w:val="002938D9"/>
    <w:pPr>
      <w:spacing w:line="240" w:lineRule="atLeast"/>
    </w:pPr>
    <w:rPr>
      <w:rFonts w:ascii="Arial" w:hAnsi="Arial"/>
      <w:noProof/>
      <w:sz w:val="16"/>
      <w:szCs w:val="24"/>
      <w:lang w:val="da-DK" w:eastAsia="da-DK"/>
    </w:rPr>
  </w:style>
  <w:style w:type="paragraph" w:customStyle="1" w:styleId="Template-Adresse">
    <w:name w:val="Template - Adresse"/>
    <w:basedOn w:val="Template"/>
    <w:rsid w:val="00FC5A8E"/>
    <w:pPr>
      <w:tabs>
        <w:tab w:val="left" w:pos="397"/>
      </w:tabs>
    </w:pPr>
  </w:style>
  <w:style w:type="paragraph" w:customStyle="1" w:styleId="Template-Afdeling">
    <w:name w:val="Template - Afdeling"/>
    <w:basedOn w:val="Template"/>
    <w:rsid w:val="000369C4"/>
    <w:rPr>
      <w:b/>
    </w:rPr>
  </w:style>
  <w:style w:type="paragraph" w:customStyle="1" w:styleId="Template-CVR">
    <w:name w:val="Template - CVR"/>
    <w:basedOn w:val="Template"/>
    <w:rsid w:val="000369C4"/>
    <w:rPr>
      <w:color w:val="707173"/>
      <w:sz w:val="12"/>
    </w:rPr>
  </w:style>
  <w:style w:type="paragraph" w:customStyle="1" w:styleId="Normal-Afsendertitel">
    <w:name w:val="Normal - Afsender titel"/>
    <w:basedOn w:val="Normal"/>
    <w:rsid w:val="001240E1"/>
    <w:rPr>
      <w:i/>
    </w:rPr>
  </w:style>
  <w:style w:type="paragraph" w:styleId="Caption">
    <w:name w:val="caption"/>
    <w:basedOn w:val="Normal"/>
    <w:next w:val="Normal"/>
    <w:qFormat/>
    <w:rsid w:val="00E64BE5"/>
    <w:rPr>
      <w:b/>
      <w:bCs/>
      <w:sz w:val="18"/>
      <w:szCs w:val="20"/>
    </w:rPr>
  </w:style>
  <w:style w:type="character" w:styleId="EndnoteReference">
    <w:name w:val="endnote reference"/>
    <w:semiHidden/>
    <w:rsid w:val="00E64BE5"/>
    <w:rPr>
      <w:rFonts w:ascii="Arial" w:hAnsi="Arial"/>
      <w:sz w:val="16"/>
      <w:vertAlign w:val="superscript"/>
    </w:rPr>
  </w:style>
  <w:style w:type="paragraph" w:styleId="EndnoteText">
    <w:name w:val="endnote text"/>
    <w:basedOn w:val="Normal"/>
    <w:semiHidden/>
    <w:rsid w:val="00E64BE5"/>
    <w:pPr>
      <w:spacing w:line="240" w:lineRule="atLeast"/>
    </w:pPr>
    <w:rPr>
      <w:sz w:val="16"/>
      <w:szCs w:val="20"/>
    </w:rPr>
  </w:style>
  <w:style w:type="character" w:styleId="FootnoteReference">
    <w:name w:val="footnote reference"/>
    <w:semiHidden/>
    <w:rsid w:val="00E64BE5"/>
    <w:rPr>
      <w:rFonts w:ascii="Arial" w:hAnsi="Arial"/>
      <w:sz w:val="16"/>
      <w:vertAlign w:val="superscript"/>
    </w:rPr>
  </w:style>
  <w:style w:type="paragraph" w:styleId="FootnoteText">
    <w:name w:val="footnote text"/>
    <w:basedOn w:val="Normal"/>
    <w:semiHidden/>
    <w:rsid w:val="00E64BE5"/>
    <w:pPr>
      <w:spacing w:line="240" w:lineRule="atLeast"/>
    </w:pPr>
    <w:rPr>
      <w:sz w:val="16"/>
      <w:szCs w:val="20"/>
    </w:rPr>
  </w:style>
  <w:style w:type="paragraph" w:customStyle="1" w:styleId="Normal-Info">
    <w:name w:val="Normal - Info"/>
    <w:basedOn w:val="Normal"/>
    <w:rsid w:val="00881834"/>
    <w:pPr>
      <w:jc w:val="right"/>
    </w:pPr>
  </w:style>
  <w:style w:type="character" w:styleId="PageNumber">
    <w:name w:val="page number"/>
    <w:rsid w:val="00881834"/>
    <w:rPr>
      <w:rFonts w:ascii="Arial" w:hAnsi="Arial"/>
    </w:rPr>
  </w:style>
  <w:style w:type="paragraph" w:customStyle="1" w:styleId="Normal-Overskrift">
    <w:name w:val="Normal - Overskrift"/>
    <w:basedOn w:val="Normal"/>
    <w:next w:val="Normal"/>
    <w:rsid w:val="00CA55BC"/>
    <w:rPr>
      <w:b/>
    </w:rPr>
  </w:style>
  <w:style w:type="paragraph" w:customStyle="1" w:styleId="Default">
    <w:name w:val="Default"/>
    <w:rsid w:val="00CB4B79"/>
    <w:pPr>
      <w:autoSpaceDE w:val="0"/>
      <w:autoSpaceDN w:val="0"/>
      <w:adjustRightInd w:val="0"/>
    </w:pPr>
    <w:rPr>
      <w:rFonts w:ascii="Arial" w:hAnsi="Arial" w:cs="Arial"/>
      <w:color w:val="000000"/>
      <w:sz w:val="24"/>
      <w:szCs w:val="24"/>
      <w:lang w:val="da-DK" w:eastAsia="da-DK"/>
    </w:rPr>
  </w:style>
  <w:style w:type="paragraph" w:customStyle="1" w:styleId="Template-Doknavn">
    <w:name w:val="Template - Dok navn"/>
    <w:basedOn w:val="Template"/>
    <w:rsid w:val="00853CE6"/>
    <w:pPr>
      <w:spacing w:line="280" w:lineRule="atLeast"/>
    </w:pPr>
    <w:rPr>
      <w:b/>
      <w:caps/>
      <w:sz w:val="28"/>
    </w:rPr>
  </w:style>
  <w:style w:type="paragraph" w:customStyle="1" w:styleId="Normal-Udvalg">
    <w:name w:val="Normal - Udvalg"/>
    <w:basedOn w:val="Normal"/>
    <w:next w:val="Normal-BillagDagsorden"/>
    <w:rsid w:val="00435B59"/>
    <w:rPr>
      <w:b/>
      <w:sz w:val="24"/>
    </w:rPr>
  </w:style>
  <w:style w:type="paragraph" w:customStyle="1" w:styleId="Normal-BillagDagsorden">
    <w:name w:val="Normal - Billag/Dagsorden"/>
    <w:basedOn w:val="Normal-Udvalg"/>
    <w:next w:val="Normal"/>
    <w:rsid w:val="00435B59"/>
    <w:rPr>
      <w:sz w:val="20"/>
    </w:rPr>
  </w:style>
  <w:style w:type="paragraph" w:customStyle="1" w:styleId="Normal-Tilstedefravrende">
    <w:name w:val="Normal - Tilstede/fraværende"/>
    <w:basedOn w:val="Normal"/>
    <w:next w:val="Normal"/>
    <w:rsid w:val="000A2A66"/>
    <w:rPr>
      <w:b/>
      <w:sz w:val="18"/>
    </w:rPr>
  </w:style>
  <w:style w:type="paragraph" w:customStyle="1" w:styleId="Normal-Punktliste">
    <w:name w:val="Normal - Punktliste"/>
    <w:basedOn w:val="Normal"/>
    <w:rsid w:val="00C941A3"/>
    <w:pPr>
      <w:numPr>
        <w:numId w:val="4"/>
      </w:numPr>
    </w:pPr>
  </w:style>
  <w:style w:type="paragraph" w:customStyle="1" w:styleId="Normal-Talliste">
    <w:name w:val="Normal - Talliste"/>
    <w:basedOn w:val="Normal"/>
    <w:rsid w:val="00C941A3"/>
    <w:pPr>
      <w:numPr>
        <w:numId w:val="5"/>
      </w:numPr>
    </w:pPr>
  </w:style>
  <w:style w:type="paragraph" w:customStyle="1" w:styleId="Template-FortroligtInternt">
    <w:name w:val="Template - Fortroligt/Internt"/>
    <w:basedOn w:val="Template"/>
    <w:rsid w:val="00935614"/>
    <w:rPr>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nchmarkwwtp.org" TargetMode="Externa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kvg@kt.dtu.dk"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xfa@kt.dtu.dk" TargetMode="External"/><Relationship Id="rId4" Type="http://schemas.openxmlformats.org/officeDocument/2006/relationships/settings" Target="settings.xml"/><Relationship Id="rId9" Type="http://schemas.openxmlformats.org/officeDocument/2006/relationships/hyperlink" Target="mailto:lasn@kt.dtu.d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n\AppData\Roaming\Microsoft\Templates\Br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Brev</Template>
  <TotalTime>151</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skabelondesign</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Snip</dc:creator>
  <cp:lastModifiedBy>Laura Snip</cp:lastModifiedBy>
  <cp:revision>6</cp:revision>
  <dcterms:created xsi:type="dcterms:W3CDTF">2014-09-08T12:12:00Z</dcterms:created>
  <dcterms:modified xsi:type="dcterms:W3CDTF">2014-09-16T11:06:00Z</dcterms:modified>
</cp:coreProperties>
</file>