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943" w:rsidRPr="001803F4" w:rsidRDefault="005C0943" w:rsidP="001803F4">
      <w:pPr>
        <w:jc w:val="center"/>
        <w:rPr>
          <w:b/>
        </w:rPr>
      </w:pPr>
      <w:bookmarkStart w:id="0" w:name="_GoBack"/>
      <w:bookmarkEnd w:id="0"/>
      <w:r w:rsidRPr="001803F4">
        <w:rPr>
          <w:b/>
        </w:rPr>
        <w:t>Estrutura do Artigo</w:t>
      </w:r>
      <w:r w:rsidR="002E1C4E" w:rsidRPr="001803F4">
        <w:rPr>
          <w:b/>
        </w:rPr>
        <w:t xml:space="preserve"> do Trabalho Final de Sistemas Nebulosos</w:t>
      </w:r>
    </w:p>
    <w:p w:rsidR="005C0943" w:rsidRDefault="001803F4">
      <w:proofErr w:type="spellStart"/>
      <w:r w:rsidRPr="001803F4">
        <w:rPr>
          <w:i/>
        </w:rPr>
        <w:t>Dead-line</w:t>
      </w:r>
      <w:proofErr w:type="spellEnd"/>
      <w:r>
        <w:t xml:space="preserve">: 30/11/2017 </w:t>
      </w:r>
    </w:p>
    <w:p w:rsidR="00193847" w:rsidRPr="001803F4" w:rsidRDefault="002E1C4E">
      <w:pPr>
        <w:rPr>
          <w:b/>
        </w:rPr>
      </w:pPr>
      <w:r w:rsidRPr="001803F4">
        <w:rPr>
          <w:b/>
        </w:rPr>
        <w:t xml:space="preserve">1) </w:t>
      </w:r>
      <w:r w:rsidR="005C0943" w:rsidRPr="001803F4">
        <w:rPr>
          <w:b/>
        </w:rPr>
        <w:t>Introdução</w:t>
      </w:r>
    </w:p>
    <w:p w:rsidR="005C0943" w:rsidRDefault="005C0943" w:rsidP="005C0943">
      <w:pPr>
        <w:ind w:firstLine="708"/>
      </w:pPr>
      <w:r>
        <w:t xml:space="preserve">- </w:t>
      </w:r>
      <w:r>
        <w:t>Background</w:t>
      </w:r>
    </w:p>
    <w:p w:rsidR="005C0943" w:rsidRPr="001803F4" w:rsidRDefault="002E1C4E" w:rsidP="005C0943">
      <w:pPr>
        <w:rPr>
          <w:b/>
        </w:rPr>
      </w:pPr>
      <w:r w:rsidRPr="001803F4">
        <w:rPr>
          <w:b/>
        </w:rPr>
        <w:t xml:space="preserve">2) </w:t>
      </w:r>
      <w:r w:rsidR="005C0943" w:rsidRPr="001803F4">
        <w:rPr>
          <w:b/>
        </w:rPr>
        <w:t>Modelagem Granular Evolutiva baseado em conjuntos fuzzy</w:t>
      </w:r>
    </w:p>
    <w:p w:rsidR="005C0943" w:rsidRDefault="005C0943" w:rsidP="005C0943">
      <w:r>
        <w:tab/>
        <w:t>- Estrutura da modelagem</w:t>
      </w:r>
    </w:p>
    <w:p w:rsidR="005C0943" w:rsidRPr="001803F4" w:rsidRDefault="002E1C4E">
      <w:pPr>
        <w:rPr>
          <w:b/>
        </w:rPr>
      </w:pPr>
      <w:r w:rsidRPr="001803F4">
        <w:rPr>
          <w:b/>
        </w:rPr>
        <w:t xml:space="preserve">3) </w:t>
      </w:r>
      <w:r w:rsidR="005C0943" w:rsidRPr="001803F4">
        <w:rPr>
          <w:b/>
        </w:rPr>
        <w:t>Metodologia Proposta</w:t>
      </w:r>
    </w:p>
    <w:p w:rsidR="005C0943" w:rsidRDefault="005C0943">
      <w:r>
        <w:tab/>
        <w:t>- O algoritmo</w:t>
      </w:r>
      <w:r w:rsidR="002E1C4E">
        <w:t xml:space="preserve"> e considerações</w:t>
      </w:r>
    </w:p>
    <w:p w:rsidR="005C0943" w:rsidRPr="001803F4" w:rsidRDefault="002E1C4E">
      <w:pPr>
        <w:rPr>
          <w:b/>
        </w:rPr>
      </w:pPr>
      <w:r w:rsidRPr="001803F4">
        <w:rPr>
          <w:b/>
        </w:rPr>
        <w:t xml:space="preserve">5) </w:t>
      </w:r>
      <w:r w:rsidR="005C0943" w:rsidRPr="001803F4">
        <w:rPr>
          <w:b/>
        </w:rPr>
        <w:t>Análise e Discussão dos Resultados</w:t>
      </w:r>
    </w:p>
    <w:p w:rsidR="002E1C4E" w:rsidRDefault="002E1C4E" w:rsidP="002E1C4E">
      <w:pPr>
        <w:ind w:firstLine="708"/>
      </w:pPr>
      <w:r>
        <w:t xml:space="preserve">- </w:t>
      </w:r>
      <w:r>
        <w:t>Aplicação</w:t>
      </w:r>
      <w:r>
        <w:t>: Estudo de caso (</w:t>
      </w:r>
      <w:proofErr w:type="spellStart"/>
      <w:r>
        <w:t>dataset</w:t>
      </w:r>
      <w:proofErr w:type="spellEnd"/>
      <w:r>
        <w:t>), descrição sucinta.</w:t>
      </w:r>
    </w:p>
    <w:p w:rsidR="005C0943" w:rsidRDefault="005C0943">
      <w:r>
        <w:tab/>
        <w:t>- A interpretabilidade: apresentação das regras que foram obtidas (</w:t>
      </w:r>
      <w:proofErr w:type="spellStart"/>
      <w:r>
        <w:t>plot</w:t>
      </w:r>
      <w:proofErr w:type="spellEnd"/>
      <w:r>
        <w:t xml:space="preserve"> das funções de pertinência</w:t>
      </w:r>
      <w:r w:rsidR="002E1C4E">
        <w:t xml:space="preserve">) </w:t>
      </w:r>
    </w:p>
    <w:p w:rsidR="005C0943" w:rsidRDefault="002E1C4E">
      <w:pPr>
        <w:rPr>
          <w:b/>
        </w:rPr>
      </w:pPr>
      <w:r w:rsidRPr="001803F4">
        <w:rPr>
          <w:b/>
        </w:rPr>
        <w:t xml:space="preserve">6) </w:t>
      </w:r>
      <w:r w:rsidR="005C0943" w:rsidRPr="001803F4">
        <w:rPr>
          <w:b/>
        </w:rPr>
        <w:t>Conclusão</w:t>
      </w:r>
    </w:p>
    <w:p w:rsidR="001803F4" w:rsidRDefault="001803F4">
      <w:r>
        <w:tab/>
        <w:t>- Descrever em termos práticos as consequências da aplicação da metodologia.</w:t>
      </w:r>
    </w:p>
    <w:p w:rsidR="001803F4" w:rsidRDefault="001803F4">
      <w:r>
        <w:tab/>
        <w:t>- Perspectivas (caso houver)</w:t>
      </w:r>
    </w:p>
    <w:p w:rsidR="001803F4" w:rsidRPr="001803F4" w:rsidRDefault="001803F4">
      <w:r>
        <w:tab/>
        <w:t>- Dificuldades encontradas (caso houver)</w:t>
      </w:r>
    </w:p>
    <w:p w:rsidR="005C0943" w:rsidRPr="001803F4" w:rsidRDefault="002E1C4E">
      <w:pPr>
        <w:rPr>
          <w:b/>
        </w:rPr>
      </w:pPr>
      <w:r w:rsidRPr="001803F4">
        <w:rPr>
          <w:b/>
        </w:rPr>
        <w:t xml:space="preserve">7) </w:t>
      </w:r>
      <w:r w:rsidR="005C0943" w:rsidRPr="001803F4">
        <w:rPr>
          <w:b/>
        </w:rPr>
        <w:t>Referências</w:t>
      </w:r>
    </w:p>
    <w:sectPr w:rsidR="005C0943" w:rsidRPr="00180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43"/>
    <w:rsid w:val="001803F4"/>
    <w:rsid w:val="00193847"/>
    <w:rsid w:val="002E1C4E"/>
    <w:rsid w:val="005C0943"/>
    <w:rsid w:val="00640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BA07E"/>
  <w15:chartTrackingRefBased/>
  <w15:docId w15:val="{8B05B588-FCFC-4070-94C9-DE26DEADB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97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Júnior</dc:creator>
  <cp:keywords/>
  <dc:description/>
  <cp:lastModifiedBy>Luiz Júnior</cp:lastModifiedBy>
  <cp:revision>1</cp:revision>
  <dcterms:created xsi:type="dcterms:W3CDTF">2017-11-16T19:31:00Z</dcterms:created>
  <dcterms:modified xsi:type="dcterms:W3CDTF">2017-11-16T20:08:00Z</dcterms:modified>
</cp:coreProperties>
</file>