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8ED87" w14:textId="77777777" w:rsidR="00757ECF" w:rsidRDefault="00000000">
      <w:r>
        <w:t>SVM</w:t>
      </w:r>
      <w:r>
        <w:t>通过求解以下优化问题找到超平面的</w:t>
      </w:r>
      <w:r>
        <w:t>W</w:t>
      </w:r>
      <w:r>
        <w:t>和</w:t>
      </w:r>
      <w:r>
        <w:t>b:</w:t>
      </w:r>
    </w:p>
    <w:p w14:paraId="06074C54" w14:textId="14EEA3AD" w:rsidR="00757ECF" w:rsidRDefault="00F665EF">
      <w:pPr>
        <w:rPr>
          <w:rFonts w:hint="eastAsia"/>
        </w:rPr>
      </w:pPr>
      <w:r w:rsidRPr="00415F6A">
        <w:rPr>
          <w:position w:val="-32"/>
        </w:rPr>
        <w:object w:dxaOrig="1880" w:dyaOrig="800" w14:anchorId="4A9E7F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15pt;height:40pt" o:ole="">
            <v:imagedata r:id="rId5" o:title=""/>
          </v:shape>
          <o:OLEObject Type="Embed" ProgID="Equation.DSMT4" ShapeID="_x0000_i1025" DrawAspect="Content" ObjectID="_1773228857" r:id="rId6"/>
        </w:object>
      </w:r>
      <w:r>
        <w:rPr>
          <w:rFonts w:hint="eastAsia"/>
        </w:rPr>
        <w:t>使满足</w:t>
      </w:r>
      <w:r w:rsidRPr="00415F6A">
        <w:rPr>
          <w:position w:val="-12"/>
        </w:rPr>
        <w:object w:dxaOrig="2600" w:dyaOrig="380" w14:anchorId="0FD26162">
          <v:shape id="_x0000_i1026" type="#_x0000_t75" style="width:130.15pt;height:19.1pt" o:ole="">
            <v:imagedata r:id="rId7" o:title=""/>
          </v:shape>
          <o:OLEObject Type="Embed" ProgID="Equation.DSMT4" ShapeID="_x0000_i1026" DrawAspect="Content" ObjectID="_1773228858" r:id="rId8"/>
        </w:object>
      </w:r>
    </w:p>
    <w:p w14:paraId="13C2BB1A" w14:textId="77777777" w:rsidR="00757ECF" w:rsidRDefault="00000000">
      <w:r>
        <w:t>它试图找到</w:t>
      </w:r>
      <w:r>
        <w:t>W,b</w:t>
      </w:r>
      <w:r>
        <w:t>，使最近点的距离最大化，并正确分类所有内容</w:t>
      </w:r>
      <w:r>
        <w:t>(</w:t>
      </w:r>
      <w:r>
        <w:t>如</w:t>
      </w:r>
      <w:r>
        <w:t>y</w:t>
      </w:r>
      <w:r>
        <w:t>取</w:t>
      </w:r>
      <w:r>
        <w:t>±1</w:t>
      </w:r>
      <w:r>
        <w:t>的约束</w:t>
      </w:r>
      <w:r>
        <w:t>)</w:t>
      </w:r>
      <w:r>
        <w:t>。这可以被证明相当于以下优化问题</w:t>
      </w:r>
      <w:r>
        <w:t>:</w:t>
      </w:r>
    </w:p>
    <w:p w14:paraId="34C3AE82" w14:textId="321A6BFC" w:rsidR="00757ECF" w:rsidRDefault="00F665EF">
      <w:pPr>
        <w:rPr>
          <w:rFonts w:hint="eastAsia"/>
        </w:rPr>
      </w:pPr>
      <w:r w:rsidRPr="00415F6A">
        <w:rPr>
          <w:position w:val="-24"/>
        </w:rPr>
        <w:object w:dxaOrig="1060" w:dyaOrig="620" w14:anchorId="17638590">
          <v:shape id="_x0000_i1027" type="#_x0000_t75" style="width:52.9pt;height:31.1pt" o:ole="">
            <v:imagedata r:id="rId9" o:title=""/>
          </v:shape>
          <o:OLEObject Type="Embed" ProgID="Equation.DSMT4" ShapeID="_x0000_i1027" DrawAspect="Content" ObjectID="_1773228859" r:id="rId10"/>
        </w:object>
      </w:r>
      <w:r>
        <w:rPr>
          <w:rFonts w:hint="eastAsia"/>
        </w:rPr>
        <w:t>使满足</w:t>
      </w:r>
      <w:r w:rsidRPr="00415F6A">
        <w:rPr>
          <w:position w:val="-12"/>
        </w:rPr>
        <w:object w:dxaOrig="1560" w:dyaOrig="380" w14:anchorId="778AED91">
          <v:shape id="_x0000_i1031" type="#_x0000_t75" style="width:78.15pt;height:19.1pt" o:ole="">
            <v:imagedata r:id="rId11" o:title=""/>
          </v:shape>
          <o:OLEObject Type="Embed" ProgID="Equation.DSMT4" ShapeID="_x0000_i1031" DrawAspect="Content" ObjectID="_1773228860" r:id="rId12"/>
        </w:object>
      </w:r>
      <w:r>
        <w:rPr>
          <w:rFonts w:hint="eastAsia"/>
        </w:rPr>
        <w:t>对于</w:t>
      </w:r>
      <w:r w:rsidRPr="00415F6A">
        <w:rPr>
          <w:position w:val="-6"/>
        </w:rPr>
        <w:object w:dxaOrig="940" w:dyaOrig="279" w14:anchorId="50CF0C5F">
          <v:shape id="_x0000_i1032" type="#_x0000_t75" style="width:47.1pt;height:13.85pt" o:ole="">
            <v:imagedata r:id="rId13" o:title=""/>
          </v:shape>
          <o:OLEObject Type="Embed" ProgID="Equation.DSMT4" ShapeID="_x0000_i1032" DrawAspect="Content" ObjectID="_1773228861" r:id="rId14"/>
        </w:object>
      </w:r>
    </w:p>
    <w:p w14:paraId="3A15DEC0" w14:textId="77777777" w:rsidR="00F665EF" w:rsidRDefault="00000000">
      <w:r>
        <w:t>可以写出等价的对偶优化问题</w:t>
      </w:r>
    </w:p>
    <w:p w14:paraId="19A5B696" w14:textId="740F425D" w:rsidR="00757ECF" w:rsidRDefault="00F665EF">
      <w:pPr>
        <w:rPr>
          <w:rFonts w:hint="eastAsia"/>
        </w:rPr>
      </w:pPr>
      <w:r w:rsidRPr="00415F6A">
        <w:rPr>
          <w:position w:val="-28"/>
        </w:rPr>
        <w:object w:dxaOrig="3780" w:dyaOrig="680" w14:anchorId="31846B87">
          <v:shape id="_x0000_i1033" type="#_x0000_t75" style="width:188.9pt;height:34.15pt" o:ole="">
            <v:imagedata r:id="rId15" o:title=""/>
          </v:shape>
          <o:OLEObject Type="Embed" ProgID="Equation.DSMT4" ShapeID="_x0000_i1033" DrawAspect="Content" ObjectID="_1773228862" r:id="rId16"/>
        </w:object>
      </w:r>
    </w:p>
    <w:p w14:paraId="055A4574" w14:textId="77777777" w:rsidR="00757ECF" w:rsidRDefault="00000000">
      <w:r>
        <w:t>这个问题的解决方案产生了一个拉格朗日乘数，我们假设数据集中的每个点的大小为</w:t>
      </w:r>
      <w:r>
        <w:t>m:(α 1</w:t>
      </w:r>
      <w:r>
        <w:t>，</w:t>
      </w:r>
      <w:r>
        <w:t xml:space="preserve"> α 2</w:t>
      </w:r>
      <w:r>
        <w:t>，</w:t>
      </w:r>
      <w:r>
        <w:t>…</w:t>
      </w:r>
      <w:r>
        <w:t>，</w:t>
      </w:r>
      <w:r>
        <w:t>α _n)</w:t>
      </w:r>
      <w:r>
        <w:t>。目标函数在</w:t>
      </w:r>
      <w:r>
        <w:t>α</w:t>
      </w:r>
      <w:r>
        <w:t>中明显是二次的，约束是线性的，这意味着它可以很容易地用二次规划求解。一旦找到解，由对偶的推导可知</w:t>
      </w:r>
      <w:r>
        <w:t>:</w:t>
      </w:r>
    </w:p>
    <w:p w14:paraId="73272604" w14:textId="77777777" w:rsidR="00757ECF" w:rsidRDefault="00757ECF"/>
    <w:p w14:paraId="3FEA4E1B" w14:textId="58D3AE3B" w:rsidR="00757ECF" w:rsidRDefault="00F665EF">
      <w:pPr>
        <w:rPr>
          <w:rFonts w:hint="eastAsia"/>
        </w:rPr>
      </w:pPr>
      <w:r w:rsidRPr="00415F6A">
        <w:rPr>
          <w:position w:val="-32"/>
        </w:rPr>
        <w:object w:dxaOrig="1480" w:dyaOrig="720" w14:anchorId="5A6D04FC">
          <v:shape id="_x0000_i1034" type="#_x0000_t75" style="width:74.15pt;height:36pt" o:ole="">
            <v:imagedata r:id="rId17" o:title=""/>
          </v:shape>
          <o:OLEObject Type="Embed" ProgID="Equation.DSMT4" ShapeID="_x0000_i1034" DrawAspect="Content" ObjectID="_1773228863" r:id="rId18"/>
        </w:object>
      </w:r>
      <w:r>
        <w:rPr>
          <w:rFonts w:hint="eastAsia"/>
        </w:rPr>
        <w:t xml:space="preserve">     </w:t>
      </w:r>
      <w:r w:rsidRPr="00415F6A">
        <w:rPr>
          <w:position w:val="-12"/>
        </w:rPr>
        <w:object w:dxaOrig="1300" w:dyaOrig="380" w14:anchorId="3221E179">
          <v:shape id="_x0000_i1035" type="#_x0000_t75" style="width:64.9pt;height:19.1pt" o:ole="">
            <v:imagedata r:id="rId19" o:title=""/>
          </v:shape>
          <o:OLEObject Type="Embed" ProgID="Equation.DSMT4" ShapeID="_x0000_i1035" DrawAspect="Content" ObjectID="_1773228864" r:id="rId20"/>
        </w:object>
      </w:r>
    </w:p>
    <w:p w14:paraId="7E1A8084" w14:textId="0847ED33" w:rsidR="00757ECF" w:rsidRDefault="00000000">
      <w:r>
        <w:t>这些被称为支持向量。因此当给定一个新例子</w:t>
      </w:r>
      <w:r>
        <w:t>x</w:t>
      </w:r>
      <w:r>
        <w:t>时，返回其预测</w:t>
      </w:r>
      <w:r>
        <w:t>y=±1</w:t>
      </w:r>
      <w:r>
        <w:t>的预测方程为</w:t>
      </w:r>
      <w:r>
        <w:t>:</w:t>
      </w:r>
    </w:p>
    <w:p w14:paraId="59C1466E" w14:textId="5519FB1B" w:rsidR="00757ECF" w:rsidRDefault="0090033F">
      <w:r w:rsidRPr="00415F6A">
        <w:rPr>
          <w:position w:val="-32"/>
        </w:rPr>
        <w:object w:dxaOrig="5300" w:dyaOrig="720" w14:anchorId="6BF5F08B">
          <v:shape id="_x0000_i1044" type="#_x0000_t75" style="width:264.9pt;height:36pt" o:ole="">
            <v:imagedata r:id="rId21" o:title=""/>
          </v:shape>
          <o:OLEObject Type="Embed" ProgID="Equation.DSMT4" ShapeID="_x0000_i1044" DrawAspect="Content" ObjectID="_1773228865" r:id="rId22"/>
        </w:object>
      </w:r>
    </w:p>
    <w:p w14:paraId="6BB4F5DD" w14:textId="51BD03CB" w:rsidR="00757ECF" w:rsidRDefault="00000000">
      <w:pPr>
        <w:rPr>
          <w:rFonts w:hint="eastAsia"/>
        </w:rPr>
      </w:pPr>
      <w:r>
        <w:t>这种支持向量机的基本形式被称为硬边界支持向量机</w:t>
      </w:r>
    </w:p>
    <w:p w14:paraId="18491F31" w14:textId="77777777" w:rsidR="00757ECF" w:rsidRDefault="00757ECF"/>
    <w:p w14:paraId="2E9B417A" w14:textId="0AA3E501" w:rsidR="00757ECF" w:rsidRDefault="00000000">
      <w:r>
        <w:t>软边界支持向量机通过引入</w:t>
      </w:r>
      <w:r>
        <w:t>C</w:t>
      </w:r>
      <w:r>
        <w:t>常数来适应优化问题，它将原优化问题修改为</w:t>
      </w:r>
      <w:r>
        <w:t>:</w:t>
      </w:r>
    </w:p>
    <w:p w14:paraId="152BB379" w14:textId="77777777" w:rsidR="00757ECF" w:rsidRDefault="00757ECF"/>
    <w:p w14:paraId="4890EDBE" w14:textId="12F83557" w:rsidR="00757ECF" w:rsidRDefault="0090033F">
      <w:r w:rsidRPr="00415F6A">
        <w:rPr>
          <w:position w:val="-28"/>
        </w:rPr>
        <w:object w:dxaOrig="2000" w:dyaOrig="680" w14:anchorId="14A3EF55">
          <v:shape id="_x0000_i1037" type="#_x0000_t75" style="width:100pt;height:34.15pt" o:ole="">
            <v:imagedata r:id="rId23" o:title=""/>
          </v:shape>
          <o:OLEObject Type="Embed" ProgID="Equation.DSMT4" ShapeID="_x0000_i1037" DrawAspect="Content" ObjectID="_1773228866" r:id="rId24"/>
        </w:object>
      </w:r>
      <w:r>
        <w:rPr>
          <w:rFonts w:hint="eastAsia"/>
        </w:rPr>
        <w:t>使满足</w:t>
      </w:r>
      <w:r w:rsidRPr="00415F6A">
        <w:rPr>
          <w:position w:val="-12"/>
        </w:rPr>
        <w:object w:dxaOrig="2659" w:dyaOrig="380" w14:anchorId="273AB9D7">
          <v:shape id="_x0000_i1038" type="#_x0000_t75" style="width:132.9pt;height:19.1pt" o:ole="">
            <v:imagedata r:id="rId25" o:title=""/>
          </v:shape>
          <o:OLEObject Type="Embed" ProgID="Equation.DSMT4" ShapeID="_x0000_i1038" DrawAspect="Content" ObjectID="_1773228867" r:id="rId26"/>
        </w:object>
      </w:r>
    </w:p>
    <w:p w14:paraId="5533C97C" w14:textId="30D41853" w:rsidR="0090033F" w:rsidRDefault="0090033F">
      <w:r>
        <w:rPr>
          <w:rFonts w:hint="eastAsia"/>
        </w:rPr>
        <w:t>他的推理方程为</w:t>
      </w:r>
    </w:p>
    <w:p w14:paraId="7AFD621E" w14:textId="72E7BE09" w:rsidR="00757ECF" w:rsidRDefault="0090033F">
      <w:r w:rsidRPr="00415F6A">
        <w:rPr>
          <w:position w:val="-32"/>
        </w:rPr>
        <w:object w:dxaOrig="5300" w:dyaOrig="720" w14:anchorId="798EB5F7">
          <v:shape id="_x0000_i1045" type="#_x0000_t75" style="width:264.9pt;height:36pt" o:ole="">
            <v:imagedata r:id="rId27" o:title=""/>
          </v:shape>
          <o:OLEObject Type="Embed" ProgID="Equation.DSMT4" ShapeID="_x0000_i1045" DrawAspect="Content" ObjectID="_1773228868" r:id="rId28"/>
        </w:object>
      </w:r>
    </w:p>
    <w:p w14:paraId="6D47AD6F" w14:textId="77777777" w:rsidR="00757ECF" w:rsidRDefault="00000000">
      <w:r>
        <w:t>软边界支持向量机扩展了硬边界支持向量机来处理噪声，但通常由于噪声以外的因素，例如自然非线性，数据不能被超平面分离。软边界支持向量机可以用于这样的情况，但是最优解决方案的超平面，它允许的误差远远超过现实中可以容忍的误差。</w:t>
      </w:r>
    </w:p>
    <w:p w14:paraId="71D5766E" w14:textId="77777777" w:rsidR="00757ECF" w:rsidRDefault="00757ECF"/>
    <w:p w14:paraId="252D4496" w14:textId="77777777" w:rsidR="00757ECF" w:rsidRDefault="00757ECF"/>
    <w:p w14:paraId="54ACF440" w14:textId="5C17E132" w:rsidR="00757ECF" w:rsidRDefault="00757ECF"/>
    <w:p w14:paraId="0A231937" w14:textId="77777777" w:rsidR="00757ECF" w:rsidRDefault="00757ECF"/>
    <w:p w14:paraId="7F8AFDE9" w14:textId="0307C4DC" w:rsidR="00757ECF" w:rsidRDefault="00000000">
      <w:r>
        <w:lastRenderedPageBreak/>
        <w:t>例如，无论</w:t>
      </w:r>
      <w:r>
        <w:t>C</w:t>
      </w:r>
      <w:r>
        <w:t>的设置如何，软边界支持向量机都找不到线性超平面。但是可以通过某种转换函数</w:t>
      </w:r>
      <w:r>
        <w:t>z=Φ(x)</w:t>
      </w:r>
      <w:r>
        <w:t>将数据集中的每个点</w:t>
      </w:r>
      <w:r>
        <w:t>x</w:t>
      </w:r>
      <w:r>
        <w:t>映射到更高的维度，从而使数据在新的高维空间中更加线性</w:t>
      </w:r>
      <w:r>
        <w:t>(</w:t>
      </w:r>
      <w:r>
        <w:t>或完全线性</w:t>
      </w:r>
      <w:r>
        <w:t>)</w:t>
      </w:r>
      <w:r>
        <w:t>。这相当于用</w:t>
      </w:r>
      <w:r>
        <w:t>z</w:t>
      </w:r>
      <w:r>
        <w:t>替换</w:t>
      </w:r>
      <w:r>
        <w:t>x</w:t>
      </w:r>
      <w:r>
        <w:t>得到</w:t>
      </w:r>
      <w:r>
        <w:t>:</w:t>
      </w:r>
    </w:p>
    <w:p w14:paraId="123BD6EC" w14:textId="77777777" w:rsidR="00757ECF" w:rsidRDefault="00757ECF"/>
    <w:p w14:paraId="1CB0D834" w14:textId="25A6AA6F" w:rsidR="00757ECF" w:rsidRDefault="00151493">
      <w:r w:rsidRPr="00415F6A">
        <w:rPr>
          <w:position w:val="-28"/>
        </w:rPr>
        <w:object w:dxaOrig="3780" w:dyaOrig="680" w14:anchorId="46FD00B0">
          <v:shape id="_x0000_i1046" type="#_x0000_t75" style="width:188.9pt;height:34.15pt" o:ole="">
            <v:imagedata r:id="rId29" o:title=""/>
          </v:shape>
          <o:OLEObject Type="Embed" ProgID="Equation.DSMT4" ShapeID="_x0000_i1046" DrawAspect="Content" ObjectID="_1773228869" r:id="rId30"/>
        </w:object>
      </w:r>
      <w:r>
        <w:rPr>
          <w:rFonts w:hint="eastAsia"/>
        </w:rPr>
        <w:t>使满足</w:t>
      </w:r>
      <w:r w:rsidRPr="00415F6A">
        <w:rPr>
          <w:position w:val="-6"/>
        </w:rPr>
        <w:object w:dxaOrig="999" w:dyaOrig="279" w14:anchorId="07B77F98">
          <v:shape id="_x0000_i1047" type="#_x0000_t75" style="width:49.85pt;height:13.85pt" o:ole="">
            <v:imagedata r:id="rId31" o:title=""/>
          </v:shape>
          <o:OLEObject Type="Embed" ProgID="Equation.DSMT4" ShapeID="_x0000_i1047" DrawAspect="Content" ObjectID="_1773228870" r:id="rId32"/>
        </w:object>
      </w:r>
    </w:p>
    <w:p w14:paraId="5D312810" w14:textId="0EADDFF0" w:rsidR="00757ECF" w:rsidRDefault="00000000">
      <w:r>
        <w:t>在现实中，特别是当</w:t>
      </w:r>
      <w:r>
        <w:t>Φ</w:t>
      </w:r>
      <w:r>
        <w:t>转换为非常高维的空间时，计算</w:t>
      </w:r>
      <w:r>
        <w:t>z</w:t>
      </w:r>
      <w:r>
        <w:t>可能需要很长时间。所以就出现了核函数。它用一个数学函数</w:t>
      </w:r>
      <w:r>
        <w:t>(</w:t>
      </w:r>
      <w:r>
        <w:t>称为核函数</w:t>
      </w:r>
      <w:r>
        <w:t>)</w:t>
      </w:r>
      <w:r>
        <w:t>的等效计算来取代</w:t>
      </w:r>
      <w:r>
        <w:t>z</w:t>
      </w:r>
      <w:r>
        <w:t>，并且更快</w:t>
      </w:r>
    </w:p>
    <w:p w14:paraId="27645D21" w14:textId="77777777" w:rsidR="00757ECF" w:rsidRDefault="00000000">
      <w:r>
        <w:t>这样，对偶优化问题就变成</w:t>
      </w:r>
      <w:r>
        <w:t>:</w:t>
      </w:r>
    </w:p>
    <w:p w14:paraId="50558218" w14:textId="77777777" w:rsidR="00757ECF" w:rsidRDefault="00757ECF"/>
    <w:p w14:paraId="7B6CBB04" w14:textId="42B52C89" w:rsidR="00757ECF" w:rsidRDefault="00151493">
      <w:r w:rsidRPr="00415F6A">
        <w:rPr>
          <w:position w:val="-28"/>
        </w:rPr>
        <w:object w:dxaOrig="4099" w:dyaOrig="680" w14:anchorId="26FD6C48">
          <v:shape id="_x0000_i1048" type="#_x0000_t75" style="width:204.9pt;height:34.15pt" o:ole="">
            <v:imagedata r:id="rId33" o:title=""/>
          </v:shape>
          <o:OLEObject Type="Embed" ProgID="Equation.DSMT4" ShapeID="_x0000_i1048" DrawAspect="Content" ObjectID="_1773228871" r:id="rId34"/>
        </w:object>
      </w:r>
      <w:r>
        <w:rPr>
          <w:rFonts w:hint="eastAsia"/>
        </w:rPr>
        <w:t>使满足</w:t>
      </w:r>
      <w:r w:rsidRPr="00415F6A">
        <w:rPr>
          <w:position w:val="-6"/>
        </w:rPr>
        <w:object w:dxaOrig="999" w:dyaOrig="279" w14:anchorId="0A9C0F27">
          <v:shape id="_x0000_i1049" type="#_x0000_t75" style="width:49.85pt;height:13.85pt" o:ole="">
            <v:imagedata r:id="rId35" o:title=""/>
          </v:shape>
          <o:OLEObject Type="Embed" ProgID="Equation.DSMT4" ShapeID="_x0000_i1049" DrawAspect="Content" ObjectID="_1773228872" r:id="rId36"/>
        </w:object>
      </w:r>
      <w:r>
        <w:rPr>
          <w:rFonts w:hint="eastAsia"/>
        </w:rPr>
        <w:t>，</w:t>
      </w:r>
      <w:r w:rsidRPr="00415F6A">
        <w:rPr>
          <w:position w:val="-28"/>
        </w:rPr>
        <w:object w:dxaOrig="1160" w:dyaOrig="680" w14:anchorId="459365CC">
          <v:shape id="_x0000_i1050" type="#_x0000_t75" style="width:58.15pt;height:34.15pt" o:ole="">
            <v:imagedata r:id="rId37" o:title=""/>
          </v:shape>
          <o:OLEObject Type="Embed" ProgID="Equation.DSMT4" ShapeID="_x0000_i1050" DrawAspect="Content" ObjectID="_1773228873" r:id="rId38"/>
        </w:object>
      </w:r>
    </w:p>
    <w:p w14:paraId="1084A967" w14:textId="77777777" w:rsidR="00757ECF" w:rsidRDefault="00000000">
      <w:r>
        <w:t>直观地，推理方程</w:t>
      </w:r>
      <w:r>
        <w:t>(</w:t>
      </w:r>
      <w:r>
        <w:t>经过代数处理后</w:t>
      </w:r>
      <w:r>
        <w:t>)</w:t>
      </w:r>
      <w:r>
        <w:t>为</w:t>
      </w:r>
      <w:r>
        <w:t>:</w:t>
      </w:r>
    </w:p>
    <w:p w14:paraId="78D312EA" w14:textId="187B0965" w:rsidR="00757ECF" w:rsidRDefault="00151493">
      <w:pPr>
        <w:rPr>
          <w:rFonts w:hint="eastAsia"/>
        </w:rPr>
        <w:sectPr w:rsidR="00757ECF" w:rsidSect="00AE616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15F6A">
        <w:rPr>
          <w:position w:val="-32"/>
        </w:rPr>
        <w:object w:dxaOrig="4380" w:dyaOrig="720" w14:anchorId="4B11D391">
          <v:shape id="_x0000_i1051" type="#_x0000_t75" style="width:219.1pt;height:36pt" o:ole="">
            <v:imagedata r:id="rId39" o:title=""/>
          </v:shape>
          <o:OLEObject Type="Embed" ProgID="Equation.DSMT4" ShapeID="_x0000_i1051" DrawAspect="Content" ObjectID="_1773228874" r:id="rId40"/>
        </w:object>
      </w:r>
    </w:p>
    <w:p w14:paraId="5489A241" w14:textId="77777777" w:rsidR="00757ECF" w:rsidRDefault="00000000">
      <w:r>
        <w:lastRenderedPageBreak/>
        <w:t>from scipy.spatial import distance  # to compute the Gaussian kernel</w:t>
      </w:r>
      <w:r>
        <w:br/>
        <w:t>import cvxopt  # to solve the dual opt. problem</w:t>
      </w:r>
      <w:r>
        <w:br/>
        <w:t>import copy  # to copy numpy arrays</w:t>
      </w:r>
      <w:r>
        <w:br/>
      </w:r>
      <w:r>
        <w:br/>
      </w:r>
      <w:r>
        <w:t>定义核和</w:t>
      </w:r>
      <w:r>
        <w:t>SVM</w:t>
      </w:r>
      <w:r>
        <w:t>超参数，我们将实现常见的三个核函数：</w:t>
      </w:r>
    </w:p>
    <w:p w14:paraId="7A6DD610" w14:textId="7A2372E6" w:rsidR="00151493" w:rsidRDefault="008B05B3">
      <w:pPr>
        <w:rPr>
          <w:rFonts w:hint="eastAsia"/>
        </w:rPr>
      </w:pPr>
      <w:r>
        <w:rPr>
          <w:rFonts w:hint="eastAsia"/>
        </w:rPr>
        <w:t>线性核函数、多项式核函数、高斯核函数</w:t>
      </w:r>
    </w:p>
    <w:p w14:paraId="269E09DE" w14:textId="77777777" w:rsidR="00757ECF" w:rsidRDefault="00000000">
      <w:r>
        <w:t>为了与其他核保持一致，线性核采用了一个额外的无用的超参数。</w:t>
      </w:r>
      <w:r>
        <w:t>kernel_funs</w:t>
      </w:r>
      <w:r>
        <w:t>接受核函数名称的字符串，并返回相应的内核函数。</w:t>
      </w:r>
      <w:r>
        <w:br/>
        <w:t>class SVM:</w:t>
      </w:r>
      <w:r>
        <w:br/>
        <w:t xml:space="preserve">   linear = lambda x, </w:t>
      </w:r>
      <w:r>
        <w:rPr>
          <w:rFonts w:hint="eastAsia"/>
        </w:rPr>
        <w:t>b</w:t>
      </w:r>
      <w:r>
        <w:t xml:space="preserve">, c=0: x @ </w:t>
      </w:r>
      <w:r>
        <w:rPr>
          <w:rFonts w:hint="eastAsia"/>
        </w:rPr>
        <w:t>b</w:t>
      </w:r>
      <w:r>
        <w:t>.T</w:t>
      </w:r>
      <w:r>
        <w:br/>
        <w:t xml:space="preserve">   polynomial = lambda x, </w:t>
      </w:r>
      <w:r>
        <w:rPr>
          <w:rFonts w:hint="eastAsia"/>
        </w:rPr>
        <w:t>b</w:t>
      </w:r>
      <w:r>
        <w:t xml:space="preserve">, Q=5: (1 + x @ </w:t>
      </w:r>
      <w:r>
        <w:rPr>
          <w:rFonts w:hint="eastAsia"/>
        </w:rPr>
        <w:t>b</w:t>
      </w:r>
      <w:r>
        <w:t>.T) ** Q</w:t>
      </w:r>
      <w:r>
        <w:br/>
        <w:t xml:space="preserve">   rbf = lambda x, </w:t>
      </w:r>
      <w:r>
        <w:rPr>
          <w:rFonts w:hint="eastAsia"/>
        </w:rPr>
        <w:t>b</w:t>
      </w:r>
      <w:r>
        <w:t xml:space="preserve">, γ=10: np.exp(-γ * distance.cdist(x, </w:t>
      </w:r>
      <w:r>
        <w:rPr>
          <w:rFonts w:hint="eastAsia"/>
        </w:rPr>
        <w:t>b</w:t>
      </w:r>
      <w:r>
        <w:t>, 'sqeuclidean'))</w:t>
      </w:r>
      <w:r>
        <w:br/>
        <w:t xml:space="preserve">   kernel_funs = {'linear': linear, 'polynomial': polynomial, 'rbf': rbf}</w:t>
      </w:r>
      <w:r>
        <w:br/>
      </w:r>
      <w:r>
        <w:br/>
        <w:t xml:space="preserve">   def __init__(self, kernel='rbf', C=1, k=2):</w:t>
      </w:r>
      <w:r>
        <w:br/>
        <w:t xml:space="preserve">       # set the hyperparameters</w:t>
      </w:r>
      <w:r>
        <w:br/>
        <w:t xml:space="preserve">       self.kernel_str = kernel</w:t>
      </w:r>
      <w:r>
        <w:br/>
        <w:t xml:space="preserve">       self.kernel = SVM.kernel_funs[kernel]</w:t>
      </w:r>
      <w:r>
        <w:br/>
        <w:t xml:space="preserve">       self.C = C  # regularization parameter</w:t>
      </w:r>
      <w:r>
        <w:br/>
        <w:t xml:space="preserve">       self.k = k  # kernel parameter</w:t>
      </w:r>
      <w:r>
        <w:br/>
      </w:r>
      <w:r>
        <w:br/>
        <w:t xml:space="preserve">       # training data and support vectors (set later)</w:t>
      </w:r>
      <w:r>
        <w:br/>
        <w:t xml:space="preserve">       self.X, y = None, None</w:t>
      </w:r>
      <w:r>
        <w:br/>
        <w:t xml:space="preserve">       self.αs = None</w:t>
      </w:r>
      <w:r>
        <w:br/>
      </w:r>
      <w:r>
        <w:br/>
        <w:t xml:space="preserve">       # for multi-class classification (set later)</w:t>
      </w:r>
      <w:r>
        <w:br/>
        <w:t xml:space="preserve">       self.multiclass = False</w:t>
      </w:r>
      <w:r>
        <w:br/>
        <w:t xml:space="preserve">       self.clfs = []</w:t>
      </w:r>
    </w:p>
    <w:p w14:paraId="17ED509C" w14:textId="77777777" w:rsidR="00757ECF" w:rsidRDefault="00757ECF"/>
    <w:p w14:paraId="063A24AD" w14:textId="77777777" w:rsidR="00757ECF" w:rsidRDefault="00000000">
      <w:r>
        <w:t>拟合</w:t>
      </w:r>
      <w:r>
        <w:t>SVM</w:t>
      </w:r>
      <w:r>
        <w:t>对应于通过求解对偶优化问题找到每个点的支持向量</w:t>
      </w:r>
      <w:r>
        <w:t>α:</w:t>
      </w:r>
    </w:p>
    <w:p w14:paraId="7F9DB691" w14:textId="7C7E3986" w:rsidR="00757ECF" w:rsidRDefault="008B05B3">
      <w:r w:rsidRPr="00415F6A">
        <w:rPr>
          <w:position w:val="-28"/>
        </w:rPr>
        <w:object w:dxaOrig="4099" w:dyaOrig="680" w14:anchorId="67E0EB5B">
          <v:shape id="_x0000_i1052" type="#_x0000_t75" style="width:204.9pt;height:34.15pt" o:ole="">
            <v:imagedata r:id="rId33" o:title=""/>
          </v:shape>
          <o:OLEObject Type="Embed" ProgID="Equation.DSMT4" ShapeID="_x0000_i1052" DrawAspect="Content" ObjectID="_1773228875" r:id="rId41"/>
        </w:object>
      </w:r>
      <w:r>
        <w:rPr>
          <w:rFonts w:hint="eastAsia"/>
        </w:rPr>
        <w:t>使满足</w:t>
      </w:r>
      <w:r w:rsidRPr="00415F6A">
        <w:rPr>
          <w:position w:val="-6"/>
        </w:rPr>
        <w:object w:dxaOrig="999" w:dyaOrig="279" w14:anchorId="30A79B46">
          <v:shape id="_x0000_i1053" type="#_x0000_t75" style="width:49.85pt;height:13.85pt" o:ole="">
            <v:imagedata r:id="rId35" o:title=""/>
          </v:shape>
          <o:OLEObject Type="Embed" ProgID="Equation.DSMT4" ShapeID="_x0000_i1053" DrawAspect="Content" ObjectID="_1773228876" r:id="rId42"/>
        </w:object>
      </w:r>
      <w:r>
        <w:rPr>
          <w:rFonts w:hint="eastAsia"/>
        </w:rPr>
        <w:t>，</w:t>
      </w:r>
      <w:r w:rsidRPr="00415F6A">
        <w:rPr>
          <w:position w:val="-28"/>
        </w:rPr>
        <w:object w:dxaOrig="1160" w:dyaOrig="680" w14:anchorId="28FC921D">
          <v:shape id="_x0000_i1054" type="#_x0000_t75" style="width:58.15pt;height:34.15pt" o:ole="">
            <v:imagedata r:id="rId37" o:title=""/>
          </v:shape>
          <o:OLEObject Type="Embed" ProgID="Equation.DSMT4" ShapeID="_x0000_i1054" DrawAspect="Content" ObjectID="_1773228877" r:id="rId43"/>
        </w:object>
      </w:r>
    </w:p>
    <w:p w14:paraId="6071E1F1" w14:textId="5B7C1A76" w:rsidR="00757ECF" w:rsidRDefault="00000000">
      <w:r>
        <w:t>SVM</w:t>
      </w:r>
      <w:r>
        <w:t>有三个主要的超参数，核，正则化参数</w:t>
      </w:r>
      <w:r>
        <w:t>C</w:t>
      </w:r>
      <w:r>
        <w:t>和核超参数</w:t>
      </w:r>
      <w:r>
        <w:t>;</w:t>
      </w:r>
      <w:r>
        <w:t>它表示多项式核的</w:t>
      </w:r>
      <w:r>
        <w:t>Q</w:t>
      </w:r>
      <w:r>
        <w:t>和</w:t>
      </w:r>
      <w:r>
        <w:t>RBF</w:t>
      </w:r>
      <w:r>
        <w:t>核的</w:t>
      </w:r>
      <w:r>
        <w:t>γ</w:t>
      </w:r>
    </w:p>
    <w:p w14:paraId="0BF5D1C4" w14:textId="77777777" w:rsidR="00757ECF" w:rsidRDefault="00000000">
      <w:r>
        <w:br/>
        <w:t>SVMClass = lambda func: setattr(SVM, func.__name__, func) or func</w:t>
      </w:r>
      <w:r>
        <w:br/>
      </w:r>
      <w:r>
        <w:t>拟合</w:t>
      </w:r>
      <w:r>
        <w:t>SVM</w:t>
      </w:r>
      <w:r>
        <w:t>对应于通过求解对偶优化问题找到每个点的支持向量</w:t>
      </w:r>
      <w:r>
        <w:t>α:</w:t>
      </w:r>
    </w:p>
    <w:p w14:paraId="707CFF4D" w14:textId="2CE7E75A" w:rsidR="00757ECF" w:rsidRDefault="008B05B3">
      <w:r w:rsidRPr="00415F6A">
        <w:rPr>
          <w:position w:val="-32"/>
        </w:rPr>
        <w:object w:dxaOrig="4380" w:dyaOrig="720" w14:anchorId="79CAD326">
          <v:shape id="_x0000_i1055" type="#_x0000_t75" style="width:219.1pt;height:36pt" o:ole="">
            <v:imagedata r:id="rId44" o:title=""/>
          </v:shape>
          <o:OLEObject Type="Embed" ProgID="Equation.DSMT4" ShapeID="_x0000_i1055" DrawAspect="Content" ObjectID="_1773228878" r:id="rId45"/>
        </w:object>
      </w:r>
      <w:r>
        <w:rPr>
          <w:rFonts w:hint="eastAsia"/>
        </w:rPr>
        <w:t>使满足</w:t>
      </w:r>
      <w:r w:rsidRPr="00415F6A">
        <w:rPr>
          <w:position w:val="-12"/>
        </w:rPr>
        <w:object w:dxaOrig="1080" w:dyaOrig="360" w14:anchorId="71D3F674">
          <v:shape id="_x0000_i1056" type="#_x0000_t75" style="width:54.15pt;height:18.15pt" o:ole="">
            <v:imagedata r:id="rId46" o:title=""/>
          </v:shape>
          <o:OLEObject Type="Embed" ProgID="Equation.DSMT4" ShapeID="_x0000_i1056" DrawAspect="Content" ObjectID="_1773228879" r:id="rId47"/>
        </w:object>
      </w:r>
      <w:r>
        <w:rPr>
          <w:rFonts w:hint="eastAsia"/>
        </w:rPr>
        <w:t>，</w:t>
      </w:r>
      <w:r w:rsidRPr="00415F6A">
        <w:rPr>
          <w:position w:val="-28"/>
        </w:rPr>
        <w:object w:dxaOrig="1160" w:dyaOrig="680" w14:anchorId="56AE66C9">
          <v:shape id="_x0000_i1057" type="#_x0000_t75" style="width:58.15pt;height:34.15pt" o:ole="">
            <v:imagedata r:id="rId37" o:title=""/>
          </v:shape>
          <o:OLEObject Type="Embed" ProgID="Equation.DSMT4" ShapeID="_x0000_i1057" DrawAspect="Content" ObjectID="_1773228880" r:id="rId48"/>
        </w:object>
      </w:r>
      <w:r>
        <w:rPr>
          <w:rFonts w:hint="eastAsia"/>
        </w:rPr>
        <w:t>，</w:t>
      </w:r>
    </w:p>
    <w:p w14:paraId="065B2889" w14:textId="467BF074" w:rsidR="00757ECF" w:rsidRDefault="00000000">
      <w:r>
        <w:t>设</w:t>
      </w:r>
      <w:r>
        <w:t>α</w:t>
      </w:r>
      <w:r>
        <w:t>为可变列向量</w:t>
      </w:r>
      <w:r>
        <w:t>(α₁α₂…α _n);y</w:t>
      </w:r>
      <w:r>
        <w:t>为标签</w:t>
      </w:r>
      <w:r>
        <w:t>(y₁α₂…y_N)</w:t>
      </w:r>
      <w:r>
        <w:t>常数列向量</w:t>
      </w:r>
      <w:r>
        <w:t>;K</w:t>
      </w:r>
      <w:r>
        <w:t>为常数矩阵，其中</w:t>
      </w:r>
      <w:r>
        <w:t>K[n,m]</w:t>
      </w:r>
      <w:r>
        <w:t>计算核在</w:t>
      </w:r>
      <w:r>
        <w:t>(x, x)</w:t>
      </w:r>
      <w:r>
        <w:t>处的值。点积、外积和二次型分别基于索引的等价表达式</w:t>
      </w:r>
      <w:r>
        <w:t>:</w:t>
      </w:r>
      <w:r>
        <w:br/>
      </w:r>
    </w:p>
    <w:p w14:paraId="722EB11C" w14:textId="77777777" w:rsidR="00757ECF" w:rsidRDefault="00000000">
      <w:r>
        <w:lastRenderedPageBreak/>
        <w:t>可以将对偶优化问题写成矩阵形式如下</w:t>
      </w:r>
      <w:r>
        <w:t>:</w:t>
      </w:r>
    </w:p>
    <w:p w14:paraId="5C57CC5C" w14:textId="55772E7C" w:rsidR="008B05B3" w:rsidRDefault="008B05B3">
      <w:pPr>
        <w:rPr>
          <w:rFonts w:hint="eastAsia"/>
        </w:rPr>
      </w:pPr>
      <w:r w:rsidRPr="00415F6A">
        <w:rPr>
          <w:position w:val="-28"/>
        </w:rPr>
        <w:object w:dxaOrig="1460" w:dyaOrig="680" w14:anchorId="1EE5CE23">
          <v:shape id="_x0000_i1058" type="#_x0000_t75" style="width:72.9pt;height:34.15pt" o:ole="">
            <v:imagedata r:id="rId49" o:title=""/>
          </v:shape>
          <o:OLEObject Type="Embed" ProgID="Equation.DSMT4" ShapeID="_x0000_i1058" DrawAspect="Content" ObjectID="_1773228881" r:id="rId50"/>
        </w:object>
      </w:r>
      <w:r>
        <w:rPr>
          <w:rFonts w:hint="eastAsia"/>
        </w:rPr>
        <w:t xml:space="preserve">  </w:t>
      </w:r>
      <w:r w:rsidRPr="00415F6A">
        <w:rPr>
          <w:position w:val="-12"/>
        </w:rPr>
        <w:object w:dxaOrig="1440" w:dyaOrig="380" w14:anchorId="60367040">
          <v:shape id="_x0000_i1059" type="#_x0000_t75" style="width:1in;height:19.1pt" o:ole="">
            <v:imagedata r:id="rId51" o:title=""/>
          </v:shape>
          <o:OLEObject Type="Embed" ProgID="Equation.DSMT4" ShapeID="_x0000_i1059" DrawAspect="Content" ObjectID="_1773228882" r:id="rId52"/>
        </w:object>
      </w:r>
      <w:r>
        <w:rPr>
          <w:rFonts w:hint="eastAsia"/>
        </w:rPr>
        <w:t xml:space="preserve">    </w:t>
      </w:r>
      <w:r w:rsidRPr="00415F6A">
        <w:rPr>
          <w:position w:val="-28"/>
        </w:rPr>
        <w:object w:dxaOrig="2980" w:dyaOrig="680" w14:anchorId="70FA82C2">
          <v:shape id="_x0000_i1060" type="#_x0000_t75" style="width:148.9pt;height:34.15pt" o:ole="">
            <v:imagedata r:id="rId53" o:title=""/>
          </v:shape>
          <o:OLEObject Type="Embed" ProgID="Equation.DSMT4" ShapeID="_x0000_i1060" DrawAspect="Content" ObjectID="_1773228883" r:id="rId54"/>
        </w:object>
      </w:r>
    </w:p>
    <w:p w14:paraId="044D78DC" w14:textId="2B1DB313" w:rsidR="00757ECF" w:rsidRDefault="008C3698" w:rsidP="008C3698">
      <w:pPr>
        <w:ind w:firstLineChars="900" w:firstLine="2160"/>
      </w:pPr>
      <w:r w:rsidRPr="00415F6A">
        <w:rPr>
          <w:position w:val="-24"/>
        </w:rPr>
        <w:object w:dxaOrig="2820" w:dyaOrig="620" w14:anchorId="0B21CF63">
          <v:shape id="_x0000_i1061" type="#_x0000_t75" style="width:140.9pt;height:31.1pt" o:ole="">
            <v:imagedata r:id="rId55" o:title=""/>
          </v:shape>
          <o:OLEObject Type="Embed" ProgID="Equation.DSMT4" ShapeID="_x0000_i1061" DrawAspect="Content" ObjectID="_1773228884" r:id="rId56"/>
        </w:object>
      </w:r>
    </w:p>
    <w:p w14:paraId="7D040930" w14:textId="6B61B5BF" w:rsidR="00757ECF" w:rsidRDefault="00000000">
      <w:pPr>
        <w:rPr>
          <w:rFonts w:hint="eastAsia"/>
        </w:rPr>
      </w:pPr>
      <w:r>
        <w:t>这是一个二次规划，</w:t>
      </w:r>
      <w:r w:rsidR="00151493">
        <w:rPr>
          <w:rFonts w:hint="eastAsia"/>
        </w:rPr>
        <w:t>在</w:t>
      </w:r>
      <w:r>
        <w:t>CVXOPT</w:t>
      </w:r>
      <w:r w:rsidR="00151493">
        <w:rPr>
          <w:rFonts w:hint="eastAsia"/>
        </w:rPr>
        <w:t>中，</w:t>
      </w:r>
      <w:r>
        <w:t>可以只使用</w:t>
      </w:r>
      <w:r>
        <w:t>(P,q)</w:t>
      </w:r>
      <w:r>
        <w:t>或</w:t>
      </w:r>
      <w:r>
        <w:t>(P,q,G,h)</w:t>
      </w:r>
      <w:r>
        <w:t>或</w:t>
      </w:r>
      <w:r>
        <w:t>(P,q,G,h, A, b)</w:t>
      </w:r>
      <w:r>
        <w:t>等等来调用它</w:t>
      </w:r>
    </w:p>
    <w:p w14:paraId="489FF9C6" w14:textId="1E864B89" w:rsidR="00757ECF" w:rsidRDefault="00000000">
      <w:r>
        <w:t>@SVMClass</w:t>
      </w:r>
      <w:r>
        <w:br/>
        <w:t>def fit(self, X, y, eval_train=False):</w:t>
      </w:r>
      <w:r>
        <w:br/>
        <w:t xml:space="preserve">   # if more than two unique labels, call the multiclass version</w:t>
      </w:r>
      <w:r>
        <w:br/>
        <w:t xml:space="preserve">   if len(np.unique(y)) &gt; 2:</w:t>
      </w:r>
      <w:r>
        <w:br/>
        <w:t xml:space="preserve">       self.multiclass = True</w:t>
      </w:r>
      <w:r>
        <w:br/>
        <w:t xml:space="preserve">       return self.multi_fit(X, y, eval_train)</w:t>
      </w:r>
      <w:r>
        <w:br/>
      </w:r>
      <w:r>
        <w:br/>
        <w:t xml:space="preserve">   # if labels given in {0,1} change it to {-1,1}</w:t>
      </w:r>
      <w:r>
        <w:br/>
        <w:t xml:space="preserve">   if set(np.unique(y)) == {0, 1}: y[y == 0] = -1</w:t>
      </w:r>
      <w:r>
        <w:br/>
      </w:r>
      <w:r>
        <w:br/>
        <w:t xml:space="preserve">   # ensure y is a Nx1 column vector (needed by CVXOPT)</w:t>
      </w:r>
      <w:r>
        <w:br/>
        <w:t xml:space="preserve">   self.y = y.reshape(-1, 1).astype(np.double)  # Has to be a column vector</w:t>
      </w:r>
      <w:r>
        <w:br/>
        <w:t xml:space="preserve">   self.X = X</w:t>
      </w:r>
      <w:r>
        <w:br/>
        <w:t xml:space="preserve">   N = X.shape[0]  # Number of points</w:t>
      </w:r>
      <w:r>
        <w:br/>
      </w:r>
      <w:r>
        <w:br/>
        <w:t xml:space="preserve">   # compute the kernel over all possible pairs of (x, </w:t>
      </w:r>
      <w:r>
        <w:rPr>
          <w:rFonts w:hint="eastAsia"/>
        </w:rPr>
        <w:t>b</w:t>
      </w:r>
      <w:r>
        <w:t>) in the data</w:t>
      </w:r>
      <w:r>
        <w:br/>
        <w:t xml:space="preserve">   # by Numpy's vectorization this yields the matrix K</w:t>
      </w:r>
      <w:r>
        <w:br/>
        <w:t xml:space="preserve">   self.K = self.kernel(X, X, self.k)</w:t>
      </w:r>
      <w:r>
        <w:br/>
      </w:r>
      <w:r>
        <w:br/>
        <w:t xml:space="preserve">   ### Set up optimization parameters</w:t>
      </w:r>
      <w:r>
        <w:br/>
        <w:t xml:space="preserve">   # For 1/2 x^T P x + q^T x</w:t>
      </w:r>
      <w:r>
        <w:br/>
        <w:t xml:space="preserve">   P = cvxopt.matrix(self.y @ self.y.T * self.K)</w:t>
      </w:r>
      <w:r>
        <w:br/>
        <w:t xml:space="preserve">   q = cvxopt.matrix(-np.ones((N, 1)))</w:t>
      </w:r>
      <w:r>
        <w:br/>
      </w:r>
      <w:r>
        <w:br/>
        <w:t xml:space="preserve">   # For Ax = b</w:t>
      </w:r>
      <w:r>
        <w:br/>
        <w:t xml:space="preserve">   A = cvxopt.matrix(self.y.T)</w:t>
      </w:r>
      <w:r>
        <w:br/>
        <w:t xml:space="preserve">   b = cvxopt.matrix(np.zeros(1))</w:t>
      </w:r>
      <w:r>
        <w:br/>
      </w:r>
      <w:r>
        <w:br/>
        <w:t xml:space="preserve">   # For Gx &lt;= h</w:t>
      </w:r>
      <w:r>
        <w:br/>
        <w:t xml:space="preserve">   G = cvxopt.matrix(np.vstack((-np.identity(N),</w:t>
      </w:r>
      <w:r>
        <w:br/>
        <w:t xml:space="preserve">                                np.identity(N))))</w:t>
      </w:r>
      <w:r>
        <w:br/>
        <w:t xml:space="preserve">   h = cvxopt.matrix(np.vstack((np.zeros((N, 1)),</w:t>
      </w:r>
      <w:r>
        <w:br/>
        <w:t xml:space="preserve">                                np.ones((N, 1)) * self.C)))</w:t>
      </w:r>
      <w:r>
        <w:br/>
      </w:r>
      <w:r>
        <w:br/>
        <w:t xml:space="preserve">   # Solve</w:t>
      </w:r>
      <w:r>
        <w:br/>
        <w:t xml:space="preserve">   cvxopt.solvers.options['show_progress'] = False</w:t>
      </w:r>
      <w:r>
        <w:br/>
      </w:r>
      <w:r>
        <w:lastRenderedPageBreak/>
        <w:t xml:space="preserve">   sol = cvxopt.solvers.qp(P, q, G, h, A, b)</w:t>
      </w:r>
      <w:r>
        <w:br/>
        <w:t xml:space="preserve">   self.αs = np.array(sol["x"])  # our solution</w:t>
      </w:r>
      <w:r>
        <w:br/>
      </w:r>
      <w:r>
        <w:br/>
        <w:t xml:space="preserve">   # a Boolean array that flags points which are support vectors</w:t>
      </w:r>
      <w:r>
        <w:br/>
        <w:t xml:space="preserve">   self.is_sv = ((self.αs - 1e-3 &gt; 0) &amp; (self.αs &lt;= self.C)).squeeze()</w:t>
      </w:r>
      <w:r>
        <w:br/>
        <w:t xml:space="preserve">   # an index of some margin support vector</w:t>
      </w:r>
      <w:r>
        <w:br/>
        <w:t xml:space="preserve">   self.margin_sv = np.argmax((0 &lt; self.αs - 1e-3) &amp; (self.αs &lt; self.C - 1e-3))</w:t>
      </w:r>
      <w:r>
        <w:br/>
      </w:r>
      <w:r>
        <w:br/>
        <w:t xml:space="preserve">   if eval_train:</w:t>
      </w:r>
      <w:r>
        <w:br/>
        <w:t xml:space="preserve">       print(f"Finished training with accuracy{self.evaluate(X, y)}")</w:t>
      </w:r>
      <w:r>
        <w:br/>
      </w:r>
      <w:r>
        <w:t>我们确保这是一个二进制问题，并且二进制标签按照支持向量机</w:t>
      </w:r>
      <w:r>
        <w:t>(±1)</w:t>
      </w:r>
      <w:r>
        <w:t>的假设设置，并且</w:t>
      </w:r>
      <w:r>
        <w:t>y</w:t>
      </w:r>
      <w:r>
        <w:t>是一个维数为</w:t>
      </w:r>
      <w:r>
        <w:t>(N,1)</w:t>
      </w:r>
      <w:r>
        <w:t>的列向量。然后求解求解</w:t>
      </w:r>
      <w:r>
        <w:t xml:space="preserve">(α₁α₂…α _n) </w:t>
      </w:r>
      <w:r>
        <w:t>的优化问题。</w:t>
      </w:r>
    </w:p>
    <w:p w14:paraId="3C3DF84C" w14:textId="77777777" w:rsidR="00757ECF" w:rsidRDefault="00757ECF"/>
    <w:p w14:paraId="306B4D82" w14:textId="77777777" w:rsidR="00757ECF" w:rsidRDefault="00000000">
      <w:r>
        <w:t>使用</w:t>
      </w:r>
      <w:r>
        <w:t>(α₁α₂…α _n) _</w:t>
      </w:r>
      <w:r>
        <w:t>来获得在与支持向量对应的任何索引处为</w:t>
      </w:r>
      <w:r>
        <w:t>1</w:t>
      </w:r>
      <w:r>
        <w:t>的标志数组，然后可以通过仅对支持向量和</w:t>
      </w:r>
      <w:r>
        <w:t>(xₛ</w:t>
      </w:r>
      <w:r>
        <w:t>，</w:t>
      </w:r>
      <w:r>
        <w:t>yₛ)</w:t>
      </w:r>
      <w:r>
        <w:t>的边界支持向量的索引求和来应用预测方程。我们确实假设非支持向量可能不完全具有</w:t>
      </w:r>
      <w:r>
        <w:t>α=0</w:t>
      </w:r>
      <w:r>
        <w:t>，如果它的</w:t>
      </w:r>
      <w:r>
        <w:t>α≤1e-3</w:t>
      </w:r>
      <w:r>
        <w:t>，那么这是近似为零</w:t>
      </w:r>
      <w:r>
        <w:t>(CVXOPT</w:t>
      </w:r>
      <w:r>
        <w:t>结果可能不是最终精确的</w:t>
      </w:r>
      <w:r>
        <w:t>)</w:t>
      </w:r>
      <w:r>
        <w:t>。同样假设非边际支持向量可能不完全具有</w:t>
      </w:r>
      <w:r>
        <w:t>α=C</w:t>
      </w:r>
      <w:r>
        <w:t>。</w:t>
      </w:r>
    </w:p>
    <w:p w14:paraId="1F893C29" w14:textId="77777777" w:rsidR="00757ECF" w:rsidRDefault="00757ECF"/>
    <w:p w14:paraId="6ED5B2C1" w14:textId="77777777" w:rsidR="00757ECF" w:rsidRDefault="00000000">
      <w:r>
        <w:t>下面就是预测的方法，预测方程为</w:t>
      </w:r>
      <w:r>
        <w:t>:</w:t>
      </w:r>
    </w:p>
    <w:p w14:paraId="1737895B" w14:textId="5FC3DA6B" w:rsidR="00757ECF" w:rsidRDefault="008C3698">
      <w:r w:rsidRPr="00415F6A">
        <w:rPr>
          <w:position w:val="-32"/>
        </w:rPr>
        <w:object w:dxaOrig="4360" w:dyaOrig="720" w14:anchorId="1EE20418">
          <v:shape id="_x0000_i1062" type="#_x0000_t75" style="width:218.15pt;height:36pt" o:ole="">
            <v:imagedata r:id="rId57" o:title=""/>
          </v:shape>
          <o:OLEObject Type="Embed" ProgID="Equation.DSMT4" ShapeID="_x0000_i1062" DrawAspect="Content" ObjectID="_1773228885" r:id="rId58"/>
        </w:object>
      </w:r>
    </w:p>
    <w:p w14:paraId="489D299F" w14:textId="7B0A62E5" w:rsidR="00757ECF" w:rsidRDefault="00000000">
      <w:r>
        <w:br/>
        <w:t>@SVMClass</w:t>
      </w:r>
      <w:r>
        <w:br/>
        <w:t>def predict(self, X_t):</w:t>
      </w:r>
      <w:r>
        <w:br/>
        <w:t xml:space="preserve">   if self.multiclass: return self.multi_predict(X_t)</w:t>
      </w:r>
      <w:r>
        <w:br/>
        <w:t xml:space="preserve">   # compute (x</w:t>
      </w:r>
      <w:r>
        <w:rPr>
          <w:rFonts w:hint="eastAsia"/>
        </w:rPr>
        <w:t>ₛ</w:t>
      </w:r>
      <w:r>
        <w:t>, y</w:t>
      </w:r>
      <w:r>
        <w:rPr>
          <w:rFonts w:hint="eastAsia"/>
        </w:rPr>
        <w:t>ₛ</w:t>
      </w:r>
      <w:r>
        <w:t>)</w:t>
      </w:r>
      <w:r>
        <w:br/>
        <w:t xml:space="preserve">   x</w:t>
      </w:r>
      <w:r>
        <w:rPr>
          <w:rFonts w:hint="eastAsia"/>
        </w:rPr>
        <w:t>ₛ</w:t>
      </w:r>
      <w:r>
        <w:t>, y</w:t>
      </w:r>
      <w:r>
        <w:rPr>
          <w:rFonts w:hint="eastAsia"/>
        </w:rPr>
        <w:t>ₛ</w:t>
      </w:r>
      <w:r>
        <w:rPr>
          <w:rFonts w:hint="eastAsia"/>
        </w:rPr>
        <w:t xml:space="preserve"> </w:t>
      </w:r>
      <w:r>
        <w:t>= self.X[self.margin_sv, np.newaxis], self.y[self.margin_sv]</w:t>
      </w:r>
      <w:r>
        <w:br/>
        <w:t xml:space="preserve">   # find support vectors</w:t>
      </w:r>
      <w:r>
        <w:br/>
        <w:t xml:space="preserve">   αs, y, X = self.αs[self.is_sv], self.y[self.is_sv], self.X[self.is_sv]</w:t>
      </w:r>
      <w:r>
        <w:br/>
        <w:t xml:space="preserve">   # compute the second term</w:t>
      </w:r>
      <w:r>
        <w:br/>
        <w:t xml:space="preserve">   b = y</w:t>
      </w:r>
      <w:r>
        <w:rPr>
          <w:rFonts w:hint="eastAsia"/>
        </w:rPr>
        <w:t>ₛ</w:t>
      </w:r>
      <w:r>
        <w:rPr>
          <w:rFonts w:hint="eastAsia"/>
        </w:rPr>
        <w:t xml:space="preserve"> </w:t>
      </w:r>
      <w:r>
        <w:t>- np.sum(αs * y * self.kernel(X, x</w:t>
      </w:r>
      <w:r>
        <w:rPr>
          <w:rFonts w:hint="eastAsia"/>
        </w:rPr>
        <w:t>ₛ</w:t>
      </w:r>
      <w:r>
        <w:t>, self.k), axis=0)</w:t>
      </w:r>
      <w:r>
        <w:br/>
        <w:t xml:space="preserve">   # compute the score</w:t>
      </w:r>
      <w:r>
        <w:br/>
        <w:t xml:space="preserve">   score = np.sum(αs * y * self.kernel(X, X_t, self.k), axis=0) + b</w:t>
      </w:r>
      <w:r>
        <w:br/>
        <w:t xml:space="preserve">   return np.sign(score).astype(int), score</w:t>
      </w:r>
      <w:r>
        <w:br/>
      </w:r>
      <w:r>
        <w:br/>
      </w:r>
      <w:r>
        <w:t>还可以实现一个评估方法来计算精度</w:t>
      </w:r>
      <w:r>
        <w:t>(</w:t>
      </w:r>
      <w:r>
        <w:t>在上面的</w:t>
      </w:r>
      <w:r>
        <w:t>fit</w:t>
      </w:r>
      <w:r>
        <w:t>中使用</w:t>
      </w:r>
      <w:r>
        <w:t>)</w:t>
      </w:r>
      <w:r>
        <w:t>。</w:t>
      </w:r>
    </w:p>
    <w:p w14:paraId="50529021" w14:textId="77777777" w:rsidR="00757ECF" w:rsidRDefault="00000000">
      <w:r>
        <w:t>@SVMClass</w:t>
      </w:r>
    </w:p>
    <w:p w14:paraId="0A7013E3" w14:textId="77777777" w:rsidR="00757ECF" w:rsidRDefault="00000000">
      <w:r>
        <w:t xml:space="preserve"> def evaluate(self, X,y):  </w:t>
      </w:r>
    </w:p>
    <w:p w14:paraId="08B7B366" w14:textId="77777777" w:rsidR="00757ECF" w:rsidRDefault="00000000">
      <w:r>
        <w:t xml:space="preserve">     outputs, _ = self.predict(X)</w:t>
      </w:r>
    </w:p>
    <w:p w14:paraId="0A6A11EC" w14:textId="77777777" w:rsidR="00757ECF" w:rsidRDefault="00000000">
      <w:r>
        <w:t xml:space="preserve">     accuracy = np.sum(outputs == y) / len(y)</w:t>
      </w:r>
    </w:p>
    <w:p w14:paraId="223E3140" w14:textId="77777777" w:rsidR="00757ECF" w:rsidRDefault="00000000">
      <w:r>
        <w:t xml:space="preserve">     return round(accuracy, 2)</w:t>
      </w:r>
    </w:p>
    <w:p w14:paraId="46F425AA" w14:textId="77777777" w:rsidR="00757ECF" w:rsidRDefault="00757ECF"/>
    <w:p w14:paraId="1F55B431" w14:textId="77777777" w:rsidR="00757ECF" w:rsidRDefault="00757ECF"/>
    <w:p w14:paraId="35EE6F94" w14:textId="77777777" w:rsidR="00757ECF" w:rsidRDefault="00000000">
      <w:r>
        <w:t>svm = SVM(kernel='rbf', k=1)</w:t>
      </w:r>
      <w:r>
        <w:br/>
        <w:t>svm.fit(X, y, eval_train=True)</w:t>
      </w:r>
    </w:p>
    <w:p w14:paraId="173B47F3" w14:textId="77777777" w:rsidR="00757ECF" w:rsidRDefault="00757ECF"/>
    <w:p w14:paraId="5843FE2E" w14:textId="77777777" w:rsidR="00757ECF" w:rsidRDefault="00757ECF"/>
    <w:p w14:paraId="437B20CC" w14:textId="77777777" w:rsidR="00757ECF" w:rsidRDefault="00757ECF"/>
    <w:p w14:paraId="65A61623" w14:textId="77777777" w:rsidR="00757ECF" w:rsidRDefault="00000000">
      <w:r>
        <w:rPr>
          <w:rFonts w:hint="eastAsia"/>
        </w:rPr>
        <w:t>总代码：</w:t>
      </w:r>
    </w:p>
    <w:p w14:paraId="2FAC295D" w14:textId="77777777" w:rsidR="00757ECF" w:rsidRDefault="00000000">
      <w:pPr>
        <w:rPr>
          <w:color w:val="C00000"/>
        </w:rPr>
      </w:pPr>
      <w:r>
        <w:t>import cvxopt  # to solve the dual opt. problem</w:t>
      </w:r>
      <w:r>
        <w:br/>
        <w:t>import numpy as np</w:t>
      </w:r>
      <w:r>
        <w:br/>
        <w:t>from scipy.spatial import distance  # to compute the Gaussian kernel</w:t>
      </w:r>
      <w:r>
        <w:br/>
      </w:r>
      <w:r>
        <w:br/>
      </w:r>
      <w:r>
        <w:br/>
        <w:t>class SVM:</w:t>
      </w:r>
      <w:r>
        <w:br/>
        <w:t xml:space="preserve">   linear = lambda x, b, c=0: x @ b.T</w:t>
      </w:r>
      <w:r>
        <w:br/>
        <w:t xml:space="preserve">   polynomial = lambda x, b, Q=5: (1 + x @ b.T) ** Q</w:t>
      </w:r>
      <w:r>
        <w:br/>
        <w:t xml:space="preserve">   rbf = lambda x, b, γ=10: np.exp(-γ * distance.cdist(x, b, 'sqeuclidean'))</w:t>
      </w:r>
      <w:r>
        <w:br/>
        <w:t xml:space="preserve">   kernel_funs = {'linear': linear, 'polynomial': polynomial, 'rbf': rbf}</w:t>
      </w:r>
      <w:r>
        <w:br/>
      </w:r>
      <w:r>
        <w:br/>
        <w:t xml:space="preserve">   def __init__(self, kernel='rbf', C=1, k=2):</w:t>
      </w:r>
      <w:r>
        <w:br/>
        <w:t xml:space="preserve">       # set the hyperparameters</w:t>
      </w:r>
      <w:r>
        <w:br/>
        <w:t xml:space="preserve">       self.kernel_str = kernel</w:t>
      </w:r>
      <w:r>
        <w:br/>
        <w:t xml:space="preserve">       self.kernel = SVM.kernel_funs[kernel]</w:t>
      </w:r>
      <w:r>
        <w:br/>
        <w:t xml:space="preserve">       self.C = C  # regularization parameter</w:t>
      </w:r>
      <w:r>
        <w:br/>
        <w:t xml:space="preserve">       self.k = k  # kernel parameter</w:t>
      </w:r>
      <w:r>
        <w:br/>
      </w:r>
      <w:r>
        <w:br/>
        <w:t xml:space="preserve">       # training data and support vectors (set later)</w:t>
      </w:r>
      <w:r>
        <w:br/>
        <w:t xml:space="preserve">       self.X, y = None, None</w:t>
      </w:r>
      <w:r>
        <w:br/>
        <w:t xml:space="preserve">       self.αs = None</w:t>
      </w:r>
      <w:r>
        <w:br/>
      </w:r>
      <w:r>
        <w:br/>
        <w:t xml:space="preserve">       # for multi-class classification (set later)</w:t>
      </w:r>
      <w:r>
        <w:br/>
        <w:t xml:space="preserve">       self.multiclass = False</w:t>
      </w:r>
      <w:r>
        <w:br/>
        <w:t xml:space="preserve">       self.clfs = []</w:t>
      </w:r>
      <w:r>
        <w:br/>
      </w:r>
      <w:r>
        <w:br/>
      </w:r>
      <w:r>
        <w:br/>
        <w:t>SVMClass = lambda func: setattr(SVM, func.__name__, func) or func</w:t>
      </w:r>
      <w:r>
        <w:br/>
      </w:r>
      <w:r>
        <w:br/>
      </w:r>
      <w:r>
        <w:br/>
        <w:t>@SVMClass</w:t>
      </w:r>
      <w:r>
        <w:br/>
        <w:t>def fit(self, X, y, eval_train=False):</w:t>
      </w:r>
      <w:r>
        <w:br/>
        <w:t xml:space="preserve">   # if more than two unique labels, call the multiclass version</w:t>
      </w:r>
      <w:r>
        <w:br/>
        <w:t xml:space="preserve">   if len(np.unique(y)) &gt; 2:</w:t>
      </w:r>
      <w:r>
        <w:br/>
        <w:t xml:space="preserve">       self.multiclass = True</w:t>
      </w:r>
      <w:r>
        <w:br/>
        <w:t xml:space="preserve">       return self.multi_fit(X, y, eval_train)</w:t>
      </w:r>
      <w:r>
        <w:br/>
      </w:r>
      <w:r>
        <w:br/>
      </w:r>
      <w:r>
        <w:lastRenderedPageBreak/>
        <w:t xml:space="preserve">   # if labels given in {0,1} change it to {-1,1}</w:t>
      </w:r>
      <w:r>
        <w:br/>
        <w:t xml:space="preserve">   if set(np.unique(y)) == {0, 1}: y[y == 0] = -1</w:t>
      </w:r>
      <w:r>
        <w:br/>
      </w:r>
      <w:r>
        <w:br/>
        <w:t xml:space="preserve">   # ensure y is a Nx1 column vector (needed by CVXOPT)</w:t>
      </w:r>
      <w:r>
        <w:br/>
        <w:t xml:space="preserve">   self.y = y.reshape(-1, 1).astype(np.double)  # Has to be a column vector</w:t>
      </w:r>
      <w:r>
        <w:br/>
        <w:t xml:space="preserve">   self.X = X</w:t>
      </w:r>
      <w:r>
        <w:br/>
        <w:t xml:space="preserve">   N = X.shape[0]  # Number of points</w:t>
      </w:r>
      <w:r>
        <w:br/>
      </w:r>
      <w:r>
        <w:br/>
        <w:t xml:space="preserve">   # compute the kernel over all possible pairs of (x, b) in the data</w:t>
      </w:r>
      <w:r>
        <w:br/>
        <w:t xml:space="preserve">   # by Numpy's vectorization this yields the matrix K</w:t>
      </w:r>
      <w:r>
        <w:br/>
        <w:t xml:space="preserve">   self.K = self.kernel(X, X, self.k)</w:t>
      </w:r>
      <w:r>
        <w:br/>
      </w:r>
      <w:r>
        <w:br/>
        <w:t xml:space="preserve">   ### Set up optimization parameters</w:t>
      </w:r>
      <w:r>
        <w:br/>
        <w:t xml:space="preserve">   # For 1/2 x^T P x + q^T x</w:t>
      </w:r>
      <w:r>
        <w:br/>
        <w:t xml:space="preserve">   P = cvxopt.matrix(self.y @ self.y.T * self.K)</w:t>
      </w:r>
      <w:r>
        <w:br/>
        <w:t xml:space="preserve">   q = cvxopt.matrix(-np.ones((N, 1)))</w:t>
      </w:r>
      <w:r>
        <w:br/>
      </w:r>
      <w:r>
        <w:br/>
        <w:t xml:space="preserve">   # For Ax = b</w:t>
      </w:r>
      <w:r>
        <w:br/>
        <w:t xml:space="preserve">   A = cvxopt.matrix(self.y.T)</w:t>
      </w:r>
      <w:r>
        <w:br/>
        <w:t xml:space="preserve">   b = cvxopt.matrix(np.zeros(1))</w:t>
      </w:r>
      <w:r>
        <w:br/>
      </w:r>
      <w:r>
        <w:br/>
        <w:t xml:space="preserve">   # For Gx &lt;= h</w:t>
      </w:r>
      <w:r>
        <w:br/>
        <w:t xml:space="preserve">   G = cvxopt.matrix(np.vstack((-np.identity(N),</w:t>
      </w:r>
      <w:r>
        <w:br/>
        <w:t xml:space="preserve">                                np.identity(N))))</w:t>
      </w:r>
      <w:r>
        <w:br/>
        <w:t xml:space="preserve">   h = cvxopt.matrix(np.vstack((np.zeros((N, 1)),</w:t>
      </w:r>
      <w:r>
        <w:br/>
        <w:t xml:space="preserve">                                np.ones((N, 1)) * self.C)))</w:t>
      </w:r>
      <w:r>
        <w:br/>
      </w:r>
      <w:r>
        <w:br/>
        <w:t xml:space="preserve">   # Solve</w:t>
      </w:r>
      <w:r>
        <w:br/>
        <w:t xml:space="preserve">   cvxopt.solvers.options['show_progress'] = False</w:t>
      </w:r>
      <w:r>
        <w:br/>
        <w:t xml:space="preserve">   sol = cvxopt.solvers.qp(P, q, G, h, A, b)</w:t>
      </w:r>
      <w:r>
        <w:br/>
        <w:t xml:space="preserve">   self.αs = np.array(sol["x"])  # our solution</w:t>
      </w:r>
      <w:r>
        <w:br/>
      </w:r>
      <w:r>
        <w:br/>
        <w:t xml:space="preserve">   # a Boolean array that flags points which are support vectors</w:t>
      </w:r>
      <w:r>
        <w:br/>
        <w:t xml:space="preserve">   self.is_sv = ((self.αs - 1e-3 &gt; 0) &amp; (self.αs &lt;= self.C)).squeeze()</w:t>
      </w:r>
      <w:r>
        <w:br/>
        <w:t xml:space="preserve">   # an index of some margin support vector</w:t>
      </w:r>
      <w:r>
        <w:br/>
        <w:t xml:space="preserve">   self.margin_sv = np.argmax((0 &lt; self.αs - 1e-3) &amp; (self.αs &lt; self.C - 1e-3))</w:t>
      </w:r>
      <w:r>
        <w:br/>
        <w:t xml:space="preserve">   print(f"</w:t>
      </w:r>
      <w:r>
        <w:t>训练</w:t>
      </w:r>
      <w:r>
        <w:t>")</w:t>
      </w:r>
      <w:r>
        <w:br/>
      </w:r>
      <w:r>
        <w:br/>
        <w:t xml:space="preserve">   if eval_train:</w:t>
      </w:r>
      <w:r>
        <w:br/>
        <w:t xml:space="preserve">       print(f"Finished training with accuracy{self.evaluate(X, y)}")</w:t>
      </w:r>
      <w:r>
        <w:br/>
      </w:r>
      <w:r>
        <w:br/>
      </w:r>
      <w:r>
        <w:br/>
        <w:t>@SVMClass</w:t>
      </w:r>
      <w:r>
        <w:br/>
        <w:t>def predict(self, X_t):</w:t>
      </w:r>
      <w:r>
        <w:br/>
      </w:r>
      <w:r>
        <w:lastRenderedPageBreak/>
        <w:t xml:space="preserve">   if self.multiclass: return self.multi_predict(X_t)</w:t>
      </w:r>
      <w:r>
        <w:br/>
        <w:t xml:space="preserve">   # compute (xₛ, yₛ)</w:t>
      </w:r>
      <w:r>
        <w:br/>
        <w:t xml:space="preserve">   xₛ, yₛ = self.X[self.margin_sv, np.newaxis], self.y[self.margin_sv]</w:t>
      </w:r>
      <w:r>
        <w:br/>
        <w:t xml:space="preserve">   # find support vectors</w:t>
      </w:r>
      <w:r>
        <w:br/>
        <w:t xml:space="preserve">   αs, y, X = self.αs[self.is_sv], self.y[self.is_sv], self.X[self.is_sv]</w:t>
      </w:r>
      <w:r>
        <w:br/>
        <w:t xml:space="preserve">   # compute the second term</w:t>
      </w:r>
      <w:r>
        <w:br/>
        <w:t xml:space="preserve">   b = yₛ - np.sum(αs * y * self.kernel(X, xₛ, self.k), axis=0)</w:t>
      </w:r>
      <w:r>
        <w:br/>
        <w:t xml:space="preserve">   # compute the score</w:t>
      </w:r>
      <w:r>
        <w:br/>
        <w:t xml:space="preserve">   score = np.sum(αs * y * self.kernel(X, X_t, self.k), axis=0) + b</w:t>
      </w:r>
      <w:r>
        <w:br/>
        <w:t xml:space="preserve">   print(f"</w:t>
      </w:r>
      <w:r>
        <w:t>预测</w:t>
      </w:r>
      <w:r>
        <w:t>")</w:t>
      </w:r>
      <w:r>
        <w:br/>
        <w:t xml:space="preserve">   return np.sign(score).astype(int), score</w:t>
      </w:r>
      <w:r>
        <w:br/>
      </w:r>
      <w:r>
        <w:br/>
      </w:r>
      <w:r>
        <w:br/>
        <w:t>@SVMClass</w:t>
      </w:r>
      <w:r>
        <w:br/>
        <w:t>def evaluate(self, X, y):</w:t>
      </w:r>
      <w:r>
        <w:br/>
        <w:t xml:space="preserve">   outputs, _ = self.predict(X)</w:t>
      </w:r>
      <w:r>
        <w:br/>
        <w:t xml:space="preserve">   accuracy = np.sum(outputs == y) / len(y)</w:t>
      </w:r>
      <w:r>
        <w:br/>
        <w:t xml:space="preserve">   print(f"</w:t>
      </w:r>
      <w:r>
        <w:t>计算准确率</w:t>
      </w:r>
      <w:r>
        <w:t>")</w:t>
      </w:r>
      <w:r>
        <w:br/>
        <w:t xml:space="preserve">   return round(accuracy, 2)</w:t>
      </w:r>
      <w:r>
        <w:br/>
      </w:r>
      <w:r>
        <w:br/>
      </w:r>
      <w:r>
        <w:rPr>
          <w:rFonts w:hint="eastAsia"/>
          <w:color w:val="C00000"/>
        </w:rPr>
        <w:t>测试用，可以不加</w:t>
      </w:r>
      <w:r>
        <w:br/>
      </w:r>
      <w:r>
        <w:rPr>
          <w:color w:val="C00000"/>
        </w:rPr>
        <w:t>from sklearn.datasets import make_classification</w:t>
      </w:r>
      <w:r>
        <w:rPr>
          <w:color w:val="C00000"/>
        </w:rPr>
        <w:br/>
        <w:t>import numpy as np</w:t>
      </w:r>
      <w:r>
        <w:rPr>
          <w:color w:val="C00000"/>
        </w:rPr>
        <w:br/>
      </w:r>
      <w:r>
        <w:rPr>
          <w:color w:val="C00000"/>
        </w:rPr>
        <w:br/>
        <w:t># Load the dataset</w:t>
      </w:r>
      <w:r>
        <w:rPr>
          <w:color w:val="C00000"/>
        </w:rPr>
        <w:br/>
        <w:t>np.random.seed(1)</w:t>
      </w:r>
      <w:r>
        <w:rPr>
          <w:color w:val="C00000"/>
        </w:rPr>
        <w:br/>
        <w:t>X, y = make_classification(n_samples=2500, n_features=5,</w:t>
      </w:r>
      <w:r>
        <w:rPr>
          <w:color w:val="C00000"/>
        </w:rPr>
        <w:br/>
        <w:t xml:space="preserve">                          n_redundant=0, n_informative=5,</w:t>
      </w:r>
      <w:r>
        <w:rPr>
          <w:color w:val="C00000"/>
        </w:rPr>
        <w:br/>
        <w:t xml:space="preserve">                          n_classes=2, class_sep=0.3)</w:t>
      </w:r>
      <w:r>
        <w:rPr>
          <w:color w:val="C00000"/>
        </w:rPr>
        <w:br/>
      </w:r>
      <w:r>
        <w:rPr>
          <w:color w:val="C00000"/>
        </w:rPr>
        <w:br/>
        <w:t># Test Implemented SVM</w:t>
      </w:r>
      <w:r>
        <w:rPr>
          <w:color w:val="C00000"/>
        </w:rPr>
        <w:br/>
      </w:r>
      <w:r>
        <w:rPr>
          <w:color w:val="44546A" w:themeColor="text2"/>
        </w:rPr>
        <w:t>svm = SVM(kernel='rbf', k=1)</w:t>
      </w:r>
      <w:r>
        <w:rPr>
          <w:color w:val="44546A" w:themeColor="text2"/>
        </w:rPr>
        <w:br/>
        <w:t>svm.fit(X, y, eval_train=True)</w:t>
      </w:r>
      <w:r>
        <w:rPr>
          <w:color w:val="C00000"/>
        </w:rPr>
        <w:br/>
      </w:r>
      <w:r>
        <w:rPr>
          <w:color w:val="C00000"/>
        </w:rPr>
        <w:br/>
        <w:t>y_pred, _ = svm.predict(X)</w:t>
      </w:r>
      <w:r>
        <w:rPr>
          <w:color w:val="C00000"/>
        </w:rPr>
        <w:br/>
        <w:t>print(f"Accuracy: {np.sum(y == y_pred) / y.shape[0]}")  # 0.9108</w:t>
      </w:r>
      <w:r>
        <w:rPr>
          <w:color w:val="C00000"/>
        </w:rPr>
        <w:br/>
      </w:r>
      <w:r>
        <w:rPr>
          <w:color w:val="C00000"/>
        </w:rPr>
        <w:br/>
        <w:t># Test with Scikit</w:t>
      </w:r>
      <w:r>
        <w:rPr>
          <w:color w:val="C00000"/>
        </w:rPr>
        <w:br/>
        <w:t>from sklearn.svm import SVC</w:t>
      </w:r>
      <w:r>
        <w:rPr>
          <w:color w:val="C00000"/>
        </w:rPr>
        <w:br/>
      </w:r>
      <w:r>
        <w:rPr>
          <w:color w:val="C00000"/>
        </w:rPr>
        <w:br/>
        <w:t>clf = SVC(kernel='rbf', C=1, gamma=1)</w:t>
      </w:r>
      <w:r>
        <w:rPr>
          <w:color w:val="C00000"/>
        </w:rPr>
        <w:br/>
        <w:t>clf.fit(X, y)</w:t>
      </w:r>
      <w:r>
        <w:rPr>
          <w:color w:val="C00000"/>
        </w:rPr>
        <w:br/>
        <w:t>y_pred = clf.predict(X)</w:t>
      </w:r>
      <w:r>
        <w:rPr>
          <w:color w:val="C00000"/>
        </w:rPr>
        <w:br/>
        <w:t>print(f"Accuracy: {sum(y == y_pred) / y.shape[0]}")</w:t>
      </w:r>
    </w:p>
    <w:p w14:paraId="7ABB96CB" w14:textId="77777777" w:rsidR="00757ECF" w:rsidRDefault="00757ECF"/>
    <w:sectPr w:rsidR="00757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72BEA"/>
    <w:multiLevelType w:val="multilevel"/>
    <w:tmpl w:val="4A872BEA"/>
    <w:lvl w:ilvl="0">
      <w:start w:val="1"/>
      <w:numFmt w:val="chineseCounting"/>
      <w:pStyle w:val="1"/>
      <w:suff w:val="nothing"/>
      <w:lvlText w:val="第%1章 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575" w:hanging="575"/>
      </w:pPr>
      <w:rPr>
        <w:rFonts w:hint="eastAsia"/>
      </w:rPr>
    </w:lvl>
    <w:lvl w:ilvl="2">
      <w:start w:val="1"/>
      <w:numFmt w:val="decimal"/>
      <w:pStyle w:val="3"/>
      <w:isLgl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 w16cid:durableId="44134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A3MWJlNWUxNWFkYTdkNWRiNDA4N2Y4NGUzZDZkMDMifQ=="/>
  </w:docVars>
  <w:rsids>
    <w:rsidRoot w:val="00757ECF"/>
    <w:rsid w:val="00151493"/>
    <w:rsid w:val="00757ECF"/>
    <w:rsid w:val="008B05B3"/>
    <w:rsid w:val="008C3698"/>
    <w:rsid w:val="0090033F"/>
    <w:rsid w:val="00AE616C"/>
    <w:rsid w:val="00F665EF"/>
    <w:rsid w:val="0A3866EE"/>
    <w:rsid w:val="0B755096"/>
    <w:rsid w:val="24CF3851"/>
    <w:rsid w:val="4F41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184D8"/>
  <w15:docId w15:val="{5787FA41-9B74-460C-AE6A-212A9968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numPr>
        <w:numId w:val="1"/>
      </w:numPr>
      <w:adjustRightInd w:val="0"/>
      <w:spacing w:before="340" w:after="320" w:line="584" w:lineRule="auto"/>
      <w:ind w:left="0" w:firstLine="0"/>
      <w:jc w:val="center"/>
      <w:outlineLvl w:val="0"/>
    </w:pPr>
    <w:rPr>
      <w:rFonts w:ascii="Times New Roman" w:eastAsia="宋体" w:hAnsi="Times New Roman"/>
      <w:b/>
      <w:kern w:val="44"/>
      <w:sz w:val="32"/>
    </w:rPr>
  </w:style>
  <w:style w:type="paragraph" w:styleId="2">
    <w:name w:val="heading 2"/>
    <w:basedOn w:val="a"/>
    <w:next w:val="a"/>
    <w:autoRedefine/>
    <w:semiHidden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autoRedefine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autoRedefine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autoRedefine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20.bin"/><Relationship Id="rId47" Type="http://schemas.openxmlformats.org/officeDocument/2006/relationships/oleObject" Target="embeddings/oleObject23.bin"/><Relationship Id="rId50" Type="http://schemas.openxmlformats.org/officeDocument/2006/relationships/oleObject" Target="embeddings/oleObject25.bin"/><Relationship Id="rId55" Type="http://schemas.openxmlformats.org/officeDocument/2006/relationships/image" Target="media/image24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2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9.bin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oleObject" Target="embeddings/oleObject21.bin"/><Relationship Id="rId48" Type="http://schemas.openxmlformats.org/officeDocument/2006/relationships/oleObject" Target="embeddings/oleObject24.bin"/><Relationship Id="rId56" Type="http://schemas.openxmlformats.org/officeDocument/2006/relationships/oleObject" Target="embeddings/oleObject28.bin"/><Relationship Id="rId8" Type="http://schemas.openxmlformats.org/officeDocument/2006/relationships/oleObject" Target="embeddings/oleObject2.bin"/><Relationship Id="rId51" Type="http://schemas.openxmlformats.org/officeDocument/2006/relationships/image" Target="media/image22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0.wmf"/><Relationship Id="rId59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image" Target="media/image19.wmf"/><Relationship Id="rId52" Type="http://schemas.openxmlformats.org/officeDocument/2006/relationships/oleObject" Target="embeddings/oleObject26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1398</Words>
  <Characters>7973</Characters>
  <Application>Microsoft Office Word</Application>
  <DocSecurity>0</DocSecurity>
  <Lines>66</Lines>
  <Paragraphs>18</Paragraphs>
  <ScaleCrop>false</ScaleCrop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25786</dc:creator>
  <cp:lastModifiedBy>想 李</cp:lastModifiedBy>
  <cp:revision>2</cp:revision>
  <dcterms:created xsi:type="dcterms:W3CDTF">2024-03-29T06:46:00Z</dcterms:created>
  <dcterms:modified xsi:type="dcterms:W3CDTF">2024-03-29T06:46:00Z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29450C84479D41A8A151D1D7AA10422C_12</vt:lpwstr>
  </property>
</Properties>
</file>