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B2A4A"/>
          <w:sz w:val="72"/>
          <w:szCs w:val="72"/>
        </w:rPr>
        <w:t xml:space="preserve">DYNAMIS</w:t>
      </w:r>
    </w:p>
    <w:p>
      <w:pPr>
        <w:spacing w:before="0" w:after="80"/>
        <w:jc w:val="center"/>
      </w:pPr>
      <w:r>
        <w:rPr>
          <w:rFonts w:ascii="Arial" w:cs="Arial" w:eastAsia="Arial" w:hAnsi="Arial"/>
          <w:b/>
          <w:bCs/>
          <w:color w:val="2E5C8A"/>
          <w:sz w:val="96"/>
          <w:szCs w:val="96"/>
        </w:rPr>
        <w:t xml:space="preserve">AI</w:t>
      </w:r>
    </w:p>
    <w:p>
      <w:pPr>
        <w:pBdr>
          <w:bottom w:val="single" w:color="B8860B" w:sz="8" w:space="4"/>
        </w:pBdr>
        <w:spacing w:before="80" w:after="160"/>
        <w:jc w:val="center"/>
      </w:pPr>
      <w:r>
        <w:rPr>
          <w:rFonts w:ascii="Arial" w:cs="Arial" w:eastAsia="Arial" w:hAnsi="Arial"/>
          <w:color w:val="2C3E50"/>
          <w:sz w:val="28"/>
          <w:szCs w:val="28"/>
        </w:rPr>
        <w:t xml:space="preserve">Master Specification &amp; Feature Wishlist</w:t>
      </w:r>
    </w:p>
    <w:p>
      <w:pPr>
        <w:spacing w:before="200" w:after="40"/>
      </w:pPr>
    </w:p>
    <w:p>
      <w:pPr>
        <w:spacing w:before="40" w:after="40"/>
        <w:jc w:val="center"/>
      </w:pPr>
      <w:r>
        <w:rPr>
          <w:rFonts w:ascii="Arial" w:cs="Arial" w:eastAsia="Arial" w:hAnsi="Arial"/>
          <w:color w:val="2C3E50"/>
          <w:sz w:val="20"/>
          <w:szCs w:val="20"/>
        </w:rPr>
        <w:t xml:space="preserve">Version 1.0  ·  February 2026  ·  Java JDK 25</w:t>
      </w:r>
    </w:p>
    <w:p>
      <w:pPr>
        <w:spacing w:before="40" w:after="40"/>
        <w:jc w:val="center"/>
      </w:pPr>
      <w:r>
        <w:rPr>
          <w:rFonts w:ascii="Arial" w:cs="Arial" w:eastAsia="Arial" w:hAnsi="Arial"/>
          <w:color w:val="2C3E50"/>
          <w:sz w:val="20"/>
          <w:szCs w:val="20"/>
        </w:rPr>
        <w:t xml:space="preserve">Component of the World-Class AAA Java Game Engine Stack</w:t>
      </w:r>
    </w:p>
    <w:p>
      <w:pPr>
        <w:spacing w:before="200" w:after="200"/>
      </w:pPr>
    </w:p>
    <w:p>
      <w:pPr>
        <w:shd w:fill="1B2A4A" w:val="clear"/>
        <w:spacing w:before="240" w:after="240"/>
        <w:jc w:val="center"/>
      </w:pPr>
      <w:r>
        <w:rPr>
          <w:rFonts w:ascii="Arial" w:cs="Arial" w:eastAsia="Arial" w:hAnsi="Arial"/>
          <w:color w:val="FFFFFF"/>
          <w:sz w:val="20"/>
          <w:szCs w:val="20"/>
        </w:rPr>
        <w:t xml:space="preserve">  Engine Siblings: Vectrix  ·  MeshForge  ·  DynamisCollision  ·  Animis  ·  DynamicLightEngine  </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Vision Statement</w:t>
      </w:r>
    </w:p>
    <w:p>
      <w:pPr>
        <w:pBdr>
          <w:left w:val="single" w:color="2E5C8A" w:sz="12" w:space="8"/>
        </w:pBdr>
        <w:shd w:fill="EBF2FA" w:val="clear"/>
        <w:spacing w:before="160" w:after="160"/>
        <w:ind w:left="360" w:right="360"/>
      </w:pPr>
      <w:r>
        <w:rPr>
          <w:rFonts w:ascii="Arial" w:cs="Arial" w:eastAsia="Arial" w:hAnsi="Arial"/>
          <w:color w:val="1B2A4A"/>
          <w:sz w:val="22"/>
          <w:szCs w:val="22"/>
        </w:rPr>
        <w:t xml:space="preserve">DynamisAI is the cognitive architecture layer of the Java AAA engine stack. It makes NPCs feel like they live in the same world the player does — perceiving it through the same senses, remembering what happened in it, and expressing what they feel about it in their own voice. Every decision is grounded in authoritative game state, every behaviour is deterministic and auditable, and every voice is unique, emotional, and alive.</w:t>
      </w:r>
    </w:p>
    <w:p>
      <w:pPr>
        <w:spacing w:before="120" w:after="80"/>
      </w:pPr>
    </w:p>
    <w:p>
      <w:pPr>
        <w:spacing w:before="60" w:after="60"/>
        <w:jc w:val="left"/>
      </w:pPr>
      <w:r>
        <w:rPr>
          <w:rFonts w:ascii="Arial" w:cs="Arial" w:eastAsia="Arial" w:hAnsi="Arial"/>
          <w:b/>
          <w:bCs/>
          <w:i w:val="false"/>
          <w:iCs w:val="false"/>
          <w:color w:val="1B2A4A"/>
          <w:sz w:val="24"/>
          <w:szCs w:val="24"/>
        </w:rPr>
        <w:t xml:space="preserve">The central thesis of DynamisAI is cross-system coherence:</w:t>
      </w:r>
    </w:p>
    <w:p>
      <w:pPr>
        <w:spacing w:before="40" w:after="40"/>
      </w:pPr>
    </w:p>
    <w:p>
      <w:pPr>
        <w:spacing w:before="80" w:after="80"/>
        <w:jc w:val="center"/>
      </w:pPr>
      <w:r>
        <w:rPr>
          <w:rFonts w:ascii="Arial" w:cs="Arial" w:eastAsia="Arial" w:hAnsi="Arial"/>
          <w:b/>
          <w:bCs/>
          <w:color w:val="2E5C8A"/>
          <w:sz w:val="26"/>
          <w:szCs w:val="26"/>
        </w:rPr>
        <w:t xml:space="preserve">Perception  →  Memory  →  Belief  →  Intent  →  Action  →  Voice / Animation</w:t>
      </w:r>
    </w:p>
    <w:p>
      <w:pPr>
        <w:spacing w:before="40" w:after="40"/>
      </w:pPr>
    </w:p>
    <w:p>
      <w:pPr>
        <w:spacing w:before="60" w:after="60"/>
        <w:jc w:val="left"/>
      </w:pPr>
      <w:r>
        <w:rPr>
          <w:rFonts w:ascii="Arial" w:cs="Arial" w:eastAsia="Arial" w:hAnsi="Arial"/>
          <w:b w:val="false"/>
          <w:bCs w:val="false"/>
          <w:i w:val="false"/>
          <w:iCs w:val="false"/>
          <w:color w:val="2C3E50"/>
          <w:sz w:val="22"/>
          <w:szCs w:val="22"/>
        </w:rPr>
        <w:t xml:space="preserve">…and every link in that chain stays grounded in a single authoritative World State. This is the difference between a feature demo and an engine that ships AAA titles.</w:t>
      </w:r>
    </w:p>
    <w:p>
      <w:pPr>
        <w:spacing w:before="80" w:after="80"/>
      </w:pPr>
    </w:p>
    <w:p>
      <w:pPr>
        <w:spacing w:before="60" w:after="60"/>
        <w:jc w:val="left"/>
      </w:pPr>
      <w:r>
        <w:rPr>
          <w:rFonts w:ascii="Arial" w:cs="Arial" w:eastAsia="Arial" w:hAnsi="Arial"/>
          <w:b w:val="false"/>
          <w:bCs w:val="false"/>
          <w:i w:val="false"/>
          <w:iCs w:val="false"/>
          <w:color w:val="2C3E50"/>
          <w:sz w:val="22"/>
          <w:szCs w:val="22"/>
        </w:rPr>
        <w:t xml:space="preserve">DynamisAI runs entirely in-process on the JVM — zero Python servers, zero external processes. Jlama provides pure-Java LLM inference. Deep Java Library (DJL) and ONNX Runtime power TTS and perception models. Project Panama maps model weights off-heap. Virtual Threads scale cognition to population sizes. The Vector API accelerates spatial math. GraalVM native image targets console platforms. This is not a chatbot bolted onto a game engine. It is the reason the engine's characters feel alive.</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DynamisAI Doctrine — Non-Negotiable Rules</w:t>
      </w:r>
    </w:p>
    <w:p>
      <w:pPr>
        <w:spacing w:before="60" w:after="60"/>
        <w:jc w:val="left"/>
      </w:pPr>
      <w:r>
        <w:rPr>
          <w:rFonts w:ascii="Arial" w:cs="Arial" w:eastAsia="Arial" w:hAnsi="Arial"/>
          <w:b w:val="false"/>
          <w:bCs w:val="false"/>
          <w:i w:val="false"/>
          <w:iCs w:val="false"/>
          <w:color w:val="2C3E50"/>
          <w:sz w:val="22"/>
          <w:szCs w:val="22"/>
        </w:rPr>
        <w:t xml:space="preserve">These five rules are architectural axioms. No feature, no shortcut, and no deadline overrides them.</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Rule</w:t>
            </w:r>
          </w:p>
        </w:tc>
        <w:tc>
          <w:tcPr>
            <w:tcW w:type="dxa" w:w="62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Why It Matters</w:t>
            </w:r>
          </w:p>
        </w:tc>
      </w:tr>
      <w:tr>
        <w:tc>
          <w:tcPr>
            <w:tcW w:type="dxa" w:w="7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1</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Authoritative AI is Deterministic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BT / HTN / Utility / GOAP lives in deterministic simulation space. QA can reproduce bugs, cinematics can be authored, replays are valid. No exceptions.</w:t>
            </w:r>
          </w:p>
        </w:tc>
      </w:tr>
      <w:tr>
        <w:tc>
          <w:tcPr>
            <w:tcW w:type="dxa" w:w="7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2</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LLM is a Service, Not the Brain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handles dialogue, paraphrase, summarisation, authoring tools, and occasional planner hints. It does not run your BT, your pathfinder, or your combat AI. Those are deterministic and auditable.</w:t>
            </w:r>
          </w:p>
        </w:tc>
      </w:tr>
      <w:tr>
        <w:tc>
          <w:tcPr>
            <w:tcW w:type="dxa" w:w="7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3</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Everything Has Budget + Fallback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No subsystem ships without a declared millisecond budget, a degradation policy, and a fallback behaviour. The engine degrades gracefully under load — it never misses a frame.</w:t>
            </w:r>
          </w:p>
        </w:tc>
      </w:tr>
      <w:tr>
        <w:tc>
          <w:tcPr>
            <w:tcW w:type="dxa" w:w="7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4</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Generative Output is Schema-Constrained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always returns typed JSON structures (AffectVector, DialogueResponse, PlannerHint). Raw unvalidated text never flows into game logic. Ever.</w:t>
            </w:r>
          </w:p>
        </w:tc>
      </w:tr>
      <w:tr>
        <w:tc>
          <w:tcPr>
            <w:tcW w:type="dxa" w:w="7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24"/>
                <w:szCs w:val="24"/>
              </w:rPr>
              <w:t xml:space="preserve">5</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Tooling Ships With the 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Inspector, decision traces, time-travel debugging, headless simulation baking — these are not optional. Without them DynamisAI is a research project, not a shipped engine.</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Architecture</w:t>
      </w:r>
    </w:p>
    <w:p>
      <w:pPr>
        <w:pStyle w:val="Heading2"/>
        <w:spacing w:before="280" w:after="120"/>
      </w:pPr>
      <w:r>
        <w:rPr>
          <w:rFonts w:ascii="Arial" w:cs="Arial" w:eastAsia="Arial" w:hAnsi="Arial"/>
          <w:b/>
          <w:bCs/>
          <w:color w:val="2E5C8A"/>
          <w:sz w:val="28"/>
          <w:szCs w:val="28"/>
        </w:rPr>
        <w:t xml:space="preserve">The Three Planes</w:t>
      </w:r>
    </w:p>
    <w:p>
      <w:pPr>
        <w:spacing w:before="60" w:after="60"/>
        <w:jc w:val="left"/>
      </w:pPr>
      <w:r>
        <w:rPr>
          <w:rFonts w:ascii="Arial" w:cs="Arial" w:eastAsia="Arial" w:hAnsi="Arial"/>
          <w:b w:val="false"/>
          <w:bCs w:val="false"/>
          <w:i w:val="false"/>
          <w:iCs w:val="false"/>
          <w:color w:val="2C3E50"/>
          <w:sz w:val="22"/>
          <w:szCs w:val="22"/>
        </w:rPr>
        <w:t xml:space="preserve">All work in DynamisAI is partitioned into three orthogonal planes that never block each other: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Plane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Runs Here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Threading Model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Simulation Plane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Perception, steering, pathfinding, BT/HTN/GOAP/Utility planning, memory bookkeeping. Fully deterministic.</w:t>
            </w:r>
          </w:p>
        </w:tc>
        <w:tc>
          <w:tcPr>
            <w:tcW w:type="dxa" w:w="28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Managed thread pool, scheduled by BudgetGovernor</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Cognition Plane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LLM inference, TTS generation, memory summarisation, authoring tools. Async, never blocks simulation.</w:t>
            </w:r>
          </w:p>
        </w:tc>
        <w:tc>
          <w:tcPr>
            <w:tcW w:type="dxa" w:w="28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Virtual Thread pool via CognitionService request queue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Performance Plane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Budget governor, AI LOD policy, output caching, graceful fallback. Cross-cutting.</w:t>
            </w:r>
          </w:p>
        </w:tc>
        <w:tc>
          <w:tcPr>
            <w:tcW w:type="dxa" w:w="28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Integrated into BudgetGovernor frame-graph</w:t>
            </w:r>
          </w:p>
        </w:tc>
      </w:tr>
    </w:tbl>
    <w:p>
      <w:pPr>
        <w:spacing w:before="160" w:after="80"/>
      </w:pPr>
    </w:p>
    <w:p>
      <w:pPr>
        <w:pStyle w:val="Heading2"/>
        <w:spacing w:before="280" w:after="120"/>
      </w:pPr>
      <w:r>
        <w:rPr>
          <w:rFonts w:ascii="Arial" w:cs="Arial" w:eastAsia="Arial" w:hAnsi="Arial"/>
          <w:b/>
          <w:bCs/>
          <w:color w:val="2E5C8A"/>
          <w:sz w:val="28"/>
          <w:szCs w:val="28"/>
        </w:rPr>
        <w:t xml:space="preserve">The Tiered Cognitive Stack</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120"/>
        <w:gridCol w:w="3000"/>
      </w:tblGrid>
      <w:tr>
        <w:tc>
          <w:tcPr>
            <w:tcW w:type="dxa" w:w="144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Runs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Reactive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60 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Steering, collision avoidance, HFSM transitions, immediate threat response, head-tracking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Mandatory every frame. Never dropped.</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Tactical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5–10 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Cover selection, target priority, squad roles, plan repair, influence map queries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Dropped only under extreme budget pressure.</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Deliberative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Goal revision, social reasoning, memory consolidation, MCTS lookahead, N-gram prediction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Importance-LOD scaled. Distant NPCs drop this layer.</w:t>
            </w:r>
          </w:p>
        </w:tc>
      </w:tr>
      <w:tr>
        <w:tc>
          <w:tcPr>
            <w:tcW w:type="dxa" w:w="14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Cognitive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dialogue generation, TTS rendering, memory summarisation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Virtual Thread request queue. Never blocks simulation. Fallback canned lines always available.</w:t>
            </w:r>
          </w:p>
        </w:tc>
      </w:tr>
    </w:tbl>
    <w:p>
      <w:pPr>
        <w:spacing w:before="160" w:after="80"/>
      </w:pPr>
    </w:p>
    <w:p>
      <w:pPr>
        <w:pStyle w:val="Heading2"/>
        <w:spacing w:before="280" w:after="120"/>
      </w:pPr>
      <w:r>
        <w:rPr>
          <w:rFonts w:ascii="Arial" w:cs="Arial" w:eastAsia="Arial" w:hAnsi="Arial"/>
          <w:b/>
          <w:bCs/>
          <w:color w:val="2E5C8A"/>
          <w:sz w:val="28"/>
          <w:szCs w:val="28"/>
        </w:rPr>
        <w:t xml:space="preserve">AI LOD — Population Scale</w:t>
      </w:r>
    </w:p>
    <w:p>
      <w:pPr>
        <w:spacing w:before="60" w:after="60"/>
        <w:jc w:val="left"/>
      </w:pPr>
      <w:r>
        <w:rPr>
          <w:rFonts w:ascii="Arial" w:cs="Arial" w:eastAsia="Arial" w:hAnsi="Arial"/>
          <w:b w:val="false"/>
          <w:bCs w:val="false"/>
          <w:i w:val="false"/>
          <w:iCs w:val="false"/>
          <w:color w:val="2C3E50"/>
          <w:sz w:val="22"/>
          <w:szCs w:val="22"/>
        </w:rPr>
        <w:t xml:space="preserve">The '10,000 agents' goal is achieved through importance-based tick scaling, not by running full cognition on every agent.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Context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AI Layers Active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LLM / TTS</w:t>
            </w:r>
          </w:p>
        </w:tc>
      </w:tr>
      <w:tr>
        <w:tc>
          <w:tcPr>
            <w:tcW w:type="dxa" w:w="120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Cinematic / near player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All layers — Reactive + Tactical + Deliberative + Cognitive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Full Jlama + Chatterbox/Bark + visemes</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Nearby agents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Reactive + Tactical + limited Deliberative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 or short LLM responses; simplified TTS</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Mid-distance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Reactive + sparse Tactical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 barks only</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Background population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Schedule simulation only — no per-frame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None</w:t>
            </w:r>
          </w:p>
        </w:tc>
      </w:tr>
    </w:tbl>
    <w:p>
      <w:pPr>
        <w:spacing w:before="160" w:after="80"/>
      </w:pPr>
    </w:p>
    <w:p>
      <w:pPr>
        <w:pStyle w:val="Heading2"/>
        <w:spacing w:before="280" w:after="120"/>
      </w:pPr>
      <w:r>
        <w:rPr>
          <w:rFonts w:ascii="Arial" w:cs="Arial" w:eastAsia="Arial" w:hAnsi="Arial"/>
          <w:b/>
          <w:bCs/>
          <w:color w:val="2E5C8A"/>
          <w:sz w:val="28"/>
          <w:szCs w:val="28"/>
        </w:rPr>
        <w:t xml:space="preserve">The Budget Governor — Frame-Graph Model</w:t>
      </w:r>
    </w:p>
    <w:p>
      <w:pPr>
        <w:spacing w:before="60" w:after="60"/>
        <w:jc w:val="left"/>
      </w:pPr>
      <w:r>
        <w:rPr>
          <w:rFonts w:ascii="Arial" w:cs="Arial" w:eastAsia="Arial" w:hAnsi="Arial"/>
          <w:b w:val="false"/>
          <w:bCs w:val="false"/>
          <w:i w:val="false"/>
          <w:iCs w:val="false"/>
          <w:color w:val="2C3E50"/>
          <w:sz w:val="22"/>
          <w:szCs w:val="22"/>
        </w:rPr>
        <w:t xml:space="preserve">AI tasks are scheduled nodes in a frame graph, not background threads. Each node declares its cost and degradation policy upfront. The governor drops quality, never frames.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Task Node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Max ms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QoS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Degrade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PerceptionUpdate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Reduce active agent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TacticalStep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3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E5C8A"/>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Extend tick interval (5 Hz → 3 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NavMeshQuery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E5C8A"/>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Serve last valid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DeliberativeStep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6B72"/>
                <w:sz w:val="18"/>
                <w:szCs w:val="18"/>
              </w:rPr>
              <w:t xml:space="preserve">NORMAL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Push to next tick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DialogueGenRequest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6B72"/>
                <w:sz w:val="18"/>
                <w:szCs w:val="18"/>
              </w:rPr>
              <w:t xml:space="preserve">NORMAL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CACHED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Serve cached response; fire async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TTSRender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4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6B72"/>
                <w:sz w:val="18"/>
                <w:szCs w:val="18"/>
              </w:rPr>
              <w:t xml:space="preserve">NORMAL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FALLBACK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Serve fallback bark 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VisemeExtract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SKIP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Skip frame; interpolate from last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MemoryConsolidation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Defer up to 5 seconds</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World State Store</w:t>
      </w:r>
    </w:p>
    <w:p>
      <w:pPr>
        <w:pBdr>
          <w:left w:val="single" w:color="2E5C8A" w:sz="12" w:space="8"/>
        </w:pBdr>
        <w:shd w:fill="D0EBEC" w:val="clear"/>
        <w:spacing w:before="160" w:after="160"/>
        <w:ind w:left="360" w:right="360"/>
      </w:pPr>
      <w:r>
        <w:rPr>
          <w:rFonts w:ascii="Arial" w:cs="Arial" w:eastAsia="Arial" w:hAnsi="Arial"/>
          <w:color w:val="1A6B72"/>
          <w:sz w:val="22"/>
          <w:szCs w:val="22"/>
        </w:rPr>
        <w:t xml:space="preserve">The World State Store is the most important architectural component in DynamisAI. It is the single source of truth. Without it, subsystems diverge — the NPC's memory says the player is friendly while the combat AI draws a weapon.</w:t>
      </w:r>
    </w:p>
    <w:p>
      <w:pPr>
        <w:spacing w:before="80" w:after="60"/>
      </w:pPr>
    </w:p>
    <w:p>
      <w:pPr>
        <w:spacing w:before="60" w:after="60"/>
        <w:jc w:val="left"/>
      </w:pPr>
      <w:r>
        <w:rPr>
          <w:rFonts w:ascii="Arial" w:cs="Arial" w:eastAsia="Arial" w:hAnsi="Arial"/>
          <w:b w:val="false"/>
          <w:bCs w:val="false"/>
          <w:i w:val="false"/>
          <w:iCs w:val="false"/>
          <w:color w:val="2C3E50"/>
          <w:sz w:val="22"/>
          <w:szCs w:val="22"/>
        </w:rPr>
        <w:t xml:space="preserve">Design: Immutable, snapshot-based. Each game tick commits a new snapshot. Subsystems read from the last committed snapshot. Writes are queued as typed change events and committed atomically. This architecture gives determinism, time-travel debugging, and headless simulation baking essentially for free.</w:t>
      </w:r>
    </w:p>
    <w:p>
      <w:pPr>
        <w:spacing w:before="80" w:after="60"/>
      </w:pPr>
    </w:p>
    <w:p>
      <w:pPr>
        <w:pStyle w:val="Heading3"/>
        <w:spacing w:before="200" w:after="80"/>
      </w:pPr>
      <w:r>
        <w:rPr>
          <w:rFonts w:ascii="Arial" w:cs="Arial" w:eastAsia="Arial" w:hAnsi="Arial"/>
          <w:b/>
          <w:bCs/>
          <w:color w:val="1A6B72"/>
          <w:sz w:val="24"/>
          <w:szCs w:val="24"/>
        </w:rPr>
        <w:t xml:space="preserve">Minimum Query Surface</w:t>
      </w:r>
    </w:p>
    <w:p>
      <w:pPr>
        <w:pStyle w:val="ListParagraph"/>
        <w:numPr>
          <w:ilvl w:val="0"/>
          <w:numId w:val="2"/>
        </w:numPr>
        <w:spacing w:before="40" w:after="40"/>
      </w:pPr>
      <w:r>
        <w:rPr>
          <w:rFonts w:ascii="Arial" w:cs="Arial" w:eastAsia="Arial" w:hAnsi="Arial"/>
          <w:color w:val="1A1A2E"/>
          <w:sz w:val="20"/>
          <w:szCs w:val="20"/>
        </w:rPr>
        <w:t xml:space="preserve">Spatial facts — nearby entities, line-of-sight, sound events, cover nodes, NavMesh state</w:t>
      </w:r>
    </w:p>
    <w:p>
      <w:pPr>
        <w:pStyle w:val="ListParagraph"/>
        <w:numPr>
          <w:ilvl w:val="0"/>
          <w:numId w:val="2"/>
        </w:numPr>
        <w:spacing w:before="40" w:after="40"/>
      </w:pPr>
      <w:r>
        <w:rPr>
          <w:rFonts w:ascii="Arial" w:cs="Arial" w:eastAsia="Arial" w:hAnsi="Arial"/>
          <w:color w:val="1A1A2E"/>
          <w:sz w:val="20"/>
          <w:szCs w:val="20"/>
        </w:rPr>
        <w:t xml:space="preserve">Relationship graph — faction membership, trust levels, threat assignments</w:t>
      </w:r>
    </w:p>
    <w:p>
      <w:pPr>
        <w:pStyle w:val="ListParagraph"/>
        <w:numPr>
          <w:ilvl w:val="0"/>
          <w:numId w:val="2"/>
        </w:numPr>
        <w:spacing w:before="40" w:after="40"/>
      </w:pPr>
      <w:r>
        <w:rPr>
          <w:rFonts w:ascii="Arial" w:cs="Arial" w:eastAsia="Arial" w:hAnsi="Arial"/>
          <w:color w:val="1A1A2E"/>
          <w:sz w:val="20"/>
          <w:szCs w:val="20"/>
        </w:rPr>
        <w:t xml:space="preserve">Physical voice context — is agent sprinting? Injured? Helmeted? Distance to listener?</w:t>
      </w:r>
    </w:p>
    <w:p>
      <w:pPr>
        <w:pStyle w:val="ListParagraph"/>
        <w:numPr>
          <w:ilvl w:val="0"/>
          <w:numId w:val="2"/>
        </w:numPr>
        <w:spacing w:before="40" w:after="40"/>
      </w:pPr>
      <w:r>
        <w:rPr>
          <w:rFonts w:ascii="Arial" w:cs="Arial" w:eastAsia="Arial" w:hAnsi="Arial"/>
          <w:color w:val="1A1A2E"/>
          <w:sz w:val="20"/>
          <w:szCs w:val="20"/>
        </w:rPr>
        <w:t xml:space="preserve">Narrative rails — quest stage, forbidden facts, canon constraints, tone locks</w:t>
      </w:r>
    </w:p>
    <w:p>
      <w:pPr>
        <w:pStyle w:val="ListParagraph"/>
        <w:numPr>
          <w:ilvl w:val="0"/>
          <w:numId w:val="2"/>
        </w:numPr>
        <w:spacing w:before="40" w:after="40"/>
      </w:pPr>
      <w:r>
        <w:rPr>
          <w:rFonts w:ascii="Arial" w:cs="Arial" w:eastAsia="Arial" w:hAnsi="Arial"/>
          <w:color w:val="1A1A2E"/>
          <w:sz w:val="20"/>
          <w:szCs w:val="20"/>
        </w:rPr>
        <w:t xml:space="preserve">Environmental state — weather, time of day, lighting conditions</w:t>
      </w:r>
    </w:p>
    <w:p>
      <w:pPr>
        <w:pStyle w:val="ListParagraph"/>
        <w:numPr>
          <w:ilvl w:val="0"/>
          <w:numId w:val="2"/>
        </w:numPr>
        <w:spacing w:before="40" w:after="40"/>
      </w:pPr>
      <w:r>
        <w:rPr>
          <w:rFonts w:ascii="Arial" w:cs="Arial" w:eastAsia="Arial" w:hAnsi="Arial"/>
          <w:color w:val="1A1A2E"/>
          <w:sz w:val="20"/>
          <w:szCs w:val="20"/>
        </w:rPr>
        <w:t xml:space="preserve">Player model — observed playstyle, recent actions, reputation with each NPC</w:t>
      </w:r>
    </w:p>
    <w:p>
      <w:pPr>
        <w:spacing w:before="160" w:after="80"/>
      </w:pPr>
    </w:p>
    <w:p>
      <w:pPr>
        <w:pStyle w:val="Heading1"/>
        <w:pBdr>
          <w:bottom w:val="single" w:color="1B2A4A" w:sz="8" w:space="4"/>
        </w:pBdr>
        <w:spacing w:before="360" w:after="160"/>
      </w:pPr>
      <w:r>
        <w:rPr>
          <w:rFonts w:ascii="Arial" w:cs="Arial" w:eastAsia="Arial" w:hAnsi="Arial"/>
          <w:b/>
          <w:bCs/>
          <w:color w:val="1B2A4A"/>
          <w:sz w:val="36"/>
          <w:szCs w:val="36"/>
        </w:rPr>
        <w:t xml:space="preserve">Module Map</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Package</w:t>
            </w:r>
          </w:p>
        </w:tc>
        <w:tc>
          <w:tcPr>
            <w:tcW w:type="dxa" w:w="6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Responsibilities</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com.dynamis.ai.core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WorldStateStore, BudgetGovernor, AIFrameGraph, Blackboard (shared tactical knowledge), Determinism seed manager</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com.dynamis.ai.cognition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CognitionService (async Jlama wrapper + request queue + fallback), VectorMemoryStore (Panama off-heap), BeliefModel, AffectiveState record</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com.dynamis.ai.planning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HTNPlanner, GOAPResolver, UtilityEvaluator, PlayerStyleClassifier, BehaviorTree runtime (authored + blackboard-driven)</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com.dynamis.ai.perception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SaliencyFilter, SimulatedSenses (raycasts / audio events), InfluenceMapEngine (Vector API SIMD), PerceptionSnapshot builder</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com.dynamis.ai.navigation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NavMesh + dynamic recast (DynamisCollision bridge), HPA* planner, JPS grid solver, FlowField engine, Theta* smoother, SteeringPipeline (Reynolds), RVO2/ORCA multi-agent, PotentialField, WaypointGraph, KDTree spatial queries</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com.dynamis.ai.voice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TTSPipeline (Chatterbox primary + Bark nonverbals), PhysicalVoiceContext modulator, VisemeExtractor (phoneme → Animis blendshape bridge), InferenceBackend abstraction (DJL/ONNX, pluggable)</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com.dynamis.ai.social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SocialGraph, ReputationEngine, RumorPropagator, ScheduleEngine (daily routines + repair), DramaManager (meta-AI pacing)</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com.dynamis.ai.crowd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StigmergicCoordinator (role emergence), CrowdIntentModel (panic waves, curiosity clusters, evacuation), FlowFieldCrowdDriver</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com.dynamis.ai.tools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AffectiveStateDebugger (live radar overlay), AIInspector (time-travel log), SimulationBaker (headless tick runner), BehaviorAuthor (NL → behavior graph via Jlama)</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Classical AI Algorithm Stack</w:t>
      </w:r>
    </w:p>
    <w:p>
      <w:pPr>
        <w:spacing w:before="60" w:after="60"/>
        <w:jc w:val="left"/>
      </w:pPr>
      <w:r>
        <w:rPr>
          <w:rFonts w:ascii="Arial" w:cs="Arial" w:eastAsia="Arial" w:hAnsi="Arial"/>
          <w:b/>
          <w:bCs/>
          <w:i w:val="false"/>
          <w:iCs w:val="false"/>
          <w:color w:val="2C3E50"/>
          <w:sz w:val="22"/>
          <w:szCs w:val="22"/>
        </w:rPr>
        <w:t xml:space="preserve">The LLM layer is the character's voice and personality. The classical algorithms below are the nervous system. Both are required. Neither replaces the other.</w:t>
      </w:r>
    </w:p>
    <w:p>
      <w:pPr>
        <w:spacing w:before="100" w:after="60"/>
      </w:pPr>
    </w:p>
    <w:p>
      <w:pPr>
        <w:pStyle w:val="Heading2"/>
        <w:spacing w:before="280" w:after="120"/>
      </w:pPr>
      <w:r>
        <w:rPr>
          <w:rFonts w:ascii="Arial" w:cs="Arial" w:eastAsia="Arial" w:hAnsi="Arial"/>
          <w:b/>
          <w:bCs/>
          <w:color w:val="2E5C8A"/>
          <w:sz w:val="28"/>
          <w:szCs w:val="28"/>
        </w:rPr>
        <w:t xml:space="preserve">Pathfinding &amp; Navigation</w:t>
      </w:r>
    </w:p>
    <w:p>
      <w:pPr>
        <w:pStyle w:val="ListParagraph"/>
        <w:numPr>
          <w:ilvl w:val="0"/>
          <w:numId w:val="2"/>
        </w:numPr>
        <w:spacing w:before="40" w:after="40"/>
      </w:pPr>
      <w:r>
        <w:rPr>
          <w:rFonts w:ascii="Arial" w:cs="Arial" w:eastAsia="Arial" w:hAnsi="Arial"/>
          <w:b/>
          <w:bCs/>
          <w:color w:val="1B2A4A"/>
          <w:sz w:val="20"/>
          <w:szCs w:val="20"/>
        </w:rPr>
        <w:t xml:space="preserve">A* with HPA* (Hierarchical Pathfinding A*)</w:t>
      </w:r>
      <w:r>
        <w:rPr>
          <w:rFonts w:ascii="Arial" w:cs="Arial" w:eastAsia="Arial" w:hAnsi="Arial"/>
          <w:color w:val="1A1A2E"/>
          <w:sz w:val="20"/>
          <w:szCs w:val="20"/>
        </w:rPr>
        <w:t xml:space="preserve"> — Single-agent optimal pathfinding on NavMesh. HPA* adds a two-level hierarchy: coarse long-distance path + local refinement. Handles large open worlds where flat A* is prohibitively expensive.</w:t>
      </w:r>
    </w:p>
    <w:p>
      <w:pPr>
        <w:pStyle w:val="ListParagraph"/>
        <w:numPr>
          <w:ilvl w:val="0"/>
          <w:numId w:val="2"/>
        </w:numPr>
        <w:spacing w:before="40" w:after="40"/>
      </w:pPr>
      <w:r>
        <w:rPr>
          <w:rFonts w:ascii="Arial" w:cs="Arial" w:eastAsia="Arial" w:hAnsi="Arial"/>
          <w:b/>
          <w:bCs/>
          <w:color w:val="1B2A4A"/>
          <w:sz w:val="20"/>
          <w:szCs w:val="20"/>
        </w:rPr>
        <w:t xml:space="preserve">NavMesh with Dynamic Recast</w:t>
      </w:r>
      <w:r>
        <w:rPr>
          <w:rFonts w:ascii="Arial" w:cs="Arial" w:eastAsia="Arial" w:hAnsi="Arial"/>
          <w:color w:val="1A1A2E"/>
          <w:sz w:val="20"/>
          <w:szCs w:val="20"/>
        </w:rPr>
        <w:t xml:space="preserve"> — Spatial substrate for all navigation. Real-time incremental recast fed by DynamisCollision delta events when geometry changes (walls collapse, bridges break). Never full rebuild.</w:t>
      </w:r>
    </w:p>
    <w:p>
      <w:pPr>
        <w:pStyle w:val="ListParagraph"/>
        <w:numPr>
          <w:ilvl w:val="0"/>
          <w:numId w:val="2"/>
        </w:numPr>
        <w:spacing w:before="40" w:after="40"/>
      </w:pPr>
      <w:r>
        <w:rPr>
          <w:rFonts w:ascii="Arial" w:cs="Arial" w:eastAsia="Arial" w:hAnsi="Arial"/>
          <w:b/>
          <w:bCs/>
          <w:color w:val="1B2A4A"/>
          <w:sz w:val="20"/>
          <w:szCs w:val="20"/>
        </w:rPr>
        <w:t xml:space="preserve">Flow Fields</w:t>
      </w:r>
      <w:r>
        <w:rPr>
          <w:rFonts w:ascii="Arial" w:cs="Arial" w:eastAsia="Arial" w:hAnsi="Arial"/>
          <w:color w:val="1A1A2E"/>
          <w:sz w:val="20"/>
          <w:szCs w:val="20"/>
        </w:rPr>
        <w:t xml:space="preserve"> — One vector field per destination; every agent in a crowd samples it. Eliminates N individual A* calls for formations and mass movement. Powers large crowd navigation and squad formations.</w:t>
      </w:r>
    </w:p>
    <w:p>
      <w:pPr>
        <w:pStyle w:val="ListParagraph"/>
        <w:numPr>
          <w:ilvl w:val="0"/>
          <w:numId w:val="2"/>
        </w:numPr>
        <w:spacing w:before="40" w:after="40"/>
      </w:pPr>
      <w:r>
        <w:rPr>
          <w:rFonts w:ascii="Arial" w:cs="Arial" w:eastAsia="Arial" w:hAnsi="Arial"/>
          <w:b/>
          <w:bCs/>
          <w:color w:val="1B2A4A"/>
          <w:sz w:val="20"/>
          <w:szCs w:val="20"/>
        </w:rPr>
        <w:t xml:space="preserve">Jump Point Search (JPS)</w:t>
      </w:r>
      <w:r>
        <w:rPr>
          <w:rFonts w:ascii="Arial" w:cs="Arial" w:eastAsia="Arial" w:hAnsi="Arial"/>
          <w:color w:val="1A1A2E"/>
          <w:sz w:val="20"/>
          <w:szCs w:val="20"/>
        </w:rPr>
        <w:t xml:space="preserve"> — A* optimization for uniform-cost grids (dungeons, interior spaces). 10–40x faster than standard A* by pruning symmetrical paths.</w:t>
      </w:r>
    </w:p>
    <w:p>
      <w:pPr>
        <w:pStyle w:val="ListParagraph"/>
        <w:numPr>
          <w:ilvl w:val="0"/>
          <w:numId w:val="2"/>
        </w:numPr>
        <w:spacing w:before="40" w:after="40"/>
      </w:pPr>
      <w:r>
        <w:rPr>
          <w:rFonts w:ascii="Arial" w:cs="Arial" w:eastAsia="Arial" w:hAnsi="Arial"/>
          <w:b/>
          <w:bCs/>
          <w:color w:val="1B2A4A"/>
          <w:sz w:val="20"/>
          <w:szCs w:val="20"/>
        </w:rPr>
        <w:t xml:space="preserve">Theta*</w:t>
      </w:r>
      <w:r>
        <w:rPr>
          <w:rFonts w:ascii="Arial" w:cs="Arial" w:eastAsia="Arial" w:hAnsi="Arial"/>
          <w:color w:val="1A1A2E"/>
          <w:sz w:val="20"/>
          <w:szCs w:val="20"/>
        </w:rPr>
        <w:t xml:space="preserve"> — Any-angle A* variant producing smooth, natural-looking paths without grid-constrained turns. NPCs move like people, not robots.</w:t>
      </w:r>
    </w:p>
    <w:p>
      <w:pPr>
        <w:pStyle w:val="ListParagraph"/>
        <w:numPr>
          <w:ilvl w:val="0"/>
          <w:numId w:val="2"/>
        </w:numPr>
        <w:spacing w:before="40" w:after="40"/>
      </w:pPr>
      <w:r>
        <w:rPr>
          <w:rFonts w:ascii="Arial" w:cs="Arial" w:eastAsia="Arial" w:hAnsi="Arial"/>
          <w:b/>
          <w:bCs/>
          <w:color w:val="1B2A4A"/>
          <w:sz w:val="20"/>
          <w:szCs w:val="20"/>
        </w:rPr>
        <w:t xml:space="preserve">Steering Behaviours (Reynolds)</w:t>
      </w:r>
      <w:r>
        <w:rPr>
          <w:rFonts w:ascii="Arial" w:cs="Arial" w:eastAsia="Arial" w:hAnsi="Arial"/>
          <w:color w:val="1A1A2E"/>
          <w:sz w:val="20"/>
          <w:szCs w:val="20"/>
        </w:rPr>
        <w:t xml:space="preserve"> — Seek, flee, arrive, pursue, evade, wander, obstacle avoidance, separation, alignment, cohesion — weighted pipeline. Every NPC runs these at 60 Hz. The reactive layer locomotion primitives.</w:t>
      </w:r>
    </w:p>
    <w:p>
      <w:pPr>
        <w:pStyle w:val="ListParagraph"/>
        <w:numPr>
          <w:ilvl w:val="0"/>
          <w:numId w:val="2"/>
        </w:numPr>
        <w:spacing w:before="40" w:after="40"/>
      </w:pPr>
      <w:r>
        <w:rPr>
          <w:rFonts w:ascii="Arial" w:cs="Arial" w:eastAsia="Arial" w:hAnsi="Arial"/>
          <w:b/>
          <w:bCs/>
          <w:color w:val="1B2A4A"/>
          <w:sz w:val="20"/>
          <w:szCs w:val="20"/>
        </w:rPr>
        <w:t xml:space="preserve">RVO2 / ORCA</w:t>
      </w:r>
      <w:r>
        <w:rPr>
          <w:rFonts w:ascii="Arial" w:cs="Arial" w:eastAsia="Arial" w:hAnsi="Arial"/>
          <w:color w:val="1A1A2E"/>
          <w:sz w:val="20"/>
          <w:szCs w:val="20"/>
        </w:rPr>
        <w:t xml:space="preserve"> — Optimal Reciprocal Collision Avoidance. Mathematically guaranteed collision-free multi-agent local avoidance. Eliminates crowd clipping without per-agent pathfinding. Direct bridge to DynamisCollision.</w:t>
      </w:r>
    </w:p>
    <w:p>
      <w:pPr>
        <w:pStyle w:val="ListParagraph"/>
        <w:numPr>
          <w:ilvl w:val="0"/>
          <w:numId w:val="2"/>
        </w:numPr>
        <w:spacing w:before="40" w:after="40"/>
      </w:pPr>
      <w:r>
        <w:rPr>
          <w:rFonts w:ascii="Arial" w:cs="Arial" w:eastAsia="Arial" w:hAnsi="Arial"/>
          <w:b/>
          <w:bCs/>
          <w:color w:val="1B2A4A"/>
          <w:sz w:val="20"/>
          <w:szCs w:val="20"/>
        </w:rPr>
        <w:t xml:space="preserve">Potential Fields</w:t>
      </w:r>
      <w:r>
        <w:rPr>
          <w:rFonts w:ascii="Arial" w:cs="Arial" w:eastAsia="Arial" w:hAnsi="Arial"/>
          <w:color w:val="1A1A2E"/>
          <w:sz w:val="20"/>
          <w:szCs w:val="20"/>
        </w:rPr>
        <w:t xml:space="preserve"> — Complementary to A*. Obstacles emit repulsion, goals emit attraction. Organic open-area movement and influence map foundation.</w:t>
      </w:r>
    </w:p>
    <w:p>
      <w:pPr>
        <w:pStyle w:val="ListParagraph"/>
        <w:numPr>
          <w:ilvl w:val="0"/>
          <w:numId w:val="2"/>
        </w:numPr>
        <w:spacing w:before="40" w:after="40"/>
      </w:pPr>
      <w:r>
        <w:rPr>
          <w:rFonts w:ascii="Arial" w:cs="Arial" w:eastAsia="Arial" w:hAnsi="Arial"/>
          <w:b/>
          <w:bCs/>
          <w:color w:val="1B2A4A"/>
          <w:sz w:val="20"/>
          <w:szCs w:val="20"/>
        </w:rPr>
        <w:t xml:space="preserve">Dijkstra All-Pairs</w:t>
      </w:r>
      <w:r>
        <w:rPr>
          <w:rFonts w:ascii="Arial" w:cs="Arial" w:eastAsia="Arial" w:hAnsi="Arial"/>
          <w:color w:val="1A1A2E"/>
          <w:sz w:val="20"/>
          <w:szCs w:val="20"/>
        </w:rPr>
        <w:t xml:space="preserve"> — Precomputed shortest-path tables for static graph regions. Influence propagation through waypoint graphs.</w:t>
      </w:r>
    </w:p>
    <w:p>
      <w:pPr>
        <w:pStyle w:val="ListParagraph"/>
        <w:numPr>
          <w:ilvl w:val="0"/>
          <w:numId w:val="2"/>
        </w:numPr>
        <w:spacing w:before="40" w:after="40"/>
      </w:pPr>
      <w:r>
        <w:rPr>
          <w:rFonts w:ascii="Arial" w:cs="Arial" w:eastAsia="Arial" w:hAnsi="Arial"/>
          <w:b/>
          <w:bCs/>
          <w:color w:val="1B2A4A"/>
          <w:sz w:val="20"/>
          <w:szCs w:val="20"/>
        </w:rPr>
        <w:t xml:space="preserve">Voronoi / Territory Decomposition</w:t>
      </w:r>
      <w:r>
        <w:rPr>
          <w:rFonts w:ascii="Arial" w:cs="Arial" w:eastAsia="Arial" w:hAnsi="Arial"/>
          <w:color w:val="1A1A2E"/>
          <w:sz w:val="20"/>
          <w:szCs w:val="20"/>
        </w:rPr>
        <w:t xml:space="preserve"> — Dynamic territorial ownership for factions, squad zones, and NPC spatial region assignment.</w:t>
      </w:r>
    </w:p>
    <w:p>
      <w:pPr>
        <w:pStyle w:val="ListParagraph"/>
        <w:numPr>
          <w:ilvl w:val="0"/>
          <w:numId w:val="2"/>
        </w:numPr>
        <w:spacing w:before="40" w:after="40"/>
      </w:pPr>
      <w:r>
        <w:rPr>
          <w:rFonts w:ascii="Arial" w:cs="Arial" w:eastAsia="Arial" w:hAnsi="Arial"/>
          <w:b/>
          <w:bCs/>
          <w:color w:val="1B2A4A"/>
          <w:sz w:val="20"/>
          <w:szCs w:val="20"/>
        </w:rPr>
        <w:t xml:space="preserve">BSP Trees + K-D Trees</w:t>
      </w:r>
      <w:r>
        <w:rPr>
          <w:rFonts w:ascii="Arial" w:cs="Arial" w:eastAsia="Arial" w:hAnsi="Arial"/>
          <w:color w:val="1A1A2E"/>
          <w:sz w:val="20"/>
          <w:szCs w:val="20"/>
        </w:rPr>
        <w:t xml:space="preserve"> — BSP for static spatial partitioning (O(log n) nearest-neighbour queries). K-D Trees for dynamic agents (flocking checks, crowd proximity, hearing range queries).</w:t>
      </w:r>
    </w:p>
    <w:p>
      <w:pPr>
        <w:spacing w:before="120" w:after="60"/>
      </w:pPr>
    </w:p>
    <w:p>
      <w:pPr>
        <w:pStyle w:val="Heading2"/>
        <w:spacing w:before="280" w:after="120"/>
      </w:pPr>
      <w:r>
        <w:rPr>
          <w:rFonts w:ascii="Arial" w:cs="Arial" w:eastAsia="Arial" w:hAnsi="Arial"/>
          <w:b/>
          <w:bCs/>
          <w:color w:val="2E5C8A"/>
          <w:sz w:val="28"/>
          <w:szCs w:val="28"/>
        </w:rPr>
        <w:t xml:space="preserve">Decision Making</w:t>
      </w:r>
    </w:p>
    <w:p>
      <w:pPr>
        <w:pStyle w:val="ListParagraph"/>
        <w:numPr>
          <w:ilvl w:val="0"/>
          <w:numId w:val="2"/>
        </w:numPr>
        <w:spacing w:before="40" w:after="40"/>
      </w:pPr>
      <w:r>
        <w:rPr>
          <w:rFonts w:ascii="Arial" w:cs="Arial" w:eastAsia="Arial" w:hAnsi="Arial"/>
          <w:b/>
          <w:bCs/>
          <w:color w:val="1B2A4A"/>
          <w:sz w:val="20"/>
          <w:szCs w:val="20"/>
        </w:rPr>
        <w:t xml:space="preserve">Hierarchical Finite State Machines (HFSM)</w:t>
      </w:r>
      <w:r>
        <w:rPr>
          <w:rFonts w:ascii="Arial" w:cs="Arial" w:eastAsia="Arial" w:hAnsi="Arial"/>
          <w:color w:val="1A1A2E"/>
          <w:sz w:val="20"/>
          <w:szCs w:val="20"/>
        </w:rPr>
        <w:t xml:space="preserve"> — Every NPC has a top-level state machine (idle / alert / combat / dead / dialogue). Event-driven transitions, not polled. The reliable backbone under everything else.</w:t>
      </w:r>
    </w:p>
    <w:p>
      <w:pPr>
        <w:pStyle w:val="ListParagraph"/>
        <w:numPr>
          <w:ilvl w:val="0"/>
          <w:numId w:val="2"/>
        </w:numPr>
        <w:spacing w:before="40" w:after="40"/>
      </w:pPr>
      <w:r>
        <w:rPr>
          <w:rFonts w:ascii="Arial" w:cs="Arial" w:eastAsia="Arial" w:hAnsi="Arial"/>
          <w:b/>
          <w:bCs/>
          <w:color w:val="1B2A4A"/>
          <w:sz w:val="20"/>
          <w:szCs w:val="20"/>
        </w:rPr>
        <w:t xml:space="preserve">Behaviour Trees (BTs)</w:t>
      </w:r>
      <w:r>
        <w:rPr>
          <w:rFonts w:ascii="Arial" w:cs="Arial" w:eastAsia="Arial" w:hAnsi="Arial"/>
          <w:color w:val="1A1A2E"/>
          <w:sz w:val="20"/>
          <w:szCs w:val="20"/>
        </w:rPr>
        <w:t xml:space="preserve"> — Primary authored behaviour tool for designers and programmers. Blackboard-driven condition checks read from WorldStateStore. Visual editor in com.dynamis.ai.tools.</w:t>
      </w:r>
    </w:p>
    <w:p>
      <w:pPr>
        <w:pStyle w:val="ListParagraph"/>
        <w:numPr>
          <w:ilvl w:val="0"/>
          <w:numId w:val="2"/>
        </w:numPr>
        <w:spacing w:before="40" w:after="40"/>
      </w:pPr>
      <w:r>
        <w:rPr>
          <w:rFonts w:ascii="Arial" w:cs="Arial" w:eastAsia="Arial" w:hAnsi="Arial"/>
          <w:b/>
          <w:bCs/>
          <w:color w:val="1B2A4A"/>
          <w:sz w:val="20"/>
          <w:szCs w:val="20"/>
        </w:rPr>
        <w:t xml:space="preserve">Goal-Oriented Action Planning (GOAP)</w:t>
      </w:r>
      <w:r>
        <w:rPr>
          <w:rFonts w:ascii="Arial" w:cs="Arial" w:eastAsia="Arial" w:hAnsi="Arial"/>
          <w:color w:val="1A1A2E"/>
          <w:sz w:val="20"/>
          <w:szCs w:val="20"/>
        </w:rPr>
        <w:t xml:space="preserve"> — NPCs define goals and action libraries with preconditions/postconditions. Planner finds lowest-cost action sequence. Flexible, emergent. Powers F.E.A.R.-style enemy intelligence.</w:t>
      </w:r>
    </w:p>
    <w:p>
      <w:pPr>
        <w:pStyle w:val="ListParagraph"/>
        <w:numPr>
          <w:ilvl w:val="0"/>
          <w:numId w:val="2"/>
        </w:numPr>
        <w:spacing w:before="40" w:after="40"/>
      </w:pPr>
      <w:r>
        <w:rPr>
          <w:rFonts w:ascii="Arial" w:cs="Arial" w:eastAsia="Arial" w:hAnsi="Arial"/>
          <w:b/>
          <w:bCs/>
          <w:color w:val="1B2A4A"/>
          <w:sz w:val="20"/>
          <w:szCs w:val="20"/>
        </w:rPr>
        <w:t xml:space="preserve">Hierarchical Task Networks (HTN)</w:t>
      </w:r>
      <w:r>
        <w:rPr>
          <w:rFonts w:ascii="Arial" w:cs="Arial" w:eastAsia="Arial" w:hAnsi="Arial"/>
          <w:color w:val="1A1A2E"/>
          <w:sz w:val="20"/>
          <w:szCs w:val="20"/>
        </w:rPr>
        <w:t xml:space="preserve"> — Decomposes high-level tasks into primitive operators via a method library. Superior to GOAP for structured multi-step plans (squad tactics, heist sequences). Uses JDK 25 sealed interfaces.</w:t>
      </w:r>
    </w:p>
    <w:p>
      <w:pPr>
        <w:pStyle w:val="ListParagraph"/>
        <w:numPr>
          <w:ilvl w:val="0"/>
          <w:numId w:val="2"/>
        </w:numPr>
        <w:spacing w:before="40" w:after="40"/>
      </w:pPr>
      <w:r>
        <w:rPr>
          <w:rFonts w:ascii="Arial" w:cs="Arial" w:eastAsia="Arial" w:hAnsi="Arial"/>
          <w:b/>
          <w:bCs/>
          <w:color w:val="1B2A4A"/>
          <w:sz w:val="20"/>
          <w:szCs w:val="20"/>
        </w:rPr>
        <w:t xml:space="preserve">Utility AI</w:t>
      </w:r>
      <w:r>
        <w:rPr>
          <w:rFonts w:ascii="Arial" w:cs="Arial" w:eastAsia="Arial" w:hAnsi="Arial"/>
          <w:color w:val="1A1A2E"/>
          <w:sz w:val="20"/>
          <w:szCs w:val="20"/>
        </w:rPr>
        <w:t xml:space="preserve"> — Every possible action scores against weighted criteria. Highest score wins. No state explosion, graceful scaling. Moment-to-moment decisions within GOAP/HTN plans. The Sims / Alien: Isolation model.</w:t>
      </w:r>
    </w:p>
    <w:p>
      <w:pPr>
        <w:pStyle w:val="ListParagraph"/>
        <w:numPr>
          <w:ilvl w:val="0"/>
          <w:numId w:val="2"/>
        </w:numPr>
        <w:spacing w:before="40" w:after="40"/>
      </w:pPr>
      <w:r>
        <w:rPr>
          <w:rFonts w:ascii="Arial" w:cs="Arial" w:eastAsia="Arial" w:hAnsi="Arial"/>
          <w:b/>
          <w:bCs/>
          <w:color w:val="1B2A4A"/>
          <w:sz w:val="20"/>
          <w:szCs w:val="20"/>
        </w:rPr>
        <w:t xml:space="preserve">Monte Carlo Tree Search (MCTS)</w:t>
      </w:r>
      <w:r>
        <w:rPr>
          <w:rFonts w:ascii="Arial" w:cs="Arial" w:eastAsia="Arial" w:hAnsi="Arial"/>
          <w:color w:val="1A1A2E"/>
          <w:sz w:val="20"/>
          <w:szCs w:val="20"/>
        </w:rPr>
        <w:t xml:space="preserve"> — Lookahead planning at the ~1 Hz deliberative tick. NPC simulates 'what happens if I flank vs. suppress' several steps without full minimax. Bounded by budget governor.</w:t>
      </w:r>
    </w:p>
    <w:p>
      <w:pPr>
        <w:spacing w:before="120" w:after="60"/>
      </w:pPr>
    </w:p>
    <w:p>
      <w:pPr>
        <w:pStyle w:val="Heading2"/>
        <w:spacing w:before="280" w:after="120"/>
      </w:pPr>
      <w:r>
        <w:rPr>
          <w:rFonts w:ascii="Arial" w:cs="Arial" w:eastAsia="Arial" w:hAnsi="Arial"/>
          <w:b/>
          <w:bCs/>
          <w:color w:val="2E5C8A"/>
          <w:sz w:val="28"/>
          <w:szCs w:val="28"/>
        </w:rPr>
        <w:t xml:space="preserve">Spatial Reasoning</w:t>
      </w:r>
    </w:p>
    <w:p>
      <w:pPr>
        <w:pStyle w:val="ListParagraph"/>
        <w:numPr>
          <w:ilvl w:val="0"/>
          <w:numId w:val="2"/>
        </w:numPr>
        <w:spacing w:before="40" w:after="40"/>
      </w:pPr>
      <w:r>
        <w:rPr>
          <w:rFonts w:ascii="Arial" w:cs="Arial" w:eastAsia="Arial" w:hAnsi="Arial"/>
          <w:b/>
          <w:bCs/>
          <w:color w:val="1B2A4A"/>
          <w:sz w:val="20"/>
          <w:szCs w:val="20"/>
        </w:rPr>
        <w:t xml:space="preserve">Multi-Layer Influence Maps</w:t>
      </w:r>
      <w:r>
        <w:rPr>
          <w:rFonts w:ascii="Arial" w:cs="Arial" w:eastAsia="Arial" w:hAnsi="Arial"/>
          <w:color w:val="1A1A2E"/>
          <w:sz w:val="20"/>
          <w:szCs w:val="20"/>
        </w:rPr>
        <w:t xml:space="preserve"> — Grid/graph overlays updated at tactical rate: cover quality, threat density, sound propagation, scent trails, line-of-sight coverage, territorial control. Vector API SIMD acceleration. Every tactical decision consults these.</w:t>
      </w:r>
    </w:p>
    <w:p>
      <w:pPr>
        <w:pStyle w:val="ListParagraph"/>
        <w:numPr>
          <w:ilvl w:val="0"/>
          <w:numId w:val="2"/>
        </w:numPr>
        <w:spacing w:before="40" w:after="40"/>
      </w:pPr>
      <w:r>
        <w:rPr>
          <w:rFonts w:ascii="Arial" w:cs="Arial" w:eastAsia="Arial" w:hAnsi="Arial"/>
          <w:b/>
          <w:bCs/>
          <w:color w:val="1B2A4A"/>
          <w:sz w:val="20"/>
          <w:szCs w:val="20"/>
        </w:rPr>
        <w:t xml:space="preserve">Waypoint Graphs</w:t>
      </w:r>
      <w:r>
        <w:rPr>
          <w:rFonts w:ascii="Arial" w:cs="Arial" w:eastAsia="Arial" w:hAnsi="Arial"/>
          <w:color w:val="1A1A2E"/>
          <w:sz w:val="20"/>
          <w:szCs w:val="20"/>
        </w:rPr>
        <w:t xml:space="preserve"> — Authored tactical positions — cover nodes, vantage points, ambush positions, patrol nodes. 'Find best cover given current threats' is a graph query, not a path query.</w:t>
      </w:r>
    </w:p>
    <w:p>
      <w:pPr>
        <w:pStyle w:val="ListParagraph"/>
        <w:numPr>
          <w:ilvl w:val="0"/>
          <w:numId w:val="2"/>
        </w:numPr>
        <w:spacing w:before="40" w:after="40"/>
      </w:pPr>
      <w:r>
        <w:rPr>
          <w:rFonts w:ascii="Arial" w:cs="Arial" w:eastAsia="Arial" w:hAnsi="Arial"/>
          <w:b/>
          <w:bCs/>
          <w:color w:val="1B2A4A"/>
          <w:sz w:val="20"/>
          <w:szCs w:val="20"/>
        </w:rPr>
        <w:t xml:space="preserve">Occlusion / Line-of-Sight Graphs</w:t>
      </w:r>
      <w:r>
        <w:rPr>
          <w:rFonts w:ascii="Arial" w:cs="Arial" w:eastAsia="Arial" w:hAnsi="Arial"/>
          <w:color w:val="1A1A2E"/>
          <w:sz w:val="20"/>
          <w:szCs w:val="20"/>
        </w:rPr>
        <w:t xml:space="preserve"> — Precomputed visibility structures (PVS-style). Much faster than raw raycasts at population scale. DynamisCollision feeds dynamic updates.</w:t>
      </w:r>
    </w:p>
    <w:p>
      <w:pPr>
        <w:spacing w:before="120" w:after="60"/>
      </w:pPr>
    </w:p>
    <w:p>
      <w:pPr>
        <w:pStyle w:val="Heading2"/>
        <w:spacing w:before="280" w:after="120"/>
      </w:pPr>
      <w:r>
        <w:rPr>
          <w:rFonts w:ascii="Arial" w:cs="Arial" w:eastAsia="Arial" w:hAnsi="Arial"/>
          <w:b/>
          <w:bCs/>
          <w:color w:val="2E5C8A"/>
          <w:sz w:val="28"/>
          <w:szCs w:val="28"/>
        </w:rPr>
        <w:t xml:space="preserve">Learning &amp; Adaptation (Classical, Shippable)</w:t>
      </w:r>
    </w:p>
    <w:p>
      <w:pPr>
        <w:pStyle w:val="ListParagraph"/>
        <w:numPr>
          <w:ilvl w:val="0"/>
          <w:numId w:val="2"/>
        </w:numPr>
        <w:spacing w:before="40" w:after="40"/>
      </w:pPr>
      <w:r>
        <w:rPr>
          <w:rFonts w:ascii="Arial" w:cs="Arial" w:eastAsia="Arial" w:hAnsi="Arial"/>
          <w:b/>
          <w:bCs/>
          <w:color w:val="1B2A4A"/>
          <w:sz w:val="20"/>
          <w:szCs w:val="20"/>
        </w:rPr>
        <w:t xml:space="preserve">N-Gram Player Prediction</w:t>
      </w:r>
      <w:r>
        <w:rPr>
          <w:rFonts w:ascii="Arial" w:cs="Arial" w:eastAsia="Arial" w:hAnsi="Arial"/>
          <w:color w:val="1A1A2E"/>
          <w:sz w:val="20"/>
          <w:szCs w:val="20"/>
        </w:rPr>
        <w:t xml:space="preserve"> — Statistical model of player behaviour sequences. If player does A→B→C repeatedly, predict and counter. Cheap, deterministic, surprisingly effective. Foundation of PlayerStyleClassifier.</w:t>
      </w:r>
    </w:p>
    <w:p>
      <w:pPr>
        <w:pStyle w:val="ListParagraph"/>
        <w:numPr>
          <w:ilvl w:val="0"/>
          <w:numId w:val="2"/>
        </w:numPr>
        <w:spacing w:before="40" w:after="40"/>
      </w:pPr>
      <w:r>
        <w:rPr>
          <w:rFonts w:ascii="Arial" w:cs="Arial" w:eastAsia="Arial" w:hAnsi="Arial"/>
          <w:b/>
          <w:bCs/>
          <w:color w:val="1B2A4A"/>
          <w:sz w:val="20"/>
          <w:szCs w:val="20"/>
        </w:rPr>
        <w:t xml:space="preserve">Case-Based Reasoning (CBR)</w:t>
      </w:r>
      <w:r>
        <w:rPr>
          <w:rFonts w:ascii="Arial" w:cs="Arial" w:eastAsia="Arial" w:hAnsi="Arial"/>
          <w:color w:val="1A1A2E"/>
          <w:sz w:val="20"/>
          <w:szCs w:val="20"/>
        </w:rPr>
        <w:t xml:space="preserve"> — Store outcomes of past encounters, retrieve similar cases by embedding similarity, adapt solution. 'Got flanked left in similar geometry — watch left.' Pairs with VectorMemoryStore.</w:t>
      </w:r>
    </w:p>
    <w:p>
      <w:pPr>
        <w:pStyle w:val="ListParagraph"/>
        <w:numPr>
          <w:ilvl w:val="0"/>
          <w:numId w:val="2"/>
        </w:numPr>
        <w:spacing w:before="40" w:after="40"/>
      </w:pPr>
      <w:r>
        <w:rPr>
          <w:rFonts w:ascii="Arial" w:cs="Arial" w:eastAsia="Arial" w:hAnsi="Arial"/>
          <w:b/>
          <w:bCs/>
          <w:color w:val="1B2A4A"/>
          <w:sz w:val="20"/>
          <w:szCs w:val="20"/>
        </w:rPr>
        <w:t xml:space="preserve">Bounded Q-Learning</w:t>
      </w:r>
      <w:r>
        <w:rPr>
          <w:rFonts w:ascii="Arial" w:cs="Arial" w:eastAsia="Arial" w:hAnsi="Arial"/>
          <w:color w:val="1A1A2E"/>
          <w:sz w:val="20"/>
          <w:szCs w:val="20"/>
        </w:rPr>
        <w:t xml:space="preserve"> — Classical RL for small well-defined state spaces only — e.g., which cover positions are actually safe in a specific arena. Scoped state space, deterministic replay, ships in production. Not unbounded PPO.</w:t>
      </w:r>
    </w:p>
    <w:p>
      <w:pPr>
        <w:pStyle w:val="ListParagraph"/>
        <w:numPr>
          <w:ilvl w:val="0"/>
          <w:numId w:val="2"/>
        </w:numPr>
        <w:spacing w:before="40" w:after="40"/>
      </w:pPr>
      <w:r>
        <w:rPr>
          <w:rFonts w:ascii="Arial" w:cs="Arial" w:eastAsia="Arial" w:hAnsi="Arial"/>
          <w:b/>
          <w:bCs/>
          <w:color w:val="1B2A4A"/>
          <w:sz w:val="20"/>
          <w:szCs w:val="20"/>
        </w:rPr>
        <w:t xml:space="preserve">Player-Style Classifier</w:t>
      </w:r>
      <w:r>
        <w:rPr>
          <w:rFonts w:ascii="Arial" w:cs="Arial" w:eastAsia="Arial" w:hAnsi="Arial"/>
          <w:color w:val="1A1A2E"/>
          <w:sz w:val="20"/>
          <w:szCs w:val="20"/>
        </w:rPr>
        <w:t xml:space="preserve"> — Tracks playstyle patterns (aggressive, stealth, explorer) and feeds tactical weight adjustments. Feels like adaptation. Is deterministic. Ships without QA nightmares.</w:t>
      </w:r>
    </w:p>
    <w:p>
      <w:pPr>
        <w:spacing w:before="60" w:after="60"/>
        <w:jc w:val="left"/>
      </w:pPr>
      <w:r>
        <w:rPr>
          <w:rFonts w:ascii="Arial" w:cs="Arial" w:eastAsia="Arial" w:hAnsi="Arial"/>
          <w:b w:val="false"/>
          <w:bCs w:val="false"/>
          <w:i/>
          <w:iCs/>
          <w:color w:val="2C3E50"/>
          <w:sz w:val="22"/>
          <w:szCs w:val="22"/>
        </w:rPr>
        <w:t xml:space="preserve">Note: Online learning (PPO, neural policy networks) is a development tool only. Shipped games use authored counter-strategy weight tables driven by the player classifier.</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Voice &amp; Dialogue Stack</w:t>
      </w:r>
    </w:p>
    <w:p>
      <w:pPr>
        <w:pBdr>
          <w:left w:val="single" w:color="2E5C8A" w:sz="12" w:space="8"/>
        </w:pBdr>
        <w:shd w:fill="EBF2FA" w:val="clear"/>
        <w:spacing w:before="160" w:after="160"/>
        <w:ind w:left="360" w:right="360"/>
      </w:pPr>
      <w:r>
        <w:rPr>
          <w:rFonts w:ascii="Arial" w:cs="Arial" w:eastAsia="Arial" w:hAnsi="Arial"/>
          <w:color w:val="1B2A4A"/>
          <w:sz w:val="22"/>
          <w:szCs w:val="22"/>
        </w:rPr>
        <w:t xml:space="preserve">The voice pipeline is the single most visceral 'holy shit' feature in DynamisAI. A character who remembers you, speaks in their own voice that cracks when they're afraid, and whose body language matches their emotional state — this is the demo that ends all demos.</w:t>
      </w:r>
    </w:p>
    <w:p>
      <w:pPr>
        <w:spacing w:before="100" w:after="60"/>
      </w:pPr>
    </w:p>
    <w:p>
      <w:pPr>
        <w:pStyle w:val="Heading2"/>
        <w:spacing w:before="280" w:after="120"/>
      </w:pPr>
      <w:r>
        <w:rPr>
          <w:rFonts w:ascii="Arial" w:cs="Arial" w:eastAsia="Arial" w:hAnsi="Arial"/>
          <w:b/>
          <w:bCs/>
          <w:color w:val="2E5C8A"/>
          <w:sz w:val="28"/>
          <w:szCs w:val="28"/>
        </w:rPr>
        <w:t xml:space="preserve">TTS Model Stack — Final, Licensed, Commercial-Safe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License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Role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Key Capabilities</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Chatterbox (ResembleAI)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06600"/>
                <w:sz w:val="18"/>
                <w:szCs w:val="18"/>
              </w:rPr>
              <w:t xml:space="preserve">MIT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PRIMARY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Zero-shot cloning from ~5s of actor audio. Emotion exaggeration dial. Native paralinguistic tags ([laugh], [sigh], [gasp], [cough], breaths). Sub-200ms latency. 23 languages.</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Bark (Suno)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06600"/>
                <w:sz w:val="18"/>
                <w:szCs w:val="18"/>
              </w:rPr>
              <w:t xml:space="preserve">MIT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NONVERBALS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Generates laughs, sighs, gasps, coughs, breaths as a parallel nonverbal audio track. First-class micro-acting, not post-processing.</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Kokoro-82M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06600"/>
                <w:sz w:val="18"/>
                <w:szCs w:val="18"/>
              </w:rPr>
              <w:t xml:space="preserve">Apache 2.0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FALLBACK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82M params. Exceptional quality-per-byte ratio. Runs on CPU. Low-spec hardware fallback — degrades gracefully in BudgetGovernor.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XTTS-v2 (Coqui)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CPML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RETIRED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888888"/>
                <w:sz w:val="18"/>
                <w:szCs w:val="18"/>
              </w:rPr>
              <w:t xml:space="preserve">Non-commercial license. Ship-stopper for a commercial engine. Do not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VibeVoice (Microsoft)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Unstable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18"/>
                <w:szCs w:val="18"/>
              </w:rPr>
              <w:t xml:space="preserve">R&amp;D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888888"/>
                <w:sz w:val="18"/>
                <w:szCs w:val="18"/>
              </w:rPr>
              <w:t xml:space="preserve">Repo disabled by Microsoft due to misuse concerns (Sept 2025). Treat as R&amp;D until provenance is audited.</w:t>
            </w:r>
          </w:p>
        </w:tc>
      </w:tr>
    </w:tbl>
    <w:p>
      <w:pPr>
        <w:spacing w:before="160" w:after="80"/>
      </w:pPr>
    </w:p>
    <w:p>
      <w:pPr>
        <w:pStyle w:val="Heading2"/>
        <w:spacing w:before="280" w:after="120"/>
      </w:pPr>
      <w:r>
        <w:rPr>
          <w:rFonts w:ascii="Arial" w:cs="Arial" w:eastAsia="Arial" w:hAnsi="Arial"/>
          <w:b/>
          <w:bCs/>
          <w:color w:val="2E5C8A"/>
          <w:sz w:val="28"/>
          <w:szCs w:val="28"/>
        </w:rPr>
        <w:t xml:space="preserve">Voice Pipeline Data Flow</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672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Step</w:t>
            </w:r>
          </w:p>
        </w:tc>
        <w:tc>
          <w:tcPr>
            <w:tcW w:type="dxa" w:w="2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Component</w:t>
            </w:r>
          </w:p>
        </w:tc>
        <w:tc>
          <w:tcPr>
            <w:tcW w:type="dxa" w:w="672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Data</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Jlama / CognitionService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Outputs: { text, affect: { valence, arousal, dominance, sarcasm, intensity }, tags: ["sigh", "whisper", ...], physicalContext: { isRunning, injured, helmeted, distanceToListener } }</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PhysicalVoiceContext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Physics component injects real-time physical state — sprinting adds breathlessness, injured adds vocal strain, helmeted adds muffling, distant listener modulates projection</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Chatterbox (DJL/ONNX)</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Renders primary speech audio with prosody, pitch, and emotional coloring driven by AffectVector + physical modifiers</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Bark (DJL/ONNX)</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Renders parallel nonverbal track from tags array — separate audio bus mixed in AudioEngine</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VisemeExtractor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Extracts phoneme timestamps from TTS output. Maps to viseme weights. Produces List&lt;VisemeTimestamp&gt; → Animis blendshape timeline</w:t>
            </w:r>
          </w:p>
        </w:tc>
      </w:tr>
      <w:tr>
        <w:tc>
          <w:tcPr>
            <w:tcW w:type="dxa" w:w="48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Animis Bridge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Viseme weights drive lip blendshapes. AffectVector drives facial rig (brow tension, eye state, jaw). Posture/gesture synthesis from dominance + arousal scores.</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Core Data Contracts</w:t>
      </w:r>
    </w:p>
    <w:p>
      <w:pPr>
        <w:spacing w:before="60" w:after="60"/>
        <w:jc w:val="left"/>
      </w:pPr>
      <w:r>
        <w:rPr>
          <w:rFonts w:ascii="Arial" w:cs="Arial" w:eastAsia="Arial" w:hAnsi="Arial"/>
          <w:b w:val="false"/>
          <w:bCs w:val="false"/>
          <w:i w:val="false"/>
          <w:iCs w:val="false"/>
          <w:color w:val="2C3E50"/>
          <w:sz w:val="22"/>
          <w:szCs w:val="22"/>
        </w:rPr>
        <w:t xml:space="preserve">These records and interfaces are the communication protocol between every DynamisAI subsystem. Define these, and the architecture is locked regardless of what implementations change.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Contract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Fields / Purpose</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PerceptionSnapshot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EntityId agent · List&lt;SensoryEvent&gt; visible · List&lt;SensoryEvent&gt; audible · WorldFacts localFacts · Instant timestamp — typed input to every decision-making subsystem</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WorldFacts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Map&lt;String,Object&gt; facts · List&lt;EntityId&gt; nearbyActors · ThreatLevel · Location — structured query result, never a raw narrative dump</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AffectVector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float valence [-1,1] · float arousal [0,1] · float dominance [0,1] · float sarcasm · float intensity — emotion state fed to TTS, animation, and dialogue generation</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DialogueResponse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String text · AffectVector affect · List&lt;String&gt; nonverbalTags · List&lt;BehaviorHint&gt; behaviorHints — always typed, never raw text into game logic</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VoiceRenderJob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AudioStream primarySpeech · AudioStream nonverbalTrack · List&lt;VisemeTimestamp&gt; visemes · PhysicalVoiceContext physicalModifiers — output of the full TTS pipeline</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AITaskNode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String taskId · int maxBudgetMs · Priority priority · DegradeMode degradeMode · CachePolicy cachePolicy · Runnable task · Runnable fallback — BudgetGovernor frame-graph node</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WorldSnapshot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long tick · Map&lt;EntityId,EntityState&gt; entities · GlobalFacts globalFacts · EnvironmentState environment — immutable per-tick snapshot; all subsystems read from last committed</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Feature Wishlist</w:t>
      </w:r>
    </w:p>
    <w:p>
      <w:pPr>
        <w:shd w:fill="1B2A4A" w:val="clear"/>
        <w:spacing w:before="160" w:after="80"/>
      </w:pPr>
      <w:r>
        <w:rPr>
          <w:rFonts w:ascii="Arial" w:cs="Arial" w:eastAsia="Arial" w:hAnsi="Arial"/>
          <w:b/>
          <w:bCs/>
          <w:color w:val="B8860B"/>
          <w:sz w:val="28"/>
          <w:szCs w:val="28"/>
        </w:rPr>
        <w:t xml:space="preserve">  TIER 1 — "HOLY SHIT" FEATURES  </w:t>
      </w:r>
    </w:p>
    <w:p>
      <w:pPr>
        <w:pStyle w:val="Heading3"/>
        <w:spacing w:before="200" w:after="80"/>
      </w:pPr>
      <w:r>
        <w:rPr>
          <w:rFonts w:ascii="Arial" w:cs="Arial" w:eastAsia="Arial" w:hAnsi="Arial"/>
          <w:b/>
          <w:bCs/>
          <w:color w:val="1A6B72"/>
          <w:sz w:val="24"/>
          <w:szCs w:val="24"/>
        </w:rPr>
        <w:t xml:space="preserve">1. Persistent Souls — NPC Memory That Spans Sessions</w:t>
      </w:r>
    </w:p>
    <w:p>
      <w:pPr>
        <w:pStyle w:val="ListParagraph"/>
        <w:numPr>
          <w:ilvl w:val="0"/>
          <w:numId w:val="2"/>
        </w:numPr>
        <w:spacing w:before="40" w:after="40"/>
      </w:pPr>
      <w:r>
        <w:rPr>
          <w:rFonts w:ascii="Arial" w:cs="Arial" w:eastAsia="Arial" w:hAnsi="Arial"/>
          <w:color w:val="1A1A2E"/>
          <w:sz w:val="20"/>
          <w:szCs w:val="20"/>
        </w:rPr>
        <w:t xml:space="preserve">Episodic and semantic vector memory stored in Panama off-heap VectorMemoryStore</w:t>
      </w:r>
    </w:p>
    <w:p>
      <w:pPr>
        <w:pStyle w:val="ListParagraph"/>
        <w:numPr>
          <w:ilvl w:val="0"/>
          <w:numId w:val="2"/>
        </w:numPr>
        <w:spacing w:before="40" w:after="40"/>
      </w:pPr>
      <w:r>
        <w:rPr>
          <w:rFonts w:ascii="Arial" w:cs="Arial" w:eastAsia="Arial" w:hAnsi="Arial"/>
          <w:color w:val="1A1A2E"/>
          <w:sz w:val="20"/>
          <w:szCs w:val="20"/>
        </w:rPr>
        <w:t xml:space="preserve">Belief model: what the NPC knows / what they think you know / uncertainty decay over time</w:t>
      </w:r>
    </w:p>
    <w:p>
      <w:pPr>
        <w:pStyle w:val="ListParagraph"/>
        <w:numPr>
          <w:ilvl w:val="0"/>
          <w:numId w:val="2"/>
        </w:numPr>
        <w:spacing w:before="40" w:after="40"/>
      </w:pPr>
      <w:r>
        <w:rPr>
          <w:rFonts w:ascii="Arial" w:cs="Arial" w:eastAsia="Arial" w:hAnsi="Arial"/>
          <w:color w:val="1A1A2E"/>
          <w:sz w:val="20"/>
          <w:szCs w:val="20"/>
        </w:rPr>
        <w:t xml:space="preserve">Social graph — relationships, faction loyalty, trust levels, rivalries</w:t>
      </w:r>
    </w:p>
    <w:p>
      <w:pPr>
        <w:pStyle w:val="ListParagraph"/>
        <w:numPr>
          <w:ilvl w:val="0"/>
          <w:numId w:val="2"/>
        </w:numPr>
        <w:spacing w:before="40" w:after="40"/>
      </w:pPr>
      <w:r>
        <w:rPr>
          <w:rFonts w:ascii="Arial" w:cs="Arial" w:eastAsia="Arial" w:hAnsi="Arial"/>
          <w:color w:val="1A1A2E"/>
          <w:sz w:val="20"/>
          <w:szCs w:val="20"/>
        </w:rPr>
        <w:t xml:space="preserve">Daily schedule and needs stack (safety, status, greed, loyalty, curiosity) — interruptable and self-repairing</w:t>
      </w:r>
    </w:p>
    <w:p>
      <w:pPr>
        <w:pStyle w:val="ListParagraph"/>
        <w:numPr>
          <w:ilvl w:val="0"/>
          <w:numId w:val="2"/>
        </w:numPr>
        <w:spacing w:before="40" w:after="40"/>
      </w:pPr>
      <w:r>
        <w:rPr>
          <w:rFonts w:ascii="Arial" w:cs="Arial" w:eastAsia="Arial" w:hAnsi="Arial"/>
          <w:color w:val="1A1A2E"/>
          <w:sz w:val="20"/>
          <w:szCs w:val="20"/>
        </w:rPr>
        <w:t xml:space="preserve">Reputation system — rumours spread NPC-to-NPC with realistic propagation delay</w:t>
      </w:r>
    </w:p>
    <w:p>
      <w:pPr>
        <w:pBdr>
          <w:left w:val="single" w:color="2E5C8A" w:sz="12" w:space="8"/>
        </w:pBdr>
        <w:shd w:fill="FDF3DC" w:val="clear"/>
        <w:spacing w:before="160" w:after="160"/>
        <w:ind w:left="360" w:right="360"/>
      </w:pPr>
      <w:r>
        <w:rPr>
          <w:rFonts w:ascii="Arial" w:cs="Arial" w:eastAsia="Arial" w:hAnsi="Arial"/>
          <w:color w:val="B8860B"/>
          <w:sz w:val="22"/>
          <w:szCs w:val="22"/>
        </w:rPr>
        <w:t xml:space="preserve">Holy shit moment: The blacksmith's daughter still hates you three playthroughs later because you burned her father's rival's shop in Act 1. She acts nervous when you approach. She warns other merchants.</w:t>
      </w:r>
    </w:p>
    <w:p>
      <w:pPr>
        <w:spacing w:before="80" w:after="40"/>
      </w:pPr>
    </w:p>
    <w:p>
      <w:pPr>
        <w:pStyle w:val="Heading3"/>
        <w:spacing w:before="200" w:after="80"/>
      </w:pPr>
      <w:r>
        <w:rPr>
          <w:rFonts w:ascii="Arial" w:cs="Arial" w:eastAsia="Arial" w:hAnsi="Arial"/>
          <w:b/>
          <w:bCs/>
          <w:color w:val="1A6B72"/>
          <w:sz w:val="24"/>
          <w:szCs w:val="24"/>
        </w:rPr>
        <w:t xml:space="preserve">2. Grounded, Infinite Dialogue — No Trees, No Hallucinations</w:t>
      </w:r>
    </w:p>
    <w:p>
      <w:pPr>
        <w:pStyle w:val="ListParagraph"/>
        <w:numPr>
          <w:ilvl w:val="0"/>
          <w:numId w:val="2"/>
        </w:numPr>
        <w:spacing w:before="40" w:after="40"/>
      </w:pPr>
      <w:r>
        <w:rPr>
          <w:rFonts w:ascii="Arial" w:cs="Arial" w:eastAsia="Arial" w:hAnsi="Arial"/>
          <w:color w:val="1A1A2E"/>
          <w:sz w:val="20"/>
          <w:szCs w:val="20"/>
        </w:rPr>
        <w:t xml:space="preserve">Writers define canon facts, narrative rails, forbidden topics, tone locks, and plot gates</w:t>
      </w:r>
    </w:p>
    <w:p>
      <w:pPr>
        <w:pStyle w:val="ListParagraph"/>
        <w:numPr>
          <w:ilvl w:val="0"/>
          <w:numId w:val="2"/>
        </w:numPr>
        <w:spacing w:before="40" w:after="40"/>
      </w:pPr>
      <w:r>
        <w:rPr>
          <w:rFonts w:ascii="Arial" w:cs="Arial" w:eastAsia="Arial" w:hAnsi="Arial"/>
          <w:color w:val="1A1A2E"/>
          <w:sz w:val="20"/>
          <w:szCs w:val="20"/>
        </w:rPr>
        <w:t xml:space="preserve">World-state-to-context pipeline: structured WorldFacts query (not narrative dump) feeds every prompt</w:t>
      </w:r>
    </w:p>
    <w:p>
      <w:pPr>
        <w:pStyle w:val="ListParagraph"/>
        <w:numPr>
          <w:ilvl w:val="0"/>
          <w:numId w:val="2"/>
        </w:numPr>
        <w:spacing w:before="40" w:after="40"/>
      </w:pPr>
      <w:r>
        <w:rPr>
          <w:rFonts w:ascii="Arial" w:cs="Arial" w:eastAsia="Arial" w:hAnsi="Arial"/>
          <w:color w:val="1A1A2E"/>
          <w:sz w:val="20"/>
          <w:szCs w:val="20"/>
        </w:rPr>
        <w:t xml:space="preserve">Jlama generates grounded responses inside writer-defined rails</w:t>
      </w:r>
    </w:p>
    <w:p>
      <w:pPr>
        <w:pStyle w:val="ListParagraph"/>
        <w:numPr>
          <w:ilvl w:val="0"/>
          <w:numId w:val="2"/>
        </w:numPr>
        <w:spacing w:before="40" w:after="40"/>
      </w:pPr>
      <w:r>
        <w:rPr>
          <w:rFonts w:ascii="Arial" w:cs="Arial" w:eastAsia="Arial" w:hAnsi="Arial"/>
          <w:color w:val="1A1A2E"/>
          <w:sz w:val="20"/>
          <w:szCs w:val="20"/>
        </w:rPr>
        <w:t xml:space="preserve">Multi-speaker scenes with natural interruptions, overlapping speech, emotional reactions</w:t>
      </w:r>
    </w:p>
    <w:p>
      <w:pPr>
        <w:pStyle w:val="ListParagraph"/>
        <w:numPr>
          <w:ilvl w:val="0"/>
          <w:numId w:val="2"/>
        </w:numPr>
        <w:spacing w:before="40" w:after="40"/>
      </w:pPr>
      <w:r>
        <w:rPr>
          <w:rFonts w:ascii="Arial" w:cs="Arial" w:eastAsia="Arial" w:hAnsi="Arial"/>
          <w:color w:val="1A1A2E"/>
          <w:sz w:val="20"/>
          <w:szCs w:val="20"/>
        </w:rPr>
        <w:t xml:space="preserve">Persona consistency — voice, vocabulary, humour, emotional baseline locked per character schema</w:t>
      </w:r>
    </w:p>
    <w:p>
      <w:pPr>
        <w:pBdr>
          <w:left w:val="single" w:color="2E5C8A" w:sz="12" w:space="8"/>
        </w:pBdr>
        <w:shd w:fill="FDF3DC" w:val="clear"/>
        <w:spacing w:before="160" w:after="160"/>
        <w:ind w:left="360" w:right="360"/>
      </w:pPr>
      <w:r>
        <w:rPr>
          <w:rFonts w:ascii="Arial" w:cs="Arial" w:eastAsia="Arial" w:hAnsi="Arial"/>
          <w:color w:val="B8860B"/>
          <w:sz w:val="22"/>
          <w:szCs w:val="22"/>
        </w:rPr>
        <w:t xml:space="preserve">Holy shit moment: A grieving NPC's voice literally cracks. They physically slump (Animis ragdoll blend). They tell a story unique to your specific actions across this playthrough. Feels like a living actor.</w:t>
      </w:r>
    </w:p>
    <w:p>
      <w:pPr>
        <w:spacing w:before="80" w:after="40"/>
      </w:pPr>
    </w:p>
    <w:p>
      <w:pPr>
        <w:pStyle w:val="Heading3"/>
        <w:spacing w:before="200" w:after="80"/>
      </w:pPr>
      <w:r>
        <w:rPr>
          <w:rFonts w:ascii="Arial" w:cs="Arial" w:eastAsia="Arial" w:hAnsi="Arial"/>
          <w:b/>
          <w:bCs/>
          <w:color w:val="1A6B72"/>
          <w:sz w:val="24"/>
          <w:szCs w:val="24"/>
        </w:rPr>
        <w:t xml:space="preserve">3. Emotionally Alive Voice Performance</w:t>
      </w:r>
    </w:p>
    <w:p>
      <w:pPr>
        <w:pStyle w:val="ListParagraph"/>
        <w:numPr>
          <w:ilvl w:val="0"/>
          <w:numId w:val="2"/>
        </w:numPr>
        <w:spacing w:before="40" w:after="40"/>
      </w:pPr>
      <w:r>
        <w:rPr>
          <w:rFonts w:ascii="Arial" w:cs="Arial" w:eastAsia="Arial" w:hAnsi="Arial"/>
          <w:color w:val="1A1A2E"/>
          <w:sz w:val="20"/>
          <w:szCs w:val="20"/>
        </w:rPr>
        <w:t xml:space="preserve">LLM outputs structured emotion tags → AffectVector → Chatterbox prosody/pitch modulation</w:t>
      </w:r>
    </w:p>
    <w:p>
      <w:pPr>
        <w:pStyle w:val="ListParagraph"/>
        <w:numPr>
          <w:ilvl w:val="0"/>
          <w:numId w:val="2"/>
        </w:numPr>
        <w:spacing w:before="40" w:after="40"/>
      </w:pPr>
      <w:r>
        <w:rPr>
          <w:rFonts w:ascii="Arial" w:cs="Arial" w:eastAsia="Arial" w:hAnsi="Arial"/>
          <w:color w:val="1A1A2E"/>
          <w:sz w:val="20"/>
          <w:szCs w:val="20"/>
        </w:rPr>
        <w:t xml:space="preserve">Physics-aware prosody: sprinting = breathless, injured = strained, helmeted = muffled, distant = projected</w:t>
      </w:r>
    </w:p>
    <w:p>
      <w:pPr>
        <w:pStyle w:val="ListParagraph"/>
        <w:numPr>
          <w:ilvl w:val="0"/>
          <w:numId w:val="2"/>
        </w:numPr>
        <w:spacing w:before="40" w:after="40"/>
      </w:pPr>
      <w:r>
        <w:rPr>
          <w:rFonts w:ascii="Arial" w:cs="Arial" w:eastAsia="Arial" w:hAnsi="Arial"/>
          <w:color w:val="1A1A2E"/>
          <w:sz w:val="20"/>
          <w:szCs w:val="20"/>
        </w:rPr>
        <w:t xml:space="preserve">Bark nonverbal parallel track: sighs, gasps, laughs, coughs — first-class audio, not post-processing</w:t>
      </w:r>
    </w:p>
    <w:p>
      <w:pPr>
        <w:pStyle w:val="ListParagraph"/>
        <w:numPr>
          <w:ilvl w:val="0"/>
          <w:numId w:val="2"/>
        </w:numPr>
        <w:spacing w:before="40" w:after="40"/>
      </w:pPr>
      <w:r>
        <w:rPr>
          <w:rFonts w:ascii="Arial" w:cs="Arial" w:eastAsia="Arial" w:hAnsi="Arial"/>
          <w:color w:val="1A1A2E"/>
          <w:sz w:val="20"/>
          <w:szCs w:val="20"/>
        </w:rPr>
        <w:t xml:space="preserve">Viseme extraction → Animis lip sync + facial rig drive (brow tension, eye state, jaw)</w:t>
      </w:r>
    </w:p>
    <w:p>
      <w:pPr>
        <w:pStyle w:val="ListParagraph"/>
        <w:numPr>
          <w:ilvl w:val="0"/>
          <w:numId w:val="2"/>
        </w:numPr>
        <w:spacing w:before="40" w:after="40"/>
      </w:pPr>
      <w:r>
        <w:rPr>
          <w:rFonts w:ascii="Arial" w:cs="Arial" w:eastAsia="Arial" w:hAnsi="Arial"/>
          <w:color w:val="1A1A2E"/>
          <w:sz w:val="20"/>
          <w:szCs w:val="20"/>
        </w:rPr>
        <w:t xml:space="preserve">Gesture synthesis: hand and posture motion tied to intent (defensive, persuasive, deceptive)</w:t>
      </w:r>
    </w:p>
    <w:p>
      <w:pPr>
        <w:pBdr>
          <w:left w:val="single" w:color="2E5C8A" w:sz="12" w:space="8"/>
        </w:pBdr>
        <w:shd w:fill="FDF3DC" w:val="clear"/>
        <w:spacing w:before="160" w:after="160"/>
        <w:ind w:left="360" w:right="360"/>
      </w:pPr>
      <w:r>
        <w:rPr>
          <w:rFonts w:ascii="Arial" w:cs="Arial" w:eastAsia="Arial" w:hAnsi="Arial"/>
          <w:color w:val="B8860B"/>
          <w:sz w:val="22"/>
          <w:szCs w:val="22"/>
        </w:rPr>
        <w:t xml:space="preserve">Holy shit moment: No voice preset. No canned animation. A character who sounds exactly like they feel — and it's different every time.</w:t>
      </w:r>
    </w:p>
    <w:p>
      <w:pPr>
        <w:spacing w:before="80" w:after="40"/>
      </w:pPr>
    </w:p>
    <w:p>
      <w:pPr>
        <w:pStyle w:val="Heading3"/>
        <w:spacing w:before="200" w:after="80"/>
      </w:pPr>
      <w:r>
        <w:rPr>
          <w:rFonts w:ascii="Arial" w:cs="Arial" w:eastAsia="Arial" w:hAnsi="Arial"/>
          <w:b/>
          <w:bCs/>
          <w:color w:val="1A6B72"/>
          <w:sz w:val="24"/>
          <w:szCs w:val="24"/>
        </w:rPr>
        <w:t xml:space="preserve">4. Perception That Can Be Fooled</w:t>
      </w:r>
    </w:p>
    <w:p>
      <w:pPr>
        <w:pStyle w:val="ListParagraph"/>
        <w:numPr>
          <w:ilvl w:val="0"/>
          <w:numId w:val="2"/>
        </w:numPr>
        <w:spacing w:before="40" w:after="40"/>
      </w:pPr>
      <w:r>
        <w:rPr>
          <w:rFonts w:ascii="Arial" w:cs="Arial" w:eastAsia="Arial" w:hAnsi="Arial"/>
          <w:color w:val="1A1A2E"/>
          <w:sz w:val="20"/>
          <w:szCs w:val="20"/>
        </w:rPr>
        <w:t xml:space="preserve">Saliency filter: NPCs notice what matters to them specifically, not everything equally</w:t>
      </w:r>
    </w:p>
    <w:p>
      <w:pPr>
        <w:pStyle w:val="ListParagraph"/>
        <w:numPr>
          <w:ilvl w:val="0"/>
          <w:numId w:val="2"/>
        </w:numPr>
        <w:spacing w:before="40" w:after="40"/>
      </w:pPr>
      <w:r>
        <w:rPr>
          <w:rFonts w:ascii="Arial" w:cs="Arial" w:eastAsia="Arial" w:hAnsi="Arial"/>
          <w:color w:val="1A1A2E"/>
          <w:sz w:val="20"/>
          <w:szCs w:val="20"/>
        </w:rPr>
        <w:t xml:space="preserve">Simulated vision via raycasts and visibility volumes — not omniscient knowledge</w:t>
      </w:r>
    </w:p>
    <w:p>
      <w:pPr>
        <w:pStyle w:val="ListParagraph"/>
        <w:numPr>
          <w:ilvl w:val="0"/>
          <w:numId w:val="2"/>
        </w:numPr>
        <w:spacing w:before="40" w:after="40"/>
      </w:pPr>
      <w:r>
        <w:rPr>
          <w:rFonts w:ascii="Arial" w:cs="Arial" w:eastAsia="Arial" w:hAnsi="Arial"/>
          <w:color w:val="1A1A2E"/>
          <w:sz w:val="20"/>
          <w:szCs w:val="20"/>
        </w:rPr>
        <w:t xml:space="preserve">Simulated hearing via audio propagation queries from the Audio component</w:t>
      </w:r>
    </w:p>
    <w:p>
      <w:pPr>
        <w:pStyle w:val="ListParagraph"/>
        <w:numPr>
          <w:ilvl w:val="0"/>
          <w:numId w:val="2"/>
        </w:numPr>
        <w:spacing w:before="40" w:after="40"/>
      </w:pPr>
      <w:r>
        <w:rPr>
          <w:rFonts w:ascii="Arial" w:cs="Arial" w:eastAsia="Arial" w:hAnsi="Arial"/>
          <w:color w:val="1A1A2E"/>
          <w:sz w:val="20"/>
          <w:szCs w:val="20"/>
        </w:rPr>
        <w:t xml:space="preserve">NPC-specific attention: a thief notices the unguarded chest; a traumatised soldier notices the smell of fire first</w:t>
      </w:r>
    </w:p>
    <w:p>
      <w:pPr>
        <w:pStyle w:val="ListParagraph"/>
        <w:numPr>
          <w:ilvl w:val="0"/>
          <w:numId w:val="2"/>
        </w:numPr>
        <w:spacing w:before="40" w:after="40"/>
      </w:pPr>
      <w:r>
        <w:rPr>
          <w:rFonts w:ascii="Arial" w:cs="Arial" w:eastAsia="Arial" w:hAnsi="Arial"/>
          <w:color w:val="1A1A2E"/>
          <w:sz w:val="20"/>
          <w:szCs w:val="20"/>
        </w:rPr>
        <w:t xml:space="preserve">Environmental deception: shadows, smoke, disguise, audio decoys all actually work</w:t>
      </w:r>
    </w:p>
    <w:p>
      <w:pPr>
        <w:pBdr>
          <w:left w:val="single" w:color="2E5C8A" w:sz="12" w:space="8"/>
        </w:pBdr>
        <w:shd w:fill="FDF3DC" w:val="clear"/>
        <w:spacing w:before="160" w:after="160"/>
        <w:ind w:left="360" w:right="360"/>
      </w:pPr>
      <w:r>
        <w:rPr>
          <w:rFonts w:ascii="Arial" w:cs="Arial" w:eastAsia="Arial" w:hAnsi="Arial"/>
          <w:color w:val="B8860B"/>
          <w:sz w:val="22"/>
          <w:szCs w:val="22"/>
        </w:rPr>
        <w:t xml:space="preserve">Holy shit moment: You throw a rock. The guard actually turns toward the sound. Stealth is real because the AI isn't cheating.</w:t>
      </w:r>
    </w:p>
    <w:p>
      <w:pPr>
        <w:spacing w:before="80" w:after="40"/>
      </w:pPr>
    </w:p>
    <w:p>
      <w:pPr>
        <w:pStyle w:val="Heading3"/>
        <w:spacing w:before="200" w:after="80"/>
      </w:pPr>
      <w:r>
        <w:rPr>
          <w:rFonts w:ascii="Arial" w:cs="Arial" w:eastAsia="Arial" w:hAnsi="Arial"/>
          <w:b/>
          <w:bCs/>
          <w:color w:val="1A6B72"/>
          <w:sz w:val="24"/>
          <w:szCs w:val="24"/>
        </w:rPr>
        <w:t xml:space="preserve">5. Tactical God-Tier Squad AI</w:t>
      </w:r>
    </w:p>
    <w:p>
      <w:pPr>
        <w:pStyle w:val="ListParagraph"/>
        <w:numPr>
          <w:ilvl w:val="0"/>
          <w:numId w:val="2"/>
        </w:numPr>
        <w:spacing w:before="40" w:after="40"/>
      </w:pPr>
      <w:r>
        <w:rPr>
          <w:rFonts w:ascii="Arial" w:cs="Arial" w:eastAsia="Arial" w:hAnsi="Arial"/>
          <w:color w:val="1A1A2E"/>
          <w:sz w:val="20"/>
          <w:szCs w:val="20"/>
        </w:rPr>
        <w:t xml:space="preserve">HTN/GOAP/Utility hybrid planner — reliable BT backbone + flexible emergent planning</w:t>
      </w:r>
    </w:p>
    <w:p>
      <w:pPr>
        <w:pStyle w:val="ListParagraph"/>
        <w:numPr>
          <w:ilvl w:val="0"/>
          <w:numId w:val="2"/>
        </w:numPr>
        <w:spacing w:before="40" w:after="40"/>
      </w:pPr>
      <w:r>
        <w:rPr>
          <w:rFonts w:ascii="Arial" w:cs="Arial" w:eastAsia="Arial" w:hAnsi="Arial"/>
          <w:color w:val="1A1A2E"/>
          <w:sz w:val="20"/>
          <w:szCs w:val="20"/>
        </w:rPr>
        <w:t xml:space="preserve">Shared blackboard with realistic propagation delay (radio, line-of-sight shouting, runner)</w:t>
      </w:r>
    </w:p>
    <w:p>
      <w:pPr>
        <w:pStyle w:val="ListParagraph"/>
        <w:numPr>
          <w:ilvl w:val="0"/>
          <w:numId w:val="2"/>
        </w:numPr>
        <w:spacing w:before="40" w:after="40"/>
      </w:pPr>
      <w:r>
        <w:rPr>
          <w:rFonts w:ascii="Arial" w:cs="Arial" w:eastAsia="Arial" w:hAnsi="Arial"/>
          <w:color w:val="1A1A2E"/>
          <w:sz w:val="20"/>
          <w:szCs w:val="20"/>
        </w:rPr>
        <w:t xml:space="preserve">Dynamic squad roles: suppressor, flanker, breacher, medic, spotter — assigned by Commander AI</w:t>
      </w:r>
    </w:p>
    <w:p>
      <w:pPr>
        <w:pStyle w:val="ListParagraph"/>
        <w:numPr>
          <w:ilvl w:val="0"/>
          <w:numId w:val="2"/>
        </w:numPr>
        <w:spacing w:before="40" w:after="40"/>
      </w:pPr>
      <w:r>
        <w:rPr>
          <w:rFonts w:ascii="Arial" w:cs="Arial" w:eastAsia="Arial" w:hAnsi="Arial"/>
          <w:color w:val="1A1A2E"/>
          <w:sz w:val="20"/>
          <w:szCs w:val="20"/>
        </w:rPr>
        <w:t xml:space="preserve">Plan repair: NPCs re-plan smoothly on failure rather than jittering</w:t>
      </w:r>
    </w:p>
    <w:p>
      <w:pPr>
        <w:pStyle w:val="ListParagraph"/>
        <w:numPr>
          <w:ilvl w:val="0"/>
          <w:numId w:val="2"/>
        </w:numPr>
        <w:spacing w:before="40" w:after="40"/>
      </w:pPr>
      <w:r>
        <w:rPr>
          <w:rFonts w:ascii="Arial" w:cs="Arial" w:eastAsia="Arial" w:hAnsi="Arial"/>
          <w:color w:val="1A1A2E"/>
          <w:sz w:val="20"/>
          <w:szCs w:val="20"/>
        </w:rPr>
        <w:t xml:space="preserve">Multi-layer influence maps (Vector API SIMD): cover, threat density, sound, scent, territorial control</w:t>
      </w:r>
    </w:p>
    <w:p>
      <w:pPr>
        <w:pStyle w:val="ListParagraph"/>
        <w:numPr>
          <w:ilvl w:val="0"/>
          <w:numId w:val="2"/>
        </w:numPr>
        <w:spacing w:before="40" w:after="40"/>
      </w:pPr>
      <w:r>
        <w:rPr>
          <w:rFonts w:ascii="Arial" w:cs="Arial" w:eastAsia="Arial" w:hAnsi="Arial"/>
          <w:color w:val="1A1A2E"/>
          <w:sz w:val="20"/>
          <w:szCs w:val="20"/>
        </w:rPr>
        <w:t xml:space="preserve">Dynamic NavMesh recast for destructible environments</w:t>
      </w:r>
    </w:p>
    <w:p>
      <w:pPr>
        <w:pStyle w:val="ListParagraph"/>
        <w:numPr>
          <w:ilvl w:val="0"/>
          <w:numId w:val="2"/>
        </w:numPr>
        <w:spacing w:before="40" w:after="40"/>
      </w:pPr>
      <w:r>
        <w:rPr>
          <w:rFonts w:ascii="Arial" w:cs="Arial" w:eastAsia="Arial" w:hAnsi="Arial"/>
          <w:color w:val="1A1A2E"/>
          <w:sz w:val="20"/>
          <w:szCs w:val="20"/>
        </w:rPr>
        <w:t xml:space="preserve">MCTS lookahead at deliberative tick: simulates tactical options before committing</w:t>
      </w:r>
    </w:p>
    <w:p>
      <w:pPr>
        <w:pBdr>
          <w:left w:val="single" w:color="2E5C8A" w:sz="12" w:space="8"/>
        </w:pBdr>
        <w:shd w:fill="FDF3DC" w:val="clear"/>
        <w:spacing w:before="160" w:after="160"/>
        <w:ind w:left="360" w:right="360"/>
      </w:pPr>
      <w:r>
        <w:rPr>
          <w:rFonts w:ascii="Arial" w:cs="Arial" w:eastAsia="Arial" w:hAnsi="Arial"/>
          <w:color w:val="B8860B"/>
          <w:sz w:val="22"/>
          <w:szCs w:val="22"/>
        </w:rPr>
        <w:t xml:space="preserve">Holy shit moment: One NPC suppresses from cover. One flanks wide. One radios backup and waits at the exit. You didn't script this. The blackboard did.</w:t>
      </w:r>
    </w:p>
    <w:p>
      <w:r>
        <w:br w:type="page"/>
      </w:r>
    </w:p>
    <w:p>
      <w:pPr>
        <w:shd w:fill="2E5C8A" w:val="clear"/>
        <w:spacing w:before="160" w:after="80"/>
      </w:pPr>
      <w:r>
        <w:rPr>
          <w:rFonts w:ascii="Arial" w:cs="Arial" w:eastAsia="Arial" w:hAnsi="Arial"/>
          <w:b/>
          <w:bCs/>
          <w:color w:val="FFFFFF"/>
          <w:sz w:val="28"/>
          <w:szCs w:val="28"/>
        </w:rPr>
        <w:t xml:space="preserve">  TIER 2 — "SERIOUSLY IMPRESSIVE" FEATURES  </w:t>
      </w:r>
    </w:p>
    <w:p>
      <w:pPr>
        <w:pStyle w:val="Heading3"/>
        <w:spacing w:before="200" w:after="80"/>
      </w:pPr>
      <w:r>
        <w:rPr>
          <w:rFonts w:ascii="Arial" w:cs="Arial" w:eastAsia="Arial" w:hAnsi="Arial"/>
          <w:b/>
          <w:bCs/>
          <w:color w:val="1A6B72"/>
          <w:sz w:val="24"/>
          <w:szCs w:val="24"/>
        </w:rPr>
        <w:t xml:space="preserve">6. Crowd Intelligence with Emergent Roles</w:t>
      </w:r>
    </w:p>
    <w:p>
      <w:pPr>
        <w:pStyle w:val="ListParagraph"/>
        <w:numPr>
          <w:ilvl w:val="0"/>
          <w:numId w:val="2"/>
        </w:numPr>
        <w:spacing w:before="40" w:after="40"/>
      </w:pPr>
      <w:r>
        <w:rPr>
          <w:rFonts w:ascii="Arial" w:cs="Arial" w:eastAsia="Arial" w:hAnsi="Arial"/>
          <w:color w:val="1A1A2E"/>
          <w:sz w:val="20"/>
          <w:szCs w:val="20"/>
        </w:rPr>
        <w:t xml:space="preserve">Stigmergic coordinator: hundreds of agents self-organise into bystanders, agitators, fleers, heroes</w:t>
      </w:r>
    </w:p>
    <w:p>
      <w:pPr>
        <w:pStyle w:val="ListParagraph"/>
        <w:numPr>
          <w:ilvl w:val="0"/>
          <w:numId w:val="2"/>
        </w:numPr>
        <w:spacing w:before="40" w:after="40"/>
      </w:pPr>
      <w:r>
        <w:rPr>
          <w:rFonts w:ascii="Arial" w:cs="Arial" w:eastAsia="Arial" w:hAnsi="Arial"/>
          <w:color w:val="1A1A2E"/>
          <w:sz w:val="20"/>
          <w:szCs w:val="20"/>
        </w:rPr>
        <w:t xml:space="preserve">Crowd intent model: panic waves, curiosity clusters, evacuation flows — not navmesh wandering</w:t>
      </w:r>
    </w:p>
    <w:p>
      <w:pPr>
        <w:pStyle w:val="ListParagraph"/>
        <w:numPr>
          <w:ilvl w:val="0"/>
          <w:numId w:val="2"/>
        </w:numPr>
        <w:spacing w:before="40" w:after="40"/>
      </w:pPr>
      <w:r>
        <w:rPr>
          <w:rFonts w:ascii="Arial" w:cs="Arial" w:eastAsia="Arial" w:hAnsi="Arial"/>
          <w:color w:val="1A1A2E"/>
          <w:sz w:val="20"/>
          <w:szCs w:val="20"/>
        </w:rPr>
        <w:t xml:space="preserve">Flow field navigation for mass movement (no N individual A* calls)</w:t>
      </w:r>
    </w:p>
    <w:p>
      <w:pPr>
        <w:pStyle w:val="ListParagraph"/>
        <w:numPr>
          <w:ilvl w:val="0"/>
          <w:numId w:val="2"/>
        </w:numPr>
        <w:spacing w:before="40" w:after="40"/>
      </w:pPr>
      <w:r>
        <w:rPr>
          <w:rFonts w:ascii="Arial" w:cs="Arial" w:eastAsia="Arial" w:hAnsi="Arial"/>
          <w:color w:val="1A1A2E"/>
          <w:sz w:val="20"/>
          <w:szCs w:val="20"/>
        </w:rPr>
        <w:t xml:space="preserve">Direct bridge to DynamisCollision for physical pushing, shoving, crowd crush dynamics</w:t>
      </w:r>
    </w:p>
    <w:p>
      <w:pPr>
        <w:spacing w:before="80" w:after="40"/>
      </w:pPr>
    </w:p>
    <w:p>
      <w:pPr>
        <w:pStyle w:val="Heading3"/>
        <w:spacing w:before="200" w:after="80"/>
      </w:pPr>
      <w:r>
        <w:rPr>
          <w:rFonts w:ascii="Arial" w:cs="Arial" w:eastAsia="Arial" w:hAnsi="Arial"/>
          <w:b/>
          <w:bCs/>
          <w:color w:val="1A6B72"/>
          <w:sz w:val="24"/>
          <w:szCs w:val="24"/>
        </w:rPr>
        <w:t xml:space="preserve">7. Animation &amp; Physics Fusion</w:t>
      </w:r>
    </w:p>
    <w:p>
      <w:pPr>
        <w:pStyle w:val="ListParagraph"/>
        <w:numPr>
          <w:ilvl w:val="0"/>
          <w:numId w:val="2"/>
        </w:numPr>
        <w:spacing w:before="40" w:after="40"/>
      </w:pPr>
      <w:r>
        <w:rPr>
          <w:rFonts w:ascii="Arial" w:cs="Arial" w:eastAsia="Arial" w:hAnsi="Arial"/>
          <w:color w:val="1A1A2E"/>
          <w:sz w:val="20"/>
          <w:szCs w:val="20"/>
        </w:rPr>
        <w:t xml:space="preserve">Predictive intent layer: DynamisAI tells Animis 'about to attack left' 180ms early — perfect motion matching</w:t>
      </w:r>
    </w:p>
    <w:p>
      <w:pPr>
        <w:pStyle w:val="ListParagraph"/>
        <w:numPr>
          <w:ilvl w:val="0"/>
          <w:numId w:val="2"/>
        </w:numPr>
        <w:spacing w:before="40" w:after="40"/>
      </w:pPr>
      <w:r>
        <w:rPr>
          <w:rFonts w:ascii="Arial" w:cs="Arial" w:eastAsia="Arial" w:hAnsi="Arial"/>
          <w:color w:val="1A1A2E"/>
          <w:sz w:val="20"/>
          <w:szCs w:val="20"/>
        </w:rPr>
        <w:t xml:space="preserve">Procedural hit reactions driven by physics force vector + centre of mass — no canned hit animations</w:t>
      </w:r>
    </w:p>
    <w:p>
      <w:pPr>
        <w:pStyle w:val="ListParagraph"/>
        <w:numPr>
          <w:ilvl w:val="0"/>
          <w:numId w:val="2"/>
        </w:numPr>
        <w:spacing w:before="40" w:after="40"/>
      </w:pPr>
      <w:r>
        <w:rPr>
          <w:rFonts w:ascii="Arial" w:cs="Arial" w:eastAsia="Arial" w:hAnsi="Arial"/>
          <w:color w:val="1A1A2E"/>
          <w:sz w:val="20"/>
          <w:szCs w:val="20"/>
        </w:rPr>
        <w:t xml:space="preserve">Emotion-driven posture and gaze (look-at system driven by AffectVector and attention model)</w:t>
      </w:r>
    </w:p>
    <w:p>
      <w:pPr>
        <w:pStyle w:val="ListParagraph"/>
        <w:numPr>
          <w:ilvl w:val="0"/>
          <w:numId w:val="2"/>
        </w:numPr>
        <w:spacing w:before="40" w:after="40"/>
      </w:pPr>
      <w:r>
        <w:rPr>
          <w:rFonts w:ascii="Arial" w:cs="Arial" w:eastAsia="Arial" w:hAnsi="Arial"/>
          <w:color w:val="1A1A2E"/>
          <w:sz w:val="20"/>
          <w:szCs w:val="20"/>
        </w:rPr>
        <w:t xml:space="preserve">Silent monologue: low-priority virtual thread updates beliefs and revises goals while player is away — world feels like it exists without you</w:t>
      </w:r>
    </w:p>
    <w:p>
      <w:pPr>
        <w:spacing w:before="80" w:after="40"/>
      </w:pPr>
    </w:p>
    <w:p>
      <w:pPr>
        <w:pStyle w:val="Heading3"/>
        <w:spacing w:before="200" w:after="80"/>
      </w:pPr>
      <w:r>
        <w:rPr>
          <w:rFonts w:ascii="Arial" w:cs="Arial" w:eastAsia="Arial" w:hAnsi="Arial"/>
          <w:b/>
          <w:bCs/>
          <w:color w:val="1A6B72"/>
          <w:sz w:val="24"/>
          <w:szCs w:val="24"/>
        </w:rPr>
        <w:t xml:space="preserve">8. Drama Manager — The Meta-AI</w:t>
      </w:r>
    </w:p>
    <w:p>
      <w:pPr>
        <w:pStyle w:val="ListParagraph"/>
        <w:numPr>
          <w:ilvl w:val="0"/>
          <w:numId w:val="2"/>
        </w:numPr>
        <w:spacing w:before="40" w:after="40"/>
      </w:pPr>
      <w:r>
        <w:rPr>
          <w:rFonts w:ascii="Arial" w:cs="Arial" w:eastAsia="Arial" w:hAnsi="Arial"/>
          <w:color w:val="1A1A2E"/>
          <w:sz w:val="20"/>
          <w:szCs w:val="20"/>
        </w:rPr>
        <w:t xml:space="preserve">Monitors player engagement metrics (time-in-combat, exploration rate, decision speed)</w:t>
      </w:r>
    </w:p>
    <w:p>
      <w:pPr>
        <w:pStyle w:val="ListParagraph"/>
        <w:numPr>
          <w:ilvl w:val="0"/>
          <w:numId w:val="2"/>
        </w:numPr>
        <w:spacing w:before="40" w:after="40"/>
      </w:pPr>
      <w:r>
        <w:rPr>
          <w:rFonts w:ascii="Arial" w:cs="Arial" w:eastAsia="Arial" w:hAnsi="Arial"/>
          <w:color w:val="1A1A2E"/>
          <w:sz w:val="20"/>
          <w:szCs w:val="20"/>
        </w:rPr>
        <w:t xml:space="preserve">Injects appropriate narrative beats — escalation, relief, revelation — not scripted events</w:t>
      </w:r>
    </w:p>
    <w:p>
      <w:pPr>
        <w:pStyle w:val="ListParagraph"/>
        <w:numPr>
          <w:ilvl w:val="0"/>
          <w:numId w:val="2"/>
        </w:numPr>
        <w:spacing w:before="40" w:after="40"/>
      </w:pPr>
      <w:r>
        <w:rPr>
          <w:rFonts w:ascii="Arial" w:cs="Arial" w:eastAsia="Arial" w:hAnsi="Arial"/>
          <w:color w:val="1A1A2E"/>
          <w:sz w:val="20"/>
          <w:szCs w:val="20"/>
        </w:rPr>
        <w:t xml:space="preserve">Adjusts encounter composition, resource availability, faction aggression based on dramatic need</w:t>
      </w:r>
    </w:p>
    <w:p>
      <w:pPr>
        <w:pStyle w:val="ListParagraph"/>
        <w:numPr>
          <w:ilvl w:val="0"/>
          <w:numId w:val="2"/>
        </w:numPr>
        <w:spacing w:before="40" w:after="40"/>
      </w:pPr>
      <w:r>
        <w:rPr>
          <w:rFonts w:ascii="Arial" w:cs="Arial" w:eastAsia="Arial" w:hAnsi="Arial"/>
          <w:color w:val="1A1A2E"/>
          <w:sz w:val="20"/>
          <w:szCs w:val="20"/>
        </w:rPr>
        <w:t xml:space="preserve">Based on modernised Façade drama manager architecture, constrained by your worldbuilding data</w:t>
      </w:r>
    </w:p>
    <w:p>
      <w:pPr>
        <w:spacing w:before="80" w:after="40"/>
      </w:pPr>
    </w:p>
    <w:p>
      <w:pPr>
        <w:pStyle w:val="Heading3"/>
        <w:spacing w:before="200" w:after="80"/>
      </w:pPr>
      <w:r>
        <w:rPr>
          <w:rFonts w:ascii="Arial" w:cs="Arial" w:eastAsia="Arial" w:hAnsi="Arial"/>
          <w:b/>
          <w:bCs/>
          <w:color w:val="1A6B72"/>
          <w:sz w:val="24"/>
          <w:szCs w:val="24"/>
        </w:rPr>
        <w:t xml:space="preserve">9. Player Modelling &amp; Adaptive Counter-Tactics</w:t>
      </w:r>
    </w:p>
    <w:p>
      <w:pPr>
        <w:pStyle w:val="ListParagraph"/>
        <w:numPr>
          <w:ilvl w:val="0"/>
          <w:numId w:val="2"/>
        </w:numPr>
        <w:spacing w:before="40" w:after="40"/>
      </w:pPr>
      <w:r>
        <w:rPr>
          <w:rFonts w:ascii="Arial" w:cs="Arial" w:eastAsia="Arial" w:hAnsi="Arial"/>
          <w:color w:val="1A1A2E"/>
          <w:sz w:val="20"/>
          <w:szCs w:val="20"/>
        </w:rPr>
        <w:t xml:space="preserve">N-gram player prediction: detect and counter repeating patterns</w:t>
      </w:r>
    </w:p>
    <w:p>
      <w:pPr>
        <w:pStyle w:val="ListParagraph"/>
        <w:numPr>
          <w:ilvl w:val="0"/>
          <w:numId w:val="2"/>
        </w:numPr>
        <w:spacing w:before="40" w:after="40"/>
      </w:pPr>
      <w:r>
        <w:rPr>
          <w:rFonts w:ascii="Arial" w:cs="Arial" w:eastAsia="Arial" w:hAnsi="Arial"/>
          <w:color w:val="1A1A2E"/>
          <w:sz w:val="20"/>
          <w:szCs w:val="20"/>
        </w:rPr>
        <w:t xml:space="preserve">Playstyle classifier: aggressive, stealth, explorer, speedrunner — feeds mission pacing and NPC behaviour weights</w:t>
      </w:r>
    </w:p>
    <w:p>
      <w:pPr>
        <w:pStyle w:val="ListParagraph"/>
        <w:numPr>
          <w:ilvl w:val="0"/>
          <w:numId w:val="2"/>
        </w:numPr>
        <w:spacing w:before="40" w:after="40"/>
      </w:pPr>
      <w:r>
        <w:rPr>
          <w:rFonts w:ascii="Arial" w:cs="Arial" w:eastAsia="Arial" w:hAnsi="Arial"/>
          <w:color w:val="1A1A2E"/>
          <w:sz w:val="20"/>
          <w:szCs w:val="20"/>
        </w:rPr>
        <w:t xml:space="preserve">Trust and fear model: NPCs learn how dangerous and merciful you are and react before you act</w:t>
      </w:r>
    </w:p>
    <w:p>
      <w:pPr>
        <w:pStyle w:val="ListParagraph"/>
        <w:numPr>
          <w:ilvl w:val="0"/>
          <w:numId w:val="2"/>
        </w:numPr>
        <w:spacing w:before="40" w:after="40"/>
      </w:pPr>
      <w:r>
        <w:rPr>
          <w:rFonts w:ascii="Arial" w:cs="Arial" w:eastAsia="Arial" w:hAnsi="Arial"/>
          <w:color w:val="1A1A2E"/>
          <w:sz w:val="20"/>
          <w:szCs w:val="20"/>
        </w:rPr>
        <w:t xml:space="preserve">All adaptation via authored counter-strategy tables — deterministic, debuggable, ships without QA nightmares</w:t>
      </w:r>
    </w:p>
    <w:p>
      <w:r>
        <w:br w:type="page"/>
      </w:r>
    </w:p>
    <w:p>
      <w:pPr>
        <w:shd w:fill="1A6B72" w:val="clear"/>
        <w:spacing w:before="160" w:after="80"/>
      </w:pPr>
      <w:r>
        <w:rPr>
          <w:rFonts w:ascii="Arial" w:cs="Arial" w:eastAsia="Arial" w:hAnsi="Arial"/>
          <w:b/>
          <w:bCs/>
          <w:color w:val="FFFFFF"/>
          <w:sz w:val="28"/>
          <w:szCs w:val="28"/>
        </w:rPr>
        <w:t xml:space="preserve">  TIER 3 — "MAKES SHIP DATES POSSIBLE" TOOLS  </w:t>
      </w:r>
    </w:p>
    <w:p>
      <w:pPr>
        <w:pStyle w:val="Heading3"/>
        <w:spacing w:before="200" w:after="80"/>
      </w:pPr>
      <w:r>
        <w:rPr>
          <w:rFonts w:ascii="Arial" w:cs="Arial" w:eastAsia="Arial" w:hAnsi="Arial"/>
          <w:b/>
          <w:bCs/>
          <w:color w:val="1A6B72"/>
          <w:sz w:val="24"/>
          <w:szCs w:val="24"/>
        </w:rPr>
        <w:t xml:space="preserve">10. Natural Language Behaviour Authoring</w:t>
      </w:r>
    </w:p>
    <w:p>
      <w:pPr>
        <w:pStyle w:val="ListParagraph"/>
        <w:numPr>
          <w:ilvl w:val="0"/>
          <w:numId w:val="2"/>
        </w:numPr>
        <w:spacing w:before="40" w:after="40"/>
      </w:pPr>
      <w:r>
        <w:rPr>
          <w:rFonts w:ascii="Arial" w:cs="Arial" w:eastAsia="Arial" w:hAnsi="Arial"/>
          <w:color w:val="1A1A2E"/>
          <w:sz w:val="20"/>
          <w:szCs w:val="20"/>
        </w:rPr>
        <w:t xml:space="preserve">Designer types: "Guards here are corrupt — they take bribes but report witnesses"</w:t>
      </w:r>
    </w:p>
    <w:p>
      <w:pPr>
        <w:pStyle w:val="ListParagraph"/>
        <w:numPr>
          <w:ilvl w:val="0"/>
          <w:numId w:val="2"/>
        </w:numPr>
        <w:spacing w:before="40" w:after="40"/>
      </w:pPr>
      <w:r>
        <w:rPr>
          <w:rFonts w:ascii="Arial" w:cs="Arial" w:eastAsia="Arial" w:hAnsi="Arial"/>
          <w:color w:val="1A1A2E"/>
          <w:sz w:val="20"/>
          <w:szCs w:val="20"/>
        </w:rPr>
        <w:t xml:space="preserve">Jlama translates to a behaviour modifier graph constrained by the BT schema</w:t>
      </w:r>
    </w:p>
    <w:p>
      <w:pPr>
        <w:pStyle w:val="ListParagraph"/>
        <w:numPr>
          <w:ilvl w:val="0"/>
          <w:numId w:val="2"/>
        </w:numPr>
        <w:spacing w:before="40" w:after="40"/>
      </w:pPr>
      <w:r>
        <w:rPr>
          <w:rFonts w:ascii="Arial" w:cs="Arial" w:eastAsia="Arial" w:hAnsi="Arial"/>
          <w:color w:val="1A1A2E"/>
          <w:sz w:val="20"/>
          <w:szCs w:val="20"/>
        </w:rPr>
        <w:t xml:space="preserve">Lore authoring UI: writers maintain canon facts and allowed speech in structured form, not raw prompt text</w:t>
      </w:r>
    </w:p>
    <w:p>
      <w:pPr>
        <w:pStyle w:val="ListParagraph"/>
        <w:numPr>
          <w:ilvl w:val="0"/>
          <w:numId w:val="2"/>
        </w:numPr>
        <w:spacing w:before="40" w:after="40"/>
      </w:pPr>
      <w:r>
        <w:rPr>
          <w:rFonts w:ascii="Arial" w:cs="Arial" w:eastAsia="Arial" w:hAnsi="Arial"/>
          <w:color w:val="1A1A2E"/>
          <w:sz w:val="20"/>
          <w:szCs w:val="20"/>
        </w:rPr>
        <w:t xml:space="preserve">Clean Jlama API exposed for modders to write NPC personalities in plain language</w:t>
      </w:r>
    </w:p>
    <w:p>
      <w:pPr>
        <w:spacing w:before="80" w:after="40"/>
      </w:pPr>
    </w:p>
    <w:p>
      <w:pPr>
        <w:pStyle w:val="Heading3"/>
        <w:spacing w:before="200" w:after="80"/>
      </w:pPr>
      <w:r>
        <w:rPr>
          <w:rFonts w:ascii="Arial" w:cs="Arial" w:eastAsia="Arial" w:hAnsi="Arial"/>
          <w:b/>
          <w:bCs/>
          <w:color w:val="1A6B72"/>
          <w:sz w:val="24"/>
          <w:szCs w:val="24"/>
        </w:rPr>
        <w:t xml:space="preserve">11. Affective State Debugger</w:t>
      </w:r>
    </w:p>
    <w:p>
      <w:pPr>
        <w:pStyle w:val="ListParagraph"/>
        <w:numPr>
          <w:ilvl w:val="0"/>
          <w:numId w:val="2"/>
        </w:numPr>
        <w:spacing w:before="40" w:after="40"/>
      </w:pPr>
      <w:r>
        <w:rPr>
          <w:rFonts w:ascii="Arial" w:cs="Arial" w:eastAsia="Arial" w:hAnsi="Arial"/>
          <w:color w:val="1A1A2E"/>
          <w:sz w:val="20"/>
          <w:szCs w:val="20"/>
        </w:rPr>
        <w:t xml:space="preserve">Click any NPC: live radar chart showing fear, suspicion, curiosity, aggression, loyalty in real time</w:t>
      </w:r>
    </w:p>
    <w:p>
      <w:pPr>
        <w:pStyle w:val="ListParagraph"/>
        <w:numPr>
          <w:ilvl w:val="0"/>
          <w:numId w:val="2"/>
        </w:numPr>
        <w:spacing w:before="40" w:after="40"/>
      </w:pPr>
      <w:r>
        <w:rPr>
          <w:rFonts w:ascii="Arial" w:cs="Arial" w:eastAsia="Arial" w:hAnsi="Arial"/>
          <w:color w:val="1A1A2E"/>
          <w:sz w:val="20"/>
          <w:szCs w:val="20"/>
        </w:rPr>
        <w:t xml:space="preserve">Decision trace: Goal → Plan → Current Action → Confidence → Memory evidence used</w:t>
      </w:r>
    </w:p>
    <w:p>
      <w:pPr>
        <w:pStyle w:val="ListParagraph"/>
        <w:numPr>
          <w:ilvl w:val="0"/>
          <w:numId w:val="2"/>
        </w:numPr>
        <w:spacing w:before="40" w:after="40"/>
      </w:pPr>
      <w:r>
        <w:rPr>
          <w:rFonts w:ascii="Arial" w:cs="Arial" w:eastAsia="Arial" w:hAnsi="Arial"/>
          <w:color w:val="1A1A2E"/>
          <w:sz w:val="20"/>
          <w:szCs w:val="20"/>
        </w:rPr>
        <w:t xml:space="preserve">Thought bubbles: in-editor 3D text overlays showing active HTN goal</w:t>
      </w:r>
    </w:p>
    <w:p>
      <w:pPr>
        <w:pStyle w:val="ListParagraph"/>
        <w:numPr>
          <w:ilvl w:val="0"/>
          <w:numId w:val="2"/>
        </w:numPr>
        <w:spacing w:before="40" w:after="40"/>
      </w:pPr>
      <w:r>
        <w:rPr>
          <w:rFonts w:ascii="Arial" w:cs="Arial" w:eastAsia="Arial" w:hAnsi="Arial"/>
          <w:color w:val="1A1A2E"/>
          <w:sz w:val="20"/>
          <w:szCs w:val="20"/>
        </w:rPr>
        <w:t xml:space="preserve">Perception overlay: highlights what NPC sees (green = spotted, yellow = suspicious, grey = unaware)</w:t>
      </w:r>
    </w:p>
    <w:p>
      <w:pPr>
        <w:spacing w:before="80" w:after="40"/>
      </w:pPr>
    </w:p>
    <w:p>
      <w:pPr>
        <w:pStyle w:val="Heading3"/>
        <w:spacing w:before="200" w:after="80"/>
      </w:pPr>
      <w:r>
        <w:rPr>
          <w:rFonts w:ascii="Arial" w:cs="Arial" w:eastAsia="Arial" w:hAnsi="Arial"/>
          <w:b/>
          <w:bCs/>
          <w:color w:val="1A6B72"/>
          <w:sz w:val="24"/>
          <w:szCs w:val="24"/>
        </w:rPr>
        <w:t xml:space="preserve">12. Time-Travel Debugger &amp; Simulation Baking</w:t>
      </w:r>
    </w:p>
    <w:p>
      <w:pPr>
        <w:pStyle w:val="ListParagraph"/>
        <w:numPr>
          <w:ilvl w:val="0"/>
          <w:numId w:val="2"/>
        </w:numPr>
        <w:spacing w:before="40" w:after="40"/>
      </w:pPr>
      <w:r>
        <w:rPr>
          <w:rFonts w:ascii="Arial" w:cs="Arial" w:eastAsia="Arial" w:hAnsi="Arial"/>
          <w:color w:val="1A1A2E"/>
          <w:sz w:val="20"/>
          <w:szCs w:val="20"/>
        </w:rPr>
        <w:t xml:space="preserve">Every WorldSnapshot is serialisable — replay any moment in AI history with identical deterministic output</w:t>
      </w:r>
    </w:p>
    <w:p>
      <w:pPr>
        <w:pStyle w:val="ListParagraph"/>
        <w:numPr>
          <w:ilvl w:val="0"/>
          <w:numId w:val="2"/>
        </w:numPr>
        <w:spacing w:before="40" w:after="40"/>
      </w:pPr>
      <w:r>
        <w:rPr>
          <w:rFonts w:ascii="Arial" w:cs="Arial" w:eastAsia="Arial" w:hAnsi="Arial"/>
          <w:color w:val="1A1A2E"/>
          <w:sz w:val="20"/>
          <w:szCs w:val="20"/>
        </w:rPr>
        <w:t xml:space="preserve">Headless simulation baking: run 10,000 AI ticks offline, surface edge cases before QA touches it</w:t>
      </w:r>
    </w:p>
    <w:p>
      <w:pPr>
        <w:pStyle w:val="ListParagraph"/>
        <w:numPr>
          <w:ilvl w:val="0"/>
          <w:numId w:val="2"/>
        </w:numPr>
        <w:spacing w:before="40" w:after="40"/>
      </w:pPr>
      <w:r>
        <w:rPr>
          <w:rFonts w:ascii="Arial" w:cs="Arial" w:eastAsia="Arial" w:hAnsi="Arial"/>
          <w:color w:val="1A1A2E"/>
          <w:sz w:val="20"/>
          <w:szCs w:val="20"/>
        </w:rPr>
        <w:t xml:space="preserve">Catches 'NPC walks into lava' class of bugs at authoring time, not in late-stage playtesting</w:t>
      </w:r>
    </w:p>
    <w:p>
      <w:pPr>
        <w:spacing w:before="80" w:after="40"/>
      </w:pPr>
    </w:p>
    <w:p>
      <w:pPr>
        <w:shd w:fill="2C3E50" w:val="clear"/>
        <w:spacing w:before="160" w:after="80"/>
      </w:pPr>
      <w:r>
        <w:rPr>
          <w:rFonts w:ascii="Arial" w:cs="Arial" w:eastAsia="Arial" w:hAnsi="Arial"/>
          <w:b/>
          <w:bCs/>
          <w:color w:val="FFFFFF"/>
          <w:sz w:val="24"/>
          <w:szCs w:val="24"/>
        </w:rPr>
        <w:t xml:space="preserve">  PARKED / FUTURE — NOT IN V1-V3  </w:t>
      </w:r>
    </w:p>
    <w:p>
      <w:pPr>
        <w:pStyle w:val="ListParagraph"/>
        <w:numPr>
          <w:ilvl w:val="0"/>
          <w:numId w:val="2"/>
        </w:numPr>
        <w:spacing w:before="40" w:after="40"/>
      </w:pPr>
      <w:r>
        <w:rPr>
          <w:rFonts w:ascii="Arial" w:cs="Arial" w:eastAsia="Arial" w:hAnsi="Arial"/>
          <w:color w:val="1A1A2E"/>
          <w:sz w:val="20"/>
          <w:szCs w:val="20"/>
        </w:rPr>
        <w:t xml:space="preserve">Full procedural quest generation — parked as quest variants and side-story dressing only; core narrative is authored</w:t>
      </w:r>
    </w:p>
    <w:p>
      <w:pPr>
        <w:pStyle w:val="ListParagraph"/>
        <w:numPr>
          <w:ilvl w:val="0"/>
          <w:numId w:val="2"/>
        </w:numPr>
        <w:spacing w:before="40" w:after="40"/>
      </w:pPr>
      <w:r>
        <w:rPr>
          <w:rFonts w:ascii="Arial" w:cs="Arial" w:eastAsia="Arial" w:hAnsi="Arial"/>
          <w:color w:val="1A1A2E"/>
          <w:sz w:val="20"/>
          <w:szCs w:val="20"/>
        </w:rPr>
        <w:t xml:space="preserve">Online learning / PPO in shipped game — development tool only; shipped game uses PlayerStyleClassifier + counter-strategy tables</w:t>
      </w:r>
    </w:p>
    <w:p>
      <w:pPr>
        <w:pStyle w:val="ListParagraph"/>
        <w:numPr>
          <w:ilvl w:val="0"/>
          <w:numId w:val="2"/>
        </w:numPr>
        <w:spacing w:before="40" w:after="40"/>
      </w:pPr>
      <w:r>
        <w:rPr>
          <w:rFonts w:ascii="Arial" w:cs="Arial" w:eastAsia="Arial" w:hAnsi="Arial"/>
          <w:color w:val="1A1A2E"/>
          <w:sz w:val="20"/>
          <w:szCs w:val="20"/>
        </w:rPr>
        <w:t xml:space="preserve">Heavy ML vision on scene thumbnails — replaced by simulation-first raycasts/volumes; revisit in v4+</w:t>
      </w:r>
    </w:p>
    <w:p>
      <w:pPr>
        <w:pStyle w:val="ListParagraph"/>
        <w:numPr>
          <w:ilvl w:val="0"/>
          <w:numId w:val="2"/>
        </w:numPr>
        <w:spacing w:before="40" w:after="40"/>
      </w:pPr>
      <w:r>
        <w:rPr>
          <w:rFonts w:ascii="Arial" w:cs="Arial" w:eastAsia="Arial" w:hAnsi="Arial"/>
          <w:color w:val="1A1A2E"/>
          <w:sz w:val="20"/>
          <w:szCs w:val="20"/>
        </w:rPr>
        <w:t xml:space="preserve">Real-time voice-to-voice player interaction — stretch goal for v3+ once TTS pipeline is stable</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JDK 25 Technology Stack</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Technology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Application in DynamisAI</w:t>
            </w:r>
          </w:p>
        </w:tc>
        <w:tc>
          <w:tcPr>
            <w:tcW w:type="dxa" w:w="3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Why It Matters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Jlama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In-process LLM inference (Llama 3/4, Gemma 2, Mistral, Qwen2). Q4/Q8 quantisation.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Zero Python bridge. No external server. Full offline capability. Determinism mode for QA.</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Project Panama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Off-heap memory mapping for LLM weights (optimisation path, behind interface). Native library calls.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Prevents GC scanning multi-GB model weights. Zero-copy access to GGUF files.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Virtual Threads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CognitionService request queue. Thousands of 'silent monologue' background thinkers.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Massive concurrency without platform thread overhead. LLM never blocks game thread.</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Vector API (SIMD)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Influence map calculations, utility scoring dot-products, VectorMemoryStore similarity search.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8–16 grid cells per CPU instruction cycle. C++-competitive spatial math performance.</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Deep Java Library (DJL)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ONNX Runtime backend for Chatterbox, Bark, Kokoro, perception models. Pluggable.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Swap model backends without rewriting voice pipeline. Zero Python dependency.</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GraalVM Native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Console target compilation. Reduced startup time. Predictable memory footprint.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Makes 'ships on console' a realistic target for a pure-Java AAA engine.</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Structured Concurrency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Scoped virtual thread management in CognitionService. Bounded executor, not unbounded factory.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Prevents unbounded thread creation. Clean cancellation on budget governor timeout.</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Sealed Interfaces +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AITask hierarchy (ReactiveTask, TacticalTask, DeliberativeTask). Immutable data contracts.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Pattern-matching exhaustiveness checking in planner dispatch. Zero-allocation record operations.</w:t>
            </w:r>
          </w:p>
        </w:tc>
      </w:tr>
    </w:tbl>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Build Priority — The v0 Roadmap</w:t>
      </w:r>
    </w:p>
    <w:p>
      <w:pPr>
        <w:pBdr>
          <w:left w:val="single" w:color="2E5C8A" w:sz="12" w:space="8"/>
        </w:pBdr>
        <w:shd w:fill="EBF2FA" w:val="clear"/>
        <w:spacing w:before="160" w:after="160"/>
        <w:ind w:left="360" w:right="360"/>
      </w:pPr>
      <w:r>
        <w:rPr>
          <w:rFonts w:ascii="Arial" w:cs="Arial" w:eastAsia="Arial" w:hAnsi="Arial"/>
          <w:color w:val="1B2A4A"/>
          <w:sz w:val="22"/>
          <w:szCs w:val="22"/>
        </w:rPr>
        <w:t xml:space="preserve">Build the infrastructure before the features. Every feature hangs on these three load-bearing walls.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to Build</w:t>
            </w:r>
          </w:p>
        </w:tc>
        <w:tc>
          <w:tcPr>
            <w:tcW w:type="dxa" w:w="5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Why First</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jc w:val="center"/>
            </w:pPr>
            <w:r>
              <w:rPr>
                <w:rFonts w:ascii="Arial" w:cs="Arial" w:eastAsia="Arial" w:hAnsi="Arial"/>
                <w:b/>
                <w:bCs/>
                <w:i w:val="false"/>
                <w:iCs w:val="false"/>
                <w:color w:val="B8860B"/>
                <w:sz w:val="18"/>
                <w:szCs w:val="18"/>
              </w:rPr>
              <w:t xml:space="preserve">Week 1</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Infrastructure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WorldStateStore (snapshot architecture) → BudgetGovernor + AIFrameGraph (frame-graph nodes) → InferenceBackend abstraction → CognitionService async queue with Jlama + fallback lines. These are the load-bearing walls. Nothing else is worth building until they exist.</w:t>
            </w:r>
          </w:p>
        </w:tc>
      </w:tr>
      <w:tr>
        <w:tc>
          <w:tcPr>
            <w:tcW w:type="dxa" w:w="1200"/>
            <w:tcBorders>
              <w:top w:val="single" w:color="CCCCCC" w:sz="1"/>
              <w:left w:val="single" w:color="CCCCCC" w:sz="1"/>
              <w:bottom w:val="single" w:color="CCCCCC" w:sz="1"/>
              <w:right w:val="single" w:color="CCCCCC" w:sz="1"/>
            </w:tcBorders>
            <w:shd w:fill="2E5C8A"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Weeks 2–3</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The Demo Loop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AffectiveState + DialogueResponse schema → Chatterbox pipeline via DJL → Bark nonverbal track → VisemeExtractor → Animis blendshape bridge → PhysicalVoiceContext modulation (breathing, muffling, strain).</w:t>
            </w:r>
          </w:p>
        </w:tc>
      </w:tr>
      <w:tr>
        <w:tc>
          <w:tcPr>
            <w:tcW w:type="dxa" w:w="120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pPr>
              <w:jc w:val="center"/>
            </w:pPr>
            <w:r>
              <w:rPr>
                <w:rFonts w:ascii="Arial" w:cs="Arial" w:eastAsia="Arial" w:hAnsi="Arial"/>
                <w:b/>
                <w:bCs/>
                <w:i w:val="false"/>
                <w:iCs w:val="false"/>
                <w:color w:val="FFFFFF"/>
                <w:sz w:val="18"/>
                <w:szCs w:val="18"/>
              </w:rPr>
              <w:t xml:space="preserve">Week 4</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Make It Alive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VectorMemoryStore (Panama off-heap) → BeliefModel → SaliencyFilter → PerceptionSnapshot pipeline feeding CognitionService. NPCs now have memory and can be deceived.</w:t>
            </w:r>
          </w:p>
        </w:tc>
      </w:tr>
      <w:tr>
        <w:tc>
          <w:tcPr>
            <w:tcW w:type="dxa" w:w="120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i w:val="false"/>
                <w:iCs w:val="false"/>
                <w:color w:val="1B2A4A"/>
                <w:sz w:val="18"/>
                <w:szCs w:val="18"/>
              </w:rPr>
              <w:t xml:space="preserve">Week 5</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The Reel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Single NPC: persistent memory + grounded dialogue + voice that cracks under fear + physics-aware breathing + visemes. Drop into the existing level with DynamisCollision and Animis. Record the demo. This is the moment people stop saying 'built on Java' as a criticism.</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center"/>
            </w:pPr>
            <w:r>
              <w:rPr>
                <w:rFonts w:ascii="Arial" w:cs="Arial" w:eastAsia="Arial" w:hAnsi="Arial"/>
                <w:b/>
                <w:bCs/>
                <w:i w:val="false"/>
                <w:iCs w:val="false"/>
                <w:color w:val="1A1A2E"/>
                <w:sz w:val="18"/>
                <w:szCs w:val="18"/>
              </w:rPr>
              <w:t xml:space="preserve">Post-v0</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pPr>
              <w:jc w:val="left"/>
            </w:pPr>
            <w:r>
              <w:rPr>
                <w:rFonts w:ascii="Arial" w:cs="Arial" w:eastAsia="Arial" w:hAnsi="Arial"/>
                <w:b/>
                <w:bCs/>
                <w:i w:val="false"/>
                <w:iCs w:val="false"/>
                <w:color w:val="1A1A2E"/>
                <w:sz w:val="18"/>
                <w:szCs w:val="18"/>
              </w:rPr>
              <w:t xml:space="preserve">Classical AI 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Navigation stack (HPA*, Flow Fields, RVO2, Steering) → BT/HTN/Utility planner → InfluenceMapEngine (Vector API) → Blackboard + squad tactical AI → Social graph + reputation → Drama manager → Full tools suite.</w:t>
            </w:r>
          </w:p>
        </w:tc>
      </w:tr>
    </w:tbl>
    <w:p>
      <w:pPr>
        <w:spacing w:before="160" w:after="80"/>
      </w:pPr>
    </w:p>
    <w:p>
      <w:pPr>
        <w:shd w:fill="1B2A4A" w:val="clear"/>
        <w:spacing w:before="160" w:after="80"/>
        <w:jc w:val="center"/>
      </w:pPr>
      <w:r>
        <w:rPr>
          <w:rFonts w:ascii="Arial" w:cs="Arial" w:eastAsia="Arial" w:hAnsi="Arial"/>
          <w:b/>
          <w:bCs/>
          <w:color w:val="B8860B"/>
          <w:sz w:val="24"/>
          <w:szCs w:val="24"/>
        </w:rPr>
        <w:t xml:space="preserve">  REALISTIC TIMELINE NOTE  </w:t>
      </w:r>
    </w:p>
    <w:p>
      <w:pPr>
        <w:shd w:fill="EBF2FA" w:val="clear"/>
        <w:spacing w:before="120" w:after="120"/>
        <w:ind w:left="360" w:right="360"/>
      </w:pPr>
      <w:r>
        <w:rPr>
          <w:rFonts w:ascii="Arial" w:cs="Arial" w:eastAsia="Arial" w:hAnsi="Arial"/>
          <w:color w:val="2C3E50"/>
          <w:sz w:val="20"/>
          <w:szCs w:val="20"/>
        </w:rPr>
        <w:t xml:space="preserve">Panama memory mapping for Jlama weights, DJL/ONNX inference pipeline setup, and the Animis viseme bridge are each non-trivial engineering problems. A weekend produces a proof-of-concept with hardcoded rails and stubbed visemes — valuable, but not integrated. Budget 1–2 weeks for a solid prototype per phase. This is the right pace for infrastructure that will carry a full AAA engine.</w:t>
      </w:r>
    </w:p>
    <w:p>
      <w:r>
        <w:br w:type="page"/>
      </w:r>
    </w:p>
    <w:p>
      <w:pPr>
        <w:pStyle w:val="Heading1"/>
        <w:pBdr>
          <w:bottom w:val="single" w:color="1B2A4A" w:sz="8" w:space="4"/>
        </w:pBdr>
        <w:spacing w:before="360" w:after="160"/>
      </w:pPr>
      <w:r>
        <w:rPr>
          <w:rFonts w:ascii="Arial" w:cs="Arial" w:eastAsia="Arial" w:hAnsi="Arial"/>
          <w:b/>
          <w:bCs/>
          <w:color w:val="1B2A4A"/>
          <w:sz w:val="36"/>
          <w:szCs w:val="36"/>
        </w:rPr>
        <w:t xml:space="preserve">The One Sentence That Defines DynamisAI</w:t>
      </w:r>
    </w:p>
    <w:p>
      <w:pPr>
        <w:spacing w:before="80" w:after="80"/>
      </w:pPr>
    </w:p>
    <w:p>
      <w:pPr>
        <w:pBdr>
          <w:top w:val="single" w:color="B8860B" w:sz="4" w:space="8"/>
          <w:bottom w:val="single" w:color="B8860B" w:sz="4" w:space="8"/>
        </w:pBdr>
        <w:shd w:fill="1B2A4A" w:val="clear"/>
        <w:spacing w:before="240" w:after="240"/>
        <w:jc w:val="center"/>
      </w:pPr>
      <w:r>
        <w:rPr>
          <w:rFonts w:ascii="Arial" w:cs="Arial" w:eastAsia="Arial" w:hAnsi="Arial"/>
          <w:b/>
          <w:bCs/>
          <w:color w:val="B8860B"/>
          <w:sz w:val="28"/>
          <w:szCs w:val="28"/>
        </w:rPr>
        <w:t xml:space="preserve">A character who remembers you specifically, speaks in their own voice that cracks when they're afraid, and whose tactics evolved because you killed their friends.</w:t>
      </w:r>
    </w:p>
    <w:p>
      <w:pPr>
        <w:spacing w:before="120" w:after="80"/>
      </w:pPr>
    </w:p>
    <w:p>
      <w:pPr>
        <w:spacing w:before="60" w:after="60"/>
        <w:jc w:val="center"/>
      </w:pPr>
      <w:r>
        <w:rPr>
          <w:rFonts w:ascii="Arial" w:cs="Arial" w:eastAsia="Arial" w:hAnsi="Arial"/>
          <w:b w:val="false"/>
          <w:bCs w:val="false"/>
          <w:i w:val="false"/>
          <w:iCs w:val="false"/>
          <w:color w:val="2C3E50"/>
          <w:sz w:val="22"/>
          <w:szCs w:val="22"/>
        </w:rPr>
        <w:t xml:space="preserve">That is the demo. Everything documented in this specification is infrastructure to make that moment possible at scale, on mid-range hardware, in pure Java, without a single Python process running anywhere.</w:t>
      </w:r>
    </w:p>
    <w:p>
      <w:pPr>
        <w:spacing w:before="80" w:after="40"/>
      </w:pPr>
    </w:p>
    <w:p>
      <w:pPr>
        <w:spacing w:before="60" w:after="60"/>
        <w:jc w:val="center"/>
      </w:pPr>
      <w:r>
        <w:rPr>
          <w:rFonts w:ascii="Arial" w:cs="Arial" w:eastAsia="Arial" w:hAnsi="Arial"/>
          <w:b/>
          <w:bCs/>
          <w:i w:val="false"/>
          <w:iCs w:val="false"/>
          <w:color w:val="1B2A4A"/>
          <w:sz w:val="28"/>
          <w:szCs w:val="28"/>
        </w:rPr>
        <w:t xml:space="preserve">That is DynamisAI.</w:t>
      </w:r>
    </w:p>
    <w:p>
      <w:pPr>
        <w:spacing w:before="200" w:after="80"/>
      </w:pPr>
    </w:p>
    <w:p>
      <w:pPr>
        <w:pBdr>
          <w:bottom w:val="single" w:color="CCCCCC" w:sz="2" w:space="1"/>
        </w:pBdr>
        <w:spacing w:before="120" w:after="120"/>
      </w:pPr>
    </w:p>
    <w:p>
      <w:pPr>
        <w:spacing w:before="80" w:after="40"/>
      </w:pPr>
    </w:p>
    <w:p>
      <w:pPr>
        <w:spacing w:before="40" w:after="40"/>
        <w:jc w:val="center"/>
      </w:pPr>
      <w:r>
        <w:rPr>
          <w:rFonts w:ascii="Arial" w:cs="Arial" w:eastAsia="Arial" w:hAnsi="Arial"/>
          <w:color w:val="2C3E50"/>
          <w:sz w:val="18"/>
          <w:szCs w:val="18"/>
        </w:rPr>
        <w:t xml:space="preserve">DynamisAI  ·  Version 1.0  ·  February 2026</w:t>
      </w:r>
    </w:p>
    <w:p>
      <w:pPr>
        <w:spacing w:before="40" w:after="40"/>
        <w:jc w:val="center"/>
      </w:pPr>
      <w:r>
        <w:rPr>
          <w:rFonts w:ascii="Arial" w:cs="Arial" w:eastAsia="Arial" w:hAnsi="Arial"/>
          <w:color w:val="2C3E50"/>
          <w:sz w:val="16"/>
          <w:szCs w:val="16"/>
        </w:rPr>
        <w:t xml:space="preserve">Part of the Java AAA Game Engine Stack: Vectrix · MeshForge · DynamisCollision · Animis · DynamicLightEngine · DynamisAI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2026-02-26T00:06:06.314Z</dcterms:created>
  <dcterms:modified xsi:type="dcterms:W3CDTF">2026-02-26T00:06:06.315Z</dcterms:modified>
</cp:coreProperties>
</file>

<file path=docProps/custom.xml><?xml version="1.0" encoding="utf-8"?>
<Properties xmlns="http://schemas.openxmlformats.org/officeDocument/2006/custom-properties" xmlns:vt="http://schemas.openxmlformats.org/officeDocument/2006/docPropsVTypes"/>
</file>