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rPr>
          <w:rFonts w:ascii="Arial" w:cs="Arial" w:eastAsia="Arial" w:hAnsi="Arial"/>
          <w:b/>
          <w:bCs/>
          <w:color w:val="1B3A6B"/>
          <w:sz w:val="80"/>
          <w:szCs w:val="80"/>
        </w:rPr>
        <w:t xml:space="preserve">DynamisSky</w:t>
      </w:r>
    </w:p>
    <w:p>
      <w:pPr>
        <w:spacing w:before="0" w:after="40"/>
      </w:pPr>
      <w:r>
        <w:rPr>
          <w:rFonts w:ascii="Arial" w:cs="Arial" w:eastAsia="Arial" w:hAnsi="Arial"/>
          <w:color w:val="4A90D9"/>
          <w:sz w:val="38"/>
          <w:szCs w:val="38"/>
        </w:rPr>
        <w:t xml:space="preserve">Sky, Atmosphere &amp; Celestial Rendering Library</w:t>
      </w:r>
    </w:p>
    <w:p>
      <w:pPr>
        <w:pBdr>
          <w:bottom w:val="single" w:color="4A90D9" w:sz="12" w:space="6"/>
        </w:pBdr>
        <w:spacing w:before="0" w:after="0"/>
      </w:pPr>
      <w:r>
        <w:rPr>
          <w:rFonts w:ascii="Arial" w:cs="Arial" w:eastAsia="Arial" w:hAnsi="Arial"/>
          <w:i/>
          <w:iCs/>
          <w:color w:val="888888"/>
          <w:sz w:val="24"/>
          <w:szCs w:val="24"/>
        </w:rPr>
        <w:t xml:space="preserve">Architecture Document  ·  Target Version 0.1.0</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60" w:after="80"/>
            </w:pPr>
            <w:r>
              <w:rPr>
                <w:rFonts w:ascii="Arial" w:cs="Arial" w:eastAsia="Arial" w:hAnsi="Arial"/>
                <w:b/>
                <w:bCs/>
                <w:sz w:val="22"/>
                <w:szCs w:val="22"/>
              </w:rPr>
              <w:t xml:space="preserve">Target version  </w:t>
            </w:r>
            <w:r>
              <w:rPr>
                <w:rFonts w:ascii="Arial" w:cs="Arial" w:eastAsia="Arial" w:hAnsi="Arial"/>
                <w:sz w:val="22"/>
                <w:szCs w:val="22"/>
              </w:rPr>
              <w:t xml:space="preserve">0.1.0 (core)  ·  0.2.0 (volumetric clouds)</w:t>
            </w:r>
          </w:p>
          <w:p>
            <w:pPr>
              <w:spacing w:before="60" w:after="80"/>
            </w:pPr>
            <w:r>
              <w:rPr>
                <w:rFonts w:ascii="Arial" w:cs="Arial" w:eastAsia="Arial" w:hAnsi="Arial"/>
                <w:b/>
                <w:bCs/>
                <w:sz w:val="22"/>
                <w:szCs w:val="22"/>
              </w:rPr>
              <w:t xml:space="preserve">Module count    </w:t>
            </w:r>
            <w:r>
              <w:rPr>
                <w:rFonts w:ascii="Arial" w:cs="Arial" w:eastAsia="Arial" w:hAnsi="Arial"/>
                <w:sz w:val="22"/>
                <w:szCs w:val="22"/>
              </w:rPr>
              <w:t xml:space="preserve">5  (api · core · vulkan · test · bench)</w:t>
            </w:r>
          </w:p>
          <w:p>
            <w:pPr>
              <w:spacing w:before="60" w:after="80"/>
            </w:pPr>
            <w:r>
              <w:rPr>
                <w:rFonts w:ascii="Arial" w:cs="Arial" w:eastAsia="Arial" w:hAnsi="Arial"/>
                <w:b/>
                <w:bCs/>
                <w:sz w:val="22"/>
                <w:szCs w:val="22"/>
              </w:rPr>
              <w:t xml:space="preserve">Java            </w:t>
            </w:r>
            <w:r>
              <w:rPr>
                <w:rFonts w:ascii="Arial" w:cs="Arial" w:eastAsia="Arial" w:hAnsi="Arial"/>
                <w:sz w:val="22"/>
                <w:szCs w:val="22"/>
              </w:rPr>
              <w:t xml:space="preserve">21+  ·  JPMS modules throughout</w:t>
            </w:r>
          </w:p>
          <w:p>
            <w:pPr>
              <w:spacing w:before="60" w:after="80"/>
            </w:pPr>
            <w:r>
              <w:rPr>
                <w:rFonts w:ascii="Arial" w:cs="Arial" w:eastAsia="Arial" w:hAnsi="Arial"/>
                <w:b/>
                <w:bCs/>
                <w:sz w:val="22"/>
                <w:szCs w:val="22"/>
              </w:rPr>
              <w:t xml:space="preserve">GPU API         </w:t>
            </w:r>
            <w:r>
              <w:rPr>
                <w:rFonts w:ascii="Arial" w:cs="Arial" w:eastAsia="Arial" w:hAnsi="Arial"/>
                <w:sz w:val="22"/>
                <w:szCs w:val="22"/>
              </w:rPr>
              <w:t xml:space="preserve">Vulkan 1.2+  via DynamisGPU 1.0.1</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60" w:after="80"/>
            </w:pPr>
            <w:r>
              <w:rPr>
                <w:rFonts w:ascii="Arial" w:cs="Arial" w:eastAsia="Arial" w:hAnsi="Arial"/>
                <w:b/>
                <w:bCs/>
                <w:sz w:val="22"/>
                <w:szCs w:val="22"/>
              </w:rPr>
              <w:t xml:space="preserve">Math            </w:t>
            </w:r>
            <w:r>
              <w:rPr>
                <w:rFonts w:ascii="Arial" w:cs="Arial" w:eastAsia="Arial" w:hAnsi="Arial"/>
                <w:sz w:val="22"/>
                <w:szCs w:val="22"/>
              </w:rPr>
              <w:t xml:space="preserve">Vectrix 1.10.9</w:t>
            </w:r>
          </w:p>
          <w:p>
            <w:pPr>
              <w:spacing w:before="60" w:after="80"/>
            </w:pPr>
            <w:r>
              <w:rPr>
                <w:rFonts w:ascii="Arial" w:cs="Arial" w:eastAsia="Arial" w:hAnsi="Arial"/>
                <w:b/>
                <w:bCs/>
                <w:sz w:val="22"/>
                <w:szCs w:val="22"/>
              </w:rPr>
              <w:t xml:space="preserve">Noise           </w:t>
            </w:r>
            <w:r>
              <w:rPr>
                <w:rFonts w:ascii="Arial" w:cs="Arial" w:eastAsia="Arial" w:hAnsi="Arial"/>
                <w:sz w:val="22"/>
                <w:szCs w:val="22"/>
              </w:rPr>
              <w:t xml:space="preserve">FastNoiseLiteNouveau (bundled)</w:t>
            </w:r>
          </w:p>
          <w:p>
            <w:pPr>
              <w:spacing w:before="60" w:after="80"/>
            </w:pPr>
            <w:r>
              <w:rPr>
                <w:rFonts w:ascii="Arial" w:cs="Arial" w:eastAsia="Arial" w:hAnsi="Arial"/>
                <w:b/>
                <w:bCs/>
                <w:sz w:val="22"/>
                <w:szCs w:val="22"/>
              </w:rPr>
              <w:t xml:space="preserve">Star data       </w:t>
            </w:r>
            <w:r>
              <w:rPr>
                <w:rFonts w:ascii="Arial" w:cs="Arial" w:eastAsia="Arial" w:hAnsi="Arial"/>
                <w:sz w:val="22"/>
                <w:szCs w:val="22"/>
              </w:rPr>
              <w:t xml:space="preserve">AT-HYG catalog  (exported from TRIPS)</w:t>
            </w:r>
          </w:p>
          <w:p>
            <w:pPr>
              <w:spacing w:before="60" w:after="80"/>
            </w:pPr>
            <w:r>
              <w:rPr>
                <w:rFonts w:ascii="Arial" w:cs="Arial" w:eastAsia="Arial" w:hAnsi="Arial"/>
                <w:b/>
                <w:bCs/>
                <w:sz w:val="22"/>
                <w:szCs w:val="22"/>
              </w:rPr>
              <w:t xml:space="preserve">Downstream      </w:t>
            </w:r>
            <w:r>
              <w:rPr>
                <w:rFonts w:ascii="Arial" w:cs="Arial" w:eastAsia="Arial" w:hAnsi="Arial"/>
                <w:sz w:val="22"/>
                <w:szCs w:val="22"/>
              </w:rPr>
              <w:t xml:space="preserve">DynamisVFX  ·  DynamisTerrain  ·  DLE</w:t>
            </w:r>
          </w:p>
        </w:tc>
      </w:tr>
    </w:tbl>
    <w:p>
      <w:pPr>
        <w:spacing w:before="24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1. Purpose and Scope</w:t>
      </w:r>
    </w:p>
    <w:p>
      <w:pPr>
        <w:spacing w:before="60" w:after="80"/>
      </w:pPr>
      <w:r>
        <w:rPr>
          <w:rFonts w:ascii="Arial" w:cs="Arial" w:eastAsia="Arial" w:hAnsi="Arial"/>
          <w:sz w:val="22"/>
          <w:szCs w:val="22"/>
        </w:rPr>
        <w:t xml:space="preserve">DynamisSky is a physically-based sky, atmosphere, and celestial rendering library for the Dynamis engine ecosystem. It owns the environmental state that drives lighting, weather, time-of-day, and atmospheric scattering across the entire engine. No other library invents sky color, sun position, or weather conditions — they consume what DynamisSky exposes.</w:t>
      </w:r>
    </w:p>
    <w:p>
      <w:pPr>
        <w:spacing w:before="80" w:after="0"/>
      </w:pPr>
      <w:r>
        <w:t xml:space="preserve"/>
      </w:r>
    </w:p>
    <w:p>
      <w:pPr>
        <w:spacing w:before="60" w:after="80"/>
      </w:pPr>
      <w:r>
        <w:rPr>
          <w:rFonts w:ascii="Arial" w:cs="Arial" w:eastAsia="Arial" w:hAnsi="Arial"/>
          <w:sz w:val="22"/>
          <w:szCs w:val="22"/>
        </w:rPr>
        <w:t xml:space="preserve">The library is organized into two release targets: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0" w:after="8"/>
            </w:pPr>
            <w:r>
              <w:rPr>
                <w:rFonts w:ascii="Arial" w:cs="Arial" w:eastAsia="Arial" w:hAnsi="Arial"/>
                <w:b/>
                <w:bCs/>
                <w:color w:val="1B3A6B"/>
                <w:sz w:val="23"/>
                <w:szCs w:val="23"/>
              </w:rPr>
              <w:t xml:space="preserve">0.1.0 — Core Sky</w:t>
            </w:r>
          </w:p>
          <w:p>
            <w:pPr>
              <w:pStyle w:val="ListParagraph"/>
              <w:numPr>
                <w:ilvl w:val="0"/>
                <w:numId w:val="2"/>
              </w:numPr>
              <w:spacing w:before="40" w:after="40"/>
            </w:pPr>
            <w:r>
              <w:rPr>
                <w:rFonts w:ascii="Arial" w:cs="Arial" w:eastAsia="Arial" w:hAnsi="Arial"/>
                <w:sz w:val="22"/>
                <w:szCs w:val="22"/>
              </w:rPr>
              <w:t xml:space="preserve">Preetham + Hosek-Wilkie analytical sky models</w:t>
            </w:r>
          </w:p>
          <w:p>
            <w:pPr>
              <w:pStyle w:val="ListParagraph"/>
              <w:numPr>
                <w:ilvl w:val="0"/>
                <w:numId w:val="2"/>
              </w:numPr>
              <w:spacing w:before="40" w:after="40"/>
            </w:pPr>
            <w:r>
              <w:rPr>
                <w:rFonts w:ascii="Arial" w:cs="Arial" w:eastAsia="Arial" w:hAnsi="Arial"/>
                <w:sz w:val="22"/>
                <w:szCs w:val="22"/>
              </w:rPr>
              <w:t xml:space="preserve">Bruneton multi-scattering atmosphere LUTs</w:t>
            </w:r>
          </w:p>
          <w:p>
            <w:pPr>
              <w:pStyle w:val="ListParagraph"/>
              <w:numPr>
                <w:ilvl w:val="0"/>
                <w:numId w:val="2"/>
              </w:numPr>
              <w:spacing w:before="40" w:after="40"/>
            </w:pPr>
            <w:r>
              <w:rPr>
                <w:rFonts w:ascii="Arial" w:cs="Arial" w:eastAsia="Arial" w:hAnsi="Arial"/>
                <w:sz w:val="22"/>
                <w:szCs w:val="22"/>
              </w:rPr>
              <w:t xml:space="preserve">Sun position math (Julian date → azimuth/altitude)</w:t>
            </w:r>
          </w:p>
          <w:p>
            <w:pPr>
              <w:pStyle w:val="ListParagraph"/>
              <w:numPr>
                <w:ilvl w:val="0"/>
                <w:numId w:val="2"/>
              </w:numPr>
              <w:spacing w:before="40" w:after="40"/>
            </w:pPr>
            <w:r>
              <w:rPr>
                <w:rFonts w:ascii="Arial" w:cs="Arial" w:eastAsia="Arial" w:hAnsi="Arial"/>
                <w:sz w:val="22"/>
                <w:szCs w:val="22"/>
              </w:rPr>
              <w:t xml:space="preserve">Dynamic time-of-day scheduler</w:t>
            </w:r>
          </w:p>
          <w:p>
            <w:pPr>
              <w:pStyle w:val="ListParagraph"/>
              <w:numPr>
                <w:ilvl w:val="0"/>
                <w:numId w:val="2"/>
              </w:numPr>
              <w:spacing w:before="40" w:after="40"/>
            </w:pPr>
            <w:r>
              <w:rPr>
                <w:rFonts w:ascii="Arial" w:cs="Arial" w:eastAsia="Arial" w:hAnsi="Arial"/>
                <w:sz w:val="22"/>
                <w:szCs w:val="22"/>
              </w:rPr>
              <w:t xml:space="preserve">Color temperature curves (dawn/noon/dusk/night)</w:t>
            </w:r>
          </w:p>
          <w:p>
            <w:pPr>
              <w:pStyle w:val="ListParagraph"/>
              <w:numPr>
                <w:ilvl w:val="0"/>
                <w:numId w:val="2"/>
              </w:numPr>
              <w:spacing w:before="40" w:after="40"/>
            </w:pPr>
            <w:r>
              <w:rPr>
                <w:rFonts w:ascii="Arial" w:cs="Arial" w:eastAsia="Arial" w:hAnsi="Arial"/>
                <w:sz w:val="22"/>
                <w:szCs w:val="22"/>
              </w:rPr>
              <w:t xml:space="preserve">HDRI skybox fallback path</w:t>
            </w:r>
          </w:p>
          <w:p>
            <w:pPr>
              <w:pStyle w:val="ListParagraph"/>
              <w:numPr>
                <w:ilvl w:val="0"/>
                <w:numId w:val="2"/>
              </w:numPr>
              <w:spacing w:before="40" w:after="40"/>
            </w:pPr>
            <w:r>
              <w:rPr>
                <w:rFonts w:ascii="Arial" w:cs="Arial" w:eastAsia="Arial" w:hAnsi="Arial"/>
                <w:sz w:val="22"/>
                <w:szCs w:val="22"/>
              </w:rPr>
              <w:t xml:space="preserve">Moon + celestial body billboards</w:t>
            </w:r>
          </w:p>
          <w:p>
            <w:pPr>
              <w:pStyle w:val="ListParagraph"/>
              <w:numPr>
                <w:ilvl w:val="0"/>
                <w:numId w:val="2"/>
              </w:numPr>
              <w:spacing w:before="40" w:after="40"/>
            </w:pPr>
            <w:r>
              <w:rPr>
                <w:rFonts w:ascii="Arial" w:cs="Arial" w:eastAsia="Arial" w:hAnsi="Arial"/>
                <w:sz w:val="22"/>
                <w:szCs w:val="22"/>
              </w:rPr>
              <w:t xml:space="preserve">Star field (procedural + AT-HYG catalog)</w:t>
            </w:r>
          </w:p>
          <w:p>
            <w:pPr>
              <w:pStyle w:val="ListParagraph"/>
              <w:numPr>
                <w:ilvl w:val="0"/>
                <w:numId w:val="2"/>
              </w:numPr>
              <w:spacing w:before="40" w:after="40"/>
            </w:pPr>
            <w:r>
              <w:rPr>
                <w:rFonts w:ascii="Arial" w:cs="Arial" w:eastAsia="Arial" w:hAnsi="Arial"/>
                <w:sz w:val="22"/>
                <w:szCs w:val="22"/>
              </w:rPr>
              <w:t xml:space="preserve">Aerial perspective LUT</w:t>
            </w:r>
          </w:p>
          <w:p>
            <w:pPr>
              <w:pStyle w:val="ListParagraph"/>
              <w:numPr>
                <w:ilvl w:val="0"/>
                <w:numId w:val="2"/>
              </w:numPr>
              <w:spacing w:before="40" w:after="40"/>
            </w:pPr>
            <w:r>
              <w:rPr>
                <w:rFonts w:ascii="Arial" w:cs="Arial" w:eastAsia="Arial" w:hAnsi="Arial"/>
                <w:sz w:val="22"/>
                <w:szCs w:val="22"/>
              </w:rPr>
              <w:t xml:space="preserve">Milky Way night sky band</w:t>
            </w:r>
          </w:p>
          <w:p>
            <w:pPr>
              <w:pStyle w:val="ListParagraph"/>
              <w:numPr>
                <w:ilvl w:val="0"/>
                <w:numId w:val="2"/>
              </w:numPr>
              <w:spacing w:before="40" w:after="40"/>
            </w:pPr>
            <w:r>
              <w:rPr>
                <w:rFonts w:ascii="Arial" w:cs="Arial" w:eastAsia="Arial" w:hAnsi="Arial"/>
                <w:sz w:val="22"/>
                <w:szCs w:val="22"/>
              </w:rPr>
              <w:t xml:space="preserve">WeatherState descriptor (wind, precipitation, fog)</w:t>
            </w:r>
          </w:p>
          <w:p>
            <w:pPr>
              <w:pStyle w:val="ListParagraph"/>
              <w:numPr>
                <w:ilvl w:val="0"/>
                <w:numId w:val="2"/>
              </w:numPr>
              <w:spacing w:before="40" w:after="40"/>
            </w:pPr>
            <w:r>
              <w:rPr>
                <w:rFonts w:ascii="Arial" w:cs="Arial" w:eastAsia="Arial" w:hAnsi="Arial"/>
                <w:sz w:val="22"/>
                <w:szCs w:val="22"/>
              </w:rPr>
              <w:t xml:space="preserve">DLE integration: sky view, atmosphere, time-of-day</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0" w:after="8"/>
            </w:pPr>
            <w:r>
              <w:rPr>
                <w:rFonts w:ascii="Arial" w:cs="Arial" w:eastAsia="Arial" w:hAnsi="Arial"/>
                <w:b/>
                <w:bCs/>
                <w:color w:val="6B4E8C"/>
                <w:sz w:val="23"/>
                <w:szCs w:val="23"/>
              </w:rPr>
              <w:t xml:space="preserve">0.2.0 — Volumetric Clouds</w:t>
            </w:r>
          </w:p>
          <w:p>
            <w:pPr>
              <w:pStyle w:val="ListParagraph"/>
              <w:numPr>
                <w:ilvl w:val="0"/>
                <w:numId w:val="2"/>
              </w:numPr>
              <w:spacing w:before="40" w:after="40"/>
            </w:pPr>
            <w:r>
              <w:rPr>
                <w:rFonts w:ascii="Arial" w:cs="Arial" w:eastAsia="Arial" w:hAnsi="Arial"/>
                <w:sz w:val="22"/>
                <w:szCs w:val="22"/>
              </w:rPr>
              <w:t xml:space="preserve">Ray-marched volumetric cloud layers</w:t>
            </w:r>
          </w:p>
          <w:p>
            <w:pPr>
              <w:pStyle w:val="ListParagraph"/>
              <w:numPr>
                <w:ilvl w:val="0"/>
                <w:numId w:val="2"/>
              </w:numPr>
              <w:spacing w:before="40" w:after="40"/>
            </w:pPr>
            <w:r>
              <w:rPr>
                <w:rFonts w:ascii="Arial" w:cs="Arial" w:eastAsia="Arial" w:hAnsi="Arial"/>
                <w:sz w:val="22"/>
                <w:szCs w:val="22"/>
              </w:rPr>
              <w:t xml:space="preserve">Weather-driven density fields (FastNoise curl)</w:t>
            </w:r>
          </w:p>
          <w:p>
            <w:pPr>
              <w:pStyle w:val="ListParagraph"/>
              <w:numPr>
                <w:ilvl w:val="0"/>
                <w:numId w:val="2"/>
              </w:numPr>
              <w:spacing w:before="40" w:after="40"/>
            </w:pPr>
            <w:r>
              <w:rPr>
                <w:rFonts w:ascii="Arial" w:cs="Arial" w:eastAsia="Arial" w:hAnsi="Arial"/>
                <w:sz w:val="22"/>
                <w:szCs w:val="22"/>
              </w:rPr>
              <w:t xml:space="preserve">Temporal reprojection for amortized cost</w:t>
            </w:r>
          </w:p>
          <w:p>
            <w:pPr>
              <w:pStyle w:val="ListParagraph"/>
              <w:numPr>
                <w:ilvl w:val="0"/>
                <w:numId w:val="2"/>
              </w:numPr>
              <w:spacing w:before="40" w:after="40"/>
            </w:pPr>
            <w:r>
              <w:rPr>
                <w:rFonts w:ascii="Arial" w:cs="Arial" w:eastAsia="Arial" w:hAnsi="Arial"/>
                <w:sz w:val="22"/>
                <w:szCs w:val="22"/>
              </w:rPr>
              <w:t xml:space="preserve">Cloud shadow projection map</w:t>
            </w:r>
          </w:p>
          <w:p>
            <w:pPr>
              <w:pStyle w:val="ListParagraph"/>
              <w:numPr>
                <w:ilvl w:val="0"/>
                <w:numId w:val="2"/>
              </w:numPr>
              <w:spacing w:before="40" w:after="40"/>
            </w:pPr>
            <w:r>
              <w:rPr>
                <w:rFonts w:ascii="Arial" w:cs="Arial" w:eastAsia="Arial" w:hAnsi="Arial"/>
                <w:sz w:val="22"/>
                <w:szCs w:val="22"/>
              </w:rPr>
              <w:t xml:space="preserve">Aurora / atmospheric phenomena</w:t>
            </w:r>
          </w:p>
          <w:p>
            <w:pPr>
              <w:pStyle w:val="ListParagraph"/>
              <w:numPr>
                <w:ilvl w:val="0"/>
                <w:numId w:val="2"/>
              </w:numPr>
              <w:spacing w:before="40" w:after="40"/>
            </w:pPr>
            <w:r>
              <w:rPr>
                <w:rFonts w:ascii="Arial" w:cs="Arial" w:eastAsia="Arial" w:hAnsi="Arial"/>
                <w:sz w:val="22"/>
                <w:szCs w:val="22"/>
              </w:rPr>
              <w:t xml:space="preserve">Night sky light pollution falloff</w:t>
            </w:r>
          </w:p>
          <w:p>
            <w:pPr>
              <w:pStyle w:val="ListParagraph"/>
              <w:numPr>
                <w:ilvl w:val="0"/>
                <w:numId w:val="2"/>
              </w:numPr>
              <w:spacing w:before="40" w:after="40"/>
            </w:pPr>
            <w:r>
              <w:rPr>
                <w:rFonts w:ascii="Arial" w:cs="Arial" w:eastAsia="Arial" w:hAnsi="Arial"/>
                <w:sz w:val="22"/>
                <w:szCs w:val="22"/>
              </w:rPr>
              <w:t xml:space="preserve">DynamisVFX weather-driven emitter integration</w:t>
            </w:r>
          </w:p>
          <w:p>
            <w:pPr>
              <w:pStyle w:val="ListParagraph"/>
              <w:numPr>
                <w:ilvl w:val="0"/>
                <w:numId w:val="2"/>
              </w:numPr>
              <w:spacing w:before="40" w:after="40"/>
            </w:pPr>
            <w:r>
              <w:rPr>
                <w:rFonts w:ascii="Arial" w:cs="Arial" w:eastAsia="Arial" w:hAnsi="Arial"/>
                <w:sz w:val="22"/>
                <w:szCs w:val="22"/>
              </w:rPr>
              <w:t xml:space="preserve">DynamisTerrain snow accumulation + puddles</w:t>
            </w:r>
          </w:p>
          <w:p>
            <w:pPr>
              <w:pStyle w:val="ListParagraph"/>
              <w:numPr>
                <w:ilvl w:val="0"/>
                <w:numId w:val="2"/>
              </w:numPr>
              <w:spacing w:before="40" w:after="40"/>
            </w:pPr>
            <w:r>
              <w:rPr>
                <w:rFonts w:ascii="Arial" w:cs="Arial" w:eastAsia="Arial" w:hAnsi="Arial"/>
                <w:sz w:val="22"/>
                <w:szCs w:val="22"/>
              </w:rPr>
              <w:t xml:space="preserve">Full WeatherSimulation tick (pressure fronts)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SCOPE</w:t>
            </w:r>
          </w:p>
        </w:tc>
        <w:tc>
          <w:tcPr>
            <w:tcW w:type="dxa" w:w="828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120"/>
            </w:tcMar>
          </w:tcPr>
          <w:p>
            <w:r>
              <w:rPr>
                <w:rFonts w:ascii="Arial" w:cs="Arial" w:eastAsia="Arial" w:hAnsi="Arial"/>
                <w:sz w:val="21"/>
                <w:szCs w:val="21"/>
              </w:rPr>
              <w:t xml:space="preserve">This document covers 0.1.0 only. 0.2.0 items are noted where they affect API surface decisions but are not designed in detail here.</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2. Position in the Ecosystem</w:t>
      </w:r>
    </w:p>
    <w:p>
      <w:pPr>
        <w:spacing w:before="60" w:after="80"/>
      </w:pPr>
      <w:r>
        <w:rPr>
          <w:rFonts w:ascii="Arial" w:cs="Arial" w:eastAsia="Arial" w:hAnsi="Arial"/>
          <w:sz w:val="22"/>
          <w:szCs w:val="22"/>
        </w:rPr>
        <w:t xml:space="preserve">DynamisSky is a producer library. It generates environmental state and GPU resources that downstream libraries consume. It has no dependency on DynamisVFX, DynamisTerrain, or DynamicLightEngine — the dependency arrows all point toward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80"/>
              <w:bottom w:type="dxa" w:w="160"/>
              <w:right w:type="dxa" w:w="280"/>
            </w:tcMar>
          </w:tcPr>
          <w:p>
            <w:pPr>
              <w:spacing w:before="0" w:after="20"/>
              <w:jc w:val="center"/>
            </w:pPr>
            <w:r>
              <w:rPr>
                <w:rFonts w:ascii="Arial" w:cs="Arial" w:eastAsia="Arial" w:hAnsi="Arial"/>
                <w:b/>
                <w:bCs/>
                <w:color w:val="1B3A6B"/>
                <w:sz w:val="22"/>
                <w:szCs w:val="22"/>
              </w:rPr>
              <w:t xml:space="preserve">Dependency Graph</w:t>
            </w:r>
          </w:p>
          <w:p>
            <w:pPr>
              <w:spacing w:before="0" w:after="8"/>
              <w:jc w:val="center"/>
            </w:pPr>
            <w:r>
              <w:rPr>
                <w:rFonts w:ascii="Arial" w:cs="Arial" w:eastAsia="Arial" w:hAnsi="Arial"/>
                <w:color w:val="888888"/>
                <w:sz w:val="19"/>
                <w:szCs w:val="19"/>
              </w:rPr>
              <w:t xml:space="preserve">Vectrix  ·  FastNoiseLiteNouveau  ·  AT-HYG catalog</w:t>
            </w:r>
          </w:p>
          <w:p>
            <w:pPr>
              <w:spacing w:before="0" w:after="8"/>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b/>
                <w:bCs/>
                <w:color w:val="2E75B6"/>
                <w:sz w:val="20"/>
                <w:szCs w:val="20"/>
              </w:rPr>
              <w:t xml:space="preserve">DynamisGPU 1.0.1</w:t>
            </w:r>
          </w:p>
          <w:p>
            <w:pPr>
              <w:spacing w:before="0" w:after="8"/>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b/>
                <w:bCs/>
                <w:color w:val="4A90D9"/>
                <w:sz w:val="22"/>
                <w:szCs w:val="22"/>
              </w:rPr>
              <w:t xml:space="preserve">DynamisSky 0.1.0</w:t>
            </w:r>
          </w:p>
          <w:p>
            <w:pPr>
              <w:spacing w:before="0" w:after="8"/>
              <w:jc w:val="center"/>
            </w:pPr>
            <w:r>
              <w:rPr>
                <w:rFonts w:ascii="Arial" w:cs="Arial" w:eastAsia="Arial" w:hAnsi="Arial"/>
                <w:color w:val="888888"/>
                <w:sz w:val="20"/>
                <w:szCs w:val="20"/>
              </w:rPr>
              <w:t xml:space="preserve">↙                    ↓                    ↘</w:t>
            </w:r>
          </w:p>
          <w:p>
            <w:pPr>
              <w:spacing w:before="0" w:after="8"/>
              <w:jc w:val="center"/>
            </w:pPr>
            <w:r>
              <w:rPr>
                <w:rFonts w:ascii="Courier New" w:cs="Courier New" w:eastAsia="Courier New" w:hAnsi="Courier New"/>
                <w:color w:val="404040"/>
                <w:sz w:val="20"/>
                <w:szCs w:val="20"/>
              </w:rPr>
              <w:t xml:space="preserve">DynamisVFX      DynamisTerrain      DynamicLightEngine</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2.1  What Each Consumer Gets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DynamisSky provides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DynamicLightEngine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SkyViewLut, AtmosphereUniforms, SunState, WeatherState, StarFieldBuffer, MoonDescriptor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DynamisVFX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WeatherState (wind/precip/fog), TimeOfDayState (color temp), AtmosphereConfig (aerial perspective density)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DynamisTerrain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WeatherState (snow/wet), CloudShadowMap, TimeOfDayState (surface tint)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3. Module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Artifact ID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Interfaces, descriptors, value types. Safe for all consumers.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 Vectrix · FastNoise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sky models, sun math, time-of-day, descriptor builders.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dynamissky-vulkan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 DynamisGPU</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LUT compute, sky view pass, star field, moon, HDRI fallback, DLE integration adapters.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MockSkyService, deterministic time-of-day harness, assertion helpers.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dynamissky-bench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 · test · JMH 1.37</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LUT bake throughput, sky view update cost, star field buffer build.</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4. dynamissky-api</w:t>
      </w:r>
    </w:p>
    <w:p>
      <w:pPr>
        <w:spacing w:before="60" w:after="80"/>
      </w:pPr>
      <w:r>
        <w:rPr>
          <w:rFonts w:ascii="Arial" w:cs="Arial" w:eastAsia="Arial" w:hAnsi="Arial"/>
          <w:sz w:val="22"/>
          <w:szCs w:val="22"/>
        </w:rPr>
        <w:t xml:space="preserve">Zero-dependency module. All types are immutable records or sealed interfaces. Consumers of DynamisSky depend only on this module — the Vulkan implementation is an engine-layer concern.</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4.1  Primary Service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package org.dynamissky.api;</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interface SkyService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Time-of-day control</w:t>
            </w:r>
          </w:p>
          <w:p>
            <w:pPr>
              <w:spacing w:before="10" w:after="10"/>
            </w:pPr>
            <w:r>
              <w:rPr>
                <w:rFonts w:ascii="Courier New" w:cs="Courier New" w:eastAsia="Courier New" w:hAnsi="Courier New"/>
                <w:color w:val="1A1A1A"/>
                <w:sz w:val="18"/>
                <w:szCs w:val="18"/>
              </w:rPr>
              <w:t xml:space="preserve">    void  setTimeOfDay(double julianDate);</w:t>
            </w:r>
          </w:p>
          <w:p>
            <w:pPr>
              <w:spacing w:before="10" w:after="10"/>
            </w:pPr>
            <w:r>
              <w:rPr>
                <w:rFonts w:ascii="Courier New" w:cs="Courier New" w:eastAsia="Courier New" w:hAnsi="Courier New"/>
                <w:color w:val="1A1A1A"/>
                <w:sz w:val="18"/>
                <w:szCs w:val="18"/>
              </w:rPr>
              <w:t xml:space="preserve">    void  advanceTime(float deltaSeconds);</w:t>
            </w:r>
          </w:p>
          <w:p>
            <w:pPr>
              <w:spacing w:before="10" w:after="10"/>
            </w:pPr>
            <w:r>
              <w:rPr>
                <w:rFonts w:ascii="Courier New" w:cs="Courier New" w:eastAsia="Courier New" w:hAnsi="Courier New"/>
                <w:color w:val="1A1A1A"/>
                <w:sz w:val="18"/>
                <w:szCs w:val="18"/>
              </w:rPr>
              <w:t xml:space="preserve">    TimeOfDayState  getTimeOfDay();</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Sun and celestial state</w:t>
            </w:r>
          </w:p>
          <w:p>
            <w:pPr>
              <w:spacing w:before="10" w:after="10"/>
            </w:pPr>
            <w:r>
              <w:rPr>
                <w:rFonts w:ascii="Courier New" w:cs="Courier New" w:eastAsia="Courier New" w:hAnsi="Courier New"/>
                <w:color w:val="1A1A1A"/>
                <w:sz w:val="18"/>
                <w:szCs w:val="18"/>
              </w:rPr>
              <w:t xml:space="preserve">    SunState        getSunState();</w:t>
            </w:r>
          </w:p>
          <w:p>
            <w:pPr>
              <w:spacing w:before="10" w:after="10"/>
            </w:pPr>
            <w:r>
              <w:rPr>
                <w:rFonts w:ascii="Courier New" w:cs="Courier New" w:eastAsia="Courier New" w:hAnsi="Courier New"/>
                <w:color w:val="1A1A1A"/>
                <w:sz w:val="18"/>
                <w:szCs w:val="18"/>
              </w:rPr>
              <w:t xml:space="preserve">    MoonState       getMoonState();</w:t>
            </w:r>
          </w:p>
          <w:p>
            <w:pPr>
              <w:spacing w:before="10" w:after="10"/>
            </w:pPr>
            <w:r>
              <w:rPr>
                <w:rFonts w:ascii="Courier New" w:cs="Courier New" w:eastAsia="Courier New" w:hAnsi="Courier New"/>
                <w:color w:val="1A1A1A"/>
                <w:sz w:val="18"/>
                <w:szCs w:val="18"/>
              </w:rPr>
              <w:t xml:space="preserve">    CelestialState  getCelestialState();  // all bodies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Atmosphere configuration</w:t>
            </w:r>
          </w:p>
          <w:p>
            <w:pPr>
              <w:spacing w:before="10" w:after="10"/>
            </w:pPr>
            <w:r>
              <w:rPr>
                <w:rFonts w:ascii="Courier New" w:cs="Courier New" w:eastAsia="Courier New" w:hAnsi="Courier New"/>
                <w:color w:val="1A1A1A"/>
                <w:sz w:val="18"/>
                <w:szCs w:val="18"/>
              </w:rPr>
              <w:t xml:space="preserve">    void            setAtmosphereConfig(AtmosphereConfig config);</w:t>
            </w:r>
          </w:p>
          <w:p>
            <w:pPr>
              <w:spacing w:before="10" w:after="10"/>
            </w:pPr>
            <w:r>
              <w:rPr>
                <w:rFonts w:ascii="Courier New" w:cs="Courier New" w:eastAsia="Courier New" w:hAnsi="Courier New"/>
                <w:color w:val="1A1A1A"/>
                <w:sz w:val="18"/>
                <w:szCs w:val="18"/>
              </w:rPr>
              <w:t xml:space="preserve">    AtmosphereConfig getAtmosphereConfig();</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Weather</w:t>
            </w:r>
          </w:p>
          <w:p>
            <w:pPr>
              <w:spacing w:before="10" w:after="10"/>
            </w:pPr>
            <w:r>
              <w:rPr>
                <w:rFonts w:ascii="Courier New" w:cs="Courier New" w:eastAsia="Courier New" w:hAnsi="Courier New"/>
                <w:color w:val="1A1A1A"/>
                <w:sz w:val="18"/>
                <w:szCs w:val="18"/>
              </w:rPr>
              <w:t xml:space="preserve">    void             setWeather(WeatherState weather);</w:t>
            </w:r>
          </w:p>
          <w:p>
            <w:pPr>
              <w:spacing w:before="10" w:after="10"/>
            </w:pPr>
            <w:r>
              <w:rPr>
                <w:rFonts w:ascii="Courier New" w:cs="Courier New" w:eastAsia="Courier New" w:hAnsi="Courier New"/>
                <w:color w:val="1A1A1A"/>
                <w:sz w:val="18"/>
                <w:szCs w:val="18"/>
              </w:rPr>
              <w:t xml:space="preserve">    WeatherState     getWeather();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Sky model selection</w:t>
            </w:r>
          </w:p>
          <w:p>
            <w:pPr>
              <w:spacing w:before="10" w:after="10"/>
            </w:pPr>
            <w:r>
              <w:rPr>
                <w:rFonts w:ascii="Courier New" w:cs="Courier New" w:eastAsia="Courier New" w:hAnsi="Courier New"/>
                <w:color w:val="1A1A1A"/>
                <w:sz w:val="18"/>
                <w:szCs w:val="18"/>
              </w:rPr>
              <w:t xml:space="preserve">    void             setSkyModel(SkyModelType model);</w:t>
            </w:r>
          </w:p>
          <w:p>
            <w:pPr>
              <w:spacing w:before="10" w:after="10"/>
            </w:pPr>
            <w:r>
              <w:rPr>
                <w:rFonts w:ascii="Courier New" w:cs="Courier New" w:eastAsia="Courier New" w:hAnsi="Courier New"/>
                <w:color w:val="1A1A1A"/>
                <w:sz w:val="18"/>
                <w:szCs w:val="18"/>
              </w:rPr>
              <w:t xml:space="preserve">    SkyModelType     getSkyModel();</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Per-frame GPU update — called by DLE frame loop</w:t>
            </w:r>
          </w:p>
          <w:p>
            <w:pPr>
              <w:spacing w:before="10" w:after="10"/>
            </w:pPr>
            <w:r>
              <w:rPr>
                <w:rFonts w:ascii="Courier New" w:cs="Courier New" w:eastAsia="Courier New" w:hAnsi="Courier New"/>
                <w:color w:val="1A1A1A"/>
                <w:sz w:val="18"/>
                <w:szCs w:val="18"/>
              </w:rPr>
              <w:t xml:space="preserve">    void             update(SkyFrameContext ctx);</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GPU resource handles — consumed by DLE</w:t>
            </w:r>
          </w:p>
          <w:p>
            <w:pPr>
              <w:spacing w:before="10" w:after="10"/>
            </w:pPr>
            <w:r>
              <w:rPr>
                <w:rFonts w:ascii="Courier New" w:cs="Courier New" w:eastAsia="Courier New" w:hAnsi="Courier New"/>
                <w:color w:val="1A1A1A"/>
                <w:sz w:val="18"/>
                <w:szCs w:val="18"/>
              </w:rPr>
              <w:t xml:space="preserve">    SkyGpuResources  getGpuResources();</w:t>
            </w:r>
          </w:p>
          <w:p>
            <w:pPr>
              <w:spacing w:before="10" w:after="10"/>
            </w:pPr>
            <w:r>
              <w:rPr>
                <w:rFonts w:ascii="Courier New" w:cs="Courier New" w:eastAsia="Courier New" w:hAnsi="Courier New"/>
                <w:color w:val="1A1A1A"/>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4.2  Core Value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80"/>
            </w:pPr>
            <w:r>
              <w:rPr>
                <w:rFonts w:ascii="Arial" w:cs="Arial" w:eastAsia="Arial" w:hAnsi="Arial"/>
                <w:b/>
                <w:bCs/>
                <w:color w:val="404040"/>
                <w:sz w:val="24"/>
                <w:szCs w:val="24"/>
              </w:rPr>
              <w:t xml:space="preserve">TimeOfDayState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TimeOfDayState(</w:t>
                  </w:r>
                </w:p>
                <w:p>
                  <w:pPr>
                    <w:spacing w:before="10" w:after="10"/>
                  </w:pPr>
                  <w:r>
                    <w:rPr>
                      <w:rFonts w:ascii="Courier New" w:cs="Courier New" w:eastAsia="Courier New" w:hAnsi="Courier New"/>
                      <w:color w:val="1A1A1A"/>
                      <w:sz w:val="18"/>
                      <w:szCs w:val="18"/>
                    </w:rPr>
                    <w:t xml:space="preserve">  double julianDate,</w:t>
                  </w:r>
                </w:p>
                <w:p>
                  <w:pPr>
                    <w:spacing w:before="10" w:after="10"/>
                  </w:pPr>
                  <w:r>
                    <w:rPr>
                      <w:rFonts w:ascii="Courier New" w:cs="Courier New" w:eastAsia="Courier New" w:hAnsi="Courier New"/>
                      <w:color w:val="1A1A1A"/>
                      <w:sz w:val="18"/>
                      <w:szCs w:val="18"/>
                    </w:rPr>
                    <w:t xml:space="preserve">  float  solarNoon,      // 0-1 day fraction</w:t>
                  </w:r>
                </w:p>
                <w:p>
                  <w:pPr>
                    <w:spacing w:before="10" w:after="10"/>
                  </w:pPr>
                  <w:r>
                    <w:rPr>
                      <w:rFonts w:ascii="Courier New" w:cs="Courier New" w:eastAsia="Courier New" w:hAnsi="Courier New"/>
                      <w:color w:val="1A1A1A"/>
                      <w:sz w:val="18"/>
                      <w:szCs w:val="18"/>
                    </w:rPr>
                    <w:t xml:space="preserve">  float  sunriseHour,</w:t>
                  </w:r>
                </w:p>
                <w:p>
                  <w:pPr>
                    <w:spacing w:before="10" w:after="10"/>
                  </w:pPr>
                  <w:r>
                    <w:rPr>
                      <w:rFonts w:ascii="Courier New" w:cs="Courier New" w:eastAsia="Courier New" w:hAnsi="Courier New"/>
                      <w:color w:val="1A1A1A"/>
                      <w:sz w:val="18"/>
                      <w:szCs w:val="18"/>
                    </w:rPr>
                    <w:t xml:space="preserve">  float  sunsetHour,</w:t>
                  </w:r>
                </w:p>
                <w:p>
                  <w:pPr>
                    <w:spacing w:before="10" w:after="10"/>
                  </w:pPr>
                  <w:r>
                    <w:rPr>
                      <w:rFonts w:ascii="Courier New" w:cs="Courier New" w:eastAsia="Courier New" w:hAnsi="Courier New"/>
                      <w:color w:val="1A1A1A"/>
                      <w:sz w:val="18"/>
                      <w:szCs w:val="18"/>
                    </w:rPr>
                    <w:t xml:space="preserve">  float  colorTemperature, // Kelvin</w:t>
                  </w:r>
                </w:p>
                <w:p>
                  <w:pPr>
                    <w:spacing w:before="10" w:after="10"/>
                  </w:pPr>
                  <w:r>
                    <w:rPr>
                      <w:rFonts w:ascii="Courier New" w:cs="Courier New" w:eastAsia="Courier New" w:hAnsi="Courier New"/>
                      <w:color w:val="1A1A1A"/>
                      <w:sz w:val="18"/>
                      <w:szCs w:val="18"/>
                    </w:rPr>
                    <w:t xml:space="preserve">  float  ambientIntensity,</w:t>
                  </w:r>
                </w:p>
                <w:p>
                  <w:pPr>
                    <w:spacing w:before="10" w:after="10"/>
                  </w:pPr>
                  <w:r>
                    <w:rPr>
                      <w:rFonts w:ascii="Courier New" w:cs="Courier New" w:eastAsia="Courier New" w:hAnsi="Courier New"/>
                      <w:color w:val="1A1A1A"/>
                      <w:sz w:val="18"/>
                      <w:szCs w:val="18"/>
                    </w:rPr>
                    <w:t xml:space="preserve">  float  starVisibility   // 0=day 1=night</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spacing w:before="200" w:after="80"/>
            </w:pPr>
            <w:r>
              <w:rPr>
                <w:rFonts w:ascii="Arial" w:cs="Arial" w:eastAsia="Arial" w:hAnsi="Arial"/>
                <w:b/>
                <w:bCs/>
                <w:color w:val="404040"/>
                <w:sz w:val="24"/>
                <w:szCs w:val="24"/>
              </w:rPr>
              <w:t xml:space="preserve">SunState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SunState(</w:t>
                  </w:r>
                </w:p>
                <w:p>
                  <w:pPr>
                    <w:spacing w:before="10" w:after="10"/>
                  </w:pPr>
                  <w:r>
                    <w:rPr>
                      <w:rFonts w:ascii="Courier New" w:cs="Courier New" w:eastAsia="Courier New" w:hAnsi="Courier New"/>
                      <w:color w:val="1A1A1A"/>
                      <w:sz w:val="18"/>
                      <w:szCs w:val="18"/>
                    </w:rPr>
                    <w:t xml:space="preserve">  float  azimuth,     // degrees</w:t>
                  </w:r>
                </w:p>
                <w:p>
                  <w:pPr>
                    <w:spacing w:before="10" w:after="10"/>
                  </w:pPr>
                  <w:r>
                    <w:rPr>
                      <w:rFonts w:ascii="Courier New" w:cs="Courier New" w:eastAsia="Courier New" w:hAnsi="Courier New"/>
                      <w:color w:val="1A1A1A"/>
                      <w:sz w:val="18"/>
                      <w:szCs w:val="18"/>
                    </w:rPr>
                    <w:t xml:space="preserve">  float  altitude,    // degrees (-90 to 90)</w:t>
                  </w:r>
                </w:p>
                <w:p>
                  <w:pPr>
                    <w:spacing w:before="10" w:after="10"/>
                  </w:pPr>
                  <w:r>
                    <w:rPr>
                      <w:rFonts w:ascii="Courier New" w:cs="Courier New" w:eastAsia="Courier New" w:hAnsi="Courier New"/>
                      <w:color w:val="1A1A1A"/>
                      <w:sz w:val="18"/>
                      <w:szCs w:val="18"/>
                    </w:rPr>
                    <w:t xml:space="preserve">  Vec3   direction,   // normalized world-space</w:t>
                  </w:r>
                </w:p>
                <w:p>
                  <w:pPr>
                    <w:spacing w:before="10" w:after="10"/>
                  </w:pPr>
                  <w:r>
                    <w:rPr>
                      <w:rFonts w:ascii="Courier New" w:cs="Courier New" w:eastAsia="Courier New" w:hAnsi="Courier New"/>
                      <w:color w:val="1A1A1A"/>
                      <w:sz w:val="18"/>
                      <w:szCs w:val="18"/>
                    </w:rPr>
                    <w:t xml:space="preserve">  Vec3   color,       // linear RGB</w:t>
                  </w:r>
                </w:p>
                <w:p>
                  <w:pPr>
                    <w:spacing w:before="10" w:after="10"/>
                  </w:pPr>
                  <w:r>
                    <w:rPr>
                      <w:rFonts w:ascii="Courier New" w:cs="Courier New" w:eastAsia="Courier New" w:hAnsi="Courier New"/>
                      <w:color w:val="1A1A1A"/>
                      <w:sz w:val="18"/>
                      <w:szCs w:val="18"/>
                    </w:rPr>
                    <w:t xml:space="preserve">  float  intensity,   // lux</w:t>
                  </w:r>
                </w:p>
                <w:p>
                  <w:pPr>
                    <w:spacing w:before="10" w:after="10"/>
                  </w:pPr>
                  <w:r>
                    <w:rPr>
                      <w:rFonts w:ascii="Courier New" w:cs="Courier New" w:eastAsia="Courier New" w:hAnsi="Courier New"/>
                      <w:color w:val="1A1A1A"/>
                      <w:sz w:val="18"/>
                      <w:szCs w:val="18"/>
                    </w:rPr>
                    <w:t xml:space="preserve">  float  angularSize  // degrees (~0.53)</w:t>
                  </w:r>
                </w:p>
                <w:p>
                  <w:pPr>
                    <w:spacing w:before="10" w:after="10"/>
                  </w:pPr>
                  <w:r>
                    <w:rPr>
                      <w:rFonts w:ascii="Courier New" w:cs="Courier New" w:eastAsia="Courier New" w:hAnsi="Courier New"/>
                      <w:color w:val="1A1A1A"/>
                      <w:sz w:val="18"/>
                      <w:szCs w:val="18"/>
                    </w:rPr>
                    <w:t xml:space="preserve">)</w:t>
                  </w:r>
                </w:p>
              </w:tc>
            </w:tr>
          </w:tbl>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80"/>
            </w:pPr>
            <w:r>
              <w:rPr>
                <w:rFonts w:ascii="Arial" w:cs="Arial" w:eastAsia="Arial" w:hAnsi="Arial"/>
                <w:b/>
                <w:bCs/>
                <w:color w:val="404040"/>
                <w:sz w:val="24"/>
                <w:szCs w:val="24"/>
              </w:rPr>
              <w:t xml:space="preserve">WeatherState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WeatherState(</w:t>
                  </w:r>
                </w:p>
                <w:p>
                  <w:pPr>
                    <w:spacing w:before="10" w:after="10"/>
                  </w:pPr>
                  <w:r>
                    <w:rPr>
                      <w:rFonts w:ascii="Courier New" w:cs="Courier New" w:eastAsia="Courier New" w:hAnsi="Courier New"/>
                      <w:color w:val="1A1A1A"/>
                      <w:sz w:val="18"/>
                      <w:szCs w:val="18"/>
                    </w:rPr>
                    <w:t xml:space="preserve">  float  windSpeed,     // m/s</w:t>
                  </w:r>
                </w:p>
                <w:p>
                  <w:pPr>
                    <w:spacing w:before="10" w:after="10"/>
                  </w:pPr>
                  <w:r>
                    <w:rPr>
                      <w:rFonts w:ascii="Courier New" w:cs="Courier New" w:eastAsia="Courier New" w:hAnsi="Courier New"/>
                      <w:color w:val="1A1A1A"/>
                      <w:sz w:val="18"/>
                      <w:szCs w:val="18"/>
                    </w:rPr>
                    <w:t xml:space="preserve">  Vec3   windDirection, // normalized</w:t>
                  </w:r>
                </w:p>
                <w:p>
                  <w:pPr>
                    <w:spacing w:before="10" w:after="10"/>
                  </w:pPr>
                  <w:r>
                    <w:rPr>
                      <w:rFonts w:ascii="Courier New" w:cs="Courier New" w:eastAsia="Courier New" w:hAnsi="Courier New"/>
                      <w:color w:val="1A1A1A"/>
                      <w:sz w:val="18"/>
                      <w:szCs w:val="18"/>
                    </w:rPr>
                    <w:t xml:space="preserve">  float  rainIntensity, // 0-1</w:t>
                  </w:r>
                </w:p>
                <w:p>
                  <w:pPr>
                    <w:spacing w:before="10" w:after="10"/>
                  </w:pPr>
                  <w:r>
                    <w:rPr>
                      <w:rFonts w:ascii="Courier New" w:cs="Courier New" w:eastAsia="Courier New" w:hAnsi="Courier New"/>
                      <w:color w:val="1A1A1A"/>
                      <w:sz w:val="18"/>
                      <w:szCs w:val="18"/>
                    </w:rPr>
                    <w:t xml:space="preserve">  float  snowIntensity, // 0-1</w:t>
                  </w:r>
                </w:p>
                <w:p>
                  <w:pPr>
                    <w:spacing w:before="10" w:after="10"/>
                  </w:pPr>
                  <w:r>
                    <w:rPr>
                      <w:rFonts w:ascii="Courier New" w:cs="Courier New" w:eastAsia="Courier New" w:hAnsi="Courier New"/>
                      <w:color w:val="1A1A1A"/>
                      <w:sz w:val="18"/>
                      <w:szCs w:val="18"/>
                    </w:rPr>
                    <w:t xml:space="preserve">  float  fogDensity,    // 0-1</w:t>
                  </w:r>
                </w:p>
                <w:p>
                  <w:pPr>
                    <w:spacing w:before="10" w:after="10"/>
                  </w:pPr>
                  <w:r>
                    <w:rPr>
                      <w:rFonts w:ascii="Courier New" w:cs="Courier New" w:eastAsia="Courier New" w:hAnsi="Courier New"/>
                      <w:color w:val="1A1A1A"/>
                      <w:sz w:val="18"/>
                      <w:szCs w:val="18"/>
                    </w:rPr>
                    <w:t xml:space="preserve">  float  fogAltitude,   // metres</w:t>
                  </w:r>
                </w:p>
                <w:p>
                  <w:pPr>
                    <w:spacing w:before="10" w:after="10"/>
                  </w:pPr>
                  <w:r>
                    <w:rPr>
                      <w:rFonts w:ascii="Courier New" w:cs="Courier New" w:eastAsia="Courier New" w:hAnsi="Courier New"/>
                      <w:color w:val="1A1A1A"/>
                      <w:sz w:val="18"/>
                      <w:szCs w:val="18"/>
                    </w:rPr>
                    <w:t xml:space="preserve">  float  cloudCoverage, // 0-1</w:t>
                  </w:r>
                </w:p>
                <w:p>
                  <w:pPr>
                    <w:spacing w:before="10" w:after="10"/>
                  </w:pPr>
                  <w:r>
                    <w:rPr>
                      <w:rFonts w:ascii="Courier New" w:cs="Courier New" w:eastAsia="Courier New" w:hAnsi="Courier New"/>
                      <w:color w:val="1A1A1A"/>
                      <w:sz w:val="18"/>
                      <w:szCs w:val="18"/>
                    </w:rPr>
                    <w:t xml:space="preserve">  float  wetness        // 0-1 surface wetness</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spacing w:before="200" w:after="80"/>
            </w:pPr>
            <w:r>
              <w:rPr>
                <w:rFonts w:ascii="Arial" w:cs="Arial" w:eastAsia="Arial" w:hAnsi="Arial"/>
                <w:b/>
                <w:bCs/>
                <w:color w:val="404040"/>
                <w:sz w:val="24"/>
                <w:szCs w:val="24"/>
              </w:rPr>
              <w:t xml:space="preserve">AtmosphereConfig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AtmosphereConfig(</w:t>
                  </w:r>
                </w:p>
                <w:p>
                  <w:pPr>
                    <w:spacing w:before="10" w:after="10"/>
                  </w:pPr>
                  <w:r>
                    <w:rPr>
                      <w:rFonts w:ascii="Courier New" w:cs="Courier New" w:eastAsia="Courier New" w:hAnsi="Courier New"/>
                      <w:color w:val="1A1A1A"/>
                      <w:sz w:val="18"/>
                      <w:szCs w:val="18"/>
                    </w:rPr>
                    <w:t xml:space="preserve">  float  planetRadius,   // metres (6371000)</w:t>
                  </w:r>
                </w:p>
                <w:p>
                  <w:pPr>
                    <w:spacing w:before="10" w:after="10"/>
                  </w:pPr>
                  <w:r>
                    <w:rPr>
                      <w:rFonts w:ascii="Courier New" w:cs="Courier New" w:eastAsia="Courier New" w:hAnsi="Courier New"/>
                      <w:color w:val="1A1A1A"/>
                      <w:sz w:val="18"/>
                      <w:szCs w:val="18"/>
                    </w:rPr>
                    <w:t xml:space="preserve">  float  atmosphereHeight,// metres (100000)</w:t>
                  </w:r>
                </w:p>
                <w:p>
                  <w:pPr>
                    <w:spacing w:before="10" w:after="10"/>
                  </w:pPr>
                  <w:r>
                    <w:rPr>
                      <w:rFonts w:ascii="Courier New" w:cs="Courier New" w:eastAsia="Courier New" w:hAnsi="Courier New"/>
                      <w:color w:val="1A1A1A"/>
                      <w:sz w:val="18"/>
                      <w:szCs w:val="18"/>
                    </w:rPr>
                    <w:t xml:space="preserve">  Vec3   rayleighScatter,// per-wavelength</w:t>
                  </w:r>
                </w:p>
                <w:p>
                  <w:pPr>
                    <w:spacing w:before="10" w:after="10"/>
                  </w:pPr>
                  <w:r>
                    <w:rPr>
                      <w:rFonts w:ascii="Courier New" w:cs="Courier New" w:eastAsia="Courier New" w:hAnsi="Courier New"/>
                      <w:color w:val="1A1A1A"/>
                      <w:sz w:val="18"/>
                      <w:szCs w:val="18"/>
                    </w:rPr>
                    <w:t xml:space="preserve">  float  rayleighHeight, // scale height metres</w:t>
                  </w:r>
                </w:p>
                <w:p>
                  <w:pPr>
                    <w:spacing w:before="10" w:after="10"/>
                  </w:pPr>
                  <w:r>
                    <w:rPr>
                      <w:rFonts w:ascii="Courier New" w:cs="Courier New" w:eastAsia="Courier New" w:hAnsi="Courier New"/>
                      <w:color w:val="1A1A1A"/>
                      <w:sz w:val="18"/>
                      <w:szCs w:val="18"/>
                    </w:rPr>
                    <w:t xml:space="preserve">  float  mieScatter,</w:t>
                  </w:r>
                </w:p>
                <w:p>
                  <w:pPr>
                    <w:spacing w:before="10" w:after="10"/>
                  </w:pPr>
                  <w:r>
                    <w:rPr>
                      <w:rFonts w:ascii="Courier New" w:cs="Courier New" w:eastAsia="Courier New" w:hAnsi="Courier New"/>
                      <w:color w:val="1A1A1A"/>
                      <w:sz w:val="18"/>
                      <w:szCs w:val="18"/>
                    </w:rPr>
                    <w:t xml:space="preserve">  float  mieAbsorb,</w:t>
                  </w:r>
                </w:p>
                <w:p>
                  <w:pPr>
                    <w:spacing w:before="10" w:after="10"/>
                  </w:pPr>
                  <w:r>
                    <w:rPr>
                      <w:rFonts w:ascii="Courier New" w:cs="Courier New" w:eastAsia="Courier New" w:hAnsi="Courier New"/>
                      <w:color w:val="1A1A1A"/>
                      <w:sz w:val="18"/>
                      <w:szCs w:val="18"/>
                    </w:rPr>
                    <w:t xml:space="preserve">  float  mieHeight,</w:t>
                  </w:r>
                </w:p>
                <w:p>
                  <w:pPr>
                    <w:spacing w:before="10" w:after="10"/>
                  </w:pPr>
                  <w:r>
                    <w:rPr>
                      <w:rFonts w:ascii="Courier New" w:cs="Courier New" w:eastAsia="Courier New" w:hAnsi="Courier New"/>
                      <w:color w:val="1A1A1A"/>
                      <w:sz w:val="18"/>
                      <w:szCs w:val="18"/>
                    </w:rPr>
                    <w:t xml:space="preserve">  float  mieAnisotropy,  // g factor</w:t>
                  </w:r>
                </w:p>
                <w:p>
                  <w:pPr>
                    <w:spacing w:before="10" w:after="10"/>
                  </w:pPr>
                  <w:r>
                    <w:rPr>
                      <w:rFonts w:ascii="Courier New" w:cs="Courier New" w:eastAsia="Courier New" w:hAnsi="Courier New"/>
                      <w:color w:val="1A1A1A"/>
                      <w:sz w:val="18"/>
                      <w:szCs w:val="18"/>
                    </w:rPr>
                    <w:t xml:space="preserve">  Vec3   ozoneAbsorb</w:t>
                  </w:r>
                </w:p>
                <w:p>
                  <w:pPr>
                    <w:spacing w:before="10" w:after="10"/>
                  </w:pPr>
                  <w:r>
                    <w:rPr>
                      <w:rFonts w:ascii="Courier New" w:cs="Courier New" w:eastAsia="Courier New" w:hAnsi="Courier New"/>
                      <w:color w:val="1A1A1A"/>
                      <w:sz w:val="18"/>
                      <w:szCs w:val="18"/>
                    </w:rPr>
                    <w:t xml:space="preserve">)</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80"/>
            </w:pPr>
            <w:r>
              <w:rPr>
                <w:rFonts w:ascii="Arial" w:cs="Arial" w:eastAsia="Arial" w:hAnsi="Arial"/>
                <w:b/>
                <w:bCs/>
                <w:color w:val="404040"/>
                <w:sz w:val="24"/>
                <w:szCs w:val="24"/>
              </w:rPr>
              <w:t xml:space="preserve">MoonState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MoonState(</w:t>
                  </w:r>
                </w:p>
                <w:p>
                  <w:pPr>
                    <w:spacing w:before="10" w:after="10"/>
                  </w:pPr>
                  <w:r>
                    <w:rPr>
                      <w:rFonts w:ascii="Courier New" w:cs="Courier New" w:eastAsia="Courier New" w:hAnsi="Courier New"/>
                      <w:color w:val="1A1A1A"/>
                      <w:sz w:val="18"/>
                      <w:szCs w:val="18"/>
                    </w:rPr>
                    <w:t xml:space="preserve">  float  azimuth,</w:t>
                  </w:r>
                </w:p>
                <w:p>
                  <w:pPr>
                    <w:spacing w:before="10" w:after="10"/>
                  </w:pPr>
                  <w:r>
                    <w:rPr>
                      <w:rFonts w:ascii="Courier New" w:cs="Courier New" w:eastAsia="Courier New" w:hAnsi="Courier New"/>
                      <w:color w:val="1A1A1A"/>
                      <w:sz w:val="18"/>
                      <w:szCs w:val="18"/>
                    </w:rPr>
                    <w:t xml:space="preserve">  float  altitude,</w:t>
                  </w:r>
                </w:p>
                <w:p>
                  <w:pPr>
                    <w:spacing w:before="10" w:after="10"/>
                  </w:pPr>
                  <w:r>
                    <w:rPr>
                      <w:rFonts w:ascii="Courier New" w:cs="Courier New" w:eastAsia="Courier New" w:hAnsi="Courier New"/>
                      <w:color w:val="1A1A1A"/>
                      <w:sz w:val="18"/>
                      <w:szCs w:val="18"/>
                    </w:rPr>
                    <w:t xml:space="preserve">  Vec3   direction,</w:t>
                  </w:r>
                </w:p>
                <w:p>
                  <w:pPr>
                    <w:spacing w:before="10" w:after="10"/>
                  </w:pPr>
                  <w:r>
                    <w:rPr>
                      <w:rFonts w:ascii="Courier New" w:cs="Courier New" w:eastAsia="Courier New" w:hAnsi="Courier New"/>
                      <w:color w:val="1A1A1A"/>
                      <w:sz w:val="18"/>
                      <w:szCs w:val="18"/>
                    </w:rPr>
                    <w:t xml:space="preserve">  float  phase,      // 0-1 lunar cycle</w:t>
                  </w:r>
                </w:p>
                <w:p>
                  <w:pPr>
                    <w:spacing w:before="10" w:after="10"/>
                  </w:pPr>
                  <w:r>
                    <w:rPr>
                      <w:rFonts w:ascii="Courier New" w:cs="Courier New" w:eastAsia="Courier New" w:hAnsi="Courier New"/>
                      <w:color w:val="1A1A1A"/>
                      <w:sz w:val="18"/>
                      <w:szCs w:val="18"/>
                    </w:rPr>
                    <w:t xml:space="preserve">  float  intensity,  // reflected lux</w:t>
                  </w:r>
                </w:p>
                <w:p>
                  <w:pPr>
                    <w:spacing w:before="10" w:after="10"/>
                  </w:pPr>
                  <w:r>
                    <w:rPr>
                      <w:rFonts w:ascii="Courier New" w:cs="Courier New" w:eastAsia="Courier New" w:hAnsi="Courier New"/>
                      <w:color w:val="1A1A1A"/>
                      <w:sz w:val="18"/>
                      <w:szCs w:val="18"/>
                    </w:rPr>
                    <w:t xml:space="preserve">  float  angularSize</w:t>
                  </w:r>
                </w:p>
                <w:p>
                  <w:pPr>
                    <w:spacing w:before="10" w:after="10"/>
                  </w:pPr>
                  <w:r>
                    <w:rPr>
                      <w:rFonts w:ascii="Courier New" w:cs="Courier New" w:eastAsia="Courier New" w:hAnsi="Courier New"/>
                      <w:color w:val="1A1A1A"/>
                      <w:sz w:val="18"/>
                      <w:szCs w:val="18"/>
                    </w:rPr>
                    <w:t xml:space="preserve">)</w:t>
                  </w:r>
                </w:p>
              </w:tc>
            </w:tr>
          </w:tbl>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80"/>
            </w:pPr>
            <w:r>
              <w:rPr>
                <w:rFonts w:ascii="Arial" w:cs="Arial" w:eastAsia="Arial" w:hAnsi="Arial"/>
                <w:b/>
                <w:bCs/>
                <w:color w:val="404040"/>
                <w:sz w:val="24"/>
                <w:szCs w:val="24"/>
              </w:rPr>
              <w:t xml:space="preserve">SkyGpuResources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SkyGpuResources(</w:t>
                  </w:r>
                </w:p>
                <w:p>
                  <w:pPr>
                    <w:spacing w:before="10" w:after="10"/>
                  </w:pPr>
                  <w:r>
                    <w:rPr>
                      <w:rFonts w:ascii="Courier New" w:cs="Courier New" w:eastAsia="Courier New" w:hAnsi="Courier New"/>
                      <w:color w:val="1A1A1A"/>
                      <w:sz w:val="18"/>
                      <w:szCs w:val="18"/>
                    </w:rPr>
                    <w:t xml:space="preserve">  long  transmittanceLut,  // VkImage</w:t>
                  </w:r>
                </w:p>
                <w:p>
                  <w:pPr>
                    <w:spacing w:before="10" w:after="10"/>
                  </w:pPr>
                  <w:r>
                    <w:rPr>
                      <w:rFonts w:ascii="Courier New" w:cs="Courier New" w:eastAsia="Courier New" w:hAnsi="Courier New"/>
                      <w:color w:val="1A1A1A"/>
                      <w:sz w:val="18"/>
                      <w:szCs w:val="18"/>
                    </w:rPr>
                    <w:t xml:space="preserve">  long  scatteringLut,     // VkImage (4D)</w:t>
                  </w:r>
                </w:p>
                <w:p>
                  <w:pPr>
                    <w:spacing w:before="10" w:after="10"/>
                  </w:pPr>
                  <w:r>
                    <w:rPr>
                      <w:rFonts w:ascii="Courier New" w:cs="Courier New" w:eastAsia="Courier New" w:hAnsi="Courier New"/>
                      <w:color w:val="1A1A1A"/>
                      <w:sz w:val="18"/>
                      <w:szCs w:val="18"/>
                    </w:rPr>
                    <w:t xml:space="preserve">  long  skyViewLut,        // VkImage (updated/frame)</w:t>
                  </w:r>
                </w:p>
                <w:p>
                  <w:pPr>
                    <w:spacing w:before="10" w:after="10"/>
                  </w:pPr>
                  <w:r>
                    <w:rPr>
                      <w:rFonts w:ascii="Courier New" w:cs="Courier New" w:eastAsia="Courier New" w:hAnsi="Courier New"/>
                      <w:color w:val="1A1A1A"/>
                      <w:sz w:val="18"/>
                      <w:szCs w:val="18"/>
                    </w:rPr>
                    <w:t xml:space="preserve">  long  aerialLut,         // VkImage (updated/frame)</w:t>
                  </w:r>
                </w:p>
                <w:p>
                  <w:pPr>
                    <w:spacing w:before="10" w:after="10"/>
                  </w:pPr>
                  <w:r>
                    <w:rPr>
                      <w:rFonts w:ascii="Courier New" w:cs="Courier New" w:eastAsia="Courier New" w:hAnsi="Courier New"/>
                      <w:color w:val="1A1A1A"/>
                      <w:sz w:val="18"/>
                      <w:szCs w:val="18"/>
                    </w:rPr>
                    <w:t xml:space="preserve">  long  starFieldBuffer,   // VkBuffer (vertex)</w:t>
                  </w:r>
                </w:p>
                <w:p>
                  <w:pPr>
                    <w:spacing w:before="10" w:after="10"/>
                  </w:pPr>
                  <w:r>
                    <w:rPr>
                      <w:rFonts w:ascii="Courier New" w:cs="Courier New" w:eastAsia="Courier New" w:hAnsi="Courier New"/>
                      <w:color w:val="1A1A1A"/>
                      <w:sz w:val="18"/>
                      <w:szCs w:val="18"/>
                    </w:rPr>
                    <w:t xml:space="preserve">  long  skyUboBuffer,      // VkBuffer (uniforms)</w:t>
                  </w:r>
                </w:p>
                <w:p>
                  <w:pPr>
                    <w:spacing w:before="10" w:after="10"/>
                  </w:pPr>
                  <w:r>
                    <w:rPr>
                      <w:rFonts w:ascii="Courier New" w:cs="Courier New" w:eastAsia="Courier New" w:hAnsi="Courier New"/>
                      <w:color w:val="1A1A1A"/>
                      <w:sz w:val="18"/>
                      <w:szCs w:val="18"/>
                    </w:rPr>
                    <w:t xml:space="preserve">  long  sampler</w:t>
                  </w:r>
                </w:p>
                <w:p>
                  <w:pPr>
                    <w:spacing w:before="10" w:after="10"/>
                  </w:pPr>
                  <w:r>
                    <w:rPr>
                      <w:rFonts w:ascii="Courier New" w:cs="Courier New" w:eastAsia="Courier New" w:hAnsi="Courier New"/>
                      <w:color w:val="1A1A1A"/>
                      <w:sz w:val="18"/>
                      <w:szCs w:val="18"/>
                    </w:rPr>
                    <w:t xml:space="preserve">)</w:t>
                  </w:r>
                </w:p>
              </w:tc>
            </w:tr>
          </w:tbl>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4.3  Enumerations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SkyModelType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PREETHAM · HOSEK_WILKIE · BRUNETON · HDRI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BRUNETON requires LUT bake at startup. HDRI is fallback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CelestialBodyType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 MOON · VENUS · MARS · JUPITER · SATURN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Planets rendered as bright points at astronomically correct positions.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PrecipitationType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RAIN · SNOW · SLEET · HAIL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Consumed by DynamisVFX emitter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TimeZone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offset float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solar position calculations.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LatLon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record(float lat, float lon)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Geographic coordinates for sun position accuracy.</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5. dynamissky-core</w:t>
      </w:r>
    </w:p>
    <w:p>
      <w:pPr>
        <w:spacing w:before="60" w:after="80"/>
      </w:pPr>
      <w:r>
        <w:rPr>
          <w:rFonts w:ascii="Arial" w:cs="Arial" w:eastAsia="Arial" w:hAnsi="Arial"/>
          <w:sz w:val="22"/>
          <w:szCs w:val="22"/>
        </w:rPr>
        <w:t xml:space="preserve">CPU-side sky model evaluation, sun position mathematics, and time-of-day scheduling. No GPU dependency. Results feed the Vulkan module's shader uniforms and LUT generation parameters.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5.1  Sun Position Math</w:t>
      </w:r>
    </w:p>
    <w:p>
      <w:pPr>
        <w:spacing w:before="60" w:after="80"/>
      </w:pPr>
      <w:r>
        <w:rPr>
          <w:rFonts w:ascii="Arial" w:cs="Arial" w:eastAsia="Arial" w:hAnsi="Arial"/>
          <w:sz w:val="22"/>
          <w:szCs w:val="22"/>
        </w:rPr>
        <w:t xml:space="preserve">Implements the NOAA Solar Calculator algorithm — accurate to within 1 minute of arc for dates 1950-2050. Takes Julian date and geographic coordinates, produces azimuth and altitude.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SolarPositionCalculator — org.dynamissky.core.solar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SolarPosition pos = SolarPositionCalculator.compute(</w:t>
            </w:r>
          </w:p>
          <w:p>
            <w:pPr>
              <w:spacing w:before="10" w:after="10"/>
            </w:pPr>
            <w:r>
              <w:rPr>
                <w:rFonts w:ascii="Courier New" w:cs="Courier New" w:eastAsia="Courier New" w:hAnsi="Courier New"/>
                <w:color w:val="1A1A1A"/>
                <w:sz w:val="18"/>
                <w:szCs w:val="18"/>
              </w:rPr>
              <w:t xml:space="preserve">    julianDate,</w:t>
            </w:r>
          </w:p>
          <w:p>
            <w:pPr>
              <w:spacing w:before="10" w:after="10"/>
            </w:pPr>
            <w:r>
              <w:rPr>
                <w:rFonts w:ascii="Courier New" w:cs="Courier New" w:eastAsia="Courier New" w:hAnsi="Courier New"/>
                <w:color w:val="1A1A1A"/>
                <w:sz w:val="18"/>
                <w:szCs w:val="18"/>
              </w:rPr>
              <w:t xml:space="preserve">    LatLon.of(43.7f, -79.4f),   // Toronto</w:t>
            </w:r>
          </w:p>
          <w:p>
            <w:pPr>
              <w:spacing w:before="10" w:after="10"/>
            </w:pPr>
            <w:r>
              <w:rPr>
                <w:rFonts w:ascii="Courier New" w:cs="Courier New" w:eastAsia="Courier New" w:hAnsi="Courier New"/>
                <w:color w:val="1A1A1A"/>
                <w:sz w:val="18"/>
                <w:szCs w:val="18"/>
              </w:rPr>
              <w:t xml:space="preserve">    TimeZone.of(-5f)             // EST</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pos.azimuth()  — degrees from North, clockwise</w:t>
            </w:r>
          </w:p>
          <w:p>
            <w:pPr>
              <w:spacing w:before="10" w:after="10"/>
            </w:pPr>
            <w:r>
              <w:rPr>
                <w:rFonts w:ascii="Courier New" w:cs="Courier New" w:eastAsia="Courier New" w:hAnsi="Courier New"/>
                <w:color w:val="1A1A1A"/>
                <w:sz w:val="18"/>
                <w:szCs w:val="18"/>
              </w:rPr>
              <w:t xml:space="preserve">// pos.altitude() — degrees above horizon (negative = below)</w:t>
            </w:r>
          </w:p>
          <w:p>
            <w:pPr>
              <w:spacing w:before="10" w:after="10"/>
            </w:pPr>
            <w:r>
              <w:rPr>
                <w:rFonts w:ascii="Courier New" w:cs="Courier New" w:eastAsia="Courier New" w:hAnsi="Courier New"/>
                <w:color w:val="1A1A1A"/>
                <w:sz w:val="18"/>
                <w:szCs w:val="18"/>
              </w:rPr>
              <w:t xml:space="preserve">// pos.toWorldDirection(Vec3 northAxis) — Vectrix Vec3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828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r>
              <w:rPr>
                <w:rFonts w:ascii="Arial" w:cs="Arial" w:eastAsia="Arial" w:hAnsi="Arial"/>
                <w:sz w:val="21"/>
                <w:szCs w:val="21"/>
              </w:rPr>
              <w:t xml:space="preserve">Julian date is the primary time representation throughout DynamisSky. TimeOfDayScheduler converts wall-clock seconds to Julian date internally. The game sets a starting Julian date and an in-game time multiplier — real astronomical accuracy for any date on Earth.</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5.2  Preetham Sky Model</w:t>
      </w:r>
    </w:p>
    <w:p>
      <w:pPr>
        <w:spacing w:before="60" w:after="80"/>
      </w:pPr>
      <w:r>
        <w:rPr>
          <w:rFonts w:ascii="Arial" w:cs="Arial" w:eastAsia="Arial" w:hAnsi="Arial"/>
          <w:sz w:val="22"/>
          <w:szCs w:val="22"/>
        </w:rPr>
        <w:t xml:space="preserve">The Preetham 1999 analytical sky model. Evaluates sky luminance at any view direction as a function of sun position. Fast enough for real-time CPU evaluation but typically baked into the sky view LUT on the GPU.</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PreethamSkyModel — org.dynamissky.core.model</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PreethamSkyModel model = new PreethamSkyModel(</w:t>
            </w:r>
          </w:p>
          <w:p>
            <w:pPr>
              <w:spacing w:before="10" w:after="10"/>
            </w:pPr>
            <w:r>
              <w:rPr>
                <w:rFonts w:ascii="Courier New" w:cs="Courier New" w:eastAsia="Courier New" w:hAnsi="Courier New"/>
                <w:color w:val="1A1A1A"/>
                <w:sz w:val="18"/>
                <w:szCs w:val="18"/>
              </w:rPr>
              <w:t xml:space="preserve">    turbidity   // 2.0 = very clear, 10.0 = very hazy</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Evaluate sky color at view direction (normalized)</w:t>
            </w:r>
          </w:p>
          <w:p>
            <w:pPr>
              <w:spacing w:before="10" w:after="10"/>
            </w:pPr>
            <w:r>
              <w:rPr>
                <w:rFonts w:ascii="Courier New" w:cs="Courier New" w:eastAsia="Courier New" w:hAnsi="Courier New"/>
                <w:color w:val="1A1A1A"/>
                <w:sz w:val="18"/>
                <w:szCs w:val="18"/>
              </w:rPr>
              <w:t xml:space="preserve">Vec3 luminance = model.evaluate(</w:t>
            </w:r>
          </w:p>
          <w:p>
            <w:pPr>
              <w:spacing w:before="10" w:after="10"/>
            </w:pPr>
            <w:r>
              <w:rPr>
                <w:rFonts w:ascii="Courier New" w:cs="Courier New" w:eastAsia="Courier New" w:hAnsi="Courier New"/>
                <w:color w:val="1A1A1A"/>
                <w:sz w:val="18"/>
                <w:szCs w:val="18"/>
              </w:rPr>
              <w:t xml:space="preserve">    viewDir,       // normalized world-space direction</w:t>
            </w:r>
          </w:p>
          <w:p>
            <w:pPr>
              <w:spacing w:before="10" w:after="10"/>
            </w:pPr>
            <w:r>
              <w:rPr>
                <w:rFonts w:ascii="Courier New" w:cs="Courier New" w:eastAsia="Courier New" w:hAnsi="Courier New"/>
                <w:color w:val="1A1A1A"/>
                <w:sz w:val="18"/>
                <w:szCs w:val="18"/>
              </w:rPr>
              <w:t xml:space="preserve">    sunDirection   // from SunState.direction()</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5.3  Hosek-Wilkie Sky Model</w:t>
      </w:r>
    </w:p>
    <w:p>
      <w:pPr>
        <w:spacing w:before="60" w:after="80"/>
      </w:pPr>
      <w:r>
        <w:rPr>
          <w:rFonts w:ascii="Arial" w:cs="Arial" w:eastAsia="Arial" w:hAnsi="Arial"/>
          <w:sz w:val="22"/>
          <w:szCs w:val="22"/>
        </w:rPr>
        <w:t xml:space="preserve">The Hosek-Wilkie 2012 model. More accurate than Preetham at low sun angles (sunrise/sunset) and for ground-reflected albedo. Uses 9 dataset coefficients per channel interpolated from precomputed tables. The preferred model for realistic outdoor lighting.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HosekWilkieSkyModel — org.dynamissky.core.model</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HosekWilkieSkyModel model = HosekWilkieSkyModel.create(</w:t>
            </w:r>
          </w:p>
          <w:p>
            <w:pPr>
              <w:spacing w:before="10" w:after="10"/>
            </w:pPr>
            <w:r>
              <w:rPr>
                <w:rFonts w:ascii="Courier New" w:cs="Courier New" w:eastAsia="Courier New" w:hAnsi="Courier New"/>
                <w:color w:val="1A1A1A"/>
                <w:sz w:val="18"/>
                <w:szCs w:val="18"/>
              </w:rPr>
              <w:t xml:space="preserve">    turbidity,      // 1.0-10.0</w:t>
            </w:r>
          </w:p>
          <w:p>
            <w:pPr>
              <w:spacing w:before="10" w:after="10"/>
            </w:pPr>
            <w:r>
              <w:rPr>
                <w:rFonts w:ascii="Courier New" w:cs="Courier New" w:eastAsia="Courier New" w:hAnsi="Courier New"/>
                <w:color w:val="1A1A1A"/>
                <w:sz w:val="18"/>
                <w:szCs w:val="18"/>
              </w:rPr>
              <w:t xml:space="preserve">    groundAlbedo    // Vec3 — surface reflectance</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Evaluate at view direction</w:t>
            </w:r>
          </w:p>
          <w:p>
            <w:pPr>
              <w:spacing w:before="10" w:after="10"/>
            </w:pPr>
            <w:r>
              <w:rPr>
                <w:rFonts w:ascii="Courier New" w:cs="Courier New" w:eastAsia="Courier New" w:hAnsi="Courier New"/>
                <w:color w:val="1A1A1A"/>
                <w:sz w:val="18"/>
                <w:szCs w:val="18"/>
              </w:rPr>
              <w:t xml:space="preserve">Vec3 xyY = model.evaluate(viewDir, sunDirection);</w:t>
            </w:r>
          </w:p>
          <w:p>
            <w:pPr>
              <w:spacing w:before="10" w:after="10"/>
            </w:pPr>
            <w:r>
              <w:rPr>
                <w:rFonts w:ascii="Courier New" w:cs="Courier New" w:eastAsia="Courier New" w:hAnsi="Courier New"/>
                <w:color w:val="1A1A1A"/>
                <w:sz w:val="18"/>
                <w:szCs w:val="18"/>
              </w:rPr>
              <w:t xml:space="preserve">Vec3 linearRgb = CieXyz.toLinearRgb(CieXyz.xyYtoXYZ(xyY));</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5.4  Color Temperature Curves</w:t>
      </w:r>
    </w:p>
    <w:p>
      <w:pPr>
        <w:spacing w:before="60" w:after="80"/>
      </w:pPr>
      <w:r>
        <w:rPr>
          <w:rFonts w:ascii="Arial" w:cs="Arial" w:eastAsia="Arial" w:hAnsi="Arial"/>
          <w:sz w:val="22"/>
          <w:szCs w:val="22"/>
        </w:rPr>
        <w:t xml:space="preserve">Maps time-of-day to a physically calibrated color temperature in Kelvin. Used to tint sun color, ambient light, and particle systems downstream. Implemented as a piecewise Hermite curve over the 24-hour cycle.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ColorTemperatureCurve — org.dynamissky.core.color</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Default curve (Earth-standard):</w:t>
            </w:r>
          </w:p>
          <w:p>
            <w:pPr>
              <w:spacing w:before="10" w:after="10"/>
            </w:pPr>
            <w:r>
              <w:rPr>
                <w:rFonts w:ascii="Courier New" w:cs="Courier New" w:eastAsia="Courier New" w:hAnsi="Courier New"/>
                <w:color w:val="1A1A1A"/>
                <w:sz w:val="18"/>
                <w:szCs w:val="18"/>
              </w:rPr>
              <w:t xml:space="preserve">//   00:00 — 4100K  (clear moonlit night)</w:t>
            </w:r>
          </w:p>
          <w:p>
            <w:pPr>
              <w:spacing w:before="10" w:after="10"/>
            </w:pPr>
            <w:r>
              <w:rPr>
                <w:rFonts w:ascii="Courier New" w:cs="Courier New" w:eastAsia="Courier New" w:hAnsi="Courier New"/>
                <w:color w:val="1A1A1A"/>
                <w:sz w:val="18"/>
                <w:szCs w:val="18"/>
              </w:rPr>
              <w:t xml:space="preserve">//   05:00 — 2000K  (dawn — warm red/orange)</w:t>
            </w:r>
          </w:p>
          <w:p>
            <w:pPr>
              <w:spacing w:before="10" w:after="10"/>
            </w:pPr>
            <w:r>
              <w:rPr>
                <w:rFonts w:ascii="Courier New" w:cs="Courier New" w:eastAsia="Courier New" w:hAnsi="Courier New"/>
                <w:color w:val="1A1A1A"/>
                <w:sz w:val="18"/>
                <w:szCs w:val="18"/>
              </w:rPr>
              <w:t xml:space="preserve">//   07:00 — 3500K  (early morning)</w:t>
            </w:r>
          </w:p>
          <w:p>
            <w:pPr>
              <w:spacing w:before="10" w:after="10"/>
            </w:pPr>
            <w:r>
              <w:rPr>
                <w:rFonts w:ascii="Courier New" w:cs="Courier New" w:eastAsia="Courier New" w:hAnsi="Courier New"/>
                <w:color w:val="1A1A1A"/>
                <w:sz w:val="18"/>
                <w:szCs w:val="18"/>
              </w:rPr>
              <w:t xml:space="preserve">//   12:00 — 5500K  (solar noon — neutral white)</w:t>
            </w:r>
          </w:p>
          <w:p>
            <w:pPr>
              <w:spacing w:before="10" w:after="10"/>
            </w:pPr>
            <w:r>
              <w:rPr>
                <w:rFonts w:ascii="Courier New" w:cs="Courier New" w:eastAsia="Courier New" w:hAnsi="Courier New"/>
                <w:color w:val="1A1A1A"/>
                <w:sz w:val="18"/>
                <w:szCs w:val="18"/>
              </w:rPr>
              <w:t xml:space="preserve">//   17:00 — 3200K  (late afternoon — warm gold)</w:t>
            </w:r>
          </w:p>
          <w:p>
            <w:pPr>
              <w:spacing w:before="10" w:after="10"/>
            </w:pPr>
            <w:r>
              <w:rPr>
                <w:rFonts w:ascii="Courier New" w:cs="Courier New" w:eastAsia="Courier New" w:hAnsi="Courier New"/>
                <w:color w:val="1A1A1A"/>
                <w:sz w:val="18"/>
                <w:szCs w:val="18"/>
              </w:rPr>
              <w:t xml:space="preserve">//   19:00 — 1800K  (sunset — deep orange)</w:t>
            </w:r>
          </w:p>
          <w:p>
            <w:pPr>
              <w:spacing w:before="10" w:after="10"/>
            </w:pPr>
            <w:r>
              <w:rPr>
                <w:rFonts w:ascii="Courier New" w:cs="Courier New" w:eastAsia="Courier New" w:hAnsi="Courier New"/>
                <w:color w:val="1A1A1A"/>
                <w:sz w:val="18"/>
                <w:szCs w:val="18"/>
              </w:rPr>
              <w:t xml:space="preserve">//   21:00 — 4100K  (twilight fading to night)</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float kelvin = ColorTemperatureCurve.DEFAULT.evaluate(hourOfDay);</w:t>
            </w:r>
          </w:p>
          <w:p>
            <w:pPr>
              <w:spacing w:before="10" w:after="10"/>
            </w:pPr>
            <w:r>
              <w:rPr>
                <w:rFonts w:ascii="Courier New" w:cs="Courier New" w:eastAsia="Courier New" w:hAnsi="Courier New"/>
                <w:color w:val="1A1A1A"/>
                <w:sz w:val="18"/>
                <w:szCs w:val="18"/>
              </w:rPr>
              <w:t xml:space="preserve">Vec3  linear = KelvinToRgb.convert(kelvin);</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5.5  TimeOfDayScheduler</w:t>
      </w:r>
    </w:p>
    <w:p>
      <w:pPr>
        <w:spacing w:before="60" w:after="80"/>
      </w:pPr>
      <w:r>
        <w:rPr>
          <w:rFonts w:ascii="Arial" w:cs="Arial" w:eastAsia="Arial" w:hAnsi="Arial"/>
          <w:sz w:val="22"/>
          <w:szCs w:val="22"/>
        </w:rPr>
        <w:t xml:space="preserve">Manages the relationship between real seconds, in-game time, and Julian date. Supports variable time multipliers for fast-forward day/night cycles and event-based time locks (e.g. locking time for a cutscene).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TimeOfDayScheduler scheduler = TimeOfDayScheduler.builder()</w:t>
            </w:r>
          </w:p>
          <w:p>
            <w:pPr>
              <w:spacing w:before="10" w:after="10"/>
            </w:pPr>
            <w:r>
              <w:rPr>
                <w:rFonts w:ascii="Courier New" w:cs="Courier New" w:eastAsia="Courier New" w:hAnsi="Courier New"/>
                <w:color w:val="1A1A1A"/>
                <w:sz w:val="18"/>
                <w:szCs w:val="18"/>
              </w:rPr>
              <w:t xml:space="preserve">    .startJulianDate(2460310.5)   // 2024-01-15 00:00 UTC</w:t>
            </w:r>
          </w:p>
          <w:p>
            <w:pPr>
              <w:spacing w:before="10" w:after="10"/>
            </w:pPr>
            <w:r>
              <w:rPr>
                <w:rFonts w:ascii="Courier New" w:cs="Courier New" w:eastAsia="Courier New" w:hAnsi="Courier New"/>
                <w:color w:val="1A1A1A"/>
                <w:sz w:val="18"/>
                <w:szCs w:val="18"/>
              </w:rPr>
              <w:t xml:space="preserve">    .latitude(43.7f)</w:t>
            </w:r>
          </w:p>
          <w:p>
            <w:pPr>
              <w:spacing w:before="10" w:after="10"/>
            </w:pPr>
            <w:r>
              <w:rPr>
                <w:rFonts w:ascii="Courier New" w:cs="Courier New" w:eastAsia="Courier New" w:hAnsi="Courier New"/>
                <w:color w:val="1A1A1A"/>
                <w:sz w:val="18"/>
                <w:szCs w:val="18"/>
              </w:rPr>
              <w:t xml:space="preserve">    .longitude(-79.4f)</w:t>
            </w:r>
          </w:p>
          <w:p>
            <w:pPr>
              <w:spacing w:before="10" w:after="10"/>
            </w:pPr>
            <w:r>
              <w:rPr>
                <w:rFonts w:ascii="Courier New" w:cs="Courier New" w:eastAsia="Courier New" w:hAnsi="Courier New"/>
                <w:color w:val="1A1A1A"/>
                <w:sz w:val="18"/>
                <w:szCs w:val="18"/>
              </w:rPr>
              <w:t xml:space="preserve">    .timeZone(-5f)</w:t>
            </w:r>
          </w:p>
          <w:p>
            <w:pPr>
              <w:spacing w:before="10" w:after="10"/>
            </w:pPr>
            <w:r>
              <w:rPr>
                <w:rFonts w:ascii="Courier New" w:cs="Courier New" w:eastAsia="Courier New" w:hAnsi="Courier New"/>
                <w:color w:val="1A1A1A"/>
                <w:sz w:val="18"/>
                <w:szCs w:val="18"/>
              </w:rPr>
              <w:t xml:space="preserve">    .timeMultiplier(60f)          // 1 real second = 1 game minute</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Called each frame</w:t>
            </w:r>
          </w:p>
          <w:p>
            <w:pPr>
              <w:spacing w:before="10" w:after="10"/>
            </w:pPr>
            <w:r>
              <w:rPr>
                <w:rFonts w:ascii="Courier New" w:cs="Courier New" w:eastAsia="Courier New" w:hAnsi="Courier New"/>
                <w:color w:val="1A1A1A"/>
                <w:sz w:val="18"/>
                <w:szCs w:val="18"/>
              </w:rPr>
              <w:t xml:space="preserve">TimeOfDayState state = scheduler.advance(deltaSeconds);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Lock time for cutscene</w:t>
            </w:r>
          </w:p>
          <w:p>
            <w:pPr>
              <w:spacing w:before="10" w:after="10"/>
            </w:pPr>
            <w:r>
              <w:rPr>
                <w:rFonts w:ascii="Courier New" w:cs="Courier New" w:eastAsia="Courier New" w:hAnsi="Courier New"/>
                <w:color w:val="1A1A1A"/>
                <w:sz w:val="18"/>
                <w:szCs w:val="18"/>
              </w:rPr>
              <w:t xml:space="preserve">scheduler.lock();</w:t>
            </w:r>
          </w:p>
          <w:p>
            <w:pPr>
              <w:spacing w:before="10" w:after="10"/>
            </w:pPr>
            <w:r>
              <w:rPr>
                <w:rFonts w:ascii="Courier New" w:cs="Courier New" w:eastAsia="Courier New" w:hAnsi="Courier New"/>
                <w:color w:val="1A1A1A"/>
                <w:sz w:val="18"/>
                <w:szCs w:val="18"/>
              </w:rPr>
              <w:t xml:space="preserve">scheduler.unlock();</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Instant transition (loading screen)</w:t>
            </w:r>
          </w:p>
          <w:p>
            <w:pPr>
              <w:spacing w:before="10" w:after="10"/>
            </w:pPr>
            <w:r>
              <w:rPr>
                <w:rFonts w:ascii="Courier New" w:cs="Courier New" w:eastAsia="Courier New" w:hAnsi="Courier New"/>
                <w:color w:val="1A1A1A"/>
                <w:sz w:val="18"/>
                <w:szCs w:val="18"/>
              </w:rPr>
              <w:t xml:space="preserve">scheduler.setTimeOfDay(15.5f);   // 3:30 PM game time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5.6  Star Catalog Loader</w:t>
      </w:r>
    </w:p>
    <w:p>
      <w:pPr>
        <w:spacing w:before="60" w:after="80"/>
      </w:pPr>
      <w:r>
        <w:rPr>
          <w:rFonts w:ascii="Arial" w:cs="Arial" w:eastAsia="Arial" w:hAnsi="Arial"/>
          <w:sz w:val="22"/>
          <w:szCs w:val="22"/>
        </w:rPr>
        <w:t xml:space="preserve">Loads the AT-HYG binary catalog exported from TRIPS. Converts right ascension / declination to world-space direction vectors. Filters by magnitude threshold (default: visible stars brighter than magnitude 6.5). Builds a vertex buffer descriptor for the GPU upload.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StarCatalogLoader — org.dynamissky.core.stars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StarCatalog catalog = StarCatalogLoader.load(</w:t>
            </w:r>
          </w:p>
          <w:p>
            <w:pPr>
              <w:spacing w:before="10" w:after="10"/>
            </w:pPr>
            <w:r>
              <w:rPr>
                <w:rFonts w:ascii="Courier New" w:cs="Courier New" w:eastAsia="Courier New" w:hAnsi="Courier New"/>
                <w:color w:val="1A1A1A"/>
                <w:sz w:val="18"/>
                <w:szCs w:val="18"/>
              </w:rPr>
              <w:t xml:space="preserve">    Path.of("assets/sky/athyg_v3.bin"),  // exported from TRIPS</w:t>
            </w:r>
          </w:p>
          <w:p>
            <w:pPr>
              <w:spacing w:before="10" w:after="10"/>
            </w:pPr>
            <w:r>
              <w:rPr>
                <w:rFonts w:ascii="Courier New" w:cs="Courier New" w:eastAsia="Courier New" w:hAnsi="Courier New"/>
                <w:color w:val="1A1A1A"/>
                <w:sz w:val="18"/>
                <w:szCs w:val="18"/>
              </w:rPr>
              <w:t xml:space="preserve">    StarFilter.builder()</w:t>
            </w:r>
          </w:p>
          <w:p>
            <w:pPr>
              <w:spacing w:before="10" w:after="10"/>
            </w:pPr>
            <w:r>
              <w:rPr>
                <w:rFonts w:ascii="Courier New" w:cs="Courier New" w:eastAsia="Courier New" w:hAnsi="Courier New"/>
                <w:color w:val="1A1A1A"/>
                <w:sz w:val="18"/>
                <w:szCs w:val="18"/>
              </w:rPr>
              <w:t xml:space="preserve">        .maxMagnitude(6.5f)               // ~9100 visible stars</w:t>
            </w:r>
          </w:p>
          <w:p>
            <w:pPr>
              <w:spacing w:before="10" w:after="10"/>
            </w:pPr>
            <w:r>
              <w:rPr>
                <w:rFonts w:ascii="Courier New" w:cs="Courier New" w:eastAsia="Courier New" w:hAnsi="Courier New"/>
                <w:color w:val="1A1A1A"/>
                <w:sz w:val="18"/>
                <w:szCs w:val="18"/>
              </w:rPr>
              <w:t xml:space="preserve">        .excludeSun(true)</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catalog.starCount()           — int</w:t>
            </w:r>
          </w:p>
          <w:p>
            <w:pPr>
              <w:spacing w:before="10" w:after="10"/>
            </w:pPr>
            <w:r>
              <w:rPr>
                <w:rFonts w:ascii="Courier New" w:cs="Courier New" w:eastAsia="Courier New" w:hAnsi="Courier New"/>
                <w:color w:val="1A1A1A"/>
                <w:sz w:val="18"/>
                <w:szCs w:val="18"/>
              </w:rPr>
              <w:t xml:space="preserve">// catalog.directionBuffer()     — float[] xyz per star</w:t>
            </w:r>
          </w:p>
          <w:p>
            <w:pPr>
              <w:spacing w:before="10" w:after="10"/>
            </w:pPr>
            <w:r>
              <w:rPr>
                <w:rFonts w:ascii="Courier New" w:cs="Courier New" w:eastAsia="Courier New" w:hAnsi="Courier New"/>
                <w:color w:val="1A1A1A"/>
                <w:sz w:val="18"/>
                <w:szCs w:val="18"/>
              </w:rPr>
              <w:t xml:space="preserve">// catalog.magnitudeBuffer()     — float[] apparent magnitude</w:t>
            </w:r>
          </w:p>
          <w:p>
            <w:pPr>
              <w:spacing w:before="10" w:after="10"/>
            </w:pPr>
            <w:r>
              <w:rPr>
                <w:rFonts w:ascii="Courier New" w:cs="Courier New" w:eastAsia="Courier New" w:hAnsi="Courier New"/>
                <w:color w:val="1A1A1A"/>
                <w:sz w:val="18"/>
                <w:szCs w:val="18"/>
              </w:rPr>
              <w:t xml:space="preserve">// catalog.colorBuffer()         — float[] RGB spectral class color</w:t>
            </w:r>
          </w:p>
          <w:p>
            <w:pPr>
              <w:spacing w:before="10" w:after="10"/>
            </w:pPr>
            <w:r>
              <w:rPr>
                <w:rFonts w:ascii="Courier New" w:cs="Courier New" w:eastAsia="Courier New" w:hAnsi="Courier New"/>
                <w:color w:val="1A1A1A"/>
                <w:sz w:val="18"/>
                <w:szCs w:val="18"/>
              </w:rPr>
              <w:t xml:space="preserve">// catalog.packForGpu()          — StarFieldVertex[] for VkBuffer</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6. dynamissky-vulkan</w:t>
      </w:r>
    </w:p>
    <w:p>
      <w:pPr>
        <w:spacing w:before="60" w:after="80"/>
      </w:pPr>
      <w:r>
        <w:rPr>
          <w:rFonts w:ascii="Arial" w:cs="Arial" w:eastAsia="Arial" w:hAnsi="Arial"/>
          <w:sz w:val="22"/>
          <w:szCs w:val="22"/>
        </w:rPr>
        <w:t xml:space="preserve">GPU implementation of all sky rendering. Builds and maintains the LUT textures, executes per-frame compute dispatches for sky view and aerial perspective, manages the star field vertex buffer, and provides integration adapters for DynamicLightEngine.</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6.1  LUT Architecture</w:t>
      </w:r>
    </w:p>
    <w:p>
      <w:pPr>
        <w:spacing w:before="60" w:after="80"/>
      </w:pPr>
      <w:r>
        <w:rPr>
          <w:rFonts w:ascii="Arial" w:cs="Arial" w:eastAsia="Arial" w:hAnsi="Arial"/>
          <w:sz w:val="22"/>
          <w:szCs w:val="22"/>
        </w:rPr>
        <w:t xml:space="preserve">The Bruneton atmosphere model uses a set of precomputed lookup tables that encode the result of expensive multi-scattering integrals. These tables are baked once at startup (or loaded from cache) and remain constant unless AtmosphereConfig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560"/>
        <w:gridCol w:w="28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LUT Name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Transmittance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rgba16f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 × 64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Once (bake)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Transmittance T(p,v) — how much light survives from altitude p in direction v to 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MultiScattering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rgba16f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 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(bake)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Second-order scattering approximation for fast evaluation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rgba16f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 × 108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Per-frame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sky hemisphere at current sun position. Reprojected from previous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AerialPerspective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rgba16f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 32 × 32 (3D)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In-scattering + transmittance accumulated along view rays at camera frustum depth slices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Transmittance LUT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rgba16f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 × 64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config change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Cached — reused across frames until AtmosphereConfig is modified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6B4E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8280"/>
            <w:tcBorders>
              <w:top w:val="single" w:color="CCCCCC" w:sz="1"/>
              <w:left w:val="single" w:color="CCCCCC" w:sz="1"/>
              <w:bottom w:val="single" w:color="CCCCCC" w:sz="1"/>
              <w:right w:val="single" w:color="CCCCCC" w:sz="1"/>
            </w:tcBorders>
            <w:shd w:fill="EDE7F6" w:val="clear"/>
            <w:tcMar>
              <w:top w:type="dxa" w:w="80"/>
              <w:left w:type="dxa" w:w="200"/>
              <w:bottom w:type="dxa" w:w="80"/>
              <w:right w:type="dxa" w:w="120"/>
            </w:tcMar>
          </w:tcPr>
          <w:p>
            <w:r>
              <w:rPr>
                <w:rFonts w:ascii="Arial" w:cs="Arial" w:eastAsia="Arial" w:hAnsi="Arial"/>
                <w:sz w:val="21"/>
                <w:szCs w:val="21"/>
              </w:rPr>
              <w:t xml:space="preserve">SkyView and AerialPerspective are updated every frame but are cheap — they sample the precomputed Transmittance and MultiScattering LUTs. The expensive bake runs only at startup or when AtmosphereConfig changes. Total per-frame GPU cost at 1080p: approximately 0.3ms.</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6.2  Compute Passes</w:t>
      </w:r>
    </w:p>
    <w:p>
      <w:pPr>
        <w:spacing w:before="60" w:after="0"/>
      </w:pPr>
      <w:r>
        <w:t xml:space="preserve"/>
      </w:r>
    </w:p>
    <w:p>
      <w:pPr>
        <w:spacing w:before="200" w:after="80"/>
      </w:pPr>
      <w:r>
        <w:rPr>
          <w:rFonts w:ascii="Arial" w:cs="Arial" w:eastAsia="Arial" w:hAnsi="Arial"/>
          <w:b/>
          <w:bCs/>
          <w:color w:val="404040"/>
          <w:sz w:val="24"/>
          <w:szCs w:val="24"/>
        </w:rPr>
        <w:t xml:space="preserve">Pass 1 — Transmittance LUT Bake  (startup / config change)</w:t>
      </w:r>
    </w:p>
    <w:p>
      <w:pPr>
        <w:spacing w:before="60" w:after="80"/>
      </w:pPr>
      <w:r>
        <w:rPr>
          <w:rFonts w:ascii="Arial" w:cs="Arial" w:eastAsia="Arial" w:hAnsi="Arial"/>
          <w:sz w:val="22"/>
          <w:szCs w:val="22"/>
        </w:rPr>
        <w:t xml:space="preserve">Integrates Rayleigh + Mie + ozone extinction along view rays from a given altitude to the top of atmosphere. 256×64 texel grid over altitude/zenith-angle parameter space. Workgroup: 16×16.</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Shader: transmittance_lut.comp</w:t>
            </w:r>
          </w:p>
          <w:p>
            <w:pPr>
              <w:spacing w:before="10" w:after="10"/>
            </w:pPr>
            <w:r>
              <w:rPr>
                <w:rFonts w:ascii="Courier New" w:cs="Courier New" w:eastAsia="Courier New" w:hAnsi="Courier New"/>
                <w:color w:val="1A1A1A"/>
                <w:sz w:val="18"/>
                <w:szCs w:val="18"/>
              </w:rPr>
              <w:t xml:space="preserve">layout(local_size_x=16, local_size_y=16) in;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layout(set=0, binding=0, rgba16f) uniform image2D transmittanceLut;</w:t>
            </w:r>
          </w:p>
          <w:p>
            <w:pPr>
              <w:spacing w:before="10" w:after="10"/>
            </w:pPr>
            <w:r>
              <w:rPr>
                <w:rFonts w:ascii="Courier New" w:cs="Courier New" w:eastAsia="Courier New" w:hAnsi="Courier New"/>
                <w:color w:val="1A1A1A"/>
                <w:sz w:val="18"/>
                <w:szCs w:val="18"/>
              </w:rPr>
              <w:t xml:space="preserve">layout(set=0, binding=1) uniform AtmosphereUBO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UV → altitude + zenith angle → integrate extinction</w:t>
            </w:r>
          </w:p>
          <w:p>
            <w:pPr>
              <w:spacing w:before="10" w:after="10"/>
            </w:pPr>
            <w:r>
              <w:rPr>
                <w:rFonts w:ascii="Courier New" w:cs="Courier New" w:eastAsia="Courier New" w:hAnsi="Courier New"/>
                <w:color w:val="1A1A1A"/>
                <w:sz w:val="18"/>
                <w:szCs w:val="18"/>
              </w:rPr>
              <w:t xml:space="preserve">// Output: transmittance vec3 (per wavelength channel)</w:t>
            </w:r>
          </w:p>
        </w:tc>
      </w:tr>
    </w:tbl>
    <w:p>
      <w:pPr>
        <w:spacing w:before="80" w:after="0"/>
      </w:pPr>
      <w:r>
        <w:t xml:space="preserve"/>
      </w:r>
    </w:p>
    <w:p>
      <w:pPr>
        <w:spacing w:before="200" w:after="80"/>
      </w:pPr>
      <w:r>
        <w:rPr>
          <w:rFonts w:ascii="Arial" w:cs="Arial" w:eastAsia="Arial" w:hAnsi="Arial"/>
          <w:b/>
          <w:bCs/>
          <w:color w:val="404040"/>
          <w:sz w:val="24"/>
          <w:szCs w:val="24"/>
        </w:rPr>
        <w:t xml:space="preserve">Pass 2 — Multi-Scattering LUT Bake  (startup / config change)</w:t>
      </w:r>
    </w:p>
    <w:p>
      <w:pPr>
        <w:spacing w:before="60" w:after="80"/>
      </w:pPr>
      <w:r>
        <w:rPr>
          <w:rFonts w:ascii="Arial" w:cs="Arial" w:eastAsia="Arial" w:hAnsi="Arial"/>
          <w:sz w:val="22"/>
          <w:szCs w:val="22"/>
        </w:rPr>
        <w:t xml:space="preserve">Computes a 32×32 approximation of second and higher order scattering. Uses the transmittance LUT from Pass 1. The approximation is Hillaire 2020's two-pass formulation — accurate to within 1% of reference path-traced multi-scatter.</w:t>
      </w:r>
    </w:p>
    <w:p>
      <w:pPr>
        <w:spacing w:before="80" w:after="0"/>
      </w:pPr>
      <w:r>
        <w:t xml:space="preserve"/>
      </w:r>
    </w:p>
    <w:p>
      <w:pPr>
        <w:spacing w:before="200" w:after="80"/>
      </w:pPr>
      <w:r>
        <w:rPr>
          <w:rFonts w:ascii="Arial" w:cs="Arial" w:eastAsia="Arial" w:hAnsi="Arial"/>
          <w:b/>
          <w:bCs/>
          <w:color w:val="404040"/>
          <w:sz w:val="24"/>
          <w:szCs w:val="24"/>
        </w:rPr>
        <w:t xml:space="preserve">Pass 3 — Sky View LUT  (per-frame)</w:t>
      </w:r>
    </w:p>
    <w:p>
      <w:pPr>
        <w:spacing w:before="60" w:after="80"/>
      </w:pPr>
      <w:r>
        <w:rPr>
          <w:rFonts w:ascii="Arial" w:cs="Arial" w:eastAsia="Arial" w:hAnsi="Arial"/>
          <w:sz w:val="22"/>
          <w:szCs w:val="22"/>
        </w:rPr>
        <w:t xml:space="preserve">Renders the full sky hemisphere into a 192×108 LUT at the current sun position, time-of-day, and atmosphere config. Samples Transmittance and MultiScattering LUTs. One direction per texel, ray-marched with 40 steps along the atmosphere. Workgroup: 16×8.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Shader: sky_view_lut.comp</w:t>
            </w:r>
          </w:p>
          <w:p>
            <w:pPr>
              <w:spacing w:before="10" w:after="10"/>
            </w:pPr>
            <w:r>
              <w:rPr>
                <w:rFonts w:ascii="Courier New" w:cs="Courier New" w:eastAsia="Courier New" w:hAnsi="Courier New"/>
                <w:color w:val="1A1A1A"/>
                <w:sz w:val="18"/>
                <w:szCs w:val="18"/>
              </w:rPr>
              <w:t xml:space="preserve">// Input:  transmittanceLut, multiScatteringLut, SkyUBO (sun dir, time)</w:t>
            </w:r>
          </w:p>
          <w:p>
            <w:pPr>
              <w:spacing w:before="10" w:after="10"/>
            </w:pPr>
            <w:r>
              <w:rPr>
                <w:rFonts w:ascii="Courier New" w:cs="Courier New" w:eastAsia="Courier New" w:hAnsi="Courier New"/>
                <w:color w:val="1A1A1A"/>
                <w:sz w:val="18"/>
                <w:szCs w:val="18"/>
              </w:rPr>
              <w:t xml:space="preserve">// Output: skyViewLut (192×108 rgba16f)</w:t>
            </w:r>
          </w:p>
          <w:p>
            <w:pPr>
              <w:spacing w:before="10" w:after="10"/>
            </w:pPr>
            <w:r>
              <w:rPr>
                <w:rFonts w:ascii="Courier New" w:cs="Courier New" w:eastAsia="Courier New" w:hAnsi="Courier New"/>
                <w:color w:val="1A1A1A"/>
                <w:sz w:val="18"/>
                <w:szCs w:val="18"/>
              </w:rPr>
              <w:t xml:space="preserve">// Cost:   ~0.15ms at typical GPU (single dispatch, 12 × 14 workgroups)</w:t>
            </w:r>
          </w:p>
        </w:tc>
      </w:tr>
    </w:tbl>
    <w:p>
      <w:pPr>
        <w:spacing w:before="80" w:after="0"/>
      </w:pPr>
      <w:r>
        <w:t xml:space="preserve"/>
      </w:r>
    </w:p>
    <w:p>
      <w:pPr>
        <w:spacing w:before="200" w:after="80"/>
      </w:pPr>
      <w:r>
        <w:rPr>
          <w:rFonts w:ascii="Arial" w:cs="Arial" w:eastAsia="Arial" w:hAnsi="Arial"/>
          <w:b/>
          <w:bCs/>
          <w:color w:val="404040"/>
          <w:sz w:val="24"/>
          <w:szCs w:val="24"/>
        </w:rPr>
        <w:t xml:space="preserve">Pass 4 — Aerial Perspective LUT  (per-frame)</w:t>
      </w:r>
    </w:p>
    <w:p>
      <w:pPr>
        <w:spacing w:before="60" w:after="80"/>
      </w:pPr>
      <w:r>
        <w:rPr>
          <w:rFonts w:ascii="Arial" w:cs="Arial" w:eastAsia="Arial" w:hAnsi="Arial"/>
          <w:sz w:val="22"/>
          <w:szCs w:val="22"/>
        </w:rPr>
        <w:t xml:space="preserve">Integrates in-scattering and transmittance along camera frustum rays into a 32×32×32 volume texture. Each Z slice corresponds to a depth range in view space. Used in the final composite to apply atmospheric haze to distant objects. Workgroup: 8×8×1.</w:t>
      </w:r>
    </w:p>
    <w:p>
      <w:pPr>
        <w:spacing w:before="80" w:after="0"/>
      </w:pPr>
      <w:r>
        <w:t xml:space="preserve"/>
      </w:r>
    </w:p>
    <w:p>
      <w:pPr>
        <w:spacing w:before="200" w:after="80"/>
      </w:pPr>
      <w:r>
        <w:rPr>
          <w:rFonts w:ascii="Arial" w:cs="Arial" w:eastAsia="Arial" w:hAnsi="Arial"/>
          <w:b/>
          <w:bCs/>
          <w:color w:val="404040"/>
          <w:sz w:val="24"/>
          <w:szCs w:val="24"/>
        </w:rPr>
        <w:t xml:space="preserve">Pass 5 — Star Field Buffer Build  (once, then static)</w:t>
      </w:r>
    </w:p>
    <w:p>
      <w:pPr>
        <w:spacing w:before="60" w:after="80"/>
      </w:pPr>
      <w:r>
        <w:rPr>
          <w:rFonts w:ascii="Arial" w:cs="Arial" w:eastAsia="Arial" w:hAnsi="Arial"/>
          <w:sz w:val="22"/>
          <w:szCs w:val="22"/>
        </w:rPr>
        <w:t xml:space="preserve">Uploads the AT-HYG star catalog as a vertex buffer. Each star is a point with position (vec3), magnitude (float), and spectral color (vec3). Total buffer size for 9,100 stars at 32 bytes/star: 291KB. Rendered as gl_PointSize-scaled points in the sky vertex shader.</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6.3  Sky Draw Passes</w:t>
      </w:r>
    </w:p>
    <w:p>
      <w:pPr>
        <w:spacing w:before="60" w:after="80"/>
      </w:pPr>
      <w:r>
        <w:rPr>
          <w:rFonts w:ascii="Arial" w:cs="Arial" w:eastAsia="Arial" w:hAnsi="Arial"/>
          <w:sz w:val="22"/>
          <w:szCs w:val="22"/>
        </w:rPr>
        <w:t xml:space="preserve">The sky background is rendered as a full-screen triangle after the opaque geometry pass and before transparent objects. The sky view LUT is sampled at the fragment's view direction.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sky_background.vert + sky_background.frag</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vert: generate clip-space full-screen triangle (no VBO needed)</w:t>
            </w:r>
          </w:p>
          <w:p>
            <w:pPr>
              <w:spacing w:before="10" w:after="10"/>
            </w:pPr>
            <w:r>
              <w:rPr>
                <w:rFonts w:ascii="Courier New" w:cs="Courier New" w:eastAsia="Courier New" w:hAnsi="Courier New"/>
                <w:color w:val="1A1A1A"/>
                <w:sz w:val="18"/>
                <w:szCs w:val="18"/>
              </w:rPr>
              <w:t xml:space="preserve">//   gl_Position = vec4(uv * 2.0 - 1.0, 0.0, 1.0);</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frag: reconstruct view direction from UV + inverse proj matrix</w:t>
            </w:r>
          </w:p>
          <w:p>
            <w:pPr>
              <w:spacing w:before="10" w:after="10"/>
            </w:pPr>
            <w:r>
              <w:rPr>
                <w:rFonts w:ascii="Courier New" w:cs="Courier New" w:eastAsia="Courier New" w:hAnsi="Courier New"/>
                <w:color w:val="1A1A1A"/>
                <w:sz w:val="18"/>
                <w:szCs w:val="18"/>
              </w:rPr>
              <w:t xml:space="preserve">//   vec3 viewDir = normalize(mat3(invViewProj) * clipDir);</w:t>
            </w:r>
          </w:p>
          <w:p>
            <w:pPr>
              <w:spacing w:before="10" w:after="10"/>
            </w:pPr>
            <w:r>
              <w:rPr>
                <w:rFonts w:ascii="Courier New" w:cs="Courier New" w:eastAsia="Courier New" w:hAnsi="Courier New"/>
                <w:color w:val="1A1A1A"/>
                <w:sz w:val="18"/>
                <w:szCs w:val="18"/>
              </w:rPr>
              <w:t xml:space="preserve">//   vec3 skyColor = textureLod(skyViewLut, dirToSkyViewUV(viewDir), 0).rgb;</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Moon and celestial bodies composited into same pass as billboards</w:t>
            </w:r>
          </w:p>
          <w:p>
            <w:pPr>
              <w:spacing w:before="10" w:after="10"/>
            </w:pPr>
            <w:r>
              <w:rPr>
                <w:rFonts w:ascii="Courier New" w:cs="Courier New" w:eastAsia="Courier New" w:hAnsi="Courier New"/>
                <w:color w:val="1A1A1A"/>
                <w:sz w:val="18"/>
                <w:szCs w:val="18"/>
              </w:rPr>
              <w:t xml:space="preserve">// Stars composited as additive point sprites at night</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6.4  Moon Renderer</w:t>
      </w:r>
    </w:p>
    <w:p>
      <w:pPr>
        <w:spacing w:before="60" w:after="80"/>
      </w:pPr>
      <w:r>
        <w:rPr>
          <w:rFonts w:ascii="Arial" w:cs="Arial" w:eastAsia="Arial" w:hAnsi="Arial"/>
          <w:sz w:val="22"/>
          <w:szCs w:val="22"/>
        </w:rPr>
        <w:t xml:space="preserve">The moon is rendered as a camera-facing billboard with a physically-sized angular diameter (~0.5 degrees). Phase is computed from the moon-sun angle. The billboard samples a phase-masked albedo texture and is placed at the correct astronomical position.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Moon angular size at 1000 units camera distance:</w:t>
            </w:r>
          </w:p>
          <w:p>
            <w:pPr>
              <w:spacing w:before="10" w:after="10"/>
            </w:pPr>
            <w:r>
              <w:rPr>
                <w:rFonts w:ascii="Courier New" w:cs="Courier New" w:eastAsia="Courier New" w:hAnsi="Courier New"/>
                <w:color w:val="1A1A1A"/>
                <w:sz w:val="18"/>
                <w:szCs w:val="18"/>
              </w:rPr>
              <w:t xml:space="preserve">//   billboard_size = 2 * tan(angular_radius) * distance</w:t>
            </w:r>
          </w:p>
          <w:p>
            <w:pPr>
              <w:spacing w:before="10" w:after="10"/>
            </w:pPr>
            <w:r>
              <w:rPr>
                <w:rFonts w:ascii="Courier New" w:cs="Courier New" w:eastAsia="Courier New" w:hAnsi="Courier New"/>
                <w:color w:val="1A1A1A"/>
                <w:sz w:val="18"/>
                <w:szCs w:val="18"/>
              </w:rPr>
              <w:t xml:space="preserve">//                  = 2 * tan(0.26°) * 1000 ≈ 9.1 units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Phase mask: derived from sun-moon angle</w:t>
            </w:r>
          </w:p>
          <w:p>
            <w:pPr>
              <w:spacing w:before="10" w:after="10"/>
            </w:pPr>
            <w:r>
              <w:rPr>
                <w:rFonts w:ascii="Courier New" w:cs="Courier New" w:eastAsia="Courier New" w:hAnsi="Courier New"/>
                <w:color w:val="1A1A1A"/>
                <w:sz w:val="18"/>
                <w:szCs w:val="18"/>
              </w:rPr>
              <w:t xml:space="preserve">//   phase_angle = acos(dot(moonDir, sunDir))</w:t>
            </w:r>
          </w:p>
          <w:p>
            <w:pPr>
              <w:spacing w:before="10" w:after="10"/>
            </w:pPr>
            <w:r>
              <w:rPr>
                <w:rFonts w:ascii="Courier New" w:cs="Courier New" w:eastAsia="Courier New" w:hAnsi="Courier New"/>
                <w:color w:val="1A1A1A"/>
                <w:sz w:val="18"/>
                <w:szCs w:val="18"/>
              </w:rPr>
              <w:t xml:space="preserve">//   lit_fraction = (1 + cos(phase_angle)) / 2</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Texture: 2048x2048 moon albedo (normal map optional for 0.2.0)</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6.5  HDRI Fallback</w:t>
      </w:r>
    </w:p>
    <w:p>
      <w:pPr>
        <w:spacing w:before="60" w:after="80"/>
      </w:pPr>
      <w:r>
        <w:rPr>
          <w:rFonts w:ascii="Arial" w:cs="Arial" w:eastAsia="Arial" w:hAnsi="Arial"/>
          <w:sz w:val="22"/>
          <w:szCs w:val="22"/>
        </w:rPr>
        <w:t xml:space="preserve">When SkyModelType.HDRI is selected, the sky view LUT is replaced by an equirectangular HDRI texture. Supports rotation (azimuth offset) for matching a scene's directional light. Remains the fallback path for interior scenes or when physically-based sky is disabled.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SkyDescriptor hdri = SkyDescriptor.builder()</w:t>
            </w:r>
          </w:p>
          <w:p>
            <w:pPr>
              <w:spacing w:before="10" w:after="10"/>
            </w:pPr>
            <w:r>
              <w:rPr>
                <w:rFonts w:ascii="Courier New" w:cs="Courier New" w:eastAsia="Courier New" w:hAnsi="Courier New"/>
                <w:color w:val="1A1A1A"/>
                <w:sz w:val="18"/>
                <w:szCs w:val="18"/>
              </w:rPr>
              <w:t xml:space="preserve">    .model(SkyModelType.HDRI)</w:t>
            </w:r>
          </w:p>
          <w:p>
            <w:pPr>
              <w:spacing w:before="10" w:after="10"/>
            </w:pPr>
            <w:r>
              <w:rPr>
                <w:rFonts w:ascii="Courier New" w:cs="Courier New" w:eastAsia="Courier New" w:hAnsi="Courier New"/>
                <w:color w:val="1A1A1A"/>
                <w:sz w:val="18"/>
                <w:szCs w:val="18"/>
              </w:rPr>
              <w:t xml:space="preserve">    .hdriPath("assets/sky/venice_sunset_4k.hdr")</w:t>
            </w:r>
          </w:p>
          <w:p>
            <w:pPr>
              <w:spacing w:before="10" w:after="10"/>
            </w:pPr>
            <w:r>
              <w:rPr>
                <w:rFonts w:ascii="Courier New" w:cs="Courier New" w:eastAsia="Courier New" w:hAnsi="Courier New"/>
                <w:color w:val="1A1A1A"/>
                <w:sz w:val="18"/>
                <w:szCs w:val="18"/>
              </w:rPr>
              <w:t xml:space="preserve">    .hdriRotation(45f)    // degrees azimuth rotation</w:t>
            </w:r>
          </w:p>
          <w:p>
            <w:pPr>
              <w:spacing w:before="10" w:after="10"/>
            </w:pPr>
            <w:r>
              <w:rPr>
                <w:rFonts w:ascii="Courier New" w:cs="Courier New" w:eastAsia="Courier New" w:hAnsi="Courier New"/>
                <w:color w:val="1A1A1A"/>
                <w:sz w:val="18"/>
                <w:szCs w:val="18"/>
              </w:rPr>
              <w:t xml:space="preserve">    .hdriIntensity(1.2f)</w:t>
            </w:r>
          </w:p>
          <w:p>
            <w:pPr>
              <w:spacing w:before="10" w:after="10"/>
            </w:pPr>
            <w:r>
              <w:rPr>
                <w:rFonts w:ascii="Courier New" w:cs="Courier New" w:eastAsia="Courier New" w:hAnsi="Courier New"/>
                <w:color w:val="1A1A1A"/>
                <w:sz w:val="18"/>
                <w:szCs w:val="18"/>
              </w:rPr>
              <w:t xml:space="preserve">    .build();</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7. DynamicLightEngine Integration</w:t>
      </w:r>
    </w:p>
    <w:p>
      <w:pPr>
        <w:spacing w:before="60" w:after="80"/>
      </w:pPr>
      <w:r>
        <w:rPr>
          <w:rFonts w:ascii="Arial" w:cs="Arial" w:eastAsia="Arial" w:hAnsi="Arial"/>
          <w:sz w:val="22"/>
          <w:szCs w:val="22"/>
        </w:rPr>
        <w:t xml:space="preserve">DynamisSky integrates with DLE through VulkanSkyIntegration, following the same adapter pattern as VulkanVfxIntegration. DLE calls update() each frame before the main pass. DynamisSky provides GPU resources that DLE binds as inputs to its lighting and post-process passes.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7.1  Integration Points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DLE Pass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DynamisSky Input</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Used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VulkanFrameUniforms update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SunState.direction(), SunState.color(), SunState.intensity()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Drives the primary directional light — sun color + direction changes at dusk/dawn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VulkanShadowPassRecorder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SunState.direction()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 map projection from sun direction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VulkanMainPassRecorderCore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SkyGpuResources (transmittance, skyView, aerial LUTs)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 background draw + aerial perspective applied in sky background frag shader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VulkanLightClusterBuilder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TimeOfDayState.ambientIntensity(), .colorTemperature()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Ambient light intensity and color temperature used in light cluster shading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VulkanPostProcessPass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SkyGpuResources.aerialLut()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Aerial perspective applied as post-process over depth buffer for distant geometry haze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VulkanVfxIntegration (DynamisVFX)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WeatherState, TimeOfDayState, AtmosphereConfig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state consumed by VFX emitter modulation</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7.2  VulkanSkyIntegration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Created at engine startup alongside VulkanVfxIntegration</w:t>
            </w:r>
          </w:p>
          <w:p>
            <w:pPr>
              <w:spacing w:before="10" w:after="10"/>
            </w:pPr>
            <w:r>
              <w:rPr>
                <w:rFonts w:ascii="Courier New" w:cs="Courier New" w:eastAsia="Courier New" w:hAnsi="Courier New"/>
                <w:color w:val="1A1A1A"/>
                <w:sz w:val="18"/>
                <w:szCs w:val="18"/>
              </w:rPr>
              <w:t xml:space="preserve">VulkanSkyIntegration skyIntegration = VulkanSkyIntegration.create(</w:t>
            </w:r>
          </w:p>
          <w:p>
            <w:pPr>
              <w:spacing w:before="10" w:after="10"/>
            </w:pPr>
            <w:r>
              <w:rPr>
                <w:rFonts w:ascii="Courier New" w:cs="Courier New" w:eastAsia="Courier New" w:hAnsi="Courier New"/>
                <w:color w:val="1A1A1A"/>
                <w:sz w:val="18"/>
                <w:szCs w:val="18"/>
              </w:rPr>
              <w:t xml:space="preserve">    device,</w:t>
            </w:r>
          </w:p>
          <w:p>
            <w:pPr>
              <w:spacing w:before="10" w:after="10"/>
            </w:pPr>
            <w:r>
              <w:rPr>
                <w:rFonts w:ascii="Courier New" w:cs="Courier New" w:eastAsia="Courier New" w:hAnsi="Courier New"/>
                <w:color w:val="1A1A1A"/>
                <w:sz w:val="18"/>
                <w:szCs w:val="18"/>
              </w:rPr>
              <w:t xml:space="preserve">    memoryOps,</w:t>
            </w:r>
          </w:p>
          <w:p>
            <w:pPr>
              <w:spacing w:before="10" w:after="10"/>
            </w:pPr>
            <w:r>
              <w:rPr>
                <w:rFonts w:ascii="Courier New" w:cs="Courier New" w:eastAsia="Courier New" w:hAnsi="Courier New"/>
                <w:color w:val="1A1A1A"/>
                <w:sz w:val="18"/>
                <w:szCs w:val="18"/>
              </w:rPr>
              <w:t xml:space="preserve">    bindlessHeap,</w:t>
            </w:r>
          </w:p>
          <w:p>
            <w:pPr>
              <w:spacing w:before="10" w:after="10"/>
            </w:pPr>
            <w:r>
              <w:rPr>
                <w:rFonts w:ascii="Courier New" w:cs="Courier New" w:eastAsia="Courier New" w:hAnsi="Courier New"/>
                <w:color w:val="1A1A1A"/>
                <w:sz w:val="18"/>
                <w:szCs w:val="18"/>
              </w:rPr>
              <w:t xml:space="preserve">    SkyConfig.builder()</w:t>
            </w:r>
          </w:p>
          <w:p>
            <w:pPr>
              <w:spacing w:before="10" w:after="10"/>
            </w:pPr>
            <w:r>
              <w:rPr>
                <w:rFonts w:ascii="Courier New" w:cs="Courier New" w:eastAsia="Courier New" w:hAnsi="Courier New"/>
                <w:color w:val="1A1A1A"/>
                <w:sz w:val="18"/>
                <w:szCs w:val="18"/>
              </w:rPr>
              <w:t xml:space="preserve">        .model(SkyModelType.BRUNETON)</w:t>
            </w:r>
          </w:p>
          <w:p>
            <w:pPr>
              <w:spacing w:before="10" w:after="10"/>
            </w:pPr>
            <w:r>
              <w:rPr>
                <w:rFonts w:ascii="Courier New" w:cs="Courier New" w:eastAsia="Courier New" w:hAnsi="Courier New"/>
                <w:color w:val="1A1A1A"/>
                <w:sz w:val="18"/>
                <w:szCs w:val="18"/>
              </w:rPr>
              <w:t xml:space="preserve">        .latitude(43.7f).longitude(-79.4f)</w:t>
            </w:r>
          </w:p>
          <w:p>
            <w:pPr>
              <w:spacing w:before="10" w:after="10"/>
            </w:pPr>
            <w:r>
              <w:rPr>
                <w:rFonts w:ascii="Courier New" w:cs="Courier New" w:eastAsia="Courier New" w:hAnsi="Courier New"/>
                <w:color w:val="1A1A1A"/>
                <w:sz w:val="18"/>
                <w:szCs w:val="18"/>
              </w:rPr>
              <w:t xml:space="preserve">        .startJulianDate(2460310.5)</w:t>
            </w:r>
          </w:p>
          <w:p>
            <w:pPr>
              <w:spacing w:before="10" w:after="10"/>
            </w:pPr>
            <w:r>
              <w:rPr>
                <w:rFonts w:ascii="Courier New" w:cs="Courier New" w:eastAsia="Courier New" w:hAnsi="Courier New"/>
                <w:color w:val="1A1A1A"/>
                <w:sz w:val="18"/>
                <w:szCs w:val="18"/>
              </w:rPr>
              <w:t xml:space="preserve">        .timeMultiplier(60f)</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Each frame — before shadow pass:</w:t>
            </w:r>
          </w:p>
          <w:p>
            <w:pPr>
              <w:spacing w:before="10" w:after="10"/>
            </w:pPr>
            <w:r>
              <w:rPr>
                <w:rFonts w:ascii="Courier New" w:cs="Courier New" w:eastAsia="Courier New" w:hAnsi="Courier New"/>
                <w:color w:val="1A1A1A"/>
                <w:sz w:val="18"/>
                <w:szCs w:val="18"/>
              </w:rPr>
              <w:t xml:space="preserve">skyIntegration.update(SkyFrameContext.of(</w:t>
            </w:r>
          </w:p>
          <w:p>
            <w:pPr>
              <w:spacing w:before="10" w:after="10"/>
            </w:pPr>
            <w:r>
              <w:rPr>
                <w:rFonts w:ascii="Courier New" w:cs="Courier New" w:eastAsia="Courier New" w:hAnsi="Courier New"/>
                <w:color w:val="1A1A1A"/>
                <w:sz w:val="18"/>
                <w:szCs w:val="18"/>
              </w:rPr>
              <w:t xml:space="preserve">    commandBuffer, camera, frameIndex, deltaTime));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DLE then reads:</w:t>
            </w:r>
          </w:p>
          <w:p>
            <w:pPr>
              <w:spacing w:before="10" w:after="10"/>
            </w:pPr>
            <w:r>
              <w:rPr>
                <w:rFonts w:ascii="Courier New" w:cs="Courier New" w:eastAsia="Courier New" w:hAnsi="Courier New"/>
                <w:color w:val="1A1A1A"/>
                <w:sz w:val="18"/>
                <w:szCs w:val="18"/>
              </w:rPr>
              <w:t xml:space="preserve">SunState sun = skyIntegration.getSunState();</w:t>
            </w:r>
          </w:p>
          <w:p>
            <w:pPr>
              <w:spacing w:before="10" w:after="10"/>
            </w:pPr>
            <w:r>
              <w:rPr>
                <w:rFonts w:ascii="Courier New" w:cs="Courier New" w:eastAsia="Courier New" w:hAnsi="Courier New"/>
                <w:color w:val="1A1A1A"/>
                <w:sz w:val="18"/>
                <w:szCs w:val="18"/>
              </w:rPr>
              <w:t xml:space="preserve">SkyGpuResources gpu = skyIntegration.getGpuResources();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Passes sun state to directional light:</w:t>
            </w:r>
          </w:p>
          <w:p>
            <w:pPr>
              <w:spacing w:before="10" w:after="10"/>
            </w:pPr>
            <w:r>
              <w:rPr>
                <w:rFonts w:ascii="Courier New" w:cs="Courier New" w:eastAsia="Courier New" w:hAnsi="Courier New"/>
                <w:color w:val="1A1A1A"/>
                <w:sz w:val="18"/>
                <w:szCs w:val="18"/>
              </w:rPr>
              <w:t xml:space="preserve">frameUniforms.setSunDirection(sun.direction());</w:t>
            </w:r>
          </w:p>
          <w:p>
            <w:pPr>
              <w:spacing w:before="10" w:after="10"/>
            </w:pPr>
            <w:r>
              <w:rPr>
                <w:rFonts w:ascii="Courier New" w:cs="Courier New" w:eastAsia="Courier New" w:hAnsi="Courier New"/>
                <w:color w:val="1A1A1A"/>
                <w:sz w:val="18"/>
                <w:szCs w:val="18"/>
              </w:rPr>
              <w:t xml:space="preserve">frameUniforms.setSunColor(sun.color().mul(sun.intensity()));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828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r>
              <w:rPr>
                <w:rFonts w:ascii="Arial" w:cs="Arial" w:eastAsia="Arial" w:hAnsi="Arial"/>
                <w:sz w:val="21"/>
                <w:szCs w:val="21"/>
              </w:rPr>
              <w:t xml:space="preserve">VulkanSkyIntegration.update() runs the per-frame compute dispatches (sky view LUT, aerial perspective LUT). The bake passes (transmittance, multi-scatter) run on first call and are cached. Calling update() with the same AtmosphereConfig reuses the cached LUTs — no redundant bake.</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8. Testing Strategy</w:t>
      </w:r>
    </w:p>
    <w:p>
      <w:pPr>
        <w:pStyle w:val="Heading2"/>
        <w:spacing w:before="280" w:after="100"/>
      </w:pPr>
      <w:r>
        <w:rPr>
          <w:rFonts w:ascii="Arial" w:cs="Arial" w:eastAsia="Arial" w:hAnsi="Arial"/>
          <w:b/>
          <w:bCs/>
          <w:color w:val="2E75B6"/>
          <w:sz w:val="28"/>
          <w:szCs w:val="28"/>
        </w:rPr>
        <w:t xml:space="preserve">8.1  MockSkyService</w:t>
      </w:r>
    </w:p>
    <w:p>
      <w:pPr>
        <w:spacing w:before="60" w:after="80"/>
      </w:pPr>
      <w:r>
        <w:rPr>
          <w:rFonts w:ascii="Arial" w:cs="Arial" w:eastAsia="Arial" w:hAnsi="Arial"/>
          <w:sz w:val="22"/>
          <w:szCs w:val="22"/>
        </w:rPr>
        <w:t xml:space="preserve">Deterministic mock for unit testing consumers. Returns configurable TimeOfDayState, SunState, and WeatherState without any GPU resources. Used in DynamisVFX and DynamisTerrain tests to validate weather-driven behavior without a running sky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MockSkyService sky = new MockSkyService();</w:t>
            </w:r>
          </w:p>
          <w:p>
            <w:pPr>
              <w:spacing w:before="10" w:after="10"/>
            </w:pPr>
            <w:r>
              <w:rPr>
                <w:rFonts w:ascii="Courier New" w:cs="Courier New" w:eastAsia="Courier New" w:hAnsi="Courier New"/>
                <w:color w:val="1A1A1A"/>
                <w:sz w:val="18"/>
                <w:szCs w:val="18"/>
              </w:rPr>
              <w:t xml:space="preserve">sky.setTimeOfDay(TimeOfDayState.SOLAR_NOON);</w:t>
            </w:r>
          </w:p>
          <w:p>
            <w:pPr>
              <w:spacing w:before="10" w:after="10"/>
            </w:pPr>
            <w:r>
              <w:rPr>
                <w:rFonts w:ascii="Courier New" w:cs="Courier New" w:eastAsia="Courier New" w:hAnsi="Courier New"/>
                <w:color w:val="1A1A1A"/>
                <w:sz w:val="18"/>
                <w:szCs w:val="18"/>
              </w:rPr>
              <w:t xml:space="preserve">sky.setWeather(WeatherState.HEAVY_RAIN);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Pass to VFX test</w:t>
            </w:r>
          </w:p>
          <w:p>
            <w:pPr>
              <w:spacing w:before="10" w:after="10"/>
            </w:pPr>
            <w:r>
              <w:rPr>
                <w:rFonts w:ascii="Courier New" w:cs="Courier New" w:eastAsia="Courier New" w:hAnsi="Courier New"/>
                <w:color w:val="1A1A1A"/>
                <w:sz w:val="18"/>
                <w:szCs w:val="18"/>
              </w:rPr>
              <w:t xml:space="preserve">vfxService.setWeatherSource(sky);</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 rain emitter rate scales with weather</w:t>
            </w:r>
          </w:p>
          <w:p>
            <w:pPr>
              <w:spacing w:before="10" w:after="10"/>
            </w:pPr>
            <w:r>
              <w:rPr>
                <w:rFonts w:ascii="Courier New" w:cs="Courier New" w:eastAsia="Courier New" w:hAnsi="Courier New"/>
                <w:color w:val="1A1A1A"/>
                <w:sz w:val="18"/>
                <w:szCs w:val="18"/>
              </w:rPr>
              <w:t xml:space="preserve">VfxAssertions.assertEmissionRateScaledBy(</w:t>
            </w:r>
          </w:p>
          <w:p>
            <w:pPr>
              <w:spacing w:before="10" w:after="10"/>
            </w:pPr>
            <w:r>
              <w:rPr>
                <w:rFonts w:ascii="Courier New" w:cs="Courier New" w:eastAsia="Courier New" w:hAnsi="Courier New"/>
                <w:color w:val="1A1A1A"/>
                <w:sz w:val="18"/>
                <w:szCs w:val="18"/>
              </w:rPr>
              <w:t xml:space="preserve">    result, rainDescriptor, sky.getWeather().rainIntensity());</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8.2  Sun Position Accuracy Test</w:t>
      </w:r>
    </w:p>
    <w:p>
      <w:pPr>
        <w:spacing w:before="60" w:after="80"/>
      </w:pPr>
      <w:r>
        <w:rPr>
          <w:rFonts w:ascii="Arial" w:cs="Arial" w:eastAsia="Arial" w:hAnsi="Arial"/>
          <w:sz w:val="22"/>
          <w:szCs w:val="22"/>
        </w:rPr>
        <w:t xml:space="preserve">Validates SolarPositionCalculator against NOAA reference data for a set of known dates, times, and locations. Tolerance: azimuth within 0.1 degrees, altitude within 0.1 degrees.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@Test void torontoSummerSolstice() {</w:t>
            </w:r>
          </w:p>
          <w:p>
            <w:pPr>
              <w:spacing w:before="10" w:after="10"/>
            </w:pPr>
            <w:r>
              <w:rPr>
                <w:rFonts w:ascii="Courier New" w:cs="Courier New" w:eastAsia="Courier New" w:hAnsi="Courier New"/>
                <w:color w:val="1A1A1A"/>
                <w:sz w:val="18"/>
                <w:szCs w:val="18"/>
              </w:rPr>
              <w:t xml:space="preserve">    SolarPosition pos = SolarPositionCalculator.compute(</w:t>
            </w:r>
          </w:p>
          <w:p>
            <w:pPr>
              <w:spacing w:before="10" w:after="10"/>
            </w:pPr>
            <w:r>
              <w:rPr>
                <w:rFonts w:ascii="Courier New" w:cs="Courier New" w:eastAsia="Courier New" w:hAnsi="Courier New"/>
                <w:color w:val="1A1A1A"/>
                <w:sz w:val="18"/>
                <w:szCs w:val="18"/>
              </w:rPr>
              <w:t xml:space="preserve">        JulianDate.of(2024, 6, 21, 12, 0, 0),</w:t>
            </w:r>
          </w:p>
          <w:p>
            <w:pPr>
              <w:spacing w:before="10" w:after="10"/>
            </w:pPr>
            <w:r>
              <w:rPr>
                <w:rFonts w:ascii="Courier New" w:cs="Courier New" w:eastAsia="Courier New" w:hAnsi="Courier New"/>
                <w:color w:val="1A1A1A"/>
                <w:sz w:val="18"/>
                <w:szCs w:val="18"/>
              </w:rPr>
              <w:t xml:space="preserve">        LatLon.of(43.7f, -79.4f), TimeZone.of(-4f));</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assertEquals(179.8f, pos.azimuth(),  0.1f);  // due south at noon</w:t>
            </w:r>
          </w:p>
          <w:p>
            <w:pPr>
              <w:spacing w:before="10" w:after="10"/>
            </w:pPr>
            <w:r>
              <w:rPr>
                <w:rFonts w:ascii="Courier New" w:cs="Courier New" w:eastAsia="Courier New" w:hAnsi="Courier New"/>
                <w:color w:val="1A1A1A"/>
                <w:sz w:val="18"/>
                <w:szCs w:val="18"/>
              </w:rPr>
              <w:t xml:space="preserve">    assertEquals(69.5f,  pos.altitude(), 0.1f);  // high summer sun</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8.3  LUT Bake Determinism Test</w:t>
      </w:r>
    </w:p>
    <w:p>
      <w:pPr>
        <w:spacing w:before="60" w:after="80"/>
      </w:pPr>
      <w:r>
        <w:rPr>
          <w:rFonts w:ascii="Arial" w:cs="Arial" w:eastAsia="Arial" w:hAnsi="Arial"/>
          <w:sz w:val="22"/>
          <w:szCs w:val="22"/>
        </w:rPr>
        <w:t xml:space="preserve">Bakes transmittance and multi-scattering LUTs twice with identical AtmosphereConfig and asserts pixel-exact equality of the output buffers. Validates that LUT generation is deterministic — required for reproducible visual output.</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8.4  Parity Gate</w:t>
      </w:r>
    </w:p>
    <w:p>
      <w:pPr>
        <w:spacing w:before="60" w:after="80"/>
      </w:pPr>
      <w:r>
        <w:rPr>
          <w:rFonts w:ascii="Arial" w:cs="Arial" w:eastAsia="Arial" w:hAnsi="Arial"/>
          <w:sz w:val="22"/>
          <w:szCs w:val="22"/>
        </w:rPr>
        <w:t xml:space="preserve">dynamissky-vulkan parity gate validates that VulkanSkyService initializes, runs three frames, and produces non-zero values in all LUT textures. Reads back SkyView LUT pixel at the zenith direction and asserts it is not black. Runs as part of the standard parity test suite.</w:t>
      </w:r>
    </w:p>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9. Implementation Order</w:t>
      </w:r>
    </w:p>
    <w:p>
      <w:pPr>
        <w:spacing w:before="60" w:after="80"/>
      </w:pPr>
      <w:r>
        <w:rPr>
          <w:rFonts w:ascii="Arial" w:cs="Arial" w:eastAsia="Arial" w:hAnsi="Arial"/>
          <w:sz w:val="22"/>
          <w:szCs w:val="22"/>
        </w:rPr>
        <w:t xml:space="preserve">Each step compiles, passes the parity gate, and commits before the next begins. Same discipline as DynamisVFX.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dynamissky-api — all interfaces and value types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SkyService, SunState, MoonState, WeatherState, AtmosphereConfig, SkyGpuResources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dynamissky-core — SolarPositionCalculator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Accurate sun azimuth/altitude from Julian date + LatLon. Sun position accuracy tests pass.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dynamissky-core — Preetham + Hosek-Wilkie models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CPU sky color evaluation. Color temperature curves. TimeOfDayScheduler.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dynamissky-core — StarCatalogLoader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AT-HYG binary load, magnitude filter, GPU vertex buffer descriptor.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dynamissky-vulkan — DynamisGPU scaffolding + LUT textures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Transmittance + MultiScattering LUT allocation and bake compute shaders. Parity gate: non-zero LUT readback.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dynamissky-vulkan — SkyView + AerialPerspective LUTs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Per-frame compute passes. Parity gate: SkyView non-black at zenith.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dynamissky-vulkan — Sky background draw pass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Full-screen sky background. HDRI fallback path. Both modes render without errors.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dynamissky-vulkan — Star field renderer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AT-HYG vertex buffer upload. Point sprite draw. Stars visible at night.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dynamissky-vulkan — Moon billboard renderer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calculation, angular size, billboard placement at astronomical position.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dynamissky-vulkan — VulkanSkyIntegration (DLE adapter)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update() hooked into DLE frame loop. SunState drives directional light. Aerial LUT bound to post-process.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dynamissky-test — MockSkyService + parity gate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 parity tests. MockSkyService usable in DynamisVFX tests.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dynamissky-bench — JMH suite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LUT bake throughput, sky view update cost, star field buffer build time.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1A73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w:t>
            </w:r>
          </w:p>
        </w:tc>
        <w:tc>
          <w:tcPr>
            <w:tcW w:type="dxa" w:w="828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120"/>
            </w:tcMar>
          </w:tcPr>
          <w:p>
            <w:r>
              <w:rPr>
                <w:rFonts w:ascii="Arial" w:cs="Arial" w:eastAsia="Arial" w:hAnsi="Arial"/>
                <w:sz w:val="21"/>
                <w:szCs w:val="21"/>
              </w:rPr>
              <w:t xml:space="preserve">Steps 1-4 (api + core) have no GPU dependency and can be built and tested entirely on CPU. Steps 5-10 require Vulkan. On macOS, MVK_CONFIG_USE_METAL_ARGUMENT_BUFFERS=1 as per the MoltenVK guide.</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10. Wish List (Post 0.1.0)</w:t>
      </w:r>
    </w:p>
    <w:p>
      <w:pPr>
        <w:spacing w:before="60" w:after="80"/>
      </w:pPr>
      <w:r>
        <w:rPr>
          <w:rFonts w:ascii="Arial" w:cs="Arial" w:eastAsia="Arial" w:hAnsi="Arial"/>
          <w:sz w:val="22"/>
          <w:szCs w:val="22"/>
        </w:rPr>
        <w:t xml:space="preserve">Items deferred to 0.2.0 and beyond. Noted here to ensure 0.1.0 API surface decisions do not block future implementation.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80"/>
            </w:pPr>
            <w:r>
              <w:rPr>
                <w:rFonts w:ascii="Arial" w:cs="Arial" w:eastAsia="Arial" w:hAnsi="Arial"/>
                <w:b/>
                <w:bCs/>
                <w:color w:val="404040"/>
                <w:sz w:val="24"/>
                <w:szCs w:val="24"/>
              </w:rPr>
              <w:t xml:space="preserve">0.2.0 — Volumetric Clouds</w:t>
            </w:r>
          </w:p>
          <w:p>
            <w:pPr>
              <w:pStyle w:val="ListParagraph"/>
              <w:numPr>
                <w:ilvl w:val="0"/>
                <w:numId w:val="2"/>
              </w:numPr>
              <w:spacing w:before="40" w:after="40"/>
            </w:pPr>
            <w:r>
              <w:rPr>
                <w:rFonts w:ascii="Arial" w:cs="Arial" w:eastAsia="Arial" w:hAnsi="Arial"/>
                <w:sz w:val="22"/>
                <w:szCs w:val="22"/>
              </w:rPr>
              <w:t xml:space="preserve">Ray-marched cloud density field</w:t>
            </w:r>
          </w:p>
          <w:p>
            <w:pPr>
              <w:pStyle w:val="ListParagraph"/>
              <w:numPr>
                <w:ilvl w:val="0"/>
                <w:numId w:val="2"/>
              </w:numPr>
              <w:spacing w:before="40" w:after="40"/>
            </w:pPr>
            <w:r>
              <w:rPr>
                <w:rFonts w:ascii="Arial" w:cs="Arial" w:eastAsia="Arial" w:hAnsi="Arial"/>
                <w:sz w:val="22"/>
                <w:szCs w:val="22"/>
              </w:rPr>
              <w:t xml:space="preserve">Weather-driven density via FastNoise curl</w:t>
            </w:r>
          </w:p>
          <w:p>
            <w:pPr>
              <w:pStyle w:val="ListParagraph"/>
              <w:numPr>
                <w:ilvl w:val="0"/>
                <w:numId w:val="2"/>
              </w:numPr>
              <w:spacing w:before="40" w:after="40"/>
            </w:pPr>
            <w:r>
              <w:rPr>
                <w:rFonts w:ascii="Arial" w:cs="Arial" w:eastAsia="Arial" w:hAnsi="Arial"/>
                <w:sz w:val="22"/>
                <w:szCs w:val="22"/>
              </w:rPr>
              <w:t xml:space="preserve">Temporal reprojection (1/4 resolution, reproject)</w:t>
            </w:r>
          </w:p>
          <w:p>
            <w:pPr>
              <w:pStyle w:val="ListParagraph"/>
              <w:numPr>
                <w:ilvl w:val="0"/>
                <w:numId w:val="2"/>
              </w:numPr>
              <w:spacing w:before="40" w:after="40"/>
            </w:pPr>
            <w:r>
              <w:rPr>
                <w:rFonts w:ascii="Arial" w:cs="Arial" w:eastAsia="Arial" w:hAnsi="Arial"/>
                <w:sz w:val="22"/>
                <w:szCs w:val="22"/>
              </w:rPr>
              <w:t xml:space="preserve">Cloud shadow projection map for terrain</w:t>
            </w:r>
          </w:p>
          <w:p>
            <w:pPr>
              <w:pStyle w:val="ListParagraph"/>
              <w:numPr>
                <w:ilvl w:val="0"/>
                <w:numId w:val="2"/>
              </w:numPr>
              <w:spacing w:before="40" w:after="40"/>
            </w:pPr>
            <w:r>
              <w:rPr>
                <w:rFonts w:ascii="Arial" w:cs="Arial" w:eastAsia="Arial" w:hAnsi="Arial"/>
                <w:sz w:val="22"/>
                <w:szCs w:val="22"/>
              </w:rPr>
              <w:t xml:space="preserve">CloudLayerDescriptor in WeatherState</w:t>
            </w:r>
          </w:p>
          <w:p>
            <w:pPr>
              <w:pStyle w:val="ListParagraph"/>
              <w:numPr>
                <w:ilvl w:val="0"/>
                <w:numId w:val="2"/>
              </w:numPr>
              <w:spacing w:before="40" w:after="40"/>
            </w:pPr>
            <w:r>
              <w:rPr>
                <w:rFonts w:ascii="Arial" w:cs="Arial" w:eastAsia="Arial" w:hAnsi="Arial"/>
                <w:sz w:val="22"/>
                <w:szCs w:val="22"/>
              </w:rPr>
              <w:t xml:space="preserve">Cloud bake for DynamisTerrain snow accumulation</w:t>
            </w:r>
          </w:p>
          <w:p>
            <w:pPr>
              <w:spacing w:before="60" w:after="0"/>
            </w:pPr>
            <w:r>
              <w:t xml:space="preserve"/>
            </w:r>
          </w:p>
          <w:p>
            <w:pPr>
              <w:spacing w:before="200" w:after="80"/>
            </w:pPr>
            <w:r>
              <w:rPr>
                <w:rFonts w:ascii="Arial" w:cs="Arial" w:eastAsia="Arial" w:hAnsi="Arial"/>
                <w:b/>
                <w:bCs/>
                <w:color w:val="404040"/>
                <w:sz w:val="24"/>
                <w:szCs w:val="24"/>
              </w:rPr>
              <w:t xml:space="preserve">0.2.0 — Extended Celestial</w:t>
            </w:r>
          </w:p>
          <w:p>
            <w:pPr>
              <w:pStyle w:val="ListParagraph"/>
              <w:numPr>
                <w:ilvl w:val="0"/>
                <w:numId w:val="2"/>
              </w:numPr>
              <w:spacing w:before="40" w:after="40"/>
            </w:pPr>
            <w:r>
              <w:rPr>
                <w:rFonts w:ascii="Arial" w:cs="Arial" w:eastAsia="Arial" w:hAnsi="Arial"/>
                <w:sz w:val="22"/>
                <w:szCs w:val="22"/>
              </w:rPr>
              <w:t xml:space="preserve">Aurora borealis shader (magnetic field lines)</w:t>
            </w:r>
          </w:p>
          <w:p>
            <w:pPr>
              <w:pStyle w:val="ListParagraph"/>
              <w:numPr>
                <w:ilvl w:val="0"/>
                <w:numId w:val="2"/>
              </w:numPr>
              <w:spacing w:before="40" w:after="40"/>
            </w:pPr>
            <w:r>
              <w:rPr>
                <w:rFonts w:ascii="Arial" w:cs="Arial" w:eastAsia="Arial" w:hAnsi="Arial"/>
                <w:sz w:val="22"/>
                <w:szCs w:val="22"/>
              </w:rPr>
              <w:t xml:space="preserve">Night sky light pollution falloff by zone</w:t>
            </w:r>
          </w:p>
          <w:p>
            <w:pPr>
              <w:pStyle w:val="ListParagraph"/>
              <w:numPr>
                <w:ilvl w:val="0"/>
                <w:numId w:val="2"/>
              </w:numPr>
              <w:spacing w:before="40" w:after="40"/>
            </w:pPr>
            <w:r>
              <w:rPr>
                <w:rFonts w:ascii="Arial" w:cs="Arial" w:eastAsia="Arial" w:hAnsi="Arial"/>
                <w:sz w:val="22"/>
                <w:szCs w:val="22"/>
              </w:rPr>
              <w:t xml:space="preserve">Milky Way band texture (separate from star field)</w:t>
            </w:r>
          </w:p>
          <w:p>
            <w:pPr>
              <w:pStyle w:val="ListParagraph"/>
              <w:numPr>
                <w:ilvl w:val="0"/>
                <w:numId w:val="2"/>
              </w:numPr>
              <w:spacing w:before="40" w:after="40"/>
            </w:pPr>
            <w:r>
              <w:rPr>
                <w:rFonts w:ascii="Arial" w:cs="Arial" w:eastAsia="Arial" w:hAnsi="Arial"/>
                <w:sz w:val="22"/>
                <w:szCs w:val="22"/>
              </w:rPr>
              <w:t xml:space="preserve">Planetary conjunction events (Venus near Moon)</w:t>
            </w:r>
          </w:p>
          <w:p>
            <w:pPr>
              <w:pStyle w:val="ListParagraph"/>
              <w:numPr>
                <w:ilvl w:val="0"/>
                <w:numId w:val="2"/>
              </w:numPr>
              <w:spacing w:before="40" w:after="40"/>
            </w:pPr>
            <w:r>
              <w:rPr>
                <w:rFonts w:ascii="Arial" w:cs="Arial" w:eastAsia="Arial" w:hAnsi="Arial"/>
                <w:sz w:val="22"/>
                <w:szCs w:val="22"/>
              </w:rPr>
              <w:t xml:space="preserve">Shooting stars / meteor showers (event-driven VFX)</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80"/>
            </w:pPr>
            <w:r>
              <w:rPr>
                <w:rFonts w:ascii="Arial" w:cs="Arial" w:eastAsia="Arial" w:hAnsi="Arial"/>
                <w:b/>
                <w:bCs/>
                <w:color w:val="404040"/>
                <w:sz w:val="24"/>
                <w:szCs w:val="24"/>
              </w:rPr>
              <w:t xml:space="preserve">0.2.0 — Atmosphere Extensions</w:t>
            </w:r>
          </w:p>
          <w:p>
            <w:pPr>
              <w:pStyle w:val="ListParagraph"/>
              <w:numPr>
                <w:ilvl w:val="0"/>
                <w:numId w:val="2"/>
              </w:numPr>
              <w:spacing w:before="40" w:after="40"/>
            </w:pPr>
            <w:r>
              <w:rPr>
                <w:rFonts w:ascii="Arial" w:cs="Arial" w:eastAsia="Arial" w:hAnsi="Arial"/>
                <w:sz w:val="22"/>
                <w:szCs w:val="22"/>
              </w:rPr>
              <w:t xml:space="preserve">Light shaft / god ray post-process</w:t>
            </w:r>
          </w:p>
          <w:p>
            <w:pPr>
              <w:pStyle w:val="ListParagraph"/>
              <w:numPr>
                <w:ilvl w:val="0"/>
                <w:numId w:val="2"/>
              </w:numPr>
              <w:spacing w:before="40" w:after="40"/>
            </w:pPr>
            <w:r>
              <w:rPr>
                <w:rFonts w:ascii="Arial" w:cs="Arial" w:eastAsia="Arial" w:hAnsi="Arial"/>
                <w:sz w:val="22"/>
                <w:szCs w:val="22"/>
              </w:rPr>
              <w:t xml:space="preserve">Lens flare (configurable, not hard-coded)</w:t>
            </w:r>
          </w:p>
          <w:p>
            <w:pPr>
              <w:pStyle w:val="ListParagraph"/>
              <w:numPr>
                <w:ilvl w:val="0"/>
                <w:numId w:val="2"/>
              </w:numPr>
              <w:spacing w:before="40" w:after="40"/>
            </w:pPr>
            <w:r>
              <w:rPr>
                <w:rFonts w:ascii="Arial" w:cs="Arial" w:eastAsia="Arial" w:hAnsi="Arial"/>
                <w:sz w:val="22"/>
                <w:szCs w:val="22"/>
              </w:rPr>
              <w:t xml:space="preserve">Rainbow shader (sun angle + rain density driven)</w:t>
            </w:r>
          </w:p>
          <w:p>
            <w:pPr>
              <w:pStyle w:val="ListParagraph"/>
              <w:numPr>
                <w:ilvl w:val="0"/>
                <w:numId w:val="2"/>
              </w:numPr>
              <w:spacing w:before="40" w:after="40"/>
            </w:pPr>
            <w:r>
              <w:rPr>
                <w:rFonts w:ascii="Arial" w:cs="Arial" w:eastAsia="Arial" w:hAnsi="Arial"/>
                <w:sz w:val="22"/>
                <w:szCs w:val="22"/>
              </w:rPr>
              <w:t xml:space="preserve">Fog volume (layered, altitude-bounded)</w:t>
            </w:r>
          </w:p>
          <w:p>
            <w:pPr>
              <w:pStyle w:val="ListParagraph"/>
              <w:numPr>
                <w:ilvl w:val="0"/>
                <w:numId w:val="2"/>
              </w:numPr>
              <w:spacing w:before="40" w:after="40"/>
            </w:pPr>
            <w:r>
              <w:rPr>
                <w:rFonts w:ascii="Arial" w:cs="Arial" w:eastAsia="Arial" w:hAnsi="Arial"/>
                <w:sz w:val="22"/>
                <w:szCs w:val="22"/>
              </w:rPr>
              <w:t xml:space="preserve">Dynamic cloud shadow on terrain + VFX</w:t>
            </w:r>
          </w:p>
          <w:p>
            <w:pPr>
              <w:spacing w:before="60" w:after="0"/>
            </w:pPr>
            <w:r>
              <w:t xml:space="preserve"/>
            </w:r>
          </w:p>
          <w:p>
            <w:pPr>
              <w:spacing w:before="200" w:after="80"/>
            </w:pPr>
            <w:r>
              <w:rPr>
                <w:rFonts w:ascii="Arial" w:cs="Arial" w:eastAsia="Arial" w:hAnsi="Arial"/>
                <w:b/>
                <w:bCs/>
                <w:color w:val="404040"/>
                <w:sz w:val="24"/>
                <w:szCs w:val="24"/>
              </w:rPr>
              <w:t xml:space="preserve">Future</w:t>
            </w:r>
          </w:p>
          <w:p>
            <w:pPr>
              <w:pStyle w:val="ListParagraph"/>
              <w:numPr>
                <w:ilvl w:val="0"/>
                <w:numId w:val="2"/>
              </w:numPr>
              <w:spacing w:before="40" w:after="40"/>
            </w:pPr>
            <w:r>
              <w:rPr>
                <w:rFonts w:ascii="Arial" w:cs="Arial" w:eastAsia="Arial" w:hAnsi="Arial"/>
                <w:sz w:val="22"/>
                <w:szCs w:val="22"/>
              </w:rPr>
              <w:t xml:space="preserve">Procedural planet rendering (non-Earth atmospheres)</w:t>
            </w:r>
          </w:p>
          <w:p>
            <w:pPr>
              <w:pStyle w:val="ListParagraph"/>
              <w:numPr>
                <w:ilvl w:val="0"/>
                <w:numId w:val="2"/>
              </w:numPr>
              <w:spacing w:before="40" w:after="40"/>
            </w:pPr>
            <w:r>
              <w:rPr>
                <w:rFonts w:ascii="Arial" w:cs="Arial" w:eastAsia="Arial" w:hAnsi="Arial"/>
                <w:sz w:val="22"/>
                <w:szCs w:val="22"/>
              </w:rPr>
              <w:t xml:space="preserve">Binary star systems (two sun positions)</w:t>
            </w:r>
          </w:p>
          <w:p>
            <w:pPr>
              <w:pStyle w:val="ListParagraph"/>
              <w:numPr>
                <w:ilvl w:val="0"/>
                <w:numId w:val="2"/>
              </w:numPr>
              <w:spacing w:before="40" w:after="40"/>
            </w:pPr>
            <w:r>
              <w:rPr>
                <w:rFonts w:ascii="Arial" w:cs="Arial" w:eastAsia="Arial" w:hAnsi="Arial"/>
                <w:sz w:val="22"/>
                <w:szCs w:val="22"/>
              </w:rPr>
              <w:t xml:space="preserve">Alien sky presets (Arrakis, gas giant moon)</w:t>
            </w:r>
          </w:p>
          <w:p>
            <w:pPr>
              <w:pStyle w:val="ListParagraph"/>
              <w:numPr>
                <w:ilvl w:val="0"/>
                <w:numId w:val="2"/>
              </w:numPr>
              <w:spacing w:before="40" w:after="40"/>
            </w:pPr>
            <w:r>
              <w:rPr>
                <w:rFonts w:ascii="Arial" w:cs="Arial" w:eastAsia="Arial" w:hAnsi="Arial"/>
                <w:sz w:val="22"/>
                <w:szCs w:val="22"/>
              </w:rPr>
              <w:t xml:space="preserve">Baked sky irradiance for IBL update</w:t>
            </w:r>
          </w:p>
          <w:p>
            <w:pPr>
              <w:pStyle w:val="ListParagraph"/>
              <w:numPr>
                <w:ilvl w:val="0"/>
                <w:numId w:val="2"/>
              </w:numPr>
              <w:spacing w:before="40" w:after="40"/>
            </w:pPr>
            <w:r>
              <w:rPr>
                <w:rFonts w:ascii="Arial" w:cs="Arial" w:eastAsia="Arial" w:hAnsi="Arial"/>
                <w:sz w:val="22"/>
                <w:szCs w:val="22"/>
              </w:rPr>
              <w:t xml:space="preserve">Real-time atmosphere editor (IMGUI panel)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828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r>
              <w:rPr>
                <w:rFonts w:ascii="Arial" w:cs="Arial" w:eastAsia="Arial" w:hAnsi="Arial"/>
                <w:sz w:val="21"/>
                <w:szCs w:val="21"/>
              </w:rPr>
              <w:t xml:space="preserve">The alien sky presets and binary star systems are noted specifically because Book 2 of The Children of the Pattern involves multiple planetary environments. DynamisSky's AtmosphereConfig and SunState are already parameterised for non-Earth atmospheres — the 0.1.0 API is designed to support this without modification.</w:t>
            </w:r>
          </w:p>
        </w:tc>
      </w:tr>
    </w:tbl>
    <w:p>
      <w:pPr>
        <w:spacing w:before="160" w:after="0"/>
      </w:pPr>
      <w:r>
        <w:t xml:space="preserve"/>
      </w:r>
    </w:p>
    <w:p>
      <w:pPr>
        <w:pStyle w:val="Heading1"/>
        <w:pBdr>
          <w:bottom w:val="single" w:color="4A90D9" w:sz="8" w:space="4"/>
        </w:pBdr>
        <w:spacing w:before="400" w:after="120"/>
      </w:pPr>
      <w:r>
        <w:rPr>
          <w:rFonts w:ascii="Arial" w:cs="Arial" w:eastAsia="Arial" w:hAnsi="Arial"/>
          <w:b/>
          <w:bCs/>
          <w:color w:val="1B3A6B"/>
          <w:sz w:val="36"/>
          <w:szCs w:val="36"/>
        </w:rPr>
        <w:t xml:space="preserve">11. Revised Ecosystem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Vectrix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Math — vectors, matrices, quaternions, curves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MeshForge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 loading — glTF/GLB, morph targets, multi-skin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DynamisCollision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Collision detection — BVH, shapes, raycasting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Skeletal animation — V1-V3, motion matching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DynamisGPU</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plumbing — bindless heap, staging, indirect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DynamisVFX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VFX — 5 compute stages, 5 renderers (* DLE integration 6 steps pending)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DynamicLightEngine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Renderer — GPU-driven, bindless (* VFX+Sky integration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DynamisPhysics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Physics — extract from DynamisFX (ODE4J + Jolt backends)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DynamisSky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doc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 / atmosphere / celestial — 12 implementation steps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DynamisTerrain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 heightmap, LOD, splatmap, collision shape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DynamisAudio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Audio — OpenAL, spatial, HRTF, DSP, weather-reactive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DynamisScene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graph / ECS — composition layer over all libraries</w:t>
            </w:r>
          </w:p>
        </w:tc>
      </w:tr>
    </w:tbl>
    <w:p>
      <w:pPr>
        <w:spacing w:before="200" w:after="0"/>
      </w:pPr>
      <w:r>
        <w:t xml:space="preserve"/>
      </w:r>
    </w:p>
    <w:p>
      <w:pPr>
        <w:pBdr>
          <w:top w:val="single" w:color="CCCCCC" w:sz="4" w:space="4"/>
        </w:pBdr>
        <w:spacing w:before="200" w:after="0"/>
      </w:pPr>
      <w:r>
        <w:rPr>
          <w:rFonts w:ascii="Arial" w:cs="Arial" w:eastAsia="Arial" w:hAnsi="Arial"/>
          <w:i/>
          <w:iCs/>
          <w:color w:val="888888"/>
          <w:sz w:val="18"/>
          <w:szCs w:val="18"/>
        </w:rPr>
        <w:t xml:space="preserve">DynamisSky 0.1.0  ·  Architecture Document  ·  Dynamis Engine Ecosystem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80" w:after="0"/>
    </w:pPr>
    <w:r>
      <w:rPr>
        <w:rFonts w:ascii="Arial" w:cs="Arial" w:eastAsia="Arial" w:hAnsi="Arial"/>
        <w:i/>
        <w:iCs/>
        <w:color w:val="888888"/>
        <w:sz w:val="17"/>
        <w:szCs w:val="17"/>
      </w:rPr>
      <w:t xml:space="preserve">Confidential  ·  DynamisSky 0.1.0 target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spacing w:before="0" w:after="80"/>
    </w:pPr>
    <w:r>
      <w:rPr>
        <w:rFonts w:ascii="Arial" w:cs="Arial" w:eastAsia="Arial" w:hAnsi="Arial"/>
        <w:b/>
        <w:bCs/>
        <w:color w:val="4A90D9"/>
        <w:sz w:val="18"/>
        <w:szCs w:val="18"/>
      </w:rPr>
      <w:t xml:space="preserve">DynamisSky  </w:t>
    </w:r>
    <w:r>
      <w:rPr>
        <w:rFonts w:ascii="Arial" w:cs="Arial" w:eastAsia="Arial" w:hAnsi="Arial"/>
        <w:color w:val="888888"/>
        <w:sz w:val="18"/>
        <w:szCs w:val="18"/>
      </w:rPr>
      <w:t xml:space="preserve">Architecture Document  ·  Dynamis Engine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2026-02-24T14:21:29.999Z</dcterms:created>
  <dcterms:modified xsi:type="dcterms:W3CDTF">2026-02-24T14:21:30.000Z</dcterms:modified>
</cp:coreProperties>
</file>

<file path=docProps/custom.xml><?xml version="1.0" encoding="utf-8"?>
<Properties xmlns="http://schemas.openxmlformats.org/officeDocument/2006/custom-properties" xmlns:vt="http://schemas.openxmlformats.org/officeDocument/2006/docPropsVTypes"/>
</file>