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Arial" w:cs="Arial" w:eastAsia="Arial" w:hAnsi="Arial"/>
          <w:b/>
          <w:bCs/>
          <w:color w:val="1F3864"/>
          <w:sz w:val="72"/>
          <w:szCs w:val="72"/>
        </w:rPr>
        <w:t xml:space="preserve">DynamisVFX</w:t>
      </w:r>
    </w:p>
    <w:p>
      <w:pPr>
        <w:spacing w:before="0" w:after="40"/>
      </w:pPr>
      <w:r>
        <w:rPr>
          <w:rFonts w:ascii="Arial" w:cs="Arial" w:eastAsia="Arial" w:hAnsi="Arial"/>
          <w:color w:val="2E75B6"/>
          <w:sz w:val="40"/>
          <w:szCs w:val="40"/>
        </w:rPr>
        <w:t xml:space="preserve">Developer Guide</w:t>
      </w:r>
    </w:p>
    <w:p>
      <w:pPr>
        <w:pBdr>
          <w:bottom w:val="single" w:color="2E75B6" w:sz="12" w:space="6"/>
        </w:pBdr>
        <w:spacing w:before="0" w:after="0"/>
      </w:pPr>
      <w:r>
        <w:rPr>
          <w:rFonts w:ascii="Arial" w:cs="Arial" w:eastAsia="Arial" w:hAnsi="Arial"/>
          <w:i/>
          <w:iCs/>
          <w:color w:val="AAAAAA"/>
          <w:sz w:val="24"/>
          <w:szCs w:val="24"/>
        </w:rPr>
        <w:t xml:space="preserve">Usage Guide  ·  API Reference  ·  Integration Patterns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60" w:after="80"/>
            </w:pPr>
            <w:r>
              <w:rPr>
                <w:rFonts w:ascii="Arial" w:cs="Arial" w:eastAsia="Arial" w:hAnsi="Arial"/>
                <w:b/>
                <w:bCs/>
                <w:sz w:val="22"/>
                <w:szCs w:val="22"/>
              </w:rPr>
              <w:t xml:space="preserve">Version  </w:t>
            </w:r>
            <w:r>
              <w:rPr>
                <w:rFonts w:ascii="Arial" w:cs="Arial" w:eastAsia="Arial" w:hAnsi="Arial"/>
                <w:sz w:val="22"/>
                <w:szCs w:val="22"/>
              </w:rPr>
              <w:t xml:space="preserve">0.1.0</w:t>
            </w:r>
          </w:p>
          <w:p>
            <w:pPr>
              <w:spacing w:before="60" w:after="80"/>
            </w:pPr>
            <w:r>
              <w:rPr>
                <w:rFonts w:ascii="Arial" w:cs="Arial" w:eastAsia="Arial" w:hAnsi="Arial"/>
                <w:b/>
                <w:bCs/>
                <w:sz w:val="22"/>
                <w:szCs w:val="22"/>
              </w:rPr>
              <w:t xml:space="preserve">Modules  </w:t>
            </w:r>
            <w:r>
              <w:rPr>
                <w:rFonts w:ascii="Arial" w:cs="Arial" w:eastAsia="Arial" w:hAnsi="Arial"/>
                <w:sz w:val="22"/>
                <w:szCs w:val="22"/>
              </w:rPr>
              <w:t xml:space="preserve">dynamisvfx-api · core · vulkan · test · bench</w:t>
            </w:r>
          </w:p>
          <w:p>
            <w:pPr>
              <w:spacing w:before="60" w:after="80"/>
            </w:pPr>
            <w:r>
              <w:rPr>
                <w:rFonts w:ascii="Arial" w:cs="Arial" w:eastAsia="Arial" w:hAnsi="Arial"/>
                <w:b/>
                <w:bCs/>
                <w:sz w:val="22"/>
                <w:szCs w:val="22"/>
              </w:rPr>
              <w:t xml:space="preserve">Requires </w:t>
            </w:r>
            <w:r>
              <w:rPr>
                <w:rFonts w:ascii="Arial" w:cs="Arial" w:eastAsia="Arial" w:hAnsi="Arial"/>
                <w:sz w:val="22"/>
                <w:szCs w:val="22"/>
              </w:rPr>
              <w:t xml:space="preserve">Java 21  ·  LWJGL 3.4.1  ·  Vulkan 1.2+</w:t>
            </w:r>
          </w:p>
          <w:p>
            <w:pPr>
              <w:spacing w:before="60" w:after="80"/>
            </w:pPr>
            <w:r>
              <w:rPr>
                <w:rFonts w:ascii="Arial" w:cs="Arial" w:eastAsia="Arial" w:hAnsi="Arial"/>
                <w:b/>
                <w:bCs/>
                <w:sz w:val="22"/>
                <w:szCs w:val="22"/>
              </w:rPr>
              <w:t xml:space="preserve">Depends  </w:t>
            </w:r>
            <w:r>
              <w:rPr>
                <w:rFonts w:ascii="Arial" w:cs="Arial" w:eastAsia="Arial" w:hAnsi="Arial"/>
                <w:sz w:val="22"/>
                <w:szCs w:val="22"/>
              </w:rPr>
              <w:t xml:space="preserve">DynamisGPU 1.0.1  ·  Vectrix 1.10.9</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60" w:after="80"/>
            </w:pPr>
            <w:r>
              <w:rPr>
                <w:rFonts w:ascii="Arial" w:cs="Arial" w:eastAsia="Arial" w:hAnsi="Arial"/>
                <w:b/>
                <w:bCs/>
                <w:sz w:val="22"/>
                <w:szCs w:val="22"/>
              </w:rPr>
              <w:t xml:space="preserve">Optional </w:t>
            </w:r>
            <w:r>
              <w:rPr>
                <w:rFonts w:ascii="Arial" w:cs="Arial" w:eastAsia="Arial" w:hAnsi="Arial"/>
                <w:sz w:val="22"/>
                <w:szCs w:val="22"/>
              </w:rPr>
              <w:t xml:space="preserve">Animis 1.0.0  ·  DynamisCollision 1.1.0</w:t>
            </w:r>
          </w:p>
          <w:p>
            <w:pPr>
              <w:spacing w:before="60" w:after="80"/>
            </w:pPr>
            <w:r>
              <w:rPr>
                <w:rFonts w:ascii="Arial" w:cs="Arial" w:eastAsia="Arial" w:hAnsi="Arial"/>
                <w:b/>
                <w:bCs/>
                <w:sz w:val="22"/>
                <w:szCs w:val="22"/>
              </w:rPr>
              <w:t xml:space="preserve">Platform </w:t>
            </w:r>
            <w:r>
              <w:rPr>
                <w:rFonts w:ascii="Arial" w:cs="Arial" w:eastAsia="Arial" w:hAnsi="Arial"/>
                <w:sz w:val="22"/>
                <w:szCs w:val="22"/>
              </w:rPr>
              <w:t xml:space="preserve">Linux  ·  Windows  ·  macOS (MoltenVK)</w:t>
            </w:r>
          </w:p>
          <w:p>
            <w:pPr>
              <w:spacing w:before="60" w:after="80"/>
            </w:pPr>
            <w:r>
              <w:rPr>
                <w:rFonts w:ascii="Arial" w:cs="Arial" w:eastAsia="Arial" w:hAnsi="Arial"/>
                <w:b/>
                <w:bCs/>
                <w:sz w:val="22"/>
                <w:szCs w:val="22"/>
              </w:rPr>
              <w:t xml:space="preserve">Budget   </w:t>
            </w:r>
            <w:r>
              <w:rPr>
                <w:rFonts w:ascii="Arial" w:cs="Arial" w:eastAsia="Arial" w:hAnsi="Arial"/>
                <w:sz w:val="22"/>
                <w:szCs w:val="22"/>
              </w:rPr>
              <w:t xml:space="preserve">1M particles default  ·  10M hard cap</w:t>
            </w:r>
          </w:p>
          <w:p>
            <w:pPr>
              <w:spacing w:before="60" w:after="80"/>
            </w:pPr>
            <w:r>
              <w:rPr>
                <w:rFonts w:ascii="Arial" w:cs="Arial" w:eastAsia="Arial" w:hAnsi="Arial"/>
                <w:b/>
                <w:bCs/>
                <w:sz w:val="22"/>
                <w:szCs w:val="22"/>
              </w:rPr>
              <w:t xml:space="preserve">Renderers</w:t>
            </w:r>
            <w:r>
              <w:rPr>
                <w:rFonts w:ascii="Arial" w:cs="Arial" w:eastAsia="Arial" w:hAnsi="Arial"/>
                <w:sz w:val="22"/>
                <w:szCs w:val="22"/>
              </w:rPr>
              <w:t xml:space="preserve">Billboard · Ribbon · Mesh · Beam · Decal</w:t>
            </w:r>
          </w:p>
        </w:tc>
      </w:tr>
    </w:tbl>
    <w:p>
      <w:pPr>
        <w:spacing w:before="240" w:after="0"/>
      </w:pPr>
      <w:r>
        <w:t xml:space="preserve"/>
      </w:r>
    </w:p>
    <w:p>
      <w:pPr>
        <w:pStyle w:val="Heading1"/>
        <w:pBdr>
          <w:bottom w:val="single" w:color="2E75B6" w:sz="8" w:space="4"/>
        </w:pBdr>
        <w:spacing w:before="400" w:after="120"/>
      </w:pPr>
      <w:r>
        <w:rPr>
          <w:rFonts w:ascii="Arial" w:cs="Arial" w:eastAsia="Arial" w:hAnsi="Arial"/>
          <w:b/>
          <w:bCs/>
          <w:color w:val="1F3864"/>
          <w:sz w:val="36"/>
          <w:szCs w:val="36"/>
        </w:rPr>
        <w:t xml:space="preserve">1. Overview</w:t>
      </w:r>
    </w:p>
    <w:p>
      <w:pPr>
        <w:spacing w:before="60" w:after="80"/>
      </w:pPr>
      <w:r>
        <w:rPr>
          <w:rFonts w:ascii="Arial" w:cs="Arial" w:eastAsia="Arial" w:hAnsi="Arial"/>
          <w:sz w:val="22"/>
          <w:szCs w:val="22"/>
        </w:rPr>
        <w:t xml:space="preserve">DynamisVFX is a GPU-accelerated particle and visual effects library for the Dynamis engine ecosystem. All particle simulation runs on the GPU — the CPU never touches individual particle data after emission. Effects are authored through a fluent Java builder API, serialized to JSON or binary descriptors, and executed through a Vulkan compute pipeline with five stages per frame.</w:t>
      </w:r>
    </w:p>
    <w:p>
      <w:pPr>
        <w:spacing w:before="80" w:after="0"/>
      </w:pPr>
      <w:r>
        <w:t xml:space="preserve"/>
      </w:r>
    </w:p>
    <w:p>
      <w:pPr>
        <w:spacing w:before="60" w:after="80"/>
      </w:pPr>
      <w:r>
        <w:rPr>
          <w:rFonts w:ascii="Arial" w:cs="Arial" w:eastAsia="Arial" w:hAnsi="Arial"/>
          <w:sz w:val="22"/>
          <w:szCs w:val="22"/>
        </w:rPr>
        <w:t xml:space="preserve">The library is designed around three principles:</w:t>
      </w:r>
    </w:p>
    <w:p>
      <w:pPr>
        <w:pStyle w:val="ListParagraph"/>
        <w:numPr>
          <w:ilvl w:val="0"/>
          <w:numId w:val="2"/>
        </w:numPr>
        <w:spacing w:before="40" w:after="40"/>
      </w:pPr>
      <w:r>
        <w:rPr>
          <w:rFonts w:ascii="Arial" w:cs="Arial" w:eastAsia="Arial" w:hAnsi="Arial"/>
          <w:sz w:val="22"/>
          <w:szCs w:val="22"/>
        </w:rPr>
        <w:t xml:space="preserve">Zero CPU simulation overhead — RETIRE, EMIT, SIMULATE, SORT, and CULL+COMPACT all run as Vulkan compute dispatches. CPU cost per active effect is under 5µs.</w:t>
      </w:r>
    </w:p>
    <w:p>
      <w:pPr>
        <w:pStyle w:val="ListParagraph"/>
        <w:numPr>
          <w:ilvl w:val="0"/>
          <w:numId w:val="2"/>
        </w:numPr>
        <w:spacing w:before="40" w:after="40"/>
      </w:pPr>
      <w:r>
        <w:rPr>
          <w:rFonts w:ascii="Arial" w:cs="Arial" w:eastAsia="Arial" w:hAnsi="Arial"/>
          <w:sz w:val="22"/>
          <w:szCs w:val="22"/>
        </w:rPr>
        <w:t xml:space="preserve">Descriptor-driven effects — every effect is fully described by a ParticleEmitterDescriptor. Effects can be hot-reloaded at runtime without restarting the simulation.</w:t>
      </w:r>
    </w:p>
    <w:p>
      <w:pPr>
        <w:pStyle w:val="ListParagraph"/>
        <w:numPr>
          <w:ilvl w:val="0"/>
          <w:numId w:val="2"/>
        </w:numPr>
        <w:spacing w:before="40" w:after="40"/>
      </w:pPr>
      <w:r>
        <w:rPr>
          <w:rFonts w:ascii="Arial" w:cs="Arial" w:eastAsia="Arial" w:hAnsi="Arial"/>
          <w:sz w:val="22"/>
          <w:szCs w:val="22"/>
        </w:rPr>
        <w:t xml:space="preserve">Explicit lifecycle — the engine owns VfxHandle instances. The library is a stateless service. There is no hidden global state.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80"/>
              <w:bottom w:type="dxa" w:w="160"/>
              <w:right w:type="dxa" w:w="280"/>
            </w:tcMar>
          </w:tcPr>
          <w:p>
            <w:pPr>
              <w:spacing w:before="0" w:after="20"/>
              <w:jc w:val="center"/>
            </w:pPr>
            <w:r>
              <w:rPr>
                <w:rFonts w:ascii="Arial" w:cs="Arial" w:eastAsia="Arial" w:hAnsi="Arial"/>
                <w:b/>
                <w:bCs/>
                <w:color w:val="1F3864"/>
                <w:sz w:val="22"/>
                <w:szCs w:val="22"/>
              </w:rPr>
              <w:t xml:space="preserve">Frame Pipeline</w:t>
            </w:r>
          </w:p>
          <w:p>
            <w:pPr>
              <w:spacing w:before="0" w:after="0"/>
              <w:jc w:val="center"/>
            </w:pPr>
            <w:r>
              <w:rPr>
                <w:rFonts w:ascii="Courier New" w:cs="Courier New" w:eastAsia="Courier New" w:hAnsi="Courier New"/>
                <w:color w:val="2E75B6"/>
                <w:sz w:val="20"/>
                <w:szCs w:val="20"/>
              </w:rPr>
              <w:t xml:space="preserve">[ RETIRE ]  →  [ EMIT ]  →  [ SIMULATE ]  →  [ SORT* ]  →  [ CULL + COMPACT ]  →  [ DRAW ]</w:t>
            </w:r>
          </w:p>
          <w:p>
            <w:pPr>
              <w:spacing w:before="16" w:after="0"/>
              <w:jc w:val="center"/>
            </w:pPr>
            <w:r>
              <w:rPr>
                <w:rFonts w:ascii="Arial" w:cs="Arial" w:eastAsia="Arial" w:hAnsi="Arial"/>
                <w:i/>
                <w:iCs/>
                <w:color w:val="AAAAAA"/>
                <w:sz w:val="18"/>
                <w:szCs w:val="18"/>
              </w:rPr>
              <w:t xml:space="preserve">* SORT skipped for ADDITIVE blend mode</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6"/>
          <w:szCs w:val="36"/>
        </w:rPr>
        <w:t xml:space="preserve">2. Quick Start</w:t>
      </w:r>
    </w:p>
    <w:p>
      <w:pPr>
        <w:pStyle w:val="Heading2"/>
        <w:spacing w:before="300" w:after="100"/>
      </w:pPr>
      <w:r>
        <w:rPr>
          <w:rFonts w:ascii="Arial" w:cs="Arial" w:eastAsia="Arial" w:hAnsi="Arial"/>
          <w:b/>
          <w:bCs/>
          <w:color w:val="2E75B6"/>
          <w:sz w:val="28"/>
          <w:szCs w:val="28"/>
        </w:rPr>
        <w:t xml:space="preserve">2.1  Maven Dependency</w:t>
      </w:r>
    </w:p>
    <w:p>
      <w:pPr>
        <w:spacing w:before="60" w:after="80"/>
      </w:pPr>
      <w:r>
        <w:rPr>
          <w:rFonts w:ascii="Arial" w:cs="Arial" w:eastAsia="Arial" w:hAnsi="Arial"/>
          <w:sz w:val="22"/>
          <w:szCs w:val="22"/>
        </w:rPr>
        <w:t xml:space="preserve">Add both the API and Vulkan implementation modules to your engine module. The API module has no native dependencies and can be used in any module that needs to author or spawn effects.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pom.xml</w:t>
            </w:r>
          </w:p>
          <w:p>
            <w:pPr>
              <w:spacing w:before="10" w:after="10"/>
            </w:pPr>
            <w:r>
              <w:rPr>
                <w:rFonts w:ascii="Courier New" w:cs="Courier New" w:eastAsia="Courier New" w:hAnsi="Courier New"/>
                <w:color w:val="1A1A1A"/>
                <w:sz w:val="18"/>
                <w:szCs w:val="18"/>
              </w:rPr>
              <w:t xml:space="preserve">&lt;!-- API + core (no native deps — safe for game logic modules) --&gt;</w:t>
            </w:r>
          </w:p>
          <w:p>
            <w:pPr>
              <w:spacing w:before="10" w:after="10"/>
            </w:pPr>
            <w:r>
              <w:rPr>
                <w:rFonts w:ascii="Courier New" w:cs="Courier New" w:eastAsia="Courier New" w:hAnsi="Courier New"/>
                <w:color w:val="1A1A1A"/>
                <w:sz w:val="18"/>
                <w:szCs w:val="18"/>
              </w:rPr>
              <w:t xml:space="preserve">&lt;dependency&gt;</w:t>
            </w:r>
          </w:p>
          <w:p>
            <w:pPr>
              <w:spacing w:before="10" w:after="10"/>
            </w:pPr>
            <w:r>
              <w:rPr>
                <w:rFonts w:ascii="Courier New" w:cs="Courier New" w:eastAsia="Courier New" w:hAnsi="Courier New"/>
                <w:color w:val="1A1A1A"/>
                <w:sz w:val="18"/>
                <w:szCs w:val="18"/>
              </w:rPr>
              <w:t xml:space="preserve">    &lt;groupId&gt;org.dynamisvfx&lt;/groupId&gt;</w:t>
            </w:r>
          </w:p>
          <w:p>
            <w:pPr>
              <w:spacing w:before="10" w:after="10"/>
            </w:pPr>
            <w:r>
              <w:rPr>
                <w:rFonts w:ascii="Courier New" w:cs="Courier New" w:eastAsia="Courier New" w:hAnsi="Courier New"/>
                <w:color w:val="1A1A1A"/>
                <w:sz w:val="18"/>
                <w:szCs w:val="18"/>
              </w:rPr>
              <w:t xml:space="preserve">    &lt;artifactId&gt;dynamisvfx-api&lt;/artifactId&gt;</w:t>
            </w:r>
          </w:p>
          <w:p>
            <w:pPr>
              <w:spacing w:before="10" w:after="10"/>
            </w:pPr>
            <w:r>
              <w:rPr>
                <w:rFonts w:ascii="Courier New" w:cs="Courier New" w:eastAsia="Courier New" w:hAnsi="Courier New"/>
                <w:color w:val="1A1A1A"/>
                <w:sz w:val="18"/>
                <w:szCs w:val="18"/>
              </w:rPr>
              <w:t xml:space="preserve">    &lt;version&gt;0.1.0-SNAPSHOT&lt;/version&gt;</w:t>
            </w:r>
          </w:p>
          <w:p>
            <w:pPr>
              <w:spacing w:before="10" w:after="10"/>
            </w:pPr>
            <w:r>
              <w:rPr>
                <w:rFonts w:ascii="Courier New" w:cs="Courier New" w:eastAsia="Courier New" w:hAnsi="Courier New"/>
                <w:color w:val="1A1A1A"/>
                <w:sz w:val="18"/>
                <w:szCs w:val="18"/>
              </w:rPr>
              <w:t xml:space="preserve">&lt;/dependency&gt;</w:t>
            </w:r>
          </w:p>
          <w:p>
            <w:pPr>
              <w:spacing w:before="10" w:after="10"/>
            </w:pPr>
            <w:r>
              <w:rPr>
                <w:rFonts w:ascii="Courier New" w:cs="Courier New" w:eastAsia="Courier New" w:hAnsi="Courier New"/>
                <w:color w:val="1A1A1A"/>
                <w:sz w:val="18"/>
                <w:szCs w:val="18"/>
              </w:rPr>
              <w:t xml:space="preserve">&lt;dependency&gt;</w:t>
            </w:r>
          </w:p>
          <w:p>
            <w:pPr>
              <w:spacing w:before="10" w:after="10"/>
            </w:pPr>
            <w:r>
              <w:rPr>
                <w:rFonts w:ascii="Courier New" w:cs="Courier New" w:eastAsia="Courier New" w:hAnsi="Courier New"/>
                <w:color w:val="1A1A1A"/>
                <w:sz w:val="18"/>
                <w:szCs w:val="18"/>
              </w:rPr>
              <w:t xml:space="preserve">    &lt;groupId&gt;org.dynamisvfx&lt;/groupId&gt;</w:t>
            </w:r>
          </w:p>
          <w:p>
            <w:pPr>
              <w:spacing w:before="10" w:after="10"/>
            </w:pPr>
            <w:r>
              <w:rPr>
                <w:rFonts w:ascii="Courier New" w:cs="Courier New" w:eastAsia="Courier New" w:hAnsi="Courier New"/>
                <w:color w:val="1A1A1A"/>
                <w:sz w:val="18"/>
                <w:szCs w:val="18"/>
              </w:rPr>
              <w:t xml:space="preserve">    &lt;artifactId&gt;dynamisvfx-core&lt;/artifactId&gt;</w:t>
            </w:r>
          </w:p>
          <w:p>
            <w:pPr>
              <w:spacing w:before="10" w:after="10"/>
            </w:pPr>
            <w:r>
              <w:rPr>
                <w:rFonts w:ascii="Courier New" w:cs="Courier New" w:eastAsia="Courier New" w:hAnsi="Courier New"/>
                <w:color w:val="1A1A1A"/>
                <w:sz w:val="18"/>
                <w:szCs w:val="18"/>
              </w:rPr>
              <w:t xml:space="preserve">    &lt;version&gt;0.1.0-SNAPSHOT&lt;/version&gt;</w:t>
            </w:r>
          </w:p>
          <w:p>
            <w:pPr>
              <w:spacing w:before="10" w:after="10"/>
            </w:pPr>
            <w:r>
              <w:rPr>
                <w:rFonts w:ascii="Courier New" w:cs="Courier New" w:eastAsia="Courier New" w:hAnsi="Courier New"/>
                <w:color w:val="1A1A1A"/>
                <w:sz w:val="18"/>
                <w:szCs w:val="18"/>
              </w:rPr>
              <w:t xml:space="preserve">&lt;/dependency&gt;</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&lt;!-- Vulkan implementation (engine-impl-vulkan only) --&gt;</w:t>
            </w:r>
          </w:p>
          <w:p>
            <w:pPr>
              <w:spacing w:before="10" w:after="10"/>
            </w:pPr>
            <w:r>
              <w:rPr>
                <w:rFonts w:ascii="Courier New" w:cs="Courier New" w:eastAsia="Courier New" w:hAnsi="Courier New"/>
                <w:color w:val="1A1A1A"/>
                <w:sz w:val="18"/>
                <w:szCs w:val="18"/>
              </w:rPr>
              <w:t xml:space="preserve">&lt;dependency&gt;</w:t>
            </w:r>
          </w:p>
          <w:p>
            <w:pPr>
              <w:spacing w:before="10" w:after="10"/>
            </w:pPr>
            <w:r>
              <w:rPr>
                <w:rFonts w:ascii="Courier New" w:cs="Courier New" w:eastAsia="Courier New" w:hAnsi="Courier New"/>
                <w:color w:val="1A1A1A"/>
                <w:sz w:val="18"/>
                <w:szCs w:val="18"/>
              </w:rPr>
              <w:t xml:space="preserve">    &lt;groupId&gt;org.dynamisvfx&lt;/groupId&gt;</w:t>
            </w:r>
          </w:p>
          <w:p>
            <w:pPr>
              <w:spacing w:before="10" w:after="10"/>
            </w:pPr>
            <w:r>
              <w:rPr>
                <w:rFonts w:ascii="Courier New" w:cs="Courier New" w:eastAsia="Courier New" w:hAnsi="Courier New"/>
                <w:color w:val="1A1A1A"/>
                <w:sz w:val="18"/>
                <w:szCs w:val="18"/>
              </w:rPr>
              <w:t xml:space="preserve">    &lt;artifactId&gt;dynamisvfx-vulkan&lt;/artifactId&gt;</w:t>
            </w:r>
          </w:p>
          <w:p>
            <w:pPr>
              <w:spacing w:before="10" w:after="10"/>
            </w:pPr>
            <w:r>
              <w:rPr>
                <w:rFonts w:ascii="Courier New" w:cs="Courier New" w:eastAsia="Courier New" w:hAnsi="Courier New"/>
                <w:color w:val="1A1A1A"/>
                <w:sz w:val="18"/>
                <w:szCs w:val="18"/>
              </w:rPr>
              <w:t xml:space="preserve">    &lt;version&gt;0.1.0-SNAPSHOT&lt;/version&gt;</w:t>
            </w:r>
          </w:p>
          <w:p>
            <w:pPr>
              <w:spacing w:before="10" w:after="10"/>
            </w:pPr>
            <w:r>
              <w:rPr>
                <w:rFonts w:ascii="Courier New" w:cs="Courier New" w:eastAsia="Courier New" w:hAnsi="Courier New"/>
                <w:color w:val="1A1A1A"/>
                <w:sz w:val="18"/>
                <w:szCs w:val="18"/>
              </w:rPr>
              <w:t xml:space="preserve">&lt;/dependency&gt;</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2.2  Initialize the Service</w:t>
      </w:r>
    </w:p>
    <w:p>
      <w:pPr>
        <w:spacing w:before="60" w:after="80"/>
      </w:pPr>
      <w:r>
        <w:rPr>
          <w:rFonts w:ascii="Arial" w:cs="Arial" w:eastAsia="Arial" w:hAnsi="Arial"/>
          <w:sz w:val="22"/>
          <w:szCs w:val="22"/>
        </w:rPr>
        <w:t xml:space="preserve">VulkanVfxService is created once at engine startup alongside the Vulkan context. It requires handles to DynamisGPU resources — the indirect command buffer, bindless heap, and memory ops — which are already available in the engine's backend resource layer.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In VulkanLifecycleOrchestrator or VulkanContext initialization</w:t>
            </w:r>
          </w:p>
          <w:p>
            <w:pPr>
              <w:spacing w:before="10" w:after="10"/>
            </w:pPr>
            <w:r>
              <w:rPr>
                <w:rFonts w:ascii="Courier New" w:cs="Courier New" w:eastAsia="Courier New" w:hAnsi="Courier New"/>
                <w:color w:val="1A1A1A"/>
                <w:sz w:val="18"/>
                <w:szCs w:val="18"/>
              </w:rPr>
              <w:t xml:space="preserve">VulkanVfxService vfxService = VulkanVfxService.create(</w:t>
            </w:r>
          </w:p>
          <w:p>
            <w:pPr>
              <w:spacing w:before="10" w:after="10"/>
            </w:pPr>
            <w:r>
              <w:rPr>
                <w:rFonts w:ascii="Courier New" w:cs="Courier New" w:eastAsia="Courier New" w:hAnsi="Courier New"/>
                <w:color w:val="1A1A1A"/>
                <w:sz w:val="18"/>
                <w:szCs w:val="18"/>
              </w:rPr>
              <w:t xml:space="preserve">    device,</w:t>
            </w:r>
          </w:p>
          <w:p>
            <w:pPr>
              <w:spacing w:before="10" w:after="10"/>
            </w:pPr>
            <w:r>
              <w:rPr>
                <w:rFonts w:ascii="Courier New" w:cs="Courier New" w:eastAsia="Courier New" w:hAnsi="Courier New"/>
                <w:color w:val="1A1A1A"/>
                <w:sz w:val="18"/>
                <w:szCs w:val="18"/>
              </w:rPr>
              <w:t xml:space="preserve">    mainRenderPass,</w:t>
            </w:r>
          </w:p>
          <w:p>
            <w:pPr>
              <w:spacing w:before="10" w:after="10"/>
            </w:pPr>
            <w:r>
              <w:rPr>
                <w:rFonts w:ascii="Courier New" w:cs="Courier New" w:eastAsia="Courier New" w:hAnsi="Courier New"/>
                <w:color w:val="1A1A1A"/>
                <w:sz w:val="18"/>
                <w:szCs w:val="18"/>
              </w:rPr>
              <w:t xml:space="preserve">    indirectCommandBuffer,   // from DynamisGPU</w:t>
            </w:r>
          </w:p>
          <w:p>
            <w:pPr>
              <w:spacing w:before="10" w:after="10"/>
            </w:pPr>
            <w:r>
              <w:rPr>
                <w:rFonts w:ascii="Courier New" w:cs="Courier New" w:eastAsia="Courier New" w:hAnsi="Courier New"/>
                <w:color w:val="1A1A1A"/>
                <w:sz w:val="18"/>
                <w:szCs w:val="18"/>
              </w:rPr>
              <w:t xml:space="preserve">    bindlessHeap,            // from DynamisGPU</w:t>
            </w:r>
          </w:p>
          <w:p>
            <w:pPr>
              <w:spacing w:before="10" w:after="10"/>
            </w:pPr>
            <w:r>
              <w:rPr>
                <w:rFonts w:ascii="Courier New" w:cs="Courier New" w:eastAsia="Courier New" w:hAnsi="Courier New"/>
                <w:color w:val="1A1A1A"/>
                <w:sz w:val="18"/>
                <w:szCs w:val="18"/>
              </w:rPr>
              <w:t xml:space="preserve">    memoryOps,               // from DynamisGPU</w:t>
            </w:r>
          </w:p>
          <w:p>
            <w:pPr>
              <w:spacing w:before="10" w:after="10"/>
            </w:pPr>
            <w:r>
              <w:rPr>
                <w:rFonts w:ascii="Courier New" w:cs="Courier New" w:eastAsia="Courier New" w:hAnsi="Courier New"/>
                <w:color w:val="1A1A1A"/>
                <w:sz w:val="18"/>
                <w:szCs w:val="18"/>
              </w:rPr>
              <w:t xml:space="preserve">    VfxBudgetAllocator.DEFAULT_GLOBAL_BUDGET,   // 1,048,576 particles</w:t>
            </w:r>
          </w:p>
          <w:p>
            <w:pPr>
              <w:spacing w:before="10" w:after="10"/>
            </w:pPr>
            <w:r>
              <w:rPr>
                <w:rFonts w:ascii="Courier New" w:cs="Courier New" w:eastAsia="Courier New" w:hAnsi="Courier New"/>
                <w:color w:val="1A1A1A"/>
                <w:sz w:val="18"/>
                <w:szCs w:val="18"/>
              </w:rPr>
              <w:t xml:space="preserve">    VfxBudgetPolicy.CLAMP,</w:t>
            </w:r>
          </w:p>
          <w:p>
            <w:pPr>
              <w:spacing w:before="10" w:after="10"/>
            </w:pPr>
            <w:r>
              <w:rPr>
                <w:rFonts w:ascii="Courier New" w:cs="Courier New" w:eastAsia="Courier New" w:hAnsi="Courier New"/>
                <w:color w:val="1A1A1A"/>
                <w:sz w:val="18"/>
                <w:szCs w:val="18"/>
              </w:rPr>
              <w:t xml:space="preserve">    framesInFlight           // typically 2 or 3</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Optional: wire physics handoff for debris events</w:t>
            </w:r>
          </w:p>
          <w:p>
            <w:pPr>
              <w:spacing w:before="10" w:after="10"/>
            </w:pPr>
            <w:r>
              <w:rPr>
                <w:rFonts w:ascii="Courier New" w:cs="Courier New" w:eastAsia="Courier New" w:hAnsi="Courier New"/>
                <w:color w:val="1A1A1A"/>
                <w:sz w:val="18"/>
                <w:szCs w:val="18"/>
              </w:rPr>
              <w:t xml:space="preserve">vfxService.setPhysicsHandoff(event -&gt; {</w:t>
            </w:r>
          </w:p>
          <w:p>
            <w:pPr>
              <w:spacing w:before="10" w:after="10"/>
            </w:pPr>
            <w:r>
              <w:rPr>
                <w:rFonts w:ascii="Courier New" w:cs="Courier New" w:eastAsia="Courier New" w:hAnsi="Courier New"/>
                <w:color w:val="1A1A1A"/>
                <w:sz w:val="18"/>
                <w:szCs w:val="18"/>
              </w:rPr>
              <w:t xml:space="preserve">    collision.spawnRigidBody(event.worldTransform(), event.velocity(), event.mass());</w:t>
            </w:r>
          </w:p>
          <w:p>
            <w:pPr>
              <w:spacing w:before="10" w:after="10"/>
            </w:pPr>
            <w:r>
              <w:rPr>
                <w:rFonts w:ascii="Courier New" w:cs="Courier New" w:eastAsia="Courier New" w:hAnsi="Courier New"/>
                <w:color w:val="1A1A1A"/>
                <w:sz w:val="18"/>
                <w:szCs w:val="18"/>
              </w:rPr>
              <w:t xml:space="preserve">});</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2.3  Author an Effect</w:t>
      </w:r>
    </w:p>
    <w:p>
      <w:pPr>
        <w:spacing w:before="60" w:after="80"/>
      </w:pPr>
      <w:r>
        <w:rPr>
          <w:rFonts w:ascii="Arial" w:cs="Arial" w:eastAsia="Arial" w:hAnsi="Arial"/>
          <w:sz w:val="22"/>
          <w:szCs w:val="22"/>
        </w:rPr>
        <w:t xml:space="preserve">Effects are described using the fluent builder API in dynamisvfx-core. Descriptors are immutable value objects — build once, spawn many times.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import static org.dynamisvfx.core.builder.EmitterShape.*;</w:t>
            </w:r>
          </w:p>
          <w:p>
            <w:pPr>
              <w:spacing w:before="10" w:after="10"/>
            </w:pPr>
            <w:r>
              <w:rPr>
                <w:rFonts w:ascii="Courier New" w:cs="Courier New" w:eastAsia="Courier New" w:hAnsi="Courier New"/>
                <w:color w:val="1A1A1A"/>
                <w:sz w:val="18"/>
                <w:szCs w:val="18"/>
              </w:rPr>
              <w:t xml:space="preserve">import static org.dynamisvfx.core.builder.EmissionRate.*;</w:t>
            </w:r>
          </w:p>
          <w:p>
            <w:pPr>
              <w:spacing w:before="10" w:after="10"/>
            </w:pPr>
            <w:r>
              <w:rPr>
                <w:rFonts w:ascii="Courier New" w:cs="Courier New" w:eastAsia="Courier New" w:hAnsi="Courier New"/>
                <w:color w:val="1A1A1A"/>
                <w:sz w:val="18"/>
                <w:szCs w:val="18"/>
              </w:rPr>
              <w:t xml:space="preserve">import static org.dynamisvfx.core.builder.Force.*;</w:t>
            </w:r>
          </w:p>
          <w:p>
            <w:pPr>
              <w:spacing w:before="10" w:after="10"/>
            </w:pPr>
            <w:r>
              <w:rPr>
                <w:rFonts w:ascii="Courier New" w:cs="Courier New" w:eastAsia="Courier New" w:hAnsi="Courier New"/>
                <w:color w:val="1A1A1A"/>
                <w:sz w:val="18"/>
                <w:szCs w:val="18"/>
              </w:rPr>
              <w:t xml:space="preserve">import static org.dynamisvfx.core.builder.Renderer.*;</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ParticleEmitterDescriptor explosion = EffectBuilder.emitter("explosion_burst")</w:t>
            </w:r>
          </w:p>
          <w:p>
            <w:pPr>
              <w:spacing w:before="10" w:after="10"/>
            </w:pPr>
            <w:r>
              <w:rPr>
                <w:rFonts w:ascii="Courier New" w:cs="Courier New" w:eastAsia="Courier New" w:hAnsi="Courier New"/>
                <w:color w:val="1A1A1A"/>
                <w:sz w:val="18"/>
                <w:szCs w:val="18"/>
              </w:rPr>
              <w:t xml:space="preserve">    .shape(sphere(1.5f))</w:t>
            </w:r>
          </w:p>
          <w:p>
            <w:pPr>
              <w:spacing w:before="10" w:after="10"/>
            </w:pPr>
            <w:r>
              <w:rPr>
                <w:rFonts w:ascii="Courier New" w:cs="Courier New" w:eastAsia="Courier New" w:hAnsi="Courier New"/>
                <w:color w:val="1A1A1A"/>
                <w:sz w:val="18"/>
                <w:szCs w:val="18"/>
              </w:rPr>
              <w:t xml:space="preserve">    .rate(burst(800))</w:t>
            </w:r>
          </w:p>
          <w:p>
            <w:pPr>
              <w:spacing w:before="10" w:after="10"/>
            </w:pPr>
            <w:r>
              <w:rPr>
                <w:rFonts w:ascii="Courier New" w:cs="Courier New" w:eastAsia="Courier New" w:hAnsi="Courier New"/>
                <w:color w:val="1A1A1A"/>
                <w:sz w:val="18"/>
                <w:szCs w:val="18"/>
              </w:rPr>
              <w:t xml:space="preserve">    .init(ParticleInit.builder()</w:t>
            </w:r>
          </w:p>
          <w:p>
            <w:pPr>
              <w:spacing w:before="10" w:after="10"/>
            </w:pPr>
            <w:r>
              <w:rPr>
                <w:rFonts w:ascii="Courier New" w:cs="Courier New" w:eastAsia="Courier New" w:hAnsi="Courier New"/>
                <w:color w:val="1A1A1A"/>
                <w:sz w:val="18"/>
                <w:szCs w:val="18"/>
              </w:rPr>
              <w:t xml:space="preserve">        .lifetime(0.6f, 1.2f)</w:t>
            </w:r>
          </w:p>
          <w:p>
            <w:pPr>
              <w:spacing w:before="10" w:after="10"/>
            </w:pPr>
            <w:r>
              <w:rPr>
                <w:rFonts w:ascii="Courier New" w:cs="Courier New" w:eastAsia="Courier New" w:hAnsi="Courier New"/>
                <w:color w:val="1A1A1A"/>
                <w:sz w:val="18"/>
                <w:szCs w:val="18"/>
              </w:rPr>
              <w:t xml:space="preserve">        .velocityRange(4f, 18f)</w:t>
            </w:r>
          </w:p>
          <w:p>
            <w:pPr>
              <w:spacing w:before="10" w:after="10"/>
            </w:pPr>
            <w:r>
              <w:rPr>
                <w:rFonts w:ascii="Courier New" w:cs="Courier New" w:eastAsia="Courier New" w:hAnsi="Courier New"/>
                <w:color w:val="1A1A1A"/>
                <w:sz w:val="18"/>
                <w:szCs w:val="18"/>
              </w:rPr>
              <w:t xml:space="preserve">        .sizeRange(0.08f, 0.35f)</w:t>
            </w:r>
          </w:p>
          <w:p>
            <w:pPr>
              <w:spacing w:before="10" w:after="10"/>
            </w:pPr>
            <w:r>
              <w:rPr>
                <w:rFonts w:ascii="Courier New" w:cs="Courier New" w:eastAsia="Courier New" w:hAnsi="Courier New"/>
                <w:color w:val="1A1A1A"/>
                <w:sz w:val="18"/>
                <w:szCs w:val="18"/>
              </w:rPr>
              <w:t xml:space="preserve">        .build())</w:t>
            </w:r>
          </w:p>
          <w:p>
            <w:pPr>
              <w:spacing w:before="10" w:after="10"/>
            </w:pPr>
            <w:r>
              <w:rPr>
                <w:rFonts w:ascii="Courier New" w:cs="Courier New" w:eastAsia="Courier New" w:hAnsi="Courier New"/>
                <w:color w:val="1A1A1A"/>
                <w:sz w:val="18"/>
                <w:szCs w:val="18"/>
              </w:rPr>
              <w:t xml:space="preserve">    .force(gravity(9.8f))</w:t>
            </w:r>
          </w:p>
          <w:p>
            <w:pPr>
              <w:spacing w:before="10" w:after="10"/>
            </w:pPr>
            <w:r>
              <w:rPr>
                <w:rFonts w:ascii="Courier New" w:cs="Courier New" w:eastAsia="Courier New" w:hAnsi="Courier New"/>
                <w:color w:val="1A1A1A"/>
                <w:sz w:val="18"/>
                <w:szCs w:val="18"/>
              </w:rPr>
              <w:t xml:space="preserve">    .force(drag(0.5f))</w:t>
            </w:r>
          </w:p>
          <w:p>
            <w:pPr>
              <w:spacing w:before="10" w:after="10"/>
            </w:pPr>
            <w:r>
              <w:rPr>
                <w:rFonts w:ascii="Courier New" w:cs="Courier New" w:eastAsia="Courier New" w:hAnsi="Courier New"/>
                <w:color w:val="1A1A1A"/>
                <w:sz w:val="18"/>
                <w:szCs w:val="18"/>
              </w:rPr>
              <w:t xml:space="preserve">    .force(curlNoise(0.03f, 2.0f))</w:t>
            </w:r>
          </w:p>
          <w:p>
            <w:pPr>
              <w:spacing w:before="10" w:after="10"/>
            </w:pPr>
            <w:r>
              <w:rPr>
                <w:rFonts w:ascii="Courier New" w:cs="Courier New" w:eastAsia="Courier New" w:hAnsi="Courier New"/>
                <w:color w:val="1A1A1A"/>
                <w:sz w:val="18"/>
                <w:szCs w:val="18"/>
              </w:rPr>
              <w:t xml:space="preserve">    .renderer(billboard()</w:t>
            </w:r>
          </w:p>
          <w:p>
            <w:pPr>
              <w:spacing w:before="10" w:after="10"/>
            </w:pPr>
            <w:r>
              <w:rPr>
                <w:rFonts w:ascii="Courier New" w:cs="Courier New" w:eastAsia="Courier New" w:hAnsi="Courier New"/>
                <w:color w:val="1A1A1A"/>
                <w:sz w:val="18"/>
                <w:szCs w:val="18"/>
              </w:rPr>
              <w:t xml:space="preserve">        .texture("fx/explosion_atlas.ktx2")</w:t>
            </w:r>
          </w:p>
          <w:p>
            <w:pPr>
              <w:spacing w:before="10" w:after="10"/>
            </w:pPr>
            <w:r>
              <w:rPr>
                <w:rFonts w:ascii="Courier New" w:cs="Courier New" w:eastAsia="Courier New" w:hAnsi="Courier New"/>
                <w:color w:val="1A1A1A"/>
                <w:sz w:val="18"/>
                <w:szCs w:val="18"/>
              </w:rPr>
              <w:t xml:space="preserve">        .blend(BlendMode.ADDITIVE)</w:t>
            </w:r>
          </w:p>
          <w:p>
            <w:pPr>
              <w:spacing w:before="10" w:after="10"/>
            </w:pPr>
            <w:r>
              <w:rPr>
                <w:rFonts w:ascii="Courier New" w:cs="Courier New" w:eastAsia="Courier New" w:hAnsi="Courier New"/>
                <w:color w:val="1A1A1A"/>
                <w:sz w:val="18"/>
                <w:szCs w:val="18"/>
              </w:rPr>
              <w:t xml:space="preserve">        .softParticles(true)</w:t>
            </w:r>
          </w:p>
          <w:p>
            <w:pPr>
              <w:spacing w:before="10" w:after="10"/>
            </w:pPr>
            <w:r>
              <w:rPr>
                <w:rFonts w:ascii="Courier New" w:cs="Courier New" w:eastAsia="Courier New" w:hAnsi="Courier New"/>
                <w:color w:val="1A1A1A"/>
                <w:sz w:val="18"/>
                <w:szCs w:val="18"/>
              </w:rPr>
              <w:t xml:space="preserve">        .frames(16, 24f)</w:t>
            </w:r>
          </w:p>
          <w:p>
            <w:pPr>
              <w:spacing w:before="10" w:after="10"/>
            </w:pPr>
            <w:r>
              <w:rPr>
                <w:rFonts w:ascii="Courier New" w:cs="Courier New" w:eastAsia="Courier New" w:hAnsi="Courier New"/>
                <w:color w:val="1A1A1A"/>
                <w:sz w:val="18"/>
                <w:szCs w:val="18"/>
              </w:rPr>
              <w:t xml:space="preserve">        .build())</w:t>
            </w:r>
          </w:p>
          <w:p>
            <w:pPr>
              <w:spacing w:before="10" w:after="10"/>
            </w:pPr>
            <w:r>
              <w:rPr>
                <w:rFonts w:ascii="Courier New" w:cs="Courier New" w:eastAsia="Courier New" w:hAnsi="Courier New"/>
                <w:color w:val="1A1A1A"/>
                <w:sz w:val="18"/>
                <w:szCs w:val="18"/>
              </w:rPr>
              <w:t xml:space="preserve">    .build();</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2.4  Spawn, Simulate, Draw, Despawn</w:t>
      </w:r>
    </w:p>
    <w:p>
      <w:pPr>
        <w:spacing w:before="60" w:after="80"/>
      </w:pPr>
      <w:r>
        <w:rPr>
          <w:rFonts w:ascii="Arial" w:cs="Arial" w:eastAsia="Arial" w:hAnsi="Arial"/>
          <w:sz w:val="22"/>
          <w:szCs w:val="22"/>
        </w:rPr>
        <w:t xml:space="preserve">The complete per-frame integration loop. VulkanVfxIntegration (wired into DynamicLightEngine) handles this automatically — the code below shows what is happening internally.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At an event (explosion trigger, impact, ability cast):</w:t>
            </w:r>
          </w:p>
          <w:p>
            <w:pPr>
              <w:spacing w:before="10" w:after="10"/>
            </w:pPr>
            <w:r>
              <w:rPr>
                <w:rFonts w:ascii="Courier New" w:cs="Courier New" w:eastAsia="Courier New" w:hAnsi="Courier New"/>
                <w:color w:val="1A1A1A"/>
                <w:sz w:val="18"/>
                <w:szCs w:val="18"/>
              </w:rPr>
              <w:t xml:space="preserve">float[] worldTransform = buildTransform(position, rotation);</w:t>
            </w:r>
          </w:p>
          <w:p>
            <w:pPr>
              <w:spacing w:before="10" w:after="10"/>
            </w:pPr>
            <w:r>
              <w:rPr>
                <w:rFonts w:ascii="Courier New" w:cs="Courier New" w:eastAsia="Courier New" w:hAnsi="Courier New"/>
                <w:color w:val="1A1A1A"/>
                <w:sz w:val="18"/>
                <w:szCs w:val="18"/>
              </w:rPr>
              <w:t xml:space="preserve">VfxHandle handle = vfxService.spawn(explosion, worldTransform);</w:t>
            </w:r>
          </w:p>
          <w:p>
            <w:pPr>
              <w:spacing w:before="10" w:after="10"/>
            </w:pPr>
            <w:r>
              <w:rPr>
                <w:rFonts w:ascii="Courier New" w:cs="Courier New" w:eastAsia="Courier New" w:hAnsi="Courier New"/>
                <w:color w:val="1A1A1A"/>
                <w:sz w:val="18"/>
                <w:szCs w:val="18"/>
              </w:rPr>
              <w:t xml:space="preserve">if (handle == null) {</w:t>
            </w:r>
          </w:p>
          <w:p>
            <w:pPr>
              <w:spacing w:before="10" w:after="10"/>
            </w:pPr>
            <w:r>
              <w:rPr>
                <w:rFonts w:ascii="Courier New" w:cs="Courier New" w:eastAsia="Courier New" w:hAnsi="Courier New"/>
                <w:color w:val="1A1A1A"/>
                <w:sz w:val="18"/>
                <w:szCs w:val="18"/>
              </w:rPr>
              <w:t xml:space="preserve">    // Budget exhausted — policy was REJECT or no slots remain after CLAMP</w:t>
            </w:r>
          </w:p>
          <w:p>
            <w:pPr>
              <w:spacing w:before="10" w:after="10"/>
            </w:pPr>
            <w:r>
              <w:rPr>
                <w:rFonts w:ascii="Courier New" w:cs="Courier New" w:eastAsia="Courier New" w:hAnsi="Courier New"/>
                <w:color w:val="1A1A1A"/>
                <w:sz w:val="18"/>
                <w:szCs w:val="18"/>
              </w:rPr>
              <w:t xml:space="preserve">    return;</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activeHandles.add(handle);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Each frame — in compute pass, before main render pass:</w:t>
            </w:r>
          </w:p>
          <w:p>
            <w:pPr>
              <w:spacing w:before="10" w:after="10"/>
            </w:pPr>
            <w:r>
              <w:rPr>
                <w:rFonts w:ascii="Courier New" w:cs="Courier New" w:eastAsia="Courier New" w:hAnsi="Courier New"/>
                <w:color w:val="1A1A1A"/>
                <w:sz w:val="18"/>
                <w:szCs w:val="18"/>
              </w:rPr>
              <w:t xml:space="preserve">VfxFrameContext frameCtx = buildFrameContext(commandBuffer, camera, frameIndex);</w:t>
            </w:r>
          </w:p>
          <w:p>
            <w:pPr>
              <w:spacing w:before="10" w:after="10"/>
            </w:pPr>
            <w:r>
              <w:rPr>
                <w:rFonts w:ascii="Courier New" w:cs="Courier New" w:eastAsia="Courier New" w:hAnsi="Courier New"/>
                <w:color w:val="1A1A1A"/>
                <w:sz w:val="18"/>
                <w:szCs w:val="18"/>
              </w:rPr>
              <w:t xml:space="preserve">vfxService.simulate(activeHandles, deltaTime, frameCtx);</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Each frame — in main render pass, after opaque geometry:</w:t>
            </w:r>
          </w:p>
          <w:p>
            <w:pPr>
              <w:spacing w:before="10" w:after="10"/>
            </w:pPr>
            <w:r>
              <w:rPr>
                <w:rFonts w:ascii="Courier New" w:cs="Courier New" w:eastAsia="Courier New" w:hAnsi="Courier New"/>
                <w:color w:val="1A1A1A"/>
                <w:sz w:val="18"/>
                <w:szCs w:val="18"/>
              </w:rPr>
              <w:t xml:space="preserve">VfxDrawContext drawCtx = buildDrawContext(backendResources, frameIndex);</w:t>
            </w:r>
          </w:p>
          <w:p>
            <w:pPr>
              <w:spacing w:before="10" w:after="10"/>
            </w:pPr>
            <w:r>
              <w:rPr>
                <w:rFonts w:ascii="Courier New" w:cs="Courier New" w:eastAsia="Courier New" w:hAnsi="Courier New"/>
                <w:color w:val="1A1A1A"/>
                <w:sz w:val="18"/>
                <w:szCs w:val="18"/>
              </w:rPr>
              <w:t xml:space="preserve">vfxService.recordDraws(activeHandles, drawCtx);</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When the effect is done (timer, event, handle.isExpired()):</w:t>
            </w:r>
          </w:p>
          <w:p>
            <w:pPr>
              <w:spacing w:before="10" w:after="10"/>
            </w:pPr>
            <w:r>
              <w:rPr>
                <w:rFonts w:ascii="Courier New" w:cs="Courier New" w:eastAsia="Courier New" w:hAnsi="Courier New"/>
                <w:color w:val="1A1A1A"/>
                <w:sz w:val="18"/>
                <w:szCs w:val="18"/>
              </w:rPr>
              <w:t xml:space="preserve">vfxService.despawn(handle);</w:t>
            </w:r>
          </w:p>
          <w:p>
            <w:pPr>
              <w:spacing w:before="10" w:after="10"/>
            </w:pPr>
            <w:r>
              <w:rPr>
                <w:rFonts w:ascii="Courier New" w:cs="Courier New" w:eastAsia="Courier New" w:hAnsi="Courier New"/>
                <w:color w:val="1A1A1A"/>
                <w:sz w:val="18"/>
                <w:szCs w:val="18"/>
              </w:rPr>
              <w:t xml:space="preserve">activeHandles.remove(handle);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c>
          <w:tcPr>
            <w:tcW w:type="dxa" w:w="828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120"/>
            </w:tcMar>
          </w:tcPr>
          <w:p>
            <w:pPr>
              <w:spacing w:before="0" w:after="0"/>
            </w:pPr>
            <w:r>
              <w:rPr>
                <w:rFonts w:ascii="Arial" w:cs="Arial" w:eastAsia="Arial" w:hAnsi="Arial"/>
                <w:sz w:val="21"/>
                <w:szCs w:val="21"/>
              </w:rPr>
              <w:t xml:space="preserve">VfxHandle.isExpired() is not yet implemented in 0.1.0 — the engine is responsible for despawning handles at the right time. A common pattern is to track effect duration CPU-side and despawn after descriptor.maxLifetime() seconds.</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6"/>
          <w:szCs w:val="36"/>
        </w:rPr>
        <w:t xml:space="preserve">3. Effect Authoring</w:t>
      </w:r>
    </w:p>
    <w:p>
      <w:pPr>
        <w:pStyle w:val="Heading2"/>
        <w:spacing w:before="300" w:after="100"/>
      </w:pPr>
      <w:r>
        <w:rPr>
          <w:rFonts w:ascii="Arial" w:cs="Arial" w:eastAsia="Arial" w:hAnsi="Arial"/>
          <w:b/>
          <w:bCs/>
          <w:color w:val="2E75B6"/>
          <w:sz w:val="28"/>
          <w:szCs w:val="28"/>
        </w:rPr>
        <w:t xml:space="preserve">3.1  Emitter Shapes</w:t>
      </w:r>
    </w:p>
    <w:p>
      <w:pPr>
        <w:spacing w:before="60" w:after="80"/>
      </w:pPr>
      <w:r>
        <w:rPr>
          <w:rFonts w:ascii="Arial" w:cs="Arial" w:eastAsia="Arial" w:hAnsi="Arial"/>
          <w:sz w:val="22"/>
          <w:szCs w:val="22"/>
        </w:rPr>
        <w:t xml:space="preserve">The emitter shape defines where new particles are spawned in world space. All shapes are relative to the effect's world transform at spawn time.</w:t>
      </w:r>
    </w:p>
    <w:p>
      <w:pPr>
        <w:spacing w:before="80" w:after="0"/>
      </w:pPr>
      <w:r>
        <w:t xml:space="preserve"/>
      </w:r>
    </w:p>
    <w:p>
      <w:pPr>
        <w:spacing w:before="80" w:after="40"/>
      </w:pPr>
      <w:r>
        <w:rPr>
          <w:rFonts w:ascii="Arial" w:cs="Arial" w:eastAsia="Arial" w:hAnsi="Arial"/>
          <w:b/>
          <w:bCs/>
          <w:color w:val="404040"/>
          <w:sz w:val="22"/>
          <w:szCs w:val="22"/>
        </w:rPr>
        <w:t xml:space="preserve">EmitterShapeType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POINT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particles spawn at the origin of the world transform. Use for muzzle flash, impact sparks.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SPHERE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Particles spawn uniformly on the surface of a sphere. radius: float.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SPHERE_VOLUME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Particles spawn uniformly within a sphere volume. radius: float.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CONE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Particles spawn within a cone frustum. angle: float (degrees), radius: float (base).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BOX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Particles spawn within an axis-aligned box. halfExtents: float[3].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MESH_SURFACE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Particles spawn uniformly on the surface of a registered mesh. meshId: String.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SPLINE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Particles spawn along an Animis spline curve. splineId: String. Requires Animis.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Point emitter — pinpoint origin</w:t>
            </w:r>
          </w:p>
          <w:p>
            <w:pPr>
              <w:spacing w:before="10" w:after="10"/>
            </w:pPr>
            <w:r>
              <w:rPr>
                <w:rFonts w:ascii="Courier New" w:cs="Courier New" w:eastAsia="Courier New" w:hAnsi="Courier New"/>
                <w:color w:val="1A1A1A"/>
                <w:sz w:val="18"/>
                <w:szCs w:val="18"/>
              </w:rPr>
              <w:t xml:space="preserve">.shape(EmitterShape.point())</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Sphere surface — particles radiate outward</w:t>
            </w:r>
          </w:p>
          <w:p>
            <w:pPr>
              <w:spacing w:before="10" w:after="10"/>
            </w:pPr>
            <w:r>
              <w:rPr>
                <w:rFonts w:ascii="Courier New" w:cs="Courier New" w:eastAsia="Courier New" w:hAnsi="Courier New"/>
                <w:color w:val="1A1A1A"/>
                <w:sz w:val="18"/>
                <w:szCs w:val="18"/>
              </w:rPr>
              <w:t xml:space="preserve">.shape(EmitterShape.sphere(2.0f))</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Cone — directional spray, angle in degrees</w:t>
            </w:r>
          </w:p>
          <w:p>
            <w:pPr>
              <w:spacing w:before="10" w:after="10"/>
            </w:pPr>
            <w:r>
              <w:rPr>
                <w:rFonts w:ascii="Courier New" w:cs="Courier New" w:eastAsia="Courier New" w:hAnsi="Courier New"/>
                <w:color w:val="1A1A1A"/>
                <w:sz w:val="18"/>
                <w:szCs w:val="18"/>
              </w:rPr>
              <w:t xml:space="preserve">.shape(EmitterShape.cone(30f, 0.5f))</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Mesh surface — fire spreading across geometry</w:t>
            </w:r>
          </w:p>
          <w:p>
            <w:pPr>
              <w:spacing w:before="10" w:after="10"/>
            </w:pPr>
            <w:r>
              <w:rPr>
                <w:rFonts w:ascii="Courier New" w:cs="Courier New" w:eastAsia="Courier New" w:hAnsi="Courier New"/>
                <w:color w:val="1A1A1A"/>
                <w:sz w:val="18"/>
                <w:szCs w:val="18"/>
              </w:rPr>
              <w:t xml:space="preserve">.shape(EmitterShape.meshSurface("env/brazier_mesh"))</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3.2  Emission Modes</w:t>
      </w:r>
    </w:p>
    <w:p>
      <w:pPr>
        <w:spacing w:before="60" w:after="0"/>
      </w:pPr>
      <w:r>
        <w:t xml:space="preserve"/>
      </w:r>
    </w:p>
    <w:p>
      <w:pPr>
        <w:spacing w:before="80" w:after="40"/>
      </w:pPr>
      <w:r>
        <w:rPr>
          <w:rFonts w:ascii="Arial" w:cs="Arial" w:eastAsia="Arial" w:hAnsi="Arial"/>
          <w:b/>
          <w:bCs/>
          <w:color w:val="404040"/>
          <w:sz w:val="22"/>
          <w:szCs w:val="22"/>
        </w:rPr>
        <w:t xml:space="preserve">EmissionMode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BURST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Spawns all particles at once on the first frame. Use for explosions, impacts, single-shot effects.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CONTINUOUS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Spawns rate × deltaTime particles each frame. Use for fire, smoke, ambient ambient effects.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EVENT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Spawns particles only when VfxService.triggerEmission(handle) is called explicitly.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Burst: 500 particles immediately</w:t>
            </w:r>
          </w:p>
          <w:p>
            <w:pPr>
              <w:spacing w:before="10" w:after="10"/>
            </w:pPr>
            <w:r>
              <w:rPr>
                <w:rFonts w:ascii="Courier New" w:cs="Courier New" w:eastAsia="Courier New" w:hAnsi="Courier New"/>
                <w:color w:val="1A1A1A"/>
                <w:sz w:val="18"/>
                <w:szCs w:val="18"/>
              </w:rPr>
              <w:t xml:space="preserve">.rate(EmissionRate.burst(500))</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Continuous: 200 particles per second</w:t>
            </w:r>
          </w:p>
          <w:p>
            <w:pPr>
              <w:spacing w:before="10" w:after="10"/>
            </w:pPr>
            <w:r>
              <w:rPr>
                <w:rFonts w:ascii="Courier New" w:cs="Courier New" w:eastAsia="Courier New" w:hAnsi="Courier New"/>
                <w:color w:val="1A1A1A"/>
                <w:sz w:val="18"/>
                <w:szCs w:val="18"/>
              </w:rPr>
              <w:t xml:space="preserve">.rate(EmissionRate.continuous(200f))</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Event-driven: controlled by game code</w:t>
            </w:r>
          </w:p>
          <w:p>
            <w:pPr>
              <w:spacing w:before="10" w:after="10"/>
            </w:pPr>
            <w:r>
              <w:rPr>
                <w:rFonts w:ascii="Courier New" w:cs="Courier New" w:eastAsia="Courier New" w:hAnsi="Courier New"/>
                <w:color w:val="1A1A1A"/>
                <w:sz w:val="18"/>
                <w:szCs w:val="18"/>
              </w:rPr>
              <w:t xml:space="preserve">.rate(EmissionRate.event(50))   // 50 particles per trigger</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3.3  Forces</w:t>
      </w:r>
    </w:p>
    <w:p>
      <w:pPr>
        <w:spacing w:before="60" w:after="80"/>
      </w:pPr>
      <w:r>
        <w:rPr>
          <w:rFonts w:ascii="Arial" w:cs="Arial" w:eastAsia="Arial" w:hAnsi="Arial"/>
          <w:sz w:val="22"/>
          <w:szCs w:val="22"/>
        </w:rPr>
        <w:t xml:space="preserve">Forces are evaluated every frame in the SIMULATE compute stage. Multiple forces can be stacked — they are evaluated in declaration order. All forces take a strength parameter; most take additional configuration.</w:t>
      </w:r>
    </w:p>
    <w:p>
      <w:pPr>
        <w:spacing w:before="80" w:after="0"/>
      </w:pPr>
      <w:r>
        <w:t xml:space="preserve"/>
      </w:r>
    </w:p>
    <w:p>
      <w:pPr>
        <w:spacing w:before="80" w:after="40"/>
      </w:pPr>
      <w:r>
        <w:rPr>
          <w:rFonts w:ascii="Arial" w:cs="Arial" w:eastAsia="Arial" w:hAnsi="Arial"/>
          <w:b/>
          <w:bCs/>
          <w:color w:val="404040"/>
          <w:sz w:val="22"/>
          <w:szCs w:val="22"/>
        </w:rPr>
        <w:t xml:space="preserve">ForceType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GRAVITY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Constant acceleration in a direction. strength: m/s². direction defaults to (0,-1,0).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DRAG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Velocity-proportional damping. strength: drag coefficient (0.0–1.0 typical).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ATTRACTOR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Pull toward a world-space point. origin: float[3]. falloffRadius: float.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WIND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 velocity addition in a direction. strength: m/s. direction: float[3].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CURL_NOISE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Divergence-free turbulence from a 3D noise field. frequency: float. strength: float. Requires NoiseForceConfig.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.force(Force.gravity(9.8f))</w:t>
            </w:r>
          </w:p>
          <w:p>
            <w:pPr>
              <w:spacing w:before="10" w:after="10"/>
            </w:pPr>
            <w:r>
              <w:rPr>
                <w:rFonts w:ascii="Courier New" w:cs="Courier New" w:eastAsia="Courier New" w:hAnsi="Courier New"/>
                <w:color w:val="1A1A1A"/>
                <w:sz w:val="18"/>
                <w:szCs w:val="18"/>
              </w:rPr>
              <w:t xml:space="preserve">.force(Force.drag(0.3f))</w:t>
            </w:r>
          </w:p>
          <w:p>
            <w:pPr>
              <w:spacing w:before="10" w:after="10"/>
            </w:pPr>
            <w:r>
              <w:rPr>
                <w:rFonts w:ascii="Courier New" w:cs="Courier New" w:eastAsia="Courier New" w:hAnsi="Courier New"/>
                <w:color w:val="1A1A1A"/>
                <w:sz w:val="18"/>
                <w:szCs w:val="18"/>
              </w:rPr>
              <w:t xml:space="preserve">.force(Force.wind(new float[]{1f, 0f, 0f}, 2.5f))</w:t>
            </w:r>
          </w:p>
          <w:p>
            <w:pPr>
              <w:spacing w:before="10" w:after="10"/>
            </w:pPr>
            <w:r>
              <w:rPr>
                <w:rFonts w:ascii="Courier New" w:cs="Courier New" w:eastAsia="Courier New" w:hAnsi="Courier New"/>
                <w:color w:val="1A1A1A"/>
                <w:sz w:val="18"/>
                <w:szCs w:val="18"/>
              </w:rPr>
              <w:t xml:space="preserve">.force(Force.attractor(new float[]{0f, 5f, 0f}, 8f, 3.0f))</w:t>
            </w:r>
          </w:p>
          <w:p>
            <w:pPr>
              <w:spacing w:before="10" w:after="10"/>
            </w:pPr>
            <w:r>
              <w:rPr>
                <w:rFonts w:ascii="Courier New" w:cs="Courier New" w:eastAsia="Courier New" w:hAnsi="Courier New"/>
                <w:color w:val="1A1A1A"/>
                <w:sz w:val="18"/>
                <w:szCs w:val="18"/>
              </w:rPr>
              <w:t xml:space="preserve">.force(Force.curlNoise(</w:t>
            </w:r>
          </w:p>
          <w:p>
            <w:pPr>
              <w:spacing w:before="10" w:after="10"/>
            </w:pPr>
            <w:r>
              <w:rPr>
                <w:rFonts w:ascii="Courier New" w:cs="Courier New" w:eastAsia="Courier New" w:hAnsi="Courier New"/>
                <w:color w:val="1A1A1A"/>
                <w:sz w:val="18"/>
                <w:szCs w:val="18"/>
              </w:rPr>
              <w:t xml:space="preserve">    NoiseForceConfig.builder()</w:t>
            </w:r>
          </w:p>
          <w:p>
            <w:pPr>
              <w:spacing w:before="10" w:after="10"/>
            </w:pPr>
            <w:r>
              <w:rPr>
                <w:rFonts w:ascii="Courier New" w:cs="Courier New" w:eastAsia="Courier New" w:hAnsi="Courier New"/>
                <w:color w:val="1A1A1A"/>
                <w:sz w:val="18"/>
                <w:szCs w:val="18"/>
              </w:rPr>
              <w:t xml:space="preserve">        .frequency(0.02f)</w:t>
            </w:r>
          </w:p>
          <w:p>
            <w:pPr>
              <w:spacing w:before="10" w:after="10"/>
            </w:pPr>
            <w:r>
              <w:rPr>
                <w:rFonts w:ascii="Courier New" w:cs="Courier New" w:eastAsia="Courier New" w:hAnsi="Courier New"/>
                <w:color w:val="1A1A1A"/>
                <w:sz w:val="18"/>
                <w:szCs w:val="18"/>
              </w:rPr>
              <w:t xml:space="preserve">        .octaves(3)</w:t>
            </w:r>
          </w:p>
          <w:p>
            <w:pPr>
              <w:spacing w:before="10" w:after="10"/>
            </w:pPr>
            <w:r>
              <w:rPr>
                <w:rFonts w:ascii="Courier New" w:cs="Courier New" w:eastAsia="Courier New" w:hAnsi="Courier New"/>
                <w:color w:val="1A1A1A"/>
                <w:sz w:val="18"/>
                <w:szCs w:val="18"/>
              </w:rPr>
              <w:t xml:space="preserve">        .strength(1.5f)</w:t>
            </w:r>
          </w:p>
          <w:p>
            <w:pPr>
              <w:spacing w:before="10" w:after="10"/>
            </w:pPr>
            <w:r>
              <w:rPr>
                <w:rFonts w:ascii="Courier New" w:cs="Courier New" w:eastAsia="Courier New" w:hAnsi="Courier New"/>
                <w:color w:val="1A1A1A"/>
                <w:sz w:val="18"/>
                <w:szCs w:val="18"/>
              </w:rPr>
              <w:t xml:space="preserve">        .seed(42L)</w:t>
            </w:r>
          </w:p>
          <w:p>
            <w:pPr>
              <w:spacing w:before="10" w:after="10"/>
            </w:pPr>
            <w:r>
              <w:rPr>
                <w:rFonts w:ascii="Courier New" w:cs="Courier New" w:eastAsia="Courier New" w:hAnsi="Courier New"/>
                <w:color w:val="1A1A1A"/>
                <w:sz w:val="18"/>
                <w:szCs w:val="18"/>
              </w:rPr>
              <w:t xml:space="preserve">        .build()))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1A734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w:t>
            </w:r>
          </w:p>
        </w:tc>
        <w:tc>
          <w:tcPr>
            <w:tcW w:type="dxa" w:w="828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120"/>
            </w:tcMar>
          </w:tcPr>
          <w:p>
            <w:pPr>
              <w:spacing w:before="0" w:after="0"/>
            </w:pPr>
            <w:r>
              <w:rPr>
                <w:rFonts w:ascii="Arial" w:cs="Arial" w:eastAsia="Arial" w:hAnsi="Arial"/>
                <w:sz w:val="21"/>
                <w:szCs w:val="21"/>
              </w:rPr>
              <w:t xml:space="preserve">Drag should almost always be included. Without drag, particles accelerated by gravity or attractor forces will exceed realistic speeds within a few frames. A drag coefficient of 0.2–0.5 produces natural deceleration for most effects.</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3.4  Renderer Types</w:t>
      </w:r>
    </w:p>
    <w:p>
      <w:pPr>
        <w:spacing w:before="60" w:after="80"/>
      </w:pPr>
      <w:r>
        <w:rPr>
          <w:rFonts w:ascii="Arial" w:cs="Arial" w:eastAsia="Arial" w:hAnsi="Arial"/>
          <w:sz w:val="22"/>
          <w:szCs w:val="22"/>
        </w:rPr>
        <w:t xml:space="preserve">One renderer per effect. The renderer type determines how alive particles are drawn in the main render pass.</w:t>
      </w:r>
    </w:p>
    <w:p>
      <w:pPr>
        <w:spacing w:before="80" w:after="0"/>
      </w:pPr>
      <w:r>
        <w:t xml:space="preserve"/>
      </w:r>
    </w:p>
    <w:p>
      <w:pPr>
        <w:spacing w:before="200" w:after="80"/>
      </w:pPr>
      <w:r>
        <w:rPr>
          <w:rFonts w:ascii="Arial" w:cs="Arial" w:eastAsia="Arial" w:hAnsi="Arial"/>
          <w:b/>
          <w:bCs/>
          <w:color w:val="404040"/>
          <w:sz w:val="24"/>
          <w:szCs w:val="24"/>
        </w:rPr>
        <w:t xml:space="preserve">Billboard</w:t>
      </w:r>
    </w:p>
    <w:p>
      <w:pPr>
        <w:spacing w:before="60" w:after="80"/>
      </w:pPr>
      <w:r>
        <w:rPr>
          <w:rFonts w:ascii="Arial" w:cs="Arial" w:eastAsia="Arial" w:hAnsi="Arial"/>
          <w:sz w:val="22"/>
          <w:szCs w:val="22"/>
        </w:rPr>
        <w:t xml:space="preserve">Camera-facing quad generated entirely in the vertex shader. The most common renderer. Supports atlas animation, soft particle depth fade, and per-particle rotation.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.renderer(Renderer.billboard()</w:t>
            </w:r>
          </w:p>
          <w:p>
            <w:pPr>
              <w:spacing w:before="10" w:after="10"/>
            </w:pPr>
            <w:r>
              <w:rPr>
                <w:rFonts w:ascii="Courier New" w:cs="Courier New" w:eastAsia="Courier New" w:hAnsi="Courier New"/>
                <w:color w:val="1A1A1A"/>
                <w:sz w:val="18"/>
                <w:szCs w:val="18"/>
              </w:rPr>
              <w:t xml:space="preserve">    .texture("fx/fire_atlas.ktx2")</w:t>
            </w:r>
          </w:p>
          <w:p>
            <w:pPr>
              <w:spacing w:before="10" w:after="10"/>
            </w:pPr>
            <w:r>
              <w:rPr>
                <w:rFonts w:ascii="Courier New" w:cs="Courier New" w:eastAsia="Courier New" w:hAnsi="Courier New"/>
                <w:color w:val="1A1A1A"/>
                <w:sz w:val="18"/>
                <w:szCs w:val="18"/>
              </w:rPr>
              <w:t xml:space="preserve">    .blend(BlendMode.ADDITIVE)      // ADDITIVE skips sort pass</w:t>
            </w:r>
          </w:p>
          <w:p>
            <w:pPr>
              <w:spacing w:before="10" w:after="10"/>
            </w:pPr>
            <w:r>
              <w:rPr>
                <w:rFonts w:ascii="Courier New" w:cs="Courier New" w:eastAsia="Courier New" w:hAnsi="Courier New"/>
                <w:color w:val="1A1A1A"/>
                <w:sz w:val="18"/>
                <w:szCs w:val="18"/>
              </w:rPr>
              <w:t xml:space="preserve">    .softParticles(true)</w:t>
            </w:r>
          </w:p>
          <w:p>
            <w:pPr>
              <w:spacing w:before="10" w:after="10"/>
            </w:pPr>
            <w:r>
              <w:rPr>
                <w:rFonts w:ascii="Courier New" w:cs="Courier New" w:eastAsia="Courier New" w:hAnsi="Courier New"/>
                <w:color w:val="1A1A1A"/>
                <w:sz w:val="18"/>
                <w:szCs w:val="18"/>
              </w:rPr>
              <w:t xml:space="preserve">    .softRange(0.5f)               // fade distance in world units</w:t>
            </w:r>
          </w:p>
          <w:p>
            <w:pPr>
              <w:spacing w:before="10" w:after="10"/>
            </w:pPr>
            <w:r>
              <w:rPr>
                <w:rFonts w:ascii="Courier New" w:cs="Courier New" w:eastAsia="Courier New" w:hAnsi="Courier New"/>
                <w:color w:val="1A1A1A"/>
                <w:sz w:val="18"/>
                <w:szCs w:val="18"/>
              </w:rPr>
              <w:t xml:space="preserve">    .frames(16, 24f)               // 16 atlas frames at 24fps</w:t>
            </w:r>
          </w:p>
          <w:p>
            <w:pPr>
              <w:spacing w:before="10" w:after="10"/>
            </w:pPr>
            <w:r>
              <w:rPr>
                <w:rFonts w:ascii="Courier New" w:cs="Courier New" w:eastAsia="Courier New" w:hAnsi="Courier New"/>
                <w:color w:val="1A1A1A"/>
                <w:sz w:val="18"/>
                <w:szCs w:val="18"/>
              </w:rPr>
              <w:t xml:space="preserve">    .build())</w:t>
            </w:r>
          </w:p>
        </w:tc>
      </w:tr>
    </w:tbl>
    <w:p>
      <w:pPr>
        <w:spacing w:before="80" w:after="0"/>
      </w:pPr>
      <w:r>
        <w:t xml:space="preserve"/>
      </w:r>
    </w:p>
    <w:p>
      <w:pPr>
        <w:spacing w:before="200" w:after="80"/>
      </w:pPr>
      <w:r>
        <w:rPr>
          <w:rFonts w:ascii="Arial" w:cs="Arial" w:eastAsia="Arial" w:hAnsi="Arial"/>
          <w:b/>
          <w:bCs/>
          <w:color w:val="404040"/>
          <w:sz w:val="24"/>
          <w:szCs w:val="24"/>
        </w:rPr>
        <w:t xml:space="preserve">Ribbon</w:t>
      </w:r>
    </w:p>
    <w:p>
      <w:pPr>
        <w:spacing w:before="60" w:after="80"/>
      </w:pPr>
      <w:r>
        <w:rPr>
          <w:rFonts w:ascii="Arial" w:cs="Arial" w:eastAsia="Arial" w:hAnsi="Arial"/>
          <w:sz w:val="22"/>
          <w:szCs w:val="22"/>
        </w:rPr>
        <w:t xml:space="preserve">Smooth trail through particle position history. Each particle leaves a ribbon of configurable width that tapers toward the tip. Requires needsRibbon=true in VfxBufferConfig (set automatically from descriptor).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.renderer(Renderer.ribbon()</w:t>
            </w:r>
          </w:p>
          <w:p>
            <w:pPr>
              <w:spacing w:before="10" w:after="10"/>
            </w:pPr>
            <w:r>
              <w:rPr>
                <w:rFonts w:ascii="Courier New" w:cs="Courier New" w:eastAsia="Courier New" w:hAnsi="Courier New"/>
                <w:color w:val="1A1A1A"/>
                <w:sz w:val="18"/>
                <w:szCs w:val="18"/>
              </w:rPr>
              <w:t xml:space="preserve">    .texture("fx/lightning_trail.ktx2")</w:t>
            </w:r>
          </w:p>
          <w:p>
            <w:pPr>
              <w:spacing w:before="10" w:after="10"/>
            </w:pPr>
            <w:r>
              <w:rPr>
                <w:rFonts w:ascii="Courier New" w:cs="Courier New" w:eastAsia="Courier New" w:hAnsi="Courier New"/>
                <w:color w:val="1A1A1A"/>
                <w:sz w:val="18"/>
                <w:szCs w:val="18"/>
              </w:rPr>
              <w:t xml:space="preserve">    .blend(BlendMode.ADDITIVE)</w:t>
            </w:r>
          </w:p>
          <w:p>
            <w:pPr>
              <w:spacing w:before="10" w:after="10"/>
            </w:pPr>
            <w:r>
              <w:rPr>
                <w:rFonts w:ascii="Courier New" w:cs="Courier New" w:eastAsia="Courier New" w:hAnsi="Courier New"/>
                <w:color w:val="1A1A1A"/>
                <w:sz w:val="18"/>
                <w:szCs w:val="18"/>
              </w:rPr>
              <w:t xml:space="preserve">    .width(0.15f)</w:t>
            </w:r>
          </w:p>
          <w:p>
            <w:pPr>
              <w:spacing w:before="10" w:after="10"/>
            </w:pPr>
            <w:r>
              <w:rPr>
                <w:rFonts w:ascii="Courier New" w:cs="Courier New" w:eastAsia="Courier New" w:hAnsi="Courier New"/>
                <w:color w:val="1A1A1A"/>
                <w:sz w:val="18"/>
                <w:szCs w:val="18"/>
              </w:rPr>
              <w:t xml:space="preserve">    .widthTaper(0.8f)              // 0=constant, 1=fully tapers to tip</w:t>
            </w:r>
          </w:p>
          <w:p>
            <w:pPr>
              <w:spacing w:before="10" w:after="10"/>
            </w:pPr>
            <w:r>
              <w:rPr>
                <w:rFonts w:ascii="Courier New" w:cs="Courier New" w:eastAsia="Courier New" w:hAnsi="Courier New"/>
                <w:color w:val="1A1A1A"/>
                <w:sz w:val="18"/>
                <w:szCs w:val="18"/>
              </w:rPr>
              <w:t xml:space="preserve">    .historyLength(24)             // frames of position history</w:t>
            </w:r>
          </w:p>
          <w:p>
            <w:pPr>
              <w:spacing w:before="10" w:after="10"/>
            </w:pPr>
            <w:r>
              <w:rPr>
                <w:rFonts w:ascii="Courier New" w:cs="Courier New" w:eastAsia="Courier New" w:hAnsi="Courier New"/>
                <w:color w:val="1A1A1A"/>
                <w:sz w:val="18"/>
                <w:szCs w:val="18"/>
              </w:rPr>
              <w:t xml:space="preserve">    .build())</w:t>
            </w:r>
          </w:p>
        </w:tc>
      </w:tr>
    </w:tbl>
    <w:p>
      <w:pPr>
        <w:spacing w:before="80" w:after="0"/>
      </w:pPr>
      <w:r>
        <w:t xml:space="preserve"/>
      </w:r>
    </w:p>
    <w:p>
      <w:pPr>
        <w:spacing w:before="200" w:after="80"/>
      </w:pPr>
      <w:r>
        <w:rPr>
          <w:rFonts w:ascii="Arial" w:cs="Arial" w:eastAsia="Arial" w:hAnsi="Arial"/>
          <w:b/>
          <w:bCs/>
          <w:color w:val="404040"/>
          <w:sz w:val="24"/>
          <w:szCs w:val="24"/>
        </w:rPr>
        <w:t xml:space="preserve">Mesh</w:t>
      </w:r>
    </w:p>
    <w:p>
      <w:pPr>
        <w:spacing w:before="60" w:after="80"/>
      </w:pPr>
      <w:r>
        <w:rPr>
          <w:rFonts w:ascii="Arial" w:cs="Arial" w:eastAsia="Arial" w:hAnsi="Arial"/>
          <w:sz w:val="22"/>
          <w:szCs w:val="22"/>
        </w:rPr>
        <w:t xml:space="preserve">Full instanced mesh per particle. Particle position/rotation/size drives the instance transform. Particle color is applied as a tint over the mesh texture.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.renderer(Renderer.mesh()</w:t>
            </w:r>
          </w:p>
          <w:p>
            <w:pPr>
              <w:spacing w:before="10" w:after="10"/>
            </w:pPr>
            <w:r>
              <w:rPr>
                <w:rFonts w:ascii="Courier New" w:cs="Courier New" w:eastAsia="Courier New" w:hAnsi="Courier New"/>
                <w:color w:val="1A1A1A"/>
                <w:sz w:val="18"/>
                <w:szCs w:val="18"/>
              </w:rPr>
              <w:t xml:space="preserve">    .meshId("debris/rock_shard")   // registered in DynamisGPU</w:t>
            </w:r>
          </w:p>
          <w:p>
            <w:pPr>
              <w:spacing w:before="10" w:after="10"/>
            </w:pPr>
            <w:r>
              <w:rPr>
                <w:rFonts w:ascii="Courier New" w:cs="Courier New" w:eastAsia="Courier New" w:hAnsi="Courier New"/>
                <w:color w:val="1A1A1A"/>
                <w:sz w:val="18"/>
                <w:szCs w:val="18"/>
              </w:rPr>
              <w:t xml:space="preserve">    .texture("mat/rock_albedo.ktx2")</w:t>
            </w:r>
          </w:p>
          <w:p>
            <w:pPr>
              <w:spacing w:before="10" w:after="10"/>
            </w:pPr>
            <w:r>
              <w:rPr>
                <w:rFonts w:ascii="Courier New" w:cs="Courier New" w:eastAsia="Courier New" w:hAnsi="Courier New"/>
                <w:color w:val="1A1A1A"/>
                <w:sz w:val="18"/>
                <w:szCs w:val="18"/>
              </w:rPr>
              <w:t xml:space="preserve">    .blend(BlendMode.OPAQUE)</w:t>
            </w:r>
          </w:p>
          <w:p>
            <w:pPr>
              <w:spacing w:before="10" w:after="10"/>
            </w:pPr>
            <w:r>
              <w:rPr>
                <w:rFonts w:ascii="Courier New" w:cs="Courier New" w:eastAsia="Courier New" w:hAnsi="Courier New"/>
                <w:color w:val="1A1A1A"/>
                <w:sz w:val="18"/>
                <w:szCs w:val="18"/>
              </w:rPr>
              <w:t xml:space="preserve">    .lightDir(new float[]{-0.5f, -1f, -0.3f})</w:t>
            </w:r>
          </w:p>
          <w:p>
            <w:pPr>
              <w:spacing w:before="10" w:after="10"/>
            </w:pPr>
            <w:r>
              <w:rPr>
                <w:rFonts w:ascii="Courier New" w:cs="Courier New" w:eastAsia="Courier New" w:hAnsi="Courier New"/>
                <w:color w:val="1A1A1A"/>
                <w:sz w:val="18"/>
                <w:szCs w:val="18"/>
              </w:rPr>
              <w:t xml:space="preserve">    .ambientStrength(0.3f)</w:t>
            </w:r>
          </w:p>
          <w:p>
            <w:pPr>
              <w:spacing w:before="10" w:after="10"/>
            </w:pPr>
            <w:r>
              <w:rPr>
                <w:rFonts w:ascii="Courier New" w:cs="Courier New" w:eastAsia="Courier New" w:hAnsi="Courier New"/>
                <w:color w:val="1A1A1A"/>
                <w:sz w:val="18"/>
                <w:szCs w:val="18"/>
              </w:rPr>
              <w:t xml:space="preserve">    .build())</w:t>
            </w:r>
          </w:p>
        </w:tc>
      </w:tr>
    </w:tbl>
    <w:p>
      <w:pPr>
        <w:spacing w:before="80" w:after="0"/>
      </w:pPr>
      <w:r>
        <w:t xml:space="preserve"/>
      </w:r>
    </w:p>
    <w:p>
      <w:pPr>
        <w:spacing w:before="200" w:after="80"/>
      </w:pPr>
      <w:r>
        <w:rPr>
          <w:rFonts w:ascii="Arial" w:cs="Arial" w:eastAsia="Arial" w:hAnsi="Arial"/>
          <w:b/>
          <w:bCs/>
          <w:color w:val="404040"/>
          <w:sz w:val="24"/>
          <w:szCs w:val="24"/>
        </w:rPr>
        <w:t xml:space="preserve">Beam</w:t>
      </w:r>
    </w:p>
    <w:p>
      <w:pPr>
        <w:spacing w:before="60" w:after="80"/>
      </w:pPr>
      <w:r>
        <w:rPr>
          <w:rFonts w:ascii="Arial" w:cs="Arial" w:eastAsia="Arial" w:hAnsi="Arial"/>
          <w:sz w:val="22"/>
          <w:szCs w:val="22"/>
        </w:rPr>
        <w:t xml:space="preserve">Tessellated line between two endpoints with animated UV scroll and noise jitter. Always uses ADDITIVE blend — no sort pass. Useful for lightning, lasers, energy arcs.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.renderer(Renderer.beam()</w:t>
            </w:r>
          </w:p>
          <w:p>
            <w:pPr>
              <w:spacing w:before="10" w:after="10"/>
            </w:pPr>
            <w:r>
              <w:rPr>
                <w:rFonts w:ascii="Courier New" w:cs="Courier New" w:eastAsia="Courier New" w:hAnsi="Courier New"/>
                <w:color w:val="1A1A1A"/>
                <w:sz w:val="18"/>
                <w:szCs w:val="18"/>
              </w:rPr>
              <w:t xml:space="preserve">    .texture("fx/lightning_beam.ktx2")</w:t>
            </w:r>
          </w:p>
          <w:p>
            <w:pPr>
              <w:spacing w:before="10" w:after="10"/>
            </w:pPr>
            <w:r>
              <w:rPr>
                <w:rFonts w:ascii="Courier New" w:cs="Courier New" w:eastAsia="Courier New" w:hAnsi="Courier New"/>
                <w:color w:val="1A1A1A"/>
                <w:sz w:val="18"/>
                <w:szCs w:val="18"/>
              </w:rPr>
              <w:t xml:space="preserve">    .width(0.08f)</w:t>
            </w:r>
          </w:p>
          <w:p>
            <w:pPr>
              <w:spacing w:before="10" w:after="10"/>
            </w:pPr>
            <w:r>
              <w:rPr>
                <w:rFonts w:ascii="Courier New" w:cs="Courier New" w:eastAsia="Courier New" w:hAnsi="Courier New"/>
                <w:color w:val="1A1A1A"/>
                <w:sz w:val="18"/>
                <w:szCs w:val="18"/>
              </w:rPr>
              <w:t xml:space="preserve">    .uvScrollSpeed(3.0f)           // texture scrolls at 3 units/sec</w:t>
            </w:r>
          </w:p>
          <w:p>
            <w:pPr>
              <w:spacing w:before="10" w:after="10"/>
            </w:pPr>
            <w:r>
              <w:rPr>
                <w:rFonts w:ascii="Courier New" w:cs="Courier New" w:eastAsia="Courier New" w:hAnsi="Courier New"/>
                <w:color w:val="1A1A1A"/>
                <w:sz w:val="18"/>
                <w:szCs w:val="18"/>
              </w:rPr>
              <w:t xml:space="preserve">    .noiseAmplitude(0.12f)         // jitter perpendicular to beam</w:t>
            </w:r>
          </w:p>
          <w:p>
            <w:pPr>
              <w:spacing w:before="10" w:after="10"/>
            </w:pPr>
            <w:r>
              <w:rPr>
                <w:rFonts w:ascii="Courier New" w:cs="Courier New" w:eastAsia="Courier New" w:hAnsi="Courier New"/>
                <w:color w:val="1A1A1A"/>
                <w:sz w:val="18"/>
                <w:szCs w:val="18"/>
              </w:rPr>
              <w:t xml:space="preserve">    .noiseFrequency(8.0f)</w:t>
            </w:r>
          </w:p>
          <w:p>
            <w:pPr>
              <w:spacing w:before="10" w:after="10"/>
            </w:pPr>
            <w:r>
              <w:rPr>
                <w:rFonts w:ascii="Courier New" w:cs="Courier New" w:eastAsia="Courier New" w:hAnsi="Courier New"/>
                <w:color w:val="1A1A1A"/>
                <w:sz w:val="18"/>
                <w:szCs w:val="18"/>
              </w:rPr>
              <w:t xml:space="preserve">    .segments(32)</w:t>
            </w:r>
          </w:p>
          <w:p>
            <w:pPr>
              <w:spacing w:before="10" w:after="10"/>
            </w:pPr>
            <w:r>
              <w:rPr>
                <w:rFonts w:ascii="Courier New" w:cs="Courier New" w:eastAsia="Courier New" w:hAnsi="Courier New"/>
                <w:color w:val="1A1A1A"/>
                <w:sz w:val="18"/>
                <w:szCs w:val="18"/>
              </w:rPr>
              <w:t xml:space="preserve">    .build())</w:t>
            </w:r>
          </w:p>
        </w:tc>
      </w:tr>
    </w:tbl>
    <w:p>
      <w:pPr>
        <w:spacing w:before="80" w:after="0"/>
      </w:pPr>
      <w:r>
        <w:t xml:space="preserve"/>
      </w:r>
    </w:p>
    <w:p>
      <w:pPr>
        <w:spacing w:before="200" w:after="80"/>
      </w:pPr>
      <w:r>
        <w:rPr>
          <w:rFonts w:ascii="Arial" w:cs="Arial" w:eastAsia="Arial" w:hAnsi="Arial"/>
          <w:b/>
          <w:bCs/>
          <w:color w:val="404040"/>
          <w:sz w:val="24"/>
          <w:szCs w:val="24"/>
        </w:rPr>
        <w:t xml:space="preserve">Decal</w:t>
      </w:r>
    </w:p>
    <w:p>
      <w:pPr>
        <w:spacing w:before="60" w:after="80"/>
      </w:pPr>
      <w:r>
        <w:rPr>
          <w:rFonts w:ascii="Arial" w:cs="Arial" w:eastAsia="Arial" w:hAnsi="Arial"/>
          <w:sz w:val="22"/>
          <w:szCs w:val="22"/>
        </w:rPr>
        <w:t xml:space="preserve">Projects a texture onto world geometry using box projection and G-buffer depth reconstruction. Requires a deferred render pass with a readable depth buffer and G-buffer normal attachment.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.renderer(Renderer.decal()</w:t>
            </w:r>
          </w:p>
          <w:p>
            <w:pPr>
              <w:spacing w:before="10" w:after="10"/>
            </w:pPr>
            <w:r>
              <w:rPr>
                <w:rFonts w:ascii="Courier New" w:cs="Courier New" w:eastAsia="Courier New" w:hAnsi="Courier New"/>
                <w:color w:val="1A1A1A"/>
                <w:sz w:val="18"/>
                <w:szCs w:val="18"/>
              </w:rPr>
              <w:t xml:space="preserve">    .texture("fx/scorch_atlas.ktx2")</w:t>
            </w:r>
          </w:p>
          <w:p>
            <w:pPr>
              <w:spacing w:before="10" w:after="10"/>
            </w:pPr>
            <w:r>
              <w:rPr>
                <w:rFonts w:ascii="Courier New" w:cs="Courier New" w:eastAsia="Courier New" w:hAnsi="Courier New"/>
                <w:color w:val="1A1A1A"/>
                <w:sz w:val="18"/>
                <w:szCs w:val="18"/>
              </w:rPr>
              <w:t xml:space="preserve">    .blend(BlendMode.ALPHA)</w:t>
            </w:r>
          </w:p>
          <w:p>
            <w:pPr>
              <w:spacing w:before="10" w:after="10"/>
            </w:pPr>
            <w:r>
              <w:rPr>
                <w:rFonts w:ascii="Courier New" w:cs="Courier New" w:eastAsia="Courier New" w:hAnsi="Courier New"/>
                <w:color w:val="1A1A1A"/>
                <w:sz w:val="18"/>
                <w:szCs w:val="18"/>
              </w:rPr>
              <w:t xml:space="preserve">    .normalThreshold(0.5f)         // reject surfaces &gt; 60° from projection</w:t>
            </w:r>
          </w:p>
          <w:p>
            <w:pPr>
              <w:spacing w:before="10" w:after="10"/>
            </w:pPr>
            <w:r>
              <w:rPr>
                <w:rFonts w:ascii="Courier New" w:cs="Courier New" w:eastAsia="Courier New" w:hAnsi="Courier New"/>
                <w:color w:val="1A1A1A"/>
                <w:sz w:val="18"/>
                <w:szCs w:val="18"/>
              </w:rPr>
              <w:t xml:space="preserve">    .build())</w:t>
            </w:r>
          </w:p>
        </w:tc>
      </w:tr>
    </w:tbl>
    <w:p>
      <w:pPr>
        <w:spacing w:before="80" w:after="0"/>
      </w:pPr>
      <w:r>
        <w:t xml:space="preserve"/>
      </w:r>
    </w:p>
    <w:p>
      <w:pPr>
        <w:spacing w:before="80" w:after="40"/>
      </w:pPr>
      <w:r>
        <w:rPr>
          <w:rFonts w:ascii="Arial" w:cs="Arial" w:eastAsia="Arial" w:hAnsi="Arial"/>
          <w:b/>
          <w:bCs/>
          <w:color w:val="404040"/>
          <w:sz w:val="22"/>
          <w:szCs w:val="22"/>
        </w:rPr>
        <w:t xml:space="preserve">BlendMode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ADDITIVE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 + dst. No depth sort required. Use for fire, sparks, glow, energy.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ALPHA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Alpha blend. Requires depth sort for correct transparency. Use for smoke, clouds.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OPAQUE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blending. Use for mesh particles that should occlude correctly.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PREMULT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Premultiplied alpha. Better quality than ALPHA for semi-transparent surfaces.</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6"/>
          <w:szCs w:val="36"/>
        </w:rPr>
        <w:t xml:space="preserve">4. Serialization</w:t>
      </w:r>
    </w:p>
    <w:p>
      <w:pPr>
        <w:spacing w:before="60" w:after="80"/>
      </w:pPr>
      <w:r>
        <w:rPr>
          <w:rFonts w:ascii="Arial" w:cs="Arial" w:eastAsia="Arial" w:hAnsi="Arial"/>
          <w:sz w:val="22"/>
          <w:szCs w:val="22"/>
        </w:rPr>
        <w:t xml:space="preserve">Descriptors can be serialized to JSON for asset pipeline integration, or to a compact binary format for runtime loading. Both formats round-trip cleanly through EffectValidator before use.</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4.1  JSON 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Serialize to JSON</w:t>
            </w:r>
          </w:p>
          <w:p>
            <w:pPr>
              <w:spacing w:before="10" w:after="10"/>
            </w:pPr>
            <w:r>
              <w:rPr>
                <w:rFonts w:ascii="Courier New" w:cs="Courier New" w:eastAsia="Courier New" w:hAnsi="Courier New"/>
                <w:color w:val="1A1A1A"/>
                <w:sz w:val="18"/>
                <w:szCs w:val="18"/>
              </w:rPr>
              <w:t xml:space="preserve">String json = EffectSerializer.toJson(descriptor);</w:t>
            </w:r>
          </w:p>
          <w:p>
            <w:pPr>
              <w:spacing w:before="10" w:after="10"/>
            </w:pPr>
            <w:r>
              <w:rPr>
                <w:rFonts w:ascii="Courier New" w:cs="Courier New" w:eastAsia="Courier New" w:hAnsi="Courier New"/>
                <w:color w:val="1A1A1A"/>
                <w:sz w:val="18"/>
                <w:szCs w:val="18"/>
              </w:rPr>
              <w:t xml:space="preserve">Files.writeString(Path.of("assets/fx/explosion.vfx.json"), json);</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Deserialize from JSON</w:t>
            </w:r>
          </w:p>
          <w:p>
            <w:pPr>
              <w:spacing w:before="10" w:after="10"/>
            </w:pPr>
            <w:r>
              <w:rPr>
                <w:rFonts w:ascii="Courier New" w:cs="Courier New" w:eastAsia="Courier New" w:hAnsi="Courier New"/>
                <w:color w:val="1A1A1A"/>
                <w:sz w:val="18"/>
                <w:szCs w:val="18"/>
              </w:rPr>
              <w:t xml:space="preserve">String json = Files.readString(Path.of("assets/fx/explosion.vfx.json"));</w:t>
            </w:r>
          </w:p>
          <w:p>
            <w:pPr>
              <w:spacing w:before="10" w:after="10"/>
            </w:pPr>
            <w:r>
              <w:rPr>
                <w:rFonts w:ascii="Courier New" w:cs="Courier New" w:eastAsia="Courier New" w:hAnsi="Courier New"/>
                <w:color w:val="1A1A1A"/>
                <w:sz w:val="18"/>
                <w:szCs w:val="18"/>
              </w:rPr>
              <w:t xml:space="preserve">ParticleEmitterDescriptor descriptor = EffectSerializer.fromJson(json);</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4.2  Binary Serialization</w:t>
      </w:r>
    </w:p>
    <w:p>
      <w:pPr>
        <w:spacing w:before="60" w:after="80"/>
      </w:pPr>
      <w:r>
        <w:rPr>
          <w:rFonts w:ascii="Arial" w:cs="Arial" w:eastAsia="Arial" w:hAnsi="Arial"/>
          <w:sz w:val="22"/>
          <w:szCs w:val="22"/>
        </w:rPr>
        <w:t xml:space="preserve">The binary format uses a 4-byte magic header (0x56465831 = "VFX1"), a 2-byte version, then packed fields. Approximately 60–70% smaller than JSON. Preferred for shipped builds.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Serialize to binary</w:t>
            </w:r>
          </w:p>
          <w:p>
            <w:pPr>
              <w:spacing w:before="10" w:after="10"/>
            </w:pPr>
            <w:r>
              <w:rPr>
                <w:rFonts w:ascii="Courier New" w:cs="Courier New" w:eastAsia="Courier New" w:hAnsi="Courier New"/>
                <w:color w:val="1A1A1A"/>
                <w:sz w:val="18"/>
                <w:szCs w:val="18"/>
              </w:rPr>
              <w:t xml:space="preserve">byte[] bytes = EffectBinarySerializer.toBytes(descriptor);</w:t>
            </w:r>
          </w:p>
          <w:p>
            <w:pPr>
              <w:spacing w:before="10" w:after="10"/>
            </w:pPr>
            <w:r>
              <w:rPr>
                <w:rFonts w:ascii="Courier New" w:cs="Courier New" w:eastAsia="Courier New" w:hAnsi="Courier New"/>
                <w:color w:val="1A1A1A"/>
                <w:sz w:val="18"/>
                <w:szCs w:val="18"/>
              </w:rPr>
              <w:t xml:space="preserve">Files.write(Path.of("assets/fx/explosion.vfx"), bytes);</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Deserialize from binary</w:t>
            </w:r>
          </w:p>
          <w:p>
            <w:pPr>
              <w:spacing w:before="10" w:after="10"/>
            </w:pPr>
            <w:r>
              <w:rPr>
                <w:rFonts w:ascii="Courier New" w:cs="Courier New" w:eastAsia="Courier New" w:hAnsi="Courier New"/>
                <w:color w:val="1A1A1A"/>
                <w:sz w:val="18"/>
                <w:szCs w:val="18"/>
              </w:rPr>
              <w:t xml:space="preserve">byte[] bytes = Files.readAllBytes(Path.of("assets/fx/explosion.vfx"));</w:t>
            </w:r>
          </w:p>
          <w:p>
            <w:pPr>
              <w:spacing w:before="10" w:after="10"/>
            </w:pPr>
            <w:r>
              <w:rPr>
                <w:rFonts w:ascii="Courier New" w:cs="Courier New" w:eastAsia="Courier New" w:hAnsi="Courier New"/>
                <w:color w:val="1A1A1A"/>
                <w:sz w:val="18"/>
                <w:szCs w:val="18"/>
              </w:rPr>
              <w:t xml:space="preserve">ParticleEmitterDescriptor descriptor = EffectBinarySerializer.fromBytes(bytes);</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4.3  Validation</w:t>
      </w:r>
    </w:p>
    <w:p>
      <w:pPr>
        <w:spacing w:before="60" w:after="80"/>
      </w:pPr>
      <w:r>
        <w:rPr>
          <w:rFonts w:ascii="Arial" w:cs="Arial" w:eastAsia="Arial" w:hAnsi="Arial"/>
          <w:sz w:val="22"/>
          <w:szCs w:val="22"/>
        </w:rPr>
        <w:t xml:space="preserve">Always validate descriptors loaded from disk before spawning. EffectValidator returns a list of ValidationError records with WARN and ERROR severity. Errors must be resolved before spawning — warnings are advisory.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List&lt;ValidationError&gt; errors = EffectValidator.validate(descriptor);</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boolean hasErrors = errors.stream()</w:t>
            </w:r>
          </w:p>
          <w:p>
            <w:pPr>
              <w:spacing w:before="10" w:after="10"/>
            </w:pPr>
            <w:r>
              <w:rPr>
                <w:rFonts w:ascii="Courier New" w:cs="Courier New" w:eastAsia="Courier New" w:hAnsi="Courier New"/>
                <w:color w:val="1A1A1A"/>
                <w:sz w:val="18"/>
                <w:szCs w:val="18"/>
              </w:rPr>
              <w:t xml:space="preserve">    .anyMatch(e -&gt; e.severity() == Severity.ERROR);</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if (hasErrors) {</w:t>
            </w:r>
          </w:p>
          <w:p>
            <w:pPr>
              <w:spacing w:before="10" w:after="10"/>
            </w:pPr>
            <w:r>
              <w:rPr>
                <w:rFonts w:ascii="Courier New" w:cs="Courier New" w:eastAsia="Courier New" w:hAnsi="Courier New"/>
                <w:color w:val="1A1A1A"/>
                <w:sz w:val="18"/>
                <w:szCs w:val="18"/>
              </w:rPr>
              <w:t xml:space="preserve">    errors.stream()</w:t>
            </w:r>
          </w:p>
          <w:p>
            <w:pPr>
              <w:spacing w:before="10" w:after="10"/>
            </w:pPr>
            <w:r>
              <w:rPr>
                <w:rFonts w:ascii="Courier New" w:cs="Courier New" w:eastAsia="Courier New" w:hAnsi="Courier New"/>
                <w:color w:val="1A1A1A"/>
                <w:sz w:val="18"/>
                <w:szCs w:val="18"/>
              </w:rPr>
              <w:t xml:space="preserve">        .filter(e -&gt; e.severity() == Severity.ERROR)</w:t>
            </w:r>
          </w:p>
          <w:p>
            <w:pPr>
              <w:spacing w:before="10" w:after="10"/>
            </w:pPr>
            <w:r>
              <w:rPr>
                <w:rFonts w:ascii="Courier New" w:cs="Courier New" w:eastAsia="Courier New" w:hAnsi="Courier New"/>
                <w:color w:val="1A1A1A"/>
                <w:sz w:val="18"/>
                <w:szCs w:val="18"/>
              </w:rPr>
              <w:t xml:space="preserve">        .forEach(e -&gt; log.error("VFX validation: {} — {}", e.field(), e.message()));</w:t>
            </w:r>
          </w:p>
          <w:p>
            <w:pPr>
              <w:spacing w:before="10" w:after="10"/>
            </w:pPr>
            <w:r>
              <w:rPr>
                <w:rFonts w:ascii="Courier New" w:cs="Courier New" w:eastAsia="Courier New" w:hAnsi="Courier New"/>
                <w:color w:val="1A1A1A"/>
                <w:sz w:val="18"/>
                <w:szCs w:val="18"/>
              </w:rPr>
              <w:t xml:space="preserve">    return;</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VfxHandle handle = vfxService.spawn(descriptor, transform);</w:t>
            </w:r>
          </w:p>
        </w:tc>
      </w:tr>
    </w:tbl>
    <w:p>
      <w:pPr>
        <w:spacing w:before="80" w:after="0"/>
      </w:pPr>
      <w:r>
        <w:t xml:space="preserve"/>
      </w:r>
    </w:p>
    <w:p>
      <w:pPr>
        <w:spacing w:before="80" w:after="40"/>
      </w:pPr>
      <w:r>
        <w:rPr>
          <w:rFonts w:ascii="Arial" w:cs="Arial" w:eastAsia="Arial" w:hAnsi="Arial"/>
          <w:b/>
          <w:bCs/>
          <w:color w:val="404040"/>
          <w:sz w:val="22"/>
          <w:szCs w:val="22"/>
        </w:rPr>
        <w:t xml:space="preserve">Common ValidationError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emitter.id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Empty or null emitter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init.lifetime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Lifetime min &gt; max.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renderer.trailLength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RIBBON renderer with no trail length configured.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lod.distances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LOD tier distances not monotonically increasing.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forces[n].noiseConfig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CURL_NOISE force with null NoiseForceConfig.</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6"/>
          <w:szCs w:val="36"/>
        </w:rPr>
        <w:t xml:space="preserve">5. Hot Reload</w:t>
      </w:r>
    </w:p>
    <w:p>
      <w:pPr>
        <w:spacing w:before="60" w:after="80"/>
      </w:pPr>
      <w:r>
        <w:rPr>
          <w:rFonts w:ascii="Arial" w:cs="Arial" w:eastAsia="Arial" w:hAnsi="Arial"/>
          <w:sz w:val="22"/>
          <w:szCs w:val="22"/>
        </w:rPr>
        <w:t xml:space="preserve">Effects can be updated at runtime without stopping the simulation. The engine calls reloadEffect() with an updated descriptor. The reload system classifies the change and takes the minimum action required.</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5.1  Reload Categories</w:t>
      </w:r>
    </w:p>
    <w:p>
      <w:pPr>
        <w:spacing w:before="80" w:after="40"/>
      </w:pPr>
      <w:r>
        <w:rPr>
          <w:rFonts w:ascii="Arial" w:cs="Arial" w:eastAsia="Arial" w:hAnsi="Arial"/>
          <w:b/>
          <w:bCs/>
          <w:color w:val="404040"/>
          <w:sz w:val="22"/>
          <w:szCs w:val="22"/>
        </w:rPr>
        <w:t xml:space="preserve">VfxReloadCategory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FORCES_ONLY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Only forces changed. ForceFieldBuffer re-uploaded immediately. No pipeline rebuild. Zero frame gap.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RENDERER_CHANGED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Blend mode, texture, or soft particles changed. Pipeline rebuilt on background thread. Effect continues rendering with old pipeline until the rebuild completes.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FULL_RESPAWN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Shape type, renderer type, or maxParticles changed. Effect despawned and respawned with new descriptor. One-frame gap in rendering.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Trigger hot reload — e.g. from a file watcher or editor</w:t>
            </w:r>
          </w:p>
          <w:p>
            <w:pPr>
              <w:spacing w:before="10" w:after="10"/>
            </w:pPr>
            <w:r>
              <w:rPr>
                <w:rFonts w:ascii="Courier New" w:cs="Courier New" w:eastAsia="Courier New" w:hAnsi="Courier New"/>
                <w:color w:val="1A1A1A"/>
                <w:sz w:val="18"/>
                <w:szCs w:val="18"/>
              </w:rPr>
              <w:t xml:space="preserve">ParticleEmitterDescriptor updated = EffectSerializer.fromJson(newJson);</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VfxReloadCategory category = vfxService.reloadEffect(handle, updated);</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switch (category) {</w:t>
            </w:r>
          </w:p>
          <w:p>
            <w:pPr>
              <w:spacing w:before="10" w:after="10"/>
            </w:pPr>
            <w:r>
              <w:rPr>
                <w:rFonts w:ascii="Courier New" w:cs="Courier New" w:eastAsia="Courier New" w:hAnsi="Courier New"/>
                <w:color w:val="1A1A1A"/>
                <w:sz w:val="18"/>
                <w:szCs w:val="18"/>
              </w:rPr>
              <w:t xml:space="preserve">    case FORCES_ONLY     -&gt; log.debug("Forces updated live");</w:t>
            </w:r>
          </w:p>
          <w:p>
            <w:pPr>
              <w:spacing w:before="10" w:after="10"/>
            </w:pPr>
            <w:r>
              <w:rPr>
                <w:rFonts w:ascii="Courier New" w:cs="Courier New" w:eastAsia="Courier New" w:hAnsi="Courier New"/>
                <w:color w:val="1A1A1A"/>
                <w:sz w:val="18"/>
                <w:szCs w:val="18"/>
              </w:rPr>
              <w:t xml:space="preserve">    case RENDERER_CHANGED-&gt; log.debug("Pipeline rebuilding in background");</w:t>
            </w:r>
          </w:p>
          <w:p>
            <w:pPr>
              <w:spacing w:before="10" w:after="10"/>
            </w:pPr>
            <w:r>
              <w:rPr>
                <w:rFonts w:ascii="Courier New" w:cs="Courier New" w:eastAsia="Courier New" w:hAnsi="Courier New"/>
                <w:color w:val="1A1A1A"/>
                <w:sz w:val="18"/>
                <w:szCs w:val="18"/>
              </w:rPr>
              <w:t xml:space="preserve">    case FULL_RESPAWN    -&gt; {</w:t>
            </w:r>
          </w:p>
          <w:p>
            <w:pPr>
              <w:spacing w:before="10" w:after="10"/>
            </w:pPr>
            <w:r>
              <w:rPr>
                <w:rFonts w:ascii="Courier New" w:cs="Courier New" w:eastAsia="Courier New" w:hAnsi="Courier New"/>
                <w:color w:val="1A1A1A"/>
                <w:sz w:val="18"/>
                <w:szCs w:val="18"/>
              </w:rPr>
              <w:t xml:space="preserve">        // handle was invalidated — vfxService returns a new handle</w:t>
            </w:r>
          </w:p>
          <w:p>
            <w:pPr>
              <w:spacing w:before="10" w:after="10"/>
            </w:pPr>
            <w:r>
              <w:rPr>
                <w:rFonts w:ascii="Courier New" w:cs="Courier New" w:eastAsia="Courier New" w:hAnsi="Courier New"/>
                <w:color w:val="1A1A1A"/>
                <w:sz w:val="18"/>
                <w:szCs w:val="18"/>
              </w:rPr>
              <w:t xml:space="preserve">        activeHandles.remove(handle);</w:t>
            </w:r>
          </w:p>
          <w:p>
            <w:pPr>
              <w:spacing w:before="10" w:after="10"/>
            </w:pPr>
            <w:r>
              <w:rPr>
                <w:rFonts w:ascii="Courier New" w:cs="Courier New" w:eastAsia="Courier New" w:hAnsi="Courier New"/>
                <w:color w:val="1A1A1A"/>
                <w:sz w:val="18"/>
                <w:szCs w:val="18"/>
              </w:rPr>
              <w:t xml:space="preserve">        // new handle auto-added to active set by reloadEffect</w:t>
            </w:r>
          </w:p>
          <w:p>
            <w:pPr>
              <w:spacing w:before="10" w:after="10"/>
            </w:pPr>
            <w:r>
              <w:rPr>
                <w:rFonts w:ascii="Courier New" w:cs="Courier New" w:eastAsia="Courier New" w:hAnsi="Courier New"/>
                <w:color w:val="1A1A1A"/>
                <w:sz w:val="18"/>
                <w:szCs w:val="18"/>
              </w:rPr>
              <w:t xml:space="preserve">    }</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1A734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w:t>
            </w:r>
          </w:p>
        </w:tc>
        <w:tc>
          <w:tcPr>
            <w:tcW w:type="dxa" w:w="828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120"/>
            </w:tcMar>
          </w:tcPr>
          <w:p>
            <w:pPr>
              <w:spacing w:before="0" w:after="0"/>
            </w:pPr>
            <w:r>
              <w:rPr>
                <w:rFonts w:ascii="Arial" w:cs="Arial" w:eastAsia="Arial" w:hAnsi="Arial"/>
                <w:sz w:val="21"/>
                <w:szCs w:val="21"/>
              </w:rPr>
              <w:t xml:space="preserve">During development, wire a WatchService on your assets/fx/ directory to call reloadEffect() automatically whenever a .vfx.json file changes. This gives you live parameter tweaking without restarting the engine.</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6"/>
          <w:szCs w:val="36"/>
        </w:rPr>
        <w:t xml:space="preserve">6. Budget and LOD</w:t>
      </w:r>
    </w:p>
    <w:p>
      <w:pPr>
        <w:pStyle w:val="Heading2"/>
        <w:spacing w:before="300" w:after="100"/>
      </w:pPr>
      <w:r>
        <w:rPr>
          <w:rFonts w:ascii="Arial" w:cs="Arial" w:eastAsia="Arial" w:hAnsi="Arial"/>
          <w:b/>
          <w:bCs/>
          <w:color w:val="2E75B6"/>
          <w:sz w:val="28"/>
          <w:szCs w:val="28"/>
        </w:rPr>
        <w:t xml:space="preserve">6.1  Particle Budget</w:t>
      </w:r>
    </w:p>
    <w:p>
      <w:pPr>
        <w:spacing w:before="60" w:after="80"/>
      </w:pPr>
      <w:r>
        <w:rPr>
          <w:rFonts w:ascii="Arial" w:cs="Arial" w:eastAsia="Arial" w:hAnsi="Arial"/>
          <w:sz w:val="22"/>
          <w:szCs w:val="22"/>
        </w:rPr>
        <w:t xml:space="preserve">All effects share a global particle budget. spawn() fails gracefully when the budget is exhausted — the failure behavior is controlled by VfxBudgetPolicy.</w:t>
      </w:r>
    </w:p>
    <w:p>
      <w:pPr>
        <w:spacing w:before="80" w:after="0"/>
      </w:pPr>
      <w:r>
        <w:t xml:space="preserve"/>
      </w:r>
    </w:p>
    <w:p>
      <w:pPr>
        <w:spacing w:before="80" w:after="40"/>
      </w:pPr>
      <w:r>
        <w:rPr>
          <w:rFonts w:ascii="Arial" w:cs="Arial" w:eastAsia="Arial" w:hAnsi="Arial"/>
          <w:b/>
          <w:bCs/>
          <w:color w:val="404040"/>
          <w:sz w:val="22"/>
          <w:szCs w:val="22"/>
        </w:rPr>
        <w:t xml:space="preserve">VfxBudgetPolicy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REJECT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spawn() returns null. The calling code must handle a null handle. Use when particle budget overruns should be visible during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CLAMP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maxParticles is silently reduced to fit the remaining budget. The effect spawns with fewer particles than requested. Use for graceful degradation in production.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EVICT_OLDEST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oldest active effect is despawned to make room. Use for open-world ambient effects where recency matters more than persistence.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Check budget before spawning hero effects</w:t>
            </w:r>
          </w:p>
          <w:p>
            <w:pPr>
              <w:spacing w:before="10" w:after="10"/>
            </w:pPr>
            <w:r>
              <w:rPr>
                <w:rFonts w:ascii="Courier New" w:cs="Courier New" w:eastAsia="Courier New" w:hAnsi="Courier New"/>
                <w:color w:val="1A1A1A"/>
                <w:sz w:val="18"/>
                <w:szCs w:val="18"/>
              </w:rPr>
              <w:t xml:space="preserve">VfxBudgetStats stats = vfxService.getStats().budgetStats();</w:t>
            </w:r>
          </w:p>
          <w:p>
            <w:pPr>
              <w:spacing w:before="10" w:after="10"/>
            </w:pPr>
            <w:r>
              <w:rPr>
                <w:rFonts w:ascii="Courier New" w:cs="Courier New" w:eastAsia="Courier New" w:hAnsi="Courier New"/>
                <w:color w:val="1A1A1A"/>
                <w:sz w:val="18"/>
                <w:szCs w:val="18"/>
              </w:rPr>
              <w:t xml:space="preserve">if (stats.remainingBudget() &lt; 10_000) {</w:t>
            </w:r>
          </w:p>
          <w:p>
            <w:pPr>
              <w:spacing w:before="10" w:after="10"/>
            </w:pPr>
            <w:r>
              <w:rPr>
                <w:rFonts w:ascii="Courier New" w:cs="Courier New" w:eastAsia="Courier New" w:hAnsi="Courier New"/>
                <w:color w:val="1A1A1A"/>
                <w:sz w:val="18"/>
                <w:szCs w:val="18"/>
              </w:rPr>
              <w:t xml:space="preserve">    // Budget under pressure — spawn reduced-quality version</w:t>
            </w:r>
          </w:p>
          <w:p>
            <w:pPr>
              <w:spacing w:before="10" w:after="10"/>
            </w:pPr>
            <w:r>
              <w:rPr>
                <w:rFonts w:ascii="Courier New" w:cs="Courier New" w:eastAsia="Courier New" w:hAnsi="Courier New"/>
                <w:color w:val="1A1A1A"/>
                <w:sz w:val="18"/>
                <w:szCs w:val="18"/>
              </w:rPr>
              <w:t xml:space="preserve">    handle = vfxService.spawn(explosion_lowQuality, transform);</w:t>
            </w:r>
          </w:p>
          <w:p>
            <w:pPr>
              <w:spacing w:before="10" w:after="10"/>
            </w:pPr>
            <w:r>
              <w:rPr>
                <w:rFonts w:ascii="Courier New" w:cs="Courier New" w:eastAsia="Courier New" w:hAnsi="Courier New"/>
                <w:color w:val="1A1A1A"/>
                <w:sz w:val="18"/>
                <w:szCs w:val="18"/>
              </w:rPr>
              <w:t xml:space="preserve">} else {</w:t>
            </w:r>
          </w:p>
          <w:p>
            <w:pPr>
              <w:spacing w:before="10" w:after="10"/>
            </w:pPr>
            <w:r>
              <w:rPr>
                <w:rFonts w:ascii="Courier New" w:cs="Courier New" w:eastAsia="Courier New" w:hAnsi="Courier New"/>
                <w:color w:val="1A1A1A"/>
                <w:sz w:val="18"/>
                <w:szCs w:val="18"/>
              </w:rPr>
              <w:t xml:space="preserve">    handle = vfxService.spawn(explosion, transform);</w:t>
            </w:r>
          </w:p>
          <w:p>
            <w:pPr>
              <w:spacing w:before="10" w:after="10"/>
            </w:pPr>
            <w:r>
              <w:rPr>
                <w:rFonts w:ascii="Courier New" w:cs="Courier New" w:eastAsia="Courier New" w:hAnsi="Courier New"/>
                <w:color w:val="1A1A1A"/>
                <w:sz w:val="18"/>
                <w:szCs w:val="18"/>
              </w:rPr>
              <w:t xml:space="preserve">}</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6.2  LOD Configuration</w:t>
      </w:r>
    </w:p>
    <w:p>
      <w:pPr>
        <w:spacing w:before="60" w:after="80"/>
      </w:pPr>
      <w:r>
        <w:rPr>
          <w:rFonts w:ascii="Arial" w:cs="Arial" w:eastAsia="Arial" w:hAnsi="Arial"/>
          <w:sz w:val="22"/>
          <w:szCs w:val="22"/>
        </w:rPr>
        <w:t xml:space="preserve">LOD tiers reduce emission rate and particle count at distance. Configure per descriptor using LodBuilder.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ParticleEmitterDescriptor fire = EffectBuilder.emitter("campfire")</w:t>
            </w:r>
          </w:p>
          <w:p>
            <w:pPr>
              <w:spacing w:before="10" w:after="10"/>
            </w:pPr>
            <w:r>
              <w:rPr>
                <w:rFonts w:ascii="Courier New" w:cs="Courier New" w:eastAsia="Courier New" w:hAnsi="Courier New"/>
                <w:color w:val="1A1A1A"/>
                <w:sz w:val="18"/>
                <w:szCs w:val="18"/>
              </w:rPr>
              <w:t xml:space="preserve">    // ... shape, rate, forces, renderer ...</w:t>
            </w:r>
          </w:p>
          <w:p>
            <w:pPr>
              <w:spacing w:before="10" w:after="10"/>
            </w:pPr>
            <w:r>
              <w:rPr>
                <w:rFonts w:ascii="Courier New" w:cs="Courier New" w:eastAsia="Courier New" w:hAnsi="Courier New"/>
                <w:color w:val="1A1A1A"/>
                <w:sz w:val="18"/>
                <w:szCs w:val="18"/>
              </w:rPr>
              <w:t xml:space="preserve">    .lod(LodBuilder.create()</w:t>
            </w:r>
          </w:p>
          <w:p>
            <w:pPr>
              <w:spacing w:before="10" w:after="10"/>
            </w:pPr>
            <w:r>
              <w:rPr>
                <w:rFonts w:ascii="Courier New" w:cs="Courier New" w:eastAsia="Courier New" w:hAnsi="Courier New"/>
                <w:color w:val="1A1A1A"/>
                <w:sz w:val="18"/>
                <w:szCs w:val="18"/>
              </w:rPr>
              <w:t xml:space="preserve">        .tier(LodTier.HIGH,   0f,    30f)   // full quality within 30m</w:t>
            </w:r>
          </w:p>
          <w:p>
            <w:pPr>
              <w:spacing w:before="10" w:after="10"/>
            </w:pPr>
            <w:r>
              <w:rPr>
                <w:rFonts w:ascii="Courier New" w:cs="Courier New" w:eastAsia="Courier New" w:hAnsi="Courier New"/>
                <w:color w:val="1A1A1A"/>
                <w:sz w:val="18"/>
                <w:szCs w:val="18"/>
              </w:rPr>
              <w:t xml:space="preserve">        .tier(LodTier.MEDIUM, 30f,   80f)   // 50% rate, 50% count</w:t>
            </w:r>
          </w:p>
          <w:p>
            <w:pPr>
              <w:spacing w:before="10" w:after="10"/>
            </w:pPr>
            <w:r>
              <w:rPr>
                <w:rFonts w:ascii="Courier New" w:cs="Courier New" w:eastAsia="Courier New" w:hAnsi="Courier New"/>
                <w:color w:val="1A1A1A"/>
                <w:sz w:val="18"/>
                <w:szCs w:val="18"/>
              </w:rPr>
              <w:t xml:space="preserve">        .tier(LodTier.LOW,    80f,   150f)  // 20% rate, 25% count</w:t>
            </w:r>
          </w:p>
          <w:p>
            <w:pPr>
              <w:spacing w:before="10" w:after="10"/>
            </w:pPr>
            <w:r>
              <w:rPr>
                <w:rFonts w:ascii="Courier New" w:cs="Courier New" w:eastAsia="Courier New" w:hAnsi="Courier New"/>
                <w:color w:val="1A1A1A"/>
                <w:sz w:val="18"/>
                <w:szCs w:val="18"/>
              </w:rPr>
              <w:t xml:space="preserve">        .tier(LodTier.CULL,   150f,  Float.MAX_VALUE)  // invisible</w:t>
            </w:r>
          </w:p>
          <w:p>
            <w:pPr>
              <w:spacing w:before="10" w:after="10"/>
            </w:pPr>
            <w:r>
              <w:rPr>
                <w:rFonts w:ascii="Courier New" w:cs="Courier New" w:eastAsia="Courier New" w:hAnsi="Courier New"/>
                <w:color w:val="1A1A1A"/>
                <w:sz w:val="18"/>
                <w:szCs w:val="18"/>
              </w:rPr>
              <w:t xml:space="preserve">        .build())</w:t>
            </w:r>
          </w:p>
          <w:p>
            <w:pPr>
              <w:spacing w:before="10" w:after="10"/>
            </w:pPr>
            <w:r>
              <w:rPr>
                <w:rFonts w:ascii="Courier New" w:cs="Courier New" w:eastAsia="Courier New" w:hAnsi="Courier New"/>
                <w:color w:val="1A1A1A"/>
                <w:sz w:val="18"/>
                <w:szCs w:val="18"/>
              </w:rPr>
              <w:t xml:space="preserve">    .build();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c>
          <w:tcPr>
            <w:tcW w:type="dxa" w:w="828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120"/>
            </w:tcMar>
          </w:tcPr>
          <w:p>
            <w:pPr>
              <w:spacing w:before="0" w:after="0"/>
            </w:pPr>
            <w:r>
              <w:rPr>
                <w:rFonts w:ascii="Arial" w:cs="Arial" w:eastAsia="Arial" w:hAnsi="Arial"/>
                <w:sz w:val="21"/>
                <w:szCs w:val="21"/>
              </w:rPr>
              <w:t xml:space="preserve">LOD distances are in world-space meters. The LodPolicy evaluates camera distance each frame and passes the active tier to VulkanVfxSpawnScheduler, which reduces the spawn count accordingly. Particles already alive are not culled when LOD changes — only new emission is affected.</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6"/>
          <w:szCs w:val="36"/>
        </w:rPr>
        <w:t xml:space="preserve">7. Testing with MockVfxService</w:t>
      </w:r>
    </w:p>
    <w:p>
      <w:pPr>
        <w:spacing w:before="60" w:after="80"/>
      </w:pPr>
      <w:r>
        <w:rPr>
          <w:rFonts w:ascii="Arial" w:cs="Arial" w:eastAsia="Arial" w:hAnsi="Arial"/>
          <w:sz w:val="22"/>
          <w:szCs w:val="22"/>
        </w:rPr>
        <w:t xml:space="preserve">dynamisvfx-test provides a complete mock implementation of VfxService for unit and integration tests. No Vulkan, no GPU — deterministic behavior driven by a configurable seed.</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7.1  Basic Lifecycle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import org.dynamisvfx.test.mock.MockVfxService;</w:t>
            </w:r>
          </w:p>
          <w:p>
            <w:pPr>
              <w:spacing w:before="10" w:after="10"/>
            </w:pPr>
            <w:r>
              <w:rPr>
                <w:rFonts w:ascii="Courier New" w:cs="Courier New" w:eastAsia="Courier New" w:hAnsi="Courier New"/>
                <w:color w:val="1A1A1A"/>
                <w:sz w:val="18"/>
                <w:szCs w:val="18"/>
              </w:rPr>
              <w:t xml:space="preserve">import org.dynamisvfx.test.assert.VfxAssertions;</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@Test</w:t>
            </w:r>
          </w:p>
          <w:p>
            <w:pPr>
              <w:spacing w:before="10" w:after="10"/>
            </w:pPr>
            <w:r>
              <w:rPr>
                <w:rFonts w:ascii="Courier New" w:cs="Courier New" w:eastAsia="Courier New" w:hAnsi="Courier New"/>
                <w:color w:val="1A1A1A"/>
                <w:sz w:val="18"/>
                <w:szCs w:val="18"/>
              </w:rPr>
              <w:t xml:space="preserve">void explosionSpawnsAndDespawns() {</w:t>
            </w:r>
          </w:p>
          <w:p>
            <w:pPr>
              <w:spacing w:before="10" w:after="10"/>
            </w:pPr>
            <w:r>
              <w:rPr>
                <w:rFonts w:ascii="Courier New" w:cs="Courier New" w:eastAsia="Courier New" w:hAnsi="Courier New"/>
                <w:color w:val="1A1A1A"/>
                <w:sz w:val="18"/>
                <w:szCs w:val="18"/>
              </w:rPr>
              <w:t xml:space="preserve">    MockVfxService service = new MockVfxService();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VfxHandle handle = service.spawn(explosion, new float[16]);</w:t>
            </w:r>
          </w:p>
          <w:p>
            <w:pPr>
              <w:spacing w:before="10" w:after="10"/>
            </w:pPr>
            <w:r>
              <w:rPr>
                <w:rFonts w:ascii="Courier New" w:cs="Courier New" w:eastAsia="Courier New" w:hAnsi="Courier New"/>
                <w:color w:val="1A1A1A"/>
                <w:sz w:val="18"/>
                <w:szCs w:val="18"/>
              </w:rPr>
              <w:t xml:space="preserve">    assertNotNull(handle);</w:t>
            </w:r>
          </w:p>
          <w:p>
            <w:pPr>
              <w:spacing w:before="10" w:after="10"/>
            </w:pPr>
            <w:r>
              <w:rPr>
                <w:rFonts w:ascii="Courier New" w:cs="Courier New" w:eastAsia="Courier New" w:hAnsi="Courier New"/>
                <w:color w:val="1A1A1A"/>
                <w:sz w:val="18"/>
                <w:szCs w:val="18"/>
              </w:rPr>
              <w:t xml:space="preserve">    VfxAssertions.assertHandleAlive(service, handle);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service.despawn(handle);</w:t>
            </w:r>
          </w:p>
          <w:p>
            <w:pPr>
              <w:spacing w:before="10" w:after="10"/>
            </w:pPr>
            <w:r>
              <w:rPr>
                <w:rFonts w:ascii="Courier New" w:cs="Courier New" w:eastAsia="Courier New" w:hAnsi="Courier New"/>
                <w:color w:val="1A1A1A"/>
                <w:sz w:val="18"/>
                <w:szCs w:val="18"/>
              </w:rPr>
              <w:t xml:space="preserve">    VfxAssertions.assertHandleStale(service, handle);</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7.2  Deterministic Simulation Harness</w:t>
      </w:r>
    </w:p>
    <w:p>
      <w:pPr>
        <w:spacing w:before="60" w:after="80"/>
      </w:pPr>
      <w:r>
        <w:rPr>
          <w:rFonts w:ascii="Arial" w:cs="Arial" w:eastAsia="Arial" w:hAnsi="Arial"/>
          <w:sz w:val="22"/>
          <w:szCs w:val="22"/>
        </w:rPr>
        <w:t xml:space="preserve">DeterministicSimHarness runs a fixed number of simulation steps with a fixed seed and captures VfxStats at each step. The same seed always produces the same result — useful for regression testing.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SimResult result = DeterministicSimHarness.builder()</w:t>
            </w:r>
          </w:p>
          <w:p>
            <w:pPr>
              <w:spacing w:before="10" w:after="10"/>
            </w:pPr>
            <w:r>
              <w:rPr>
                <w:rFonts w:ascii="Courier New" w:cs="Courier New" w:eastAsia="Courier New" w:hAnsi="Courier New"/>
                <w:color w:val="1A1A1A"/>
                <w:sz w:val="18"/>
                <w:szCs w:val="18"/>
              </w:rPr>
              <w:t xml:space="preserve">    .service(new MockVfxService())</w:t>
            </w:r>
          </w:p>
          <w:p>
            <w:pPr>
              <w:spacing w:before="10" w:after="10"/>
            </w:pPr>
            <w:r>
              <w:rPr>
                <w:rFonts w:ascii="Courier New" w:cs="Courier New" w:eastAsia="Courier New" w:hAnsi="Courier New"/>
                <w:color w:val="1A1A1A"/>
                <w:sz w:val="18"/>
                <w:szCs w:val="18"/>
              </w:rPr>
              <w:t xml:space="preserve">    .effect(explosion, new float[16])</w:t>
            </w:r>
          </w:p>
          <w:p>
            <w:pPr>
              <w:spacing w:before="10" w:after="10"/>
            </w:pPr>
            <w:r>
              <w:rPr>
                <w:rFonts w:ascii="Courier New" w:cs="Courier New" w:eastAsia="Courier New" w:hAnsi="Courier New"/>
                <w:color w:val="1A1A1A"/>
                <w:sz w:val="18"/>
                <w:szCs w:val="18"/>
              </w:rPr>
              <w:t xml:space="preserve">    .steps(60)</w:t>
            </w:r>
          </w:p>
          <w:p>
            <w:pPr>
              <w:spacing w:before="10" w:after="10"/>
            </w:pPr>
            <w:r>
              <w:rPr>
                <w:rFonts w:ascii="Courier New" w:cs="Courier New" w:eastAsia="Courier New" w:hAnsi="Courier New"/>
                <w:color w:val="1A1A1A"/>
                <w:sz w:val="18"/>
                <w:szCs w:val="18"/>
              </w:rPr>
              <w:t xml:space="preserve">    .deltaTime(1f / 60f)</w:t>
            </w:r>
          </w:p>
          <w:p>
            <w:pPr>
              <w:spacing w:before="10" w:after="10"/>
            </w:pPr>
            <w:r>
              <w:rPr>
                <w:rFonts w:ascii="Courier New" w:cs="Courier New" w:eastAsia="Courier New" w:hAnsi="Courier New"/>
                <w:color w:val="1A1A1A"/>
                <w:sz w:val="18"/>
                <w:szCs w:val="18"/>
              </w:rPr>
              <w:t xml:space="preserve">    .seed(12345L)</w:t>
            </w:r>
          </w:p>
          <w:p>
            <w:pPr>
              <w:spacing w:before="10" w:after="10"/>
            </w:pPr>
            <w:r>
              <w:rPr>
                <w:rFonts w:ascii="Courier New" w:cs="Courier New" w:eastAsia="Courier New" w:hAnsi="Courier New"/>
                <w:color w:val="1A1A1A"/>
                <w:sz w:val="18"/>
                <w:szCs w:val="18"/>
              </w:rPr>
              <w:t xml:space="preserve">    .build()</w:t>
            </w:r>
          </w:p>
          <w:p>
            <w:pPr>
              <w:spacing w:before="10" w:after="10"/>
            </w:pPr>
            <w:r>
              <w:rPr>
                <w:rFonts w:ascii="Courier New" w:cs="Courier New" w:eastAsia="Courier New" w:hAnsi="Courier New"/>
                <w:color w:val="1A1A1A"/>
                <w:sz w:val="18"/>
                <w:szCs w:val="18"/>
              </w:rPr>
              <w:t xml:space="preserve">    .run();</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Assert particle count peaks in expected range</w:t>
            </w:r>
          </w:p>
          <w:p>
            <w:pPr>
              <w:spacing w:before="10" w:after="10"/>
            </w:pPr>
            <w:r>
              <w:rPr>
                <w:rFonts w:ascii="Courier New" w:cs="Courier New" w:eastAsia="Courier New" w:hAnsi="Courier New"/>
                <w:color w:val="1A1A1A"/>
                <w:sz w:val="18"/>
                <w:szCs w:val="18"/>
              </w:rPr>
              <w:t xml:space="preserve">VfxAssertions.assertParticleCountInRange(result, 700, 800);</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Assert particles are all retired by end of lifetime</w:t>
            </w:r>
          </w:p>
          <w:p>
            <w:pPr>
              <w:spacing w:before="10" w:after="10"/>
            </w:pPr>
            <w:r>
              <w:rPr>
                <w:rFonts w:ascii="Courier New" w:cs="Courier New" w:eastAsia="Courier New" w:hAnsi="Courier New"/>
                <w:color w:val="1A1A1A"/>
                <w:sz w:val="18"/>
                <w:szCs w:val="18"/>
              </w:rPr>
              <w:t xml:space="preserve">VfxAssertions.assertParticleCountInRange(</w:t>
            </w:r>
          </w:p>
          <w:p>
            <w:pPr>
              <w:spacing w:before="10" w:after="10"/>
            </w:pPr>
            <w:r>
              <w:rPr>
                <w:rFonts w:ascii="Courier New" w:cs="Courier New" w:eastAsia="Courier New" w:hAnsi="Courier New"/>
                <w:color w:val="1A1A1A"/>
                <w:sz w:val="18"/>
                <w:szCs w:val="18"/>
              </w:rPr>
              <w:t xml:space="preserve">    result.stepAt(59), 0, 10);   // near-zero at 1 second</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Assert determinism</w:t>
            </w:r>
          </w:p>
          <w:p>
            <w:pPr>
              <w:spacing w:before="10" w:after="10"/>
            </w:pPr>
            <w:r>
              <w:rPr>
                <w:rFonts w:ascii="Courier New" w:cs="Courier New" w:eastAsia="Courier New" w:hAnsi="Courier New"/>
                <w:color w:val="1A1A1A"/>
                <w:sz w:val="18"/>
                <w:szCs w:val="18"/>
              </w:rPr>
              <w:t xml:space="preserve">SimResult result2 = DeterministicSimHarness.builder()</w:t>
            </w:r>
          </w:p>
          <w:p>
            <w:pPr>
              <w:spacing w:before="10" w:after="10"/>
            </w:pPr>
            <w:r>
              <w:rPr>
                <w:rFonts w:ascii="Courier New" w:cs="Courier New" w:eastAsia="Courier New" w:hAnsi="Courier New"/>
                <w:color w:val="1A1A1A"/>
                <w:sz w:val="18"/>
                <w:szCs w:val="18"/>
              </w:rPr>
              <w:t xml:space="preserve">    /* same config */ .seed(12345L).build().run();</w:t>
            </w:r>
          </w:p>
          <w:p>
            <w:pPr>
              <w:spacing w:before="10" w:after="10"/>
            </w:pPr>
            <w:r>
              <w:rPr>
                <w:rFonts w:ascii="Courier New" w:cs="Courier New" w:eastAsia="Courier New" w:hAnsi="Courier New"/>
                <w:color w:val="1A1A1A"/>
                <w:sz w:val="18"/>
                <w:szCs w:val="18"/>
              </w:rPr>
              <w:t xml:space="preserve">assertEquals(result.statsSequence(), result2.statsSequence());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7.3  Physics Handoff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MockPhysicsHandoff handoff = new MockPhysicsHandoff();</w:t>
            </w:r>
          </w:p>
          <w:p>
            <w:pPr>
              <w:spacing w:before="10" w:after="10"/>
            </w:pPr>
            <w:r>
              <w:rPr>
                <w:rFonts w:ascii="Courier New" w:cs="Courier New" w:eastAsia="Courier New" w:hAnsi="Courier New"/>
                <w:color w:val="1A1A1A"/>
                <w:sz w:val="18"/>
                <w:szCs w:val="18"/>
              </w:rPr>
              <w:t xml:space="preserve">service.setPhysicsHandoff(handoff);</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Spawn effect with debris-flagged particles</w:t>
            </w:r>
          </w:p>
          <w:p>
            <w:pPr>
              <w:spacing w:before="10" w:after="10"/>
            </w:pPr>
            <w:r>
              <w:rPr>
                <w:rFonts w:ascii="Courier New" w:cs="Courier New" w:eastAsia="Courier New" w:hAnsi="Courier New"/>
                <w:color w:val="1A1A1A"/>
                <w:sz w:val="18"/>
                <w:szCs w:val="18"/>
              </w:rPr>
              <w:t xml:space="preserve">VfxHandle handle = service.spawn(debrisEffect, transform);</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Simulate enough frames for debris criteria to trigger</w:t>
            </w:r>
          </w:p>
          <w:p>
            <w:pPr>
              <w:spacing w:before="10" w:after="10"/>
            </w:pPr>
            <w:r>
              <w:rPr>
                <w:rFonts w:ascii="Courier New" w:cs="Courier New" w:eastAsia="Courier New" w:hAnsi="Courier New"/>
                <w:color w:val="1A1A1A"/>
                <w:sz w:val="18"/>
                <w:szCs w:val="18"/>
              </w:rPr>
              <w:t xml:space="preserve">DeterministicSimHarness.builder()</w:t>
            </w:r>
          </w:p>
          <w:p>
            <w:pPr>
              <w:spacing w:before="10" w:after="10"/>
            </w:pPr>
            <w:r>
              <w:rPr>
                <w:rFonts w:ascii="Courier New" w:cs="Courier New" w:eastAsia="Courier New" w:hAnsi="Courier New"/>
                <w:color w:val="1A1A1A"/>
                <w:sz w:val="18"/>
                <w:szCs w:val="18"/>
              </w:rPr>
              <w:t xml:space="preserve">    .service(service).effect(debrisEffect, transform)</w:t>
            </w:r>
          </w:p>
          <w:p>
            <w:pPr>
              <w:spacing w:before="10" w:after="10"/>
            </w:pPr>
            <w:r>
              <w:rPr>
                <w:rFonts w:ascii="Courier New" w:cs="Courier New" w:eastAsia="Courier New" w:hAnsi="Courier New"/>
                <w:color w:val="1A1A1A"/>
                <w:sz w:val="18"/>
                <w:szCs w:val="18"/>
              </w:rPr>
              <w:t xml:space="preserve">    .steps(90).deltaTime(1f/60f).seed(42L)</w:t>
            </w:r>
          </w:p>
          <w:p>
            <w:pPr>
              <w:spacing w:before="10" w:after="10"/>
            </w:pPr>
            <w:r>
              <w:rPr>
                <w:rFonts w:ascii="Courier New" w:cs="Courier New" w:eastAsia="Courier New" w:hAnsi="Courier New"/>
                <w:color w:val="1A1A1A"/>
                <w:sz w:val="18"/>
                <w:szCs w:val="18"/>
              </w:rPr>
              <w:t xml:space="preserve">    .build().run();</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Assert debris events were fired</w:t>
            </w:r>
          </w:p>
          <w:p>
            <w:pPr>
              <w:spacing w:before="10" w:after="10"/>
            </w:pPr>
            <w:r>
              <w:rPr>
                <w:rFonts w:ascii="Courier New" w:cs="Courier New" w:eastAsia="Courier New" w:hAnsi="Courier New"/>
                <w:color w:val="1A1A1A"/>
                <w:sz w:val="18"/>
                <w:szCs w:val="18"/>
              </w:rPr>
              <w:t xml:space="preserve">VfxAssertions.assertNoDebrisSpawnedBefore(handoff, 3);  // 2-frame delay</w:t>
            </w:r>
          </w:p>
          <w:p>
            <w:pPr>
              <w:spacing w:before="10" w:after="10"/>
            </w:pPr>
            <w:r>
              <w:rPr>
                <w:rFonts w:ascii="Courier New" w:cs="Courier New" w:eastAsia="Courier New" w:hAnsi="Courier New"/>
                <w:color w:val="1A1A1A"/>
                <w:sz w:val="18"/>
                <w:szCs w:val="18"/>
              </w:rPr>
              <w:t xml:space="preserve">assertTrue(handoff.eventCount() &gt; 0);</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6"/>
          <w:szCs w:val="36"/>
        </w:rPr>
        <w:t xml:space="preserve">8. API Reference</w:t>
      </w:r>
    </w:p>
    <w:p>
      <w:pPr>
        <w:spacing w:before="60" w:after="80"/>
      </w:pPr>
      <w:r>
        <w:rPr>
          <w:rFonts w:ascii="Arial" w:cs="Arial" w:eastAsia="Arial" w:hAnsi="Arial"/>
          <w:sz w:val="22"/>
          <w:szCs w:val="22"/>
        </w:rPr>
        <w:t xml:space="preserve">Core interfaces and classes. All types are in package org.dynamisvfx.api unless noted.</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8.1  VfxService</w:t>
      </w:r>
    </w:p>
    <w:p>
      <w:pPr>
        <w:spacing w:before="60" w:after="80"/>
      </w:pPr>
      <w:r>
        <w:rPr>
          <w:rFonts w:ascii="Arial" w:cs="Arial" w:eastAsia="Arial" w:hAnsi="Arial"/>
          <w:sz w:val="22"/>
          <w:szCs w:val="22"/>
        </w:rPr>
        <w:t xml:space="preserve">The primary interface for spawning, simulating, and drawing effects. Implemented by VulkanVfxService (production) and MockVfxService (testing).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FFFFF" w:val="clear"/>
            <w:tcMar>
              <w:top w:type="dxa" w:w="120"/>
              <w:left w:type="dxa" w:w="200"/>
              <w:bottom w:type="dxa" w:w="120"/>
              <w:right w:type="dxa" w:w="200"/>
            </w:tcMar>
          </w:tcPr>
          <w:p>
            <w:pPr>
              <w:spacing w:before="0" w:after="8"/>
            </w:pPr>
            <w:r>
              <w:rPr>
                <w:rFonts w:ascii="Courier New" w:cs="Courier New" w:eastAsia="Courier New" w:hAnsi="Courier New"/>
                <w:b/>
                <w:bCs/>
                <w:color w:val="1F3864"/>
                <w:sz w:val="20"/>
                <w:szCs w:val="20"/>
              </w:rPr>
              <w:t xml:space="preserve">VfxHandle spawn(ParticleEmitterDescriptor descriptor, float[] worldTransform)</w:t>
            </w:r>
          </w:p>
          <w:p>
            <w:pPr>
              <w:spacing w:before="0" w:after="12"/>
            </w:pPr>
            <w:r>
              <w:rPr>
                <w:rFonts w:ascii="Arial" w:cs="Arial" w:eastAsia="Arial" w:hAnsi="Arial"/>
                <w:b/>
                <w:bCs/>
                <w:color w:val="404040"/>
                <w:sz w:val="19"/>
                <w:szCs w:val="19"/>
              </w:rPr>
              <w:t xml:space="preserve">Returns: </w:t>
            </w:r>
            <w:r>
              <w:rPr>
                <w:rFonts w:ascii="Courier New" w:cs="Courier New" w:eastAsia="Courier New" w:hAnsi="Courier New"/>
                <w:color w:val="404040"/>
                <w:sz w:val="19"/>
                <w:szCs w:val="19"/>
              </w:rPr>
              <w:t xml:space="preserve">VfxHandle | null</w:t>
            </w:r>
          </w:p>
          <w:p>
            <w:pPr>
              <w:spacing w:before="4" w:after="8"/>
            </w:pPr>
            <w:r>
              <w:rPr>
                <w:rFonts w:ascii="Arial" w:cs="Arial" w:eastAsia="Arial" w:hAnsi="Arial"/>
                <w:sz w:val="21"/>
                <w:szCs w:val="21"/>
              </w:rPr>
              <w:t xml:space="preserve">Spawns a new effect at the given world transform. Returns null if the budget policy is REJECT and there is insufficient budget, or if CLAMP reduces maxParticles to zero.</w:t>
            </w:r>
          </w:p>
          <w:p>
            <w:pPr>
              <w:spacing w:before="8" w:after="4"/>
            </w:pPr>
            <w:r>
              <w:rPr>
                <w:rFonts w:ascii="Arial" w:cs="Arial" w:eastAsia="Arial" w:hAnsi="Arial"/>
                <w:b/>
                <w:bCs/>
                <w:color w:val="404040"/>
                <w:sz w:val="20"/>
                <w:szCs w:val="20"/>
              </w:rPr>
              <w:t xml:space="preserve">Parameters</w:t>
            </w:r>
          </w:p>
          <w:p>
            <w:pPr>
              <w:spacing w:before="4" w:after="4"/>
              <w:ind w:left="360"/>
            </w:pPr>
            <w:r>
              <w:rPr>
                <w:rFonts w:ascii="Courier New" w:cs="Courier New" w:eastAsia="Courier New" w:hAnsi="Courier New"/>
                <w:b/>
                <w:bCs/>
                <w:sz w:val="19"/>
                <w:szCs w:val="19"/>
              </w:rPr>
              <w:t xml:space="preserve">descriptor</w:t>
            </w:r>
            <w:r>
              <w:rPr>
                <w:rFonts w:ascii="Arial" w:cs="Arial" w:eastAsia="Arial" w:hAnsi="Arial"/>
                <w:color w:val="AAAAAA"/>
                <w:sz w:val="19"/>
                <w:szCs w:val="19"/>
              </w:rPr>
              <w:t xml:space="preserve">  ParticleEmitterDescriptor  — </w:t>
            </w:r>
            <w:r>
              <w:rPr>
                <w:rFonts w:ascii="Arial" w:cs="Arial" w:eastAsia="Arial" w:hAnsi="Arial"/>
                <w:sz w:val="19"/>
                <w:szCs w:val="19"/>
              </w:rPr>
              <w:t xml:space="preserve">Fully built and validated effect descriptor.</w:t>
            </w:r>
          </w:p>
          <w:p>
            <w:pPr>
              <w:spacing w:before="4" w:after="4"/>
              <w:ind w:left="360"/>
            </w:pPr>
            <w:r>
              <w:rPr>
                <w:rFonts w:ascii="Courier New" w:cs="Courier New" w:eastAsia="Courier New" w:hAnsi="Courier New"/>
                <w:b/>
                <w:bCs/>
                <w:sz w:val="19"/>
                <w:szCs w:val="19"/>
              </w:rPr>
              <w:t xml:space="preserve">worldTransform</w:t>
            </w:r>
            <w:r>
              <w:rPr>
                <w:rFonts w:ascii="Arial" w:cs="Arial" w:eastAsia="Arial" w:hAnsi="Arial"/>
                <w:color w:val="AAAAAA"/>
                <w:sz w:val="19"/>
                <w:szCs w:val="19"/>
              </w:rPr>
              <w:t xml:space="preserve">  float[16]  — </w:t>
            </w:r>
            <w:r>
              <w:rPr>
                <w:rFonts w:ascii="Arial" w:cs="Arial" w:eastAsia="Arial" w:hAnsi="Arial"/>
                <w:sz w:val="19"/>
                <w:szCs w:val="19"/>
              </w:rPr>
              <w:t xml:space="preserve">Column-major 4×4 world matrix. Use identity (new float[]{1,0,0,0, 0,1,0,0, 0,0,1,0, 0,0,0,1}) for world-space effects.</w:t>
            </w:r>
          </w:p>
          <w:p>
            <w:pPr>
              <w:spacing w:before="4" w:after="0"/>
              <w:ind w:left="360"/>
            </w:pPr>
            <w:r>
              <w:rPr>
                <w:rFonts w:ascii="Arial" w:cs="Arial" w:eastAsia="Arial" w:hAnsi="Arial"/>
                <w:i/>
                <w:iCs/>
                <w:color w:val="AAAAAA"/>
                <w:sz w:val="19"/>
                <w:szCs w:val="19"/>
              </w:rPr>
              <w:t xml:space="preserve">Always check for null return when policy is REJECT.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FFFFF" w:val="clear"/>
            <w:tcMar>
              <w:top w:type="dxa" w:w="120"/>
              <w:left w:type="dxa" w:w="200"/>
              <w:bottom w:type="dxa" w:w="120"/>
              <w:right w:type="dxa" w:w="200"/>
            </w:tcMar>
          </w:tcPr>
          <w:p>
            <w:pPr>
              <w:spacing w:before="0" w:after="8"/>
            </w:pPr>
            <w:r>
              <w:rPr>
                <w:rFonts w:ascii="Courier New" w:cs="Courier New" w:eastAsia="Courier New" w:hAnsi="Courier New"/>
                <w:b/>
                <w:bCs/>
                <w:color w:val="1F3864"/>
                <w:sz w:val="20"/>
                <w:szCs w:val="20"/>
              </w:rPr>
              <w:t xml:space="preserve">void despawn(VfxHandle handle)</w:t>
            </w:r>
          </w:p>
          <w:p>
            <w:pPr>
              <w:spacing w:before="0" w:after="12"/>
            </w:pPr>
            <w:r>
              <w:rPr>
                <w:rFonts w:ascii="Arial" w:cs="Arial" w:eastAsia="Arial" w:hAnsi="Arial"/>
                <w:b/>
                <w:bCs/>
                <w:color w:val="404040"/>
                <w:sz w:val="19"/>
                <w:szCs w:val="19"/>
              </w:rPr>
              <w:t xml:space="preserve">Returns: </w:t>
            </w:r>
            <w:r>
              <w:rPr>
                <w:rFonts w:ascii="Courier New" w:cs="Courier New" w:eastAsia="Courier New" w:hAnsi="Courier New"/>
                <w:color w:val="404040"/>
                <w:sz w:val="19"/>
                <w:szCs w:val="19"/>
              </w:rPr>
              <w:t xml:space="preserve">void</w:t>
            </w:r>
          </w:p>
          <w:p>
            <w:pPr>
              <w:spacing w:before="4" w:after="8"/>
            </w:pPr>
            <w:r>
              <w:rPr>
                <w:rFonts w:ascii="Arial" w:cs="Arial" w:eastAsia="Arial" w:hAnsi="Arial"/>
                <w:sz w:val="21"/>
                <w:szCs w:val="21"/>
              </w:rPr>
              <w:t xml:space="preserve">Immediately releases all GPU resources for this effect and returns its particle budget to the allocator. The handle becomes stale after this call.</w:t>
            </w:r>
          </w:p>
          <w:p>
            <w:pPr>
              <w:spacing w:before="8" w:after="4"/>
            </w:pPr>
            <w:r>
              <w:rPr>
                <w:rFonts w:ascii="Arial" w:cs="Arial" w:eastAsia="Arial" w:hAnsi="Arial"/>
                <w:b/>
                <w:bCs/>
                <w:color w:val="404040"/>
                <w:sz w:val="20"/>
                <w:szCs w:val="20"/>
              </w:rPr>
              <w:t xml:space="preserve">Parameters</w:t>
            </w:r>
          </w:p>
          <w:p>
            <w:pPr>
              <w:spacing w:before="4" w:after="4"/>
              <w:ind w:left="360"/>
            </w:pPr>
            <w:r>
              <w:rPr>
                <w:rFonts w:ascii="Courier New" w:cs="Courier New" w:eastAsia="Courier New" w:hAnsi="Courier New"/>
                <w:b/>
                <w:bCs/>
                <w:sz w:val="19"/>
                <w:szCs w:val="19"/>
              </w:rPr>
              <w:t xml:space="preserve">handle</w:t>
            </w:r>
            <w:r>
              <w:rPr>
                <w:rFonts w:ascii="Arial" w:cs="Arial" w:eastAsia="Arial" w:hAnsi="Arial"/>
                <w:color w:val="AAAAAA"/>
                <w:sz w:val="19"/>
                <w:szCs w:val="19"/>
              </w:rPr>
              <w:t xml:space="preserve">  VfxHandle  — </w:t>
            </w:r>
            <w:r>
              <w:rPr>
                <w:rFonts w:ascii="Arial" w:cs="Arial" w:eastAsia="Arial" w:hAnsi="Arial"/>
                <w:sz w:val="19"/>
                <w:szCs w:val="19"/>
              </w:rPr>
              <w:t xml:space="preserve">A previously spawned, non-stale handle.</w:t>
            </w:r>
          </w:p>
          <w:p>
            <w:pPr>
              <w:spacing w:before="4" w:after="0"/>
              <w:ind w:left="360"/>
            </w:pPr>
            <w:r>
              <w:rPr>
                <w:rFonts w:ascii="Arial" w:cs="Arial" w:eastAsia="Arial" w:hAnsi="Arial"/>
                <w:i/>
                <w:iCs/>
                <w:color w:val="AAAAAA"/>
                <w:sz w:val="19"/>
                <w:szCs w:val="19"/>
              </w:rPr>
              <w:t xml:space="preserve">Calling despawn() on a stale handle is a no-op.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FFFFF" w:val="clear"/>
            <w:tcMar>
              <w:top w:type="dxa" w:w="120"/>
              <w:left w:type="dxa" w:w="200"/>
              <w:bottom w:type="dxa" w:w="120"/>
              <w:right w:type="dxa" w:w="200"/>
            </w:tcMar>
          </w:tcPr>
          <w:p>
            <w:pPr>
              <w:spacing w:before="0" w:after="8"/>
            </w:pPr>
            <w:r>
              <w:rPr>
                <w:rFonts w:ascii="Courier New" w:cs="Courier New" w:eastAsia="Courier New" w:hAnsi="Courier New"/>
                <w:b/>
                <w:bCs/>
                <w:color w:val="1F3864"/>
                <w:sz w:val="20"/>
                <w:szCs w:val="20"/>
              </w:rPr>
              <w:t xml:space="preserve">void simulate(List&lt;VfxHandle&gt; activeHandles, float deltaTime, VfxFrameContext ctx)</w:t>
            </w:r>
          </w:p>
          <w:p>
            <w:pPr>
              <w:spacing w:before="0" w:after="12"/>
            </w:pPr>
            <w:r>
              <w:rPr>
                <w:rFonts w:ascii="Arial" w:cs="Arial" w:eastAsia="Arial" w:hAnsi="Arial"/>
                <w:b/>
                <w:bCs/>
                <w:color w:val="404040"/>
                <w:sz w:val="19"/>
                <w:szCs w:val="19"/>
              </w:rPr>
              <w:t xml:space="preserve">Returns: </w:t>
            </w:r>
            <w:r>
              <w:rPr>
                <w:rFonts w:ascii="Courier New" w:cs="Courier New" w:eastAsia="Courier New" w:hAnsi="Courier New"/>
                <w:color w:val="404040"/>
                <w:sz w:val="19"/>
                <w:szCs w:val="19"/>
              </w:rPr>
              <w:t xml:space="preserve">void</w:t>
            </w:r>
          </w:p>
          <w:p>
            <w:pPr>
              <w:spacing w:before="4" w:after="8"/>
            </w:pPr>
            <w:r>
              <w:rPr>
                <w:rFonts w:ascii="Arial" w:cs="Arial" w:eastAsia="Arial" w:hAnsi="Arial"/>
                <w:sz w:val="21"/>
                <w:szCs w:val="21"/>
              </w:rPr>
              <w:t xml:space="preserve">Dispatches all five compute stages (RETIRE → EMIT → SIMULATE → SORT → CULL+COMPACT) for every handle in the list. Must be called from the command buffer recording thread before the main render pass begins.</w:t>
            </w:r>
          </w:p>
          <w:p>
            <w:pPr>
              <w:spacing w:before="8" w:after="4"/>
            </w:pPr>
            <w:r>
              <w:rPr>
                <w:rFonts w:ascii="Arial" w:cs="Arial" w:eastAsia="Arial" w:hAnsi="Arial"/>
                <w:b/>
                <w:bCs/>
                <w:color w:val="404040"/>
                <w:sz w:val="20"/>
                <w:szCs w:val="20"/>
              </w:rPr>
              <w:t xml:space="preserve">Parameters</w:t>
            </w:r>
          </w:p>
          <w:p>
            <w:pPr>
              <w:spacing w:before="4" w:after="4"/>
              <w:ind w:left="360"/>
            </w:pPr>
            <w:r>
              <w:rPr>
                <w:rFonts w:ascii="Courier New" w:cs="Courier New" w:eastAsia="Courier New" w:hAnsi="Courier New"/>
                <w:b/>
                <w:bCs/>
                <w:sz w:val="19"/>
                <w:szCs w:val="19"/>
              </w:rPr>
              <w:t xml:space="preserve">activeHandles</w:t>
            </w:r>
            <w:r>
              <w:rPr>
                <w:rFonts w:ascii="Arial" w:cs="Arial" w:eastAsia="Arial" w:hAnsi="Arial"/>
                <w:color w:val="AAAAAA"/>
                <w:sz w:val="19"/>
                <w:szCs w:val="19"/>
              </w:rPr>
              <w:t xml:space="preserve">  List&lt;VfxHandle&gt;  — </w:t>
            </w:r>
            <w:r>
              <w:rPr>
                <w:rFonts w:ascii="Arial" w:cs="Arial" w:eastAsia="Arial" w:hAnsi="Arial"/>
                <w:sz w:val="19"/>
                <w:szCs w:val="19"/>
              </w:rPr>
              <w:t xml:space="preserve">All currently active effect handles. Stale handles are silently skipped.</w:t>
            </w:r>
          </w:p>
          <w:p>
            <w:pPr>
              <w:spacing w:before="4" w:after="4"/>
              <w:ind w:left="360"/>
            </w:pPr>
            <w:r>
              <w:rPr>
                <w:rFonts w:ascii="Courier New" w:cs="Courier New" w:eastAsia="Courier New" w:hAnsi="Courier New"/>
                <w:b/>
                <w:bCs/>
                <w:sz w:val="19"/>
                <w:szCs w:val="19"/>
              </w:rPr>
              <w:t xml:space="preserve">deltaTime</w:t>
            </w:r>
            <w:r>
              <w:rPr>
                <w:rFonts w:ascii="Arial" w:cs="Arial" w:eastAsia="Arial" w:hAnsi="Arial"/>
                <w:color w:val="AAAAAA"/>
                <w:sz w:val="19"/>
                <w:szCs w:val="19"/>
              </w:rPr>
              <w:t xml:space="preserve">  float  — </w:t>
            </w:r>
            <w:r>
              <w:rPr>
                <w:rFonts w:ascii="Arial" w:cs="Arial" w:eastAsia="Arial" w:hAnsi="Arial"/>
                <w:sz w:val="19"/>
                <w:szCs w:val="19"/>
              </w:rPr>
              <w:t xml:space="preserve">Frame time in seconds. Typically 1f/60f. Used for emission rate accumulation and simulation integration.</w:t>
            </w:r>
          </w:p>
          <w:p>
            <w:pPr>
              <w:spacing w:before="4" w:after="4"/>
              <w:ind w:left="360"/>
            </w:pPr>
            <w:r>
              <w:rPr>
                <w:rFonts w:ascii="Courier New" w:cs="Courier New" w:eastAsia="Courier New" w:hAnsi="Courier New"/>
                <w:b/>
                <w:bCs/>
                <w:sz w:val="19"/>
                <w:szCs w:val="19"/>
              </w:rPr>
              <w:t xml:space="preserve">ctx</w:t>
            </w:r>
            <w:r>
              <w:rPr>
                <w:rFonts w:ascii="Arial" w:cs="Arial" w:eastAsia="Arial" w:hAnsi="Arial"/>
                <w:color w:val="AAAAAA"/>
                <w:sz w:val="19"/>
                <w:szCs w:val="19"/>
              </w:rPr>
              <w:t xml:space="preserve">  VfxFrameContext  — </w:t>
            </w:r>
            <w:r>
              <w:rPr>
                <w:rFonts w:ascii="Arial" w:cs="Arial" w:eastAsia="Arial" w:hAnsi="Arial"/>
                <w:sz w:val="19"/>
                <w:szCs w:val="19"/>
              </w:rPr>
              <w:t xml:space="preserve">Per-frame context providing camera matrices, frustum planes, command buffer handle, and frame index.</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FFFFF" w:val="clear"/>
            <w:tcMar>
              <w:top w:type="dxa" w:w="120"/>
              <w:left w:type="dxa" w:w="200"/>
              <w:bottom w:type="dxa" w:w="120"/>
              <w:right w:type="dxa" w:w="200"/>
            </w:tcMar>
          </w:tcPr>
          <w:p>
            <w:pPr>
              <w:spacing w:before="0" w:after="8"/>
            </w:pPr>
            <w:r>
              <w:rPr>
                <w:rFonts w:ascii="Courier New" w:cs="Courier New" w:eastAsia="Courier New" w:hAnsi="Courier New"/>
                <w:b/>
                <w:bCs/>
                <w:color w:val="1F3864"/>
                <w:sz w:val="20"/>
                <w:szCs w:val="20"/>
              </w:rPr>
              <w:t xml:space="preserve">void recordDraws(List&lt;VfxHandle&gt; activeHandles, VfxDrawContext ctx)</w:t>
            </w:r>
          </w:p>
          <w:p>
            <w:pPr>
              <w:spacing w:before="0" w:after="12"/>
            </w:pPr>
            <w:r>
              <w:rPr>
                <w:rFonts w:ascii="Arial" w:cs="Arial" w:eastAsia="Arial" w:hAnsi="Arial"/>
                <w:b/>
                <w:bCs/>
                <w:color w:val="404040"/>
                <w:sz w:val="19"/>
                <w:szCs w:val="19"/>
              </w:rPr>
              <w:t xml:space="preserve">Returns: </w:t>
            </w:r>
            <w:r>
              <w:rPr>
                <w:rFonts w:ascii="Courier New" w:cs="Courier New" w:eastAsia="Courier New" w:hAnsi="Courier New"/>
                <w:color w:val="404040"/>
                <w:sz w:val="19"/>
                <w:szCs w:val="19"/>
              </w:rPr>
              <w:t xml:space="preserve">void</w:t>
            </w:r>
          </w:p>
          <w:p>
            <w:pPr>
              <w:spacing w:before="4" w:after="8"/>
            </w:pPr>
            <w:r>
              <w:rPr>
                <w:rFonts w:ascii="Arial" w:cs="Arial" w:eastAsia="Arial" w:hAnsi="Arial"/>
                <w:sz w:val="21"/>
                <w:szCs w:val="21"/>
              </w:rPr>
              <w:t xml:space="preserve">Records vkCmdDrawIndirect calls for all active effects into the current render pass. Must be called inside an active render pass after the CULL+COMPACT barrier has been inserted.</w:t>
            </w:r>
          </w:p>
          <w:p>
            <w:pPr>
              <w:spacing w:before="8" w:after="4"/>
            </w:pPr>
            <w:r>
              <w:rPr>
                <w:rFonts w:ascii="Arial" w:cs="Arial" w:eastAsia="Arial" w:hAnsi="Arial"/>
                <w:b/>
                <w:bCs/>
                <w:color w:val="404040"/>
                <w:sz w:val="20"/>
                <w:szCs w:val="20"/>
              </w:rPr>
              <w:t xml:space="preserve">Parameters</w:t>
            </w:r>
          </w:p>
          <w:p>
            <w:pPr>
              <w:spacing w:before="4" w:after="4"/>
              <w:ind w:left="360"/>
            </w:pPr>
            <w:r>
              <w:rPr>
                <w:rFonts w:ascii="Courier New" w:cs="Courier New" w:eastAsia="Courier New" w:hAnsi="Courier New"/>
                <w:b/>
                <w:bCs/>
                <w:sz w:val="19"/>
                <w:szCs w:val="19"/>
              </w:rPr>
              <w:t xml:space="preserve">activeHandles</w:t>
            </w:r>
            <w:r>
              <w:rPr>
                <w:rFonts w:ascii="Arial" w:cs="Arial" w:eastAsia="Arial" w:hAnsi="Arial"/>
                <w:color w:val="AAAAAA"/>
                <w:sz w:val="19"/>
                <w:szCs w:val="19"/>
              </w:rPr>
              <w:t xml:space="preserve">  List&lt;VfxHandle&gt;  — </w:t>
            </w:r>
            <w:r>
              <w:rPr>
                <w:rFonts w:ascii="Arial" w:cs="Arial" w:eastAsia="Arial" w:hAnsi="Arial"/>
                <w:sz w:val="19"/>
                <w:szCs w:val="19"/>
              </w:rPr>
              <w:t xml:space="preserve">Same list passed to simulate() this frame.</w:t>
            </w:r>
          </w:p>
          <w:p>
            <w:pPr>
              <w:spacing w:before="4" w:after="4"/>
              <w:ind w:left="360"/>
            </w:pPr>
            <w:r>
              <w:rPr>
                <w:rFonts w:ascii="Courier New" w:cs="Courier New" w:eastAsia="Courier New" w:hAnsi="Courier New"/>
                <w:b/>
                <w:bCs/>
                <w:sz w:val="19"/>
                <w:szCs w:val="19"/>
              </w:rPr>
              <w:t xml:space="preserve">ctx</w:t>
            </w:r>
            <w:r>
              <w:rPr>
                <w:rFonts w:ascii="Arial" w:cs="Arial" w:eastAsia="Arial" w:hAnsi="Arial"/>
                <w:color w:val="AAAAAA"/>
                <w:sz w:val="19"/>
                <w:szCs w:val="19"/>
              </w:rPr>
              <w:t xml:space="preserve">  VfxDrawContext  — </w:t>
            </w:r>
            <w:r>
              <w:rPr>
                <w:rFonts w:ascii="Arial" w:cs="Arial" w:eastAsia="Arial" w:hAnsi="Arial"/>
                <w:sz w:val="19"/>
                <w:szCs w:val="19"/>
              </w:rPr>
              <w:t xml:space="preserve">Draw context providing the indirect command buffer and descriptor writer.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FFFFF" w:val="clear"/>
            <w:tcMar>
              <w:top w:type="dxa" w:w="120"/>
              <w:left w:type="dxa" w:w="200"/>
              <w:bottom w:type="dxa" w:w="120"/>
              <w:right w:type="dxa" w:w="200"/>
            </w:tcMar>
          </w:tcPr>
          <w:p>
            <w:pPr>
              <w:spacing w:before="0" w:after="8"/>
            </w:pPr>
            <w:r>
              <w:rPr>
                <w:rFonts w:ascii="Courier New" w:cs="Courier New" w:eastAsia="Courier New" w:hAnsi="Courier New"/>
                <w:b/>
                <w:bCs/>
                <w:color w:val="1F3864"/>
                <w:sz w:val="20"/>
                <w:szCs w:val="20"/>
              </w:rPr>
              <w:t xml:space="preserve">VfxReloadCategory reloadEffect(VfxHandle handle, ParticleEmitterDescriptor updated)</w:t>
            </w:r>
          </w:p>
          <w:p>
            <w:pPr>
              <w:spacing w:before="0" w:after="12"/>
            </w:pPr>
            <w:r>
              <w:rPr>
                <w:rFonts w:ascii="Arial" w:cs="Arial" w:eastAsia="Arial" w:hAnsi="Arial"/>
                <w:b/>
                <w:bCs/>
                <w:color w:val="404040"/>
                <w:sz w:val="19"/>
                <w:szCs w:val="19"/>
              </w:rPr>
              <w:t xml:space="preserve">Returns: </w:t>
            </w:r>
            <w:r>
              <w:rPr>
                <w:rFonts w:ascii="Courier New" w:cs="Courier New" w:eastAsia="Courier New" w:hAnsi="Courier New"/>
                <w:color w:val="404040"/>
                <w:sz w:val="19"/>
                <w:szCs w:val="19"/>
              </w:rPr>
              <w:t xml:space="preserve">VfxReloadCategory</w:t>
            </w:r>
          </w:p>
          <w:p>
            <w:pPr>
              <w:spacing w:before="4" w:after="8"/>
            </w:pPr>
            <w:r>
              <w:rPr>
                <w:rFonts w:ascii="Arial" w:cs="Arial" w:eastAsia="Arial" w:hAnsi="Arial"/>
                <w:sz w:val="21"/>
                <w:szCs w:val="21"/>
              </w:rPr>
              <w:t xml:space="preserve">Hot-reloads an active effect with an updated descriptor. Validates the descriptor first — rejected if ERROR severity violations are present. Returns the category of change that was applied.</w:t>
            </w:r>
          </w:p>
          <w:p>
            <w:pPr>
              <w:spacing w:before="8" w:after="4"/>
            </w:pPr>
            <w:r>
              <w:rPr>
                <w:rFonts w:ascii="Arial" w:cs="Arial" w:eastAsia="Arial" w:hAnsi="Arial"/>
                <w:b/>
                <w:bCs/>
                <w:color w:val="404040"/>
                <w:sz w:val="20"/>
                <w:szCs w:val="20"/>
              </w:rPr>
              <w:t xml:space="preserve">Parameters</w:t>
            </w:r>
          </w:p>
          <w:p>
            <w:pPr>
              <w:spacing w:before="4" w:after="4"/>
              <w:ind w:left="360"/>
            </w:pPr>
            <w:r>
              <w:rPr>
                <w:rFonts w:ascii="Courier New" w:cs="Courier New" w:eastAsia="Courier New" w:hAnsi="Courier New"/>
                <w:b/>
                <w:bCs/>
                <w:sz w:val="19"/>
                <w:szCs w:val="19"/>
              </w:rPr>
              <w:t xml:space="preserve">handle</w:t>
            </w:r>
            <w:r>
              <w:rPr>
                <w:rFonts w:ascii="Arial" w:cs="Arial" w:eastAsia="Arial" w:hAnsi="Arial"/>
                <w:color w:val="AAAAAA"/>
                <w:sz w:val="19"/>
                <w:szCs w:val="19"/>
              </w:rPr>
              <w:t xml:space="preserve">  VfxHandle  — </w:t>
            </w:r>
            <w:r>
              <w:rPr>
                <w:rFonts w:ascii="Arial" w:cs="Arial" w:eastAsia="Arial" w:hAnsi="Arial"/>
                <w:sz w:val="19"/>
                <w:szCs w:val="19"/>
              </w:rPr>
              <w:t xml:space="preserve">Active handle to reload.</w:t>
            </w:r>
          </w:p>
          <w:p>
            <w:pPr>
              <w:spacing w:before="4" w:after="4"/>
              <w:ind w:left="360"/>
            </w:pPr>
            <w:r>
              <w:rPr>
                <w:rFonts w:ascii="Courier New" w:cs="Courier New" w:eastAsia="Courier New" w:hAnsi="Courier New"/>
                <w:b/>
                <w:bCs/>
                <w:sz w:val="19"/>
                <w:szCs w:val="19"/>
              </w:rPr>
              <w:t xml:space="preserve">updated</w:t>
            </w:r>
            <w:r>
              <w:rPr>
                <w:rFonts w:ascii="Arial" w:cs="Arial" w:eastAsia="Arial" w:hAnsi="Arial"/>
                <w:color w:val="AAAAAA"/>
                <w:sz w:val="19"/>
                <w:szCs w:val="19"/>
              </w:rPr>
              <w:t xml:space="preserve">  ParticleEmitterDescriptor  — </w:t>
            </w:r>
            <w:r>
              <w:rPr>
                <w:rFonts w:ascii="Arial" w:cs="Arial" w:eastAsia="Arial" w:hAnsi="Arial"/>
                <w:sz w:val="19"/>
                <w:szCs w:val="19"/>
              </w:rPr>
              <w:t xml:space="preserve">New descriptor. Must pass EffectValidator with no ERROR severity results.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FFFFF" w:val="clear"/>
            <w:tcMar>
              <w:top w:type="dxa" w:w="120"/>
              <w:left w:type="dxa" w:w="200"/>
              <w:bottom w:type="dxa" w:w="120"/>
              <w:right w:type="dxa" w:w="200"/>
            </w:tcMar>
          </w:tcPr>
          <w:p>
            <w:pPr>
              <w:spacing w:before="0" w:after="8"/>
            </w:pPr>
            <w:r>
              <w:rPr>
                <w:rFonts w:ascii="Courier New" w:cs="Courier New" w:eastAsia="Courier New" w:hAnsi="Courier New"/>
                <w:b/>
                <w:bCs/>
                <w:color w:val="1F3864"/>
                <w:sz w:val="20"/>
                <w:szCs w:val="20"/>
              </w:rPr>
              <w:t xml:space="preserve">void updateTransform(VfxHandle handle, float[] worldTransform)</w:t>
            </w:r>
          </w:p>
          <w:p>
            <w:pPr>
              <w:spacing w:before="0" w:after="12"/>
            </w:pPr>
            <w:r>
              <w:rPr>
                <w:rFonts w:ascii="Arial" w:cs="Arial" w:eastAsia="Arial" w:hAnsi="Arial"/>
                <w:b/>
                <w:bCs/>
                <w:color w:val="404040"/>
                <w:sz w:val="19"/>
                <w:szCs w:val="19"/>
              </w:rPr>
              <w:t xml:space="preserve">Returns: </w:t>
            </w:r>
            <w:r>
              <w:rPr>
                <w:rFonts w:ascii="Courier New" w:cs="Courier New" w:eastAsia="Courier New" w:hAnsi="Courier New"/>
                <w:color w:val="404040"/>
                <w:sz w:val="19"/>
                <w:szCs w:val="19"/>
              </w:rPr>
              <w:t xml:space="preserve">void</w:t>
            </w:r>
          </w:p>
          <w:p>
            <w:pPr>
              <w:spacing w:before="4" w:after="8"/>
            </w:pPr>
            <w:r>
              <w:rPr>
                <w:rFonts w:ascii="Arial" w:cs="Arial" w:eastAsia="Arial" w:hAnsi="Arial"/>
                <w:sz w:val="21"/>
                <w:szCs w:val="21"/>
              </w:rPr>
              <w:t xml:space="preserve">Updates the world transform for a moving effect. The new transform is used for emitter shape sampling on the next EMIT dispatch.</w:t>
            </w:r>
          </w:p>
          <w:p>
            <w:pPr>
              <w:spacing w:before="8" w:after="4"/>
            </w:pPr>
            <w:r>
              <w:rPr>
                <w:rFonts w:ascii="Arial" w:cs="Arial" w:eastAsia="Arial" w:hAnsi="Arial"/>
                <w:b/>
                <w:bCs/>
                <w:color w:val="404040"/>
                <w:sz w:val="20"/>
                <w:szCs w:val="20"/>
              </w:rPr>
              <w:t xml:space="preserve">Parameters</w:t>
            </w:r>
          </w:p>
          <w:p>
            <w:pPr>
              <w:spacing w:before="4" w:after="4"/>
              <w:ind w:left="360"/>
            </w:pPr>
            <w:r>
              <w:rPr>
                <w:rFonts w:ascii="Courier New" w:cs="Courier New" w:eastAsia="Courier New" w:hAnsi="Courier New"/>
                <w:b/>
                <w:bCs/>
                <w:sz w:val="19"/>
                <w:szCs w:val="19"/>
              </w:rPr>
              <w:t xml:space="preserve">handle</w:t>
            </w:r>
            <w:r>
              <w:rPr>
                <w:rFonts w:ascii="Arial" w:cs="Arial" w:eastAsia="Arial" w:hAnsi="Arial"/>
                <w:color w:val="AAAAAA"/>
                <w:sz w:val="19"/>
                <w:szCs w:val="19"/>
              </w:rPr>
              <w:t xml:space="preserve">  VfxHandle  — </w:t>
            </w:r>
            <w:r>
              <w:rPr>
                <w:rFonts w:ascii="Arial" w:cs="Arial" w:eastAsia="Arial" w:hAnsi="Arial"/>
                <w:sz w:val="19"/>
                <w:szCs w:val="19"/>
              </w:rPr>
              <w:t xml:space="preserve">Active handle.</w:t>
            </w:r>
          </w:p>
          <w:p>
            <w:pPr>
              <w:spacing w:before="4" w:after="4"/>
              <w:ind w:left="360"/>
            </w:pPr>
            <w:r>
              <w:rPr>
                <w:rFonts w:ascii="Courier New" w:cs="Courier New" w:eastAsia="Courier New" w:hAnsi="Courier New"/>
                <w:b/>
                <w:bCs/>
                <w:sz w:val="19"/>
                <w:szCs w:val="19"/>
              </w:rPr>
              <w:t xml:space="preserve">worldTransform</w:t>
            </w:r>
            <w:r>
              <w:rPr>
                <w:rFonts w:ascii="Arial" w:cs="Arial" w:eastAsia="Arial" w:hAnsi="Arial"/>
                <w:color w:val="AAAAAA"/>
                <w:sz w:val="19"/>
                <w:szCs w:val="19"/>
              </w:rPr>
              <w:t xml:space="preserve">  float[16]  — </w:t>
            </w:r>
            <w:r>
              <w:rPr>
                <w:rFonts w:ascii="Arial" w:cs="Arial" w:eastAsia="Arial" w:hAnsi="Arial"/>
                <w:sz w:val="19"/>
                <w:szCs w:val="19"/>
              </w:rPr>
              <w:t xml:space="preserve">New column-major world matrix.</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FFFFF" w:val="clear"/>
            <w:tcMar>
              <w:top w:type="dxa" w:w="120"/>
              <w:left w:type="dxa" w:w="200"/>
              <w:bottom w:type="dxa" w:w="120"/>
              <w:right w:type="dxa" w:w="200"/>
            </w:tcMar>
          </w:tcPr>
          <w:p>
            <w:pPr>
              <w:spacing w:before="0" w:after="8"/>
            </w:pPr>
            <w:r>
              <w:rPr>
                <w:rFonts w:ascii="Courier New" w:cs="Courier New" w:eastAsia="Courier New" w:hAnsi="Courier New"/>
                <w:b/>
                <w:bCs/>
                <w:color w:val="1F3864"/>
                <w:sz w:val="20"/>
                <w:szCs w:val="20"/>
              </w:rPr>
              <w:t xml:space="preserve">VfxStats getStats()</w:t>
            </w:r>
          </w:p>
          <w:p>
            <w:pPr>
              <w:spacing w:before="0" w:after="12"/>
            </w:pPr>
            <w:r>
              <w:rPr>
                <w:rFonts w:ascii="Arial" w:cs="Arial" w:eastAsia="Arial" w:hAnsi="Arial"/>
                <w:b/>
                <w:bCs/>
                <w:color w:val="404040"/>
                <w:sz w:val="19"/>
                <w:szCs w:val="19"/>
              </w:rPr>
              <w:t xml:space="preserve">Returns: </w:t>
            </w:r>
            <w:r>
              <w:rPr>
                <w:rFonts w:ascii="Courier New" w:cs="Courier New" w:eastAsia="Courier New" w:hAnsi="Courier New"/>
                <w:color w:val="404040"/>
                <w:sz w:val="19"/>
                <w:szCs w:val="19"/>
              </w:rPr>
              <w:t xml:space="preserve">VfxStats</w:t>
            </w:r>
          </w:p>
          <w:p>
            <w:pPr>
              <w:spacing w:before="4" w:after="8"/>
            </w:pPr>
            <w:r>
              <w:rPr>
                <w:rFonts w:ascii="Arial" w:cs="Arial" w:eastAsia="Arial" w:hAnsi="Arial"/>
                <w:sz w:val="21"/>
                <w:szCs w:val="21"/>
              </w:rPr>
              <w:t xml:space="preserve">Returns a snapshot of current runtime statistics including alive particle counts, budget usage, and per-stage timing (when GPU timestamps are enabled).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FFFFF" w:val="clear"/>
            <w:tcMar>
              <w:top w:type="dxa" w:w="120"/>
              <w:left w:type="dxa" w:w="200"/>
              <w:bottom w:type="dxa" w:w="120"/>
              <w:right w:type="dxa" w:w="200"/>
            </w:tcMar>
          </w:tcPr>
          <w:p>
            <w:pPr>
              <w:spacing w:before="0" w:after="8"/>
            </w:pPr>
            <w:r>
              <w:rPr>
                <w:rFonts w:ascii="Courier New" w:cs="Courier New" w:eastAsia="Courier New" w:hAnsi="Courier New"/>
                <w:b/>
                <w:bCs/>
                <w:color w:val="1F3864"/>
                <w:sz w:val="20"/>
                <w:szCs w:val="20"/>
              </w:rPr>
              <w:t xml:space="preserve">void setPhysicsHandoff(PhysicsHandoff handoff)</w:t>
            </w:r>
          </w:p>
          <w:p>
            <w:pPr>
              <w:spacing w:before="0" w:after="12"/>
            </w:pPr>
            <w:r>
              <w:rPr>
                <w:rFonts w:ascii="Arial" w:cs="Arial" w:eastAsia="Arial" w:hAnsi="Arial"/>
                <w:b/>
                <w:bCs/>
                <w:color w:val="404040"/>
                <w:sz w:val="19"/>
                <w:szCs w:val="19"/>
              </w:rPr>
              <w:t xml:space="preserve">Returns: </w:t>
            </w:r>
            <w:r>
              <w:rPr>
                <w:rFonts w:ascii="Courier New" w:cs="Courier New" w:eastAsia="Courier New" w:hAnsi="Courier New"/>
                <w:color w:val="404040"/>
                <w:sz w:val="19"/>
                <w:szCs w:val="19"/>
              </w:rPr>
              <w:t xml:space="preserve">void</w:t>
            </w:r>
          </w:p>
          <w:p>
            <w:pPr>
              <w:spacing w:before="4" w:after="8"/>
            </w:pPr>
            <w:r>
              <w:rPr>
                <w:rFonts w:ascii="Arial" w:cs="Arial" w:eastAsia="Arial" w:hAnsi="Arial"/>
                <w:sz w:val="21"/>
                <w:szCs w:val="21"/>
              </w:rPr>
              <w:t xml:space="preserve">Registers a physics handoff listener for debris spawn events. Called before the first simulate(). Pass null to disable.</w:t>
            </w:r>
          </w:p>
          <w:p>
            <w:pPr>
              <w:spacing w:before="8" w:after="4"/>
            </w:pPr>
            <w:r>
              <w:rPr>
                <w:rFonts w:ascii="Arial" w:cs="Arial" w:eastAsia="Arial" w:hAnsi="Arial"/>
                <w:b/>
                <w:bCs/>
                <w:color w:val="404040"/>
                <w:sz w:val="20"/>
                <w:szCs w:val="20"/>
              </w:rPr>
              <w:t xml:space="preserve">Parameters</w:t>
            </w:r>
          </w:p>
          <w:p>
            <w:pPr>
              <w:spacing w:before="4" w:after="4"/>
              <w:ind w:left="360"/>
            </w:pPr>
            <w:r>
              <w:rPr>
                <w:rFonts w:ascii="Courier New" w:cs="Courier New" w:eastAsia="Courier New" w:hAnsi="Courier New"/>
                <w:b/>
                <w:bCs/>
                <w:sz w:val="19"/>
                <w:szCs w:val="19"/>
              </w:rPr>
              <w:t xml:space="preserve">handoff</w:t>
            </w:r>
            <w:r>
              <w:rPr>
                <w:rFonts w:ascii="Arial" w:cs="Arial" w:eastAsia="Arial" w:hAnsi="Arial"/>
                <w:color w:val="AAAAAA"/>
                <w:sz w:val="19"/>
                <w:szCs w:val="19"/>
              </w:rPr>
              <w:t xml:space="preserve">  PhysicsHandoff  — </w:t>
            </w:r>
            <w:r>
              <w:rPr>
                <w:rFonts w:ascii="Arial" w:cs="Arial" w:eastAsia="Arial" w:hAnsi="Arial"/>
                <w:sz w:val="19"/>
                <w:szCs w:val="19"/>
              </w:rPr>
              <w:t xml:space="preserve">Implementation provided by the engine. Receives DebrisSpawnEvent 2 frames after GPU detection.</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8.2  VfxHandle</w:t>
      </w:r>
    </w:p>
    <w:p>
      <w:pPr>
        <w:spacing w:before="60" w:after="80"/>
      </w:pPr>
      <w:r>
        <w:rPr>
          <w:rFonts w:ascii="Arial" w:cs="Arial" w:eastAsia="Arial" w:hAnsi="Arial"/>
          <w:sz w:val="22"/>
          <w:szCs w:val="22"/>
        </w:rPr>
        <w:t xml:space="preserve">Opaque reference to a spawned effect. Owned by the engine. Becomes stale after despawn().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public record VfxHandle(</w:t>
            </w:r>
          </w:p>
          <w:p>
            <w:pPr>
              <w:spacing w:before="10" w:after="10"/>
            </w:pPr>
            <w:r>
              <w:rPr>
                <w:rFonts w:ascii="Courier New" w:cs="Courier New" w:eastAsia="Courier New" w:hAnsi="Courier New"/>
                <w:color w:val="1A1A1A"/>
                <w:sz w:val="18"/>
                <w:szCs w:val="18"/>
              </w:rPr>
              <w:t xml:space="preserve">    int  id,             // unique per session</w:t>
            </w:r>
          </w:p>
          <w:p>
            <w:pPr>
              <w:spacing w:before="10" w:after="10"/>
            </w:pPr>
            <w:r>
              <w:rPr>
                <w:rFonts w:ascii="Courier New" w:cs="Courier New" w:eastAsia="Courier New" w:hAnsi="Courier New"/>
                <w:color w:val="1A1A1A"/>
                <w:sz w:val="18"/>
                <w:szCs w:val="18"/>
              </w:rPr>
              <w:t xml:space="preserve">    int  generation,     // increments on respawn — stale detection</w:t>
            </w:r>
          </w:p>
          <w:p>
            <w:pPr>
              <w:spacing w:before="10" w:after="10"/>
            </w:pPr>
            <w:r>
              <w:rPr>
                <w:rFonts w:ascii="Courier New" w:cs="Courier New" w:eastAsia="Courier New" w:hAnsi="Courier New"/>
                <w:color w:val="1A1A1A"/>
                <w:sz w:val="18"/>
                <w:szCs w:val="18"/>
              </w:rPr>
              <w:t xml:space="preserve">    String descriptorId, // emitter id from the descriptor</w:t>
            </w:r>
          </w:p>
          <w:p>
            <w:pPr>
              <w:spacing w:before="10" w:after="10"/>
            </w:pPr>
            <w:r>
              <w:rPr>
                <w:rFonts w:ascii="Courier New" w:cs="Courier New" w:eastAsia="Courier New" w:hAnsi="Courier New"/>
                <w:color w:val="1A1A1A"/>
                <w:sz w:val="18"/>
                <w:szCs w:val="18"/>
              </w:rPr>
              <w:t xml:space="preserve">    int  allocationId    // budget allocator slot</w:t>
            </w:r>
          </w:p>
          <w:p>
            <w:pPr>
              <w:spacing w:before="10" w:after="10"/>
            </w:pPr>
            <w:r>
              <w:rPr>
                <w:rFonts w:ascii="Courier New" w:cs="Courier New" w:eastAsia="Courier New" w:hAnsi="Courier New"/>
                <w:color w:val="1A1A1A"/>
                <w:sz w:val="18"/>
                <w:szCs w:val="18"/>
              </w:rPr>
              <w:t xml:space="preserve">) {}</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c>
          <w:tcPr>
            <w:tcW w:type="dxa" w:w="828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120"/>
            </w:tcMar>
          </w:tcPr>
          <w:p>
            <w:pPr>
              <w:spacing w:before="0" w:after="0"/>
            </w:pPr>
            <w:r>
              <w:rPr>
                <w:rFonts w:ascii="Arial" w:cs="Arial" w:eastAsia="Arial" w:hAnsi="Arial"/>
                <w:sz w:val="21"/>
                <w:szCs w:val="21"/>
              </w:rPr>
              <w:t xml:space="preserve">VfxHandle equality is by id and generation. A respawned effect from FULL_RESPAWN reload gets a new generation — the old handle is stale even if the id is reused.</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8.3  EffectBuilder  (dynamisvfx-core)</w:t>
      </w:r>
    </w:p>
    <w:p>
      <w:pPr>
        <w:spacing w:before="60" w:after="80"/>
      </w:pPr>
      <w:r>
        <w:rPr>
          <w:rFonts w:ascii="Arial" w:cs="Arial" w:eastAsia="Arial" w:hAnsi="Arial"/>
          <w:sz w:val="22"/>
          <w:szCs w:val="22"/>
        </w:rPr>
        <w:t xml:space="preserve">Top-level fluent entry point for effect authoring. All intermediate builders are immutable — build() returns a new instance and does not modify the builder.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Entry point</w:t>
            </w:r>
          </w:p>
          <w:p>
            <w:pPr>
              <w:spacing w:before="10" w:after="10"/>
            </w:pPr>
            <w:r>
              <w:rPr>
                <w:rFonts w:ascii="Courier New" w:cs="Courier New" w:eastAsia="Courier New" w:hAnsi="Courier New"/>
                <w:color w:val="1A1A1A"/>
                <w:sz w:val="18"/>
                <w:szCs w:val="18"/>
              </w:rPr>
              <w:t xml:space="preserve">EffectBuilder.emitter(String id)  →  EffectBuilder</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Builder methods — all return EffectBuilder (fluent)</w:t>
            </w:r>
          </w:p>
          <w:p>
            <w:pPr>
              <w:spacing w:before="10" w:after="10"/>
            </w:pPr>
            <w:r>
              <w:rPr>
                <w:rFonts w:ascii="Courier New" w:cs="Courier New" w:eastAsia="Courier New" w:hAnsi="Courier New"/>
                <w:color w:val="1A1A1A"/>
                <w:sz w:val="18"/>
                <w:szCs w:val="18"/>
              </w:rPr>
              <w:t xml:space="preserve">.shape(EmitterShapeDescriptor)    // set emitter shape</w:t>
            </w:r>
          </w:p>
          <w:p>
            <w:pPr>
              <w:spacing w:before="10" w:after="10"/>
            </w:pPr>
            <w:r>
              <w:rPr>
                <w:rFonts w:ascii="Courier New" w:cs="Courier New" w:eastAsia="Courier New" w:hAnsi="Courier New"/>
                <w:color w:val="1A1A1A"/>
                <w:sz w:val="18"/>
                <w:szCs w:val="18"/>
              </w:rPr>
              <w:t xml:space="preserve">.rate(EmissionRateDescriptor)     // set emission rate</w:t>
            </w:r>
          </w:p>
          <w:p>
            <w:pPr>
              <w:spacing w:before="10" w:after="10"/>
            </w:pPr>
            <w:r>
              <w:rPr>
                <w:rFonts w:ascii="Courier New" w:cs="Courier New" w:eastAsia="Courier New" w:hAnsi="Courier New"/>
                <w:color w:val="1A1A1A"/>
                <w:sz w:val="18"/>
                <w:szCs w:val="18"/>
              </w:rPr>
              <w:t xml:space="preserve">.init(ParticleInitDescriptor)     // set per-particle initial values</w:t>
            </w:r>
          </w:p>
          <w:p>
            <w:pPr>
              <w:spacing w:before="10" w:after="10"/>
            </w:pPr>
            <w:r>
              <w:rPr>
                <w:rFonts w:ascii="Courier New" w:cs="Courier New" w:eastAsia="Courier New" w:hAnsi="Courier New"/>
                <w:color w:val="1A1A1A"/>
                <w:sz w:val="18"/>
                <w:szCs w:val="18"/>
              </w:rPr>
              <w:t xml:space="preserve">.force(ForceDescriptor)           // add a force (multiple allowed)</w:t>
            </w:r>
          </w:p>
          <w:p>
            <w:pPr>
              <w:spacing w:before="10" w:after="10"/>
            </w:pPr>
            <w:r>
              <w:rPr>
                <w:rFonts w:ascii="Courier New" w:cs="Courier New" w:eastAsia="Courier New" w:hAnsi="Courier New"/>
                <w:color w:val="1A1A1A"/>
                <w:sz w:val="18"/>
                <w:szCs w:val="18"/>
              </w:rPr>
              <w:t xml:space="preserve">.renderer(RendererDescriptor)     // set renderer (one only)</w:t>
            </w:r>
          </w:p>
          <w:p>
            <w:pPr>
              <w:spacing w:before="10" w:after="10"/>
            </w:pPr>
            <w:r>
              <w:rPr>
                <w:rFonts w:ascii="Courier New" w:cs="Courier New" w:eastAsia="Courier New" w:hAnsi="Courier New"/>
                <w:color w:val="1A1A1A"/>
                <w:sz w:val="18"/>
                <w:szCs w:val="18"/>
              </w:rPr>
              <w:t xml:space="preserve">.lod(LodDescriptor)               // set LOD tiers (optional)</w:t>
            </w:r>
          </w:p>
          <w:p>
            <w:pPr>
              <w:spacing w:before="10" w:after="10"/>
            </w:pPr>
            <w:r>
              <w:rPr>
                <w:rFonts w:ascii="Courier New" w:cs="Courier New" w:eastAsia="Courier New" w:hAnsi="Courier New"/>
                <w:color w:val="1A1A1A"/>
                <w:sz w:val="18"/>
                <w:szCs w:val="18"/>
              </w:rPr>
              <w:t xml:space="preserve">.physics(PhysicsHandoffDescriptor)// set debris config (optional)</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Terminal — validates and returns immutable descriptor</w:t>
            </w:r>
          </w:p>
          <w:p>
            <w:pPr>
              <w:spacing w:before="10" w:after="10"/>
            </w:pPr>
            <w:r>
              <w:rPr>
                <w:rFonts w:ascii="Courier New" w:cs="Courier New" w:eastAsia="Courier New" w:hAnsi="Courier New"/>
                <w:color w:val="1A1A1A"/>
                <w:sz w:val="18"/>
                <w:szCs w:val="18"/>
              </w:rPr>
              <w:t xml:space="preserve">.build()  →  ParticleEmitterDescriptor</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8.4  NoiseFieldBaker  (dynamisvfx-core)</w:t>
      </w:r>
    </w:p>
    <w:p>
      <w:pPr>
        <w:spacing w:before="60" w:after="80"/>
      </w:pPr>
      <w:r>
        <w:rPr>
          <w:rFonts w:ascii="Arial" w:cs="Arial" w:eastAsia="Arial" w:hAnsi="Arial"/>
          <w:sz w:val="22"/>
          <w:szCs w:val="22"/>
        </w:rPr>
        <w:t xml:space="preserve">CPU-side utility that bakes a 3D curl noise velocity field into a float array for GPU upload. Used internally by VulkanVfxEffectResources when a CURL_NOISE force is present.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Bake a 64×64×64 curl field for custom GPU upload</w:t>
            </w:r>
          </w:p>
          <w:p>
            <w:pPr>
              <w:spacing w:before="10" w:after="10"/>
            </w:pPr>
            <w:r>
              <w:rPr>
                <w:rFonts w:ascii="Courier New" w:cs="Courier New" w:eastAsia="Courier New" w:hAnsi="Courier New"/>
                <w:color w:val="1A1A1A"/>
                <w:sz w:val="18"/>
                <w:szCs w:val="18"/>
              </w:rPr>
              <w:t xml:space="preserve">CurlFieldConfig config = CurlFieldConfig.builder()</w:t>
            </w:r>
          </w:p>
          <w:p>
            <w:pPr>
              <w:spacing w:before="10" w:after="10"/>
            </w:pPr>
            <w:r>
              <w:rPr>
                <w:rFonts w:ascii="Courier New" w:cs="Courier New" w:eastAsia="Courier New" w:hAnsi="Courier New"/>
                <w:color w:val="1A1A1A"/>
                <w:sz w:val="18"/>
                <w:szCs w:val="18"/>
              </w:rPr>
              <w:t xml:space="preserve">    .frequency(0.02f)</w:t>
            </w:r>
          </w:p>
          <w:p>
            <w:pPr>
              <w:spacing w:before="10" w:after="10"/>
            </w:pPr>
            <w:r>
              <w:rPr>
                <w:rFonts w:ascii="Courier New" w:cs="Courier New" w:eastAsia="Courier New" w:hAnsi="Courier New"/>
                <w:color w:val="1A1A1A"/>
                <w:sz w:val="18"/>
                <w:szCs w:val="18"/>
              </w:rPr>
              <w:t xml:space="preserve">    .octaves(3)</w:t>
            </w:r>
          </w:p>
          <w:p>
            <w:pPr>
              <w:spacing w:before="10" w:after="10"/>
            </w:pPr>
            <w:r>
              <w:rPr>
                <w:rFonts w:ascii="Courier New" w:cs="Courier New" w:eastAsia="Courier New" w:hAnsi="Courier New"/>
                <w:color w:val="1A1A1A"/>
                <w:sz w:val="18"/>
                <w:szCs w:val="18"/>
              </w:rPr>
              <w:t xml:space="preserve">    .strength(1.5f)</w:t>
            </w:r>
          </w:p>
          <w:p>
            <w:pPr>
              <w:spacing w:before="10" w:after="10"/>
            </w:pPr>
            <w:r>
              <w:rPr>
                <w:rFonts w:ascii="Courier New" w:cs="Courier New" w:eastAsia="Courier New" w:hAnsi="Courier New"/>
                <w:color w:val="1A1A1A"/>
                <w:sz w:val="18"/>
                <w:szCs w:val="18"/>
              </w:rPr>
              <w:t xml:space="preserve">    .seed(99L)</w:t>
            </w:r>
          </w:p>
          <w:p>
            <w:pPr>
              <w:spacing w:before="10" w:after="10"/>
            </w:pPr>
            <w:r>
              <w:rPr>
                <w:rFonts w:ascii="Courier New" w:cs="Courier New" w:eastAsia="Courier New" w:hAnsi="Courier New"/>
                <w:color w:val="1A1A1A"/>
                <w:sz w:val="18"/>
                <w:szCs w:val="18"/>
              </w:rPr>
              <w:t xml:space="preserve">    .build();</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Returns gridX * gridY * gridZ * 3 floats (xyz velocity per cell)</w:t>
            </w:r>
          </w:p>
          <w:p>
            <w:pPr>
              <w:spacing w:before="10" w:after="10"/>
            </w:pPr>
            <w:r>
              <w:rPr>
                <w:rFonts w:ascii="Courier New" w:cs="Courier New" w:eastAsia="Courier New" w:hAnsi="Courier New"/>
                <w:color w:val="1A1A1A"/>
                <w:sz w:val="18"/>
                <w:szCs w:val="18"/>
              </w:rPr>
              <w:t xml:space="preserve">float[] field = NoiseFieldBaker.bake(config, 64, 64, 64);</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8.5  VfxStats</w:t>
      </w:r>
    </w:p>
    <w:p>
      <w:pPr>
        <w:spacing w:before="60" w:after="80"/>
      </w:pPr>
      <w:r>
        <w:rPr>
          <w:rFonts w:ascii="Arial" w:cs="Arial" w:eastAsia="Arial" w:hAnsi="Arial"/>
          <w:sz w:val="22"/>
          <w:szCs w:val="22"/>
        </w:rPr>
        <w:t xml:space="preserve">Runtime statistics snapshot. All fields are read-only. Obtain via vfxService.getStats().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VfxStats stats = vfxService.getStats();</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stats.totalAliveParticles()   // int — sum across all active effects</w:t>
            </w:r>
          </w:p>
          <w:p>
            <w:pPr>
              <w:spacing w:before="10" w:after="10"/>
            </w:pPr>
            <w:r>
              <w:rPr>
                <w:rFonts w:ascii="Courier New" w:cs="Courier New" w:eastAsia="Courier New" w:hAnsi="Courier New"/>
                <w:color w:val="1A1A1A"/>
                <w:sz w:val="18"/>
                <w:szCs w:val="18"/>
              </w:rPr>
              <w:t xml:space="preserve">stats.activeEffectCount()     // int</w:t>
            </w:r>
          </w:p>
          <w:p>
            <w:pPr>
              <w:spacing w:before="10" w:after="10"/>
            </w:pPr>
            <w:r>
              <w:rPr>
                <w:rFonts w:ascii="Courier New" w:cs="Courier New" w:eastAsia="Courier New" w:hAnsi="Courier New"/>
                <w:color w:val="1A1A1A"/>
                <w:sz w:val="18"/>
                <w:szCs w:val="18"/>
              </w:rPr>
              <w:t xml:space="preserve">stats.gpuFrameTimeMs()        // float — last frame GPU compute time (requires timestamp queries)</w:t>
            </w:r>
          </w:p>
          <w:p>
            <w:pPr>
              <w:spacing w:before="10" w:after="10"/>
            </w:pPr>
            <w:r>
              <w:rPr>
                <w:rFonts w:ascii="Courier New" w:cs="Courier New" w:eastAsia="Courier New" w:hAnsi="Courier New"/>
                <w:color w:val="1A1A1A"/>
                <w:sz w:val="18"/>
                <w:szCs w:val="18"/>
              </w:rPr>
              <w:t xml:space="preserve">stats.budgetStats()           // VfxBudgetStats</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VfxBudgetStats b = stats.budgetStats();</w:t>
            </w:r>
          </w:p>
          <w:p>
            <w:pPr>
              <w:spacing w:before="10" w:after="10"/>
            </w:pPr>
            <w:r>
              <w:rPr>
                <w:rFonts w:ascii="Courier New" w:cs="Courier New" w:eastAsia="Courier New" w:hAnsi="Courier New"/>
                <w:color w:val="1A1A1A"/>
                <w:sz w:val="18"/>
                <w:szCs w:val="18"/>
              </w:rPr>
              <w:t xml:space="preserve">b.totalBudget()               // int — configured global budget</w:t>
            </w:r>
          </w:p>
          <w:p>
            <w:pPr>
              <w:spacing w:before="10" w:after="10"/>
            </w:pPr>
            <w:r>
              <w:rPr>
                <w:rFonts w:ascii="Courier New" w:cs="Courier New" w:eastAsia="Courier New" w:hAnsi="Courier New"/>
                <w:color w:val="1A1A1A"/>
                <w:sz w:val="18"/>
                <w:szCs w:val="18"/>
              </w:rPr>
              <w:t xml:space="preserve">b.usedBudget()                // int — currently allocated</w:t>
            </w:r>
          </w:p>
          <w:p>
            <w:pPr>
              <w:spacing w:before="10" w:after="10"/>
            </w:pPr>
            <w:r>
              <w:rPr>
                <w:rFonts w:ascii="Courier New" w:cs="Courier New" w:eastAsia="Courier New" w:hAnsi="Courier New"/>
                <w:color w:val="1A1A1A"/>
                <w:sz w:val="18"/>
                <w:szCs w:val="18"/>
              </w:rPr>
              <w:t xml:space="preserve">b.remainingBudget()           // int</w:t>
            </w:r>
          </w:p>
          <w:p>
            <w:pPr>
              <w:spacing w:before="10" w:after="10"/>
            </w:pPr>
            <w:r>
              <w:rPr>
                <w:rFonts w:ascii="Courier New" w:cs="Courier New" w:eastAsia="Courier New" w:hAnsi="Courier New"/>
                <w:color w:val="1A1A1A"/>
                <w:sz w:val="18"/>
                <w:szCs w:val="18"/>
              </w:rPr>
              <w:t xml:space="preserve">b.activeEffectCount()         // int</w:t>
            </w:r>
          </w:p>
          <w:p>
            <w:pPr>
              <w:spacing w:before="10" w:after="10"/>
            </w:pPr>
            <w:r>
              <w:rPr>
                <w:rFonts w:ascii="Courier New" w:cs="Courier New" w:eastAsia="Courier New" w:hAnsi="Courier New"/>
                <w:color w:val="1A1A1A"/>
                <w:sz w:val="18"/>
                <w:szCs w:val="18"/>
              </w:rPr>
              <w:t xml:space="preserve">b.rejectedThisFrame()         // int — spawn() calls rejected</w:t>
            </w:r>
          </w:p>
          <w:p>
            <w:pPr>
              <w:spacing w:before="10" w:after="10"/>
            </w:pPr>
            <w:r>
              <w:rPr>
                <w:rFonts w:ascii="Courier New" w:cs="Courier New" w:eastAsia="Courier New" w:hAnsi="Courier New"/>
                <w:color w:val="1A1A1A"/>
                <w:sz w:val="18"/>
                <w:szCs w:val="18"/>
              </w:rPr>
              <w:t xml:space="preserve">b.clampedThisFrame()          // int — spawn() calls with reduced maxParticles</w:t>
            </w:r>
          </w:p>
          <w:p>
            <w:pPr>
              <w:spacing w:before="10" w:after="10"/>
            </w:pPr>
            <w:r>
              <w:rPr>
                <w:rFonts w:ascii="Courier New" w:cs="Courier New" w:eastAsia="Courier New" w:hAnsi="Courier New"/>
                <w:color w:val="1A1A1A"/>
                <w:sz w:val="18"/>
                <w:szCs w:val="18"/>
              </w:rPr>
              <w:t xml:space="preserve">b.evictedThisFrame()          // int — effects evicted by EVICT_OLDEST</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6"/>
          <w:szCs w:val="36"/>
        </w:rPr>
        <w:t xml:space="preserve">9. Integration Patterns</w:t>
      </w:r>
    </w:p>
    <w:p>
      <w:pPr>
        <w:pStyle w:val="Heading2"/>
        <w:spacing w:before="300" w:after="100"/>
      </w:pPr>
      <w:r>
        <w:rPr>
          <w:rFonts w:ascii="Arial" w:cs="Arial" w:eastAsia="Arial" w:hAnsi="Arial"/>
          <w:b/>
          <w:bCs/>
          <w:color w:val="2E75B6"/>
          <w:sz w:val="28"/>
          <w:szCs w:val="28"/>
        </w:rPr>
        <w:t xml:space="preserve">9.1  One-Shot Effect at World Position</w:t>
      </w:r>
    </w:p>
    <w:p>
      <w:pPr>
        <w:spacing w:before="60" w:after="80"/>
      </w:pPr>
      <w:r>
        <w:rPr>
          <w:rFonts w:ascii="Arial" w:cs="Arial" w:eastAsia="Arial" w:hAnsi="Arial"/>
          <w:sz w:val="22"/>
          <w:szCs w:val="22"/>
        </w:rPr>
        <w:t xml:space="preserve">The most common pattern. Spawn on event, despawn after a fixed duration.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In ImpactEventHandler:</w:t>
            </w:r>
          </w:p>
          <w:p>
            <w:pPr>
              <w:spacing w:before="10" w:after="10"/>
            </w:pPr>
            <w:r>
              <w:rPr>
                <w:rFonts w:ascii="Courier New" w:cs="Courier New" w:eastAsia="Courier New" w:hAnsi="Courier New"/>
                <w:color w:val="1A1A1A"/>
                <w:sz w:val="18"/>
                <w:szCs w:val="18"/>
              </w:rPr>
              <w:t xml:space="preserve">public void onBulletImpact(Vec3 position, Vec3 normal) {</w:t>
            </w:r>
          </w:p>
          <w:p>
            <w:pPr>
              <w:spacing w:before="10" w:after="10"/>
            </w:pPr>
            <w:r>
              <w:rPr>
                <w:rFonts w:ascii="Courier New" w:cs="Courier New" w:eastAsia="Courier New" w:hAnsi="Courier New"/>
                <w:color w:val="1A1A1A"/>
                <w:sz w:val="18"/>
                <w:szCs w:val="18"/>
              </w:rPr>
              <w:t xml:space="preserve">    float[] transform = buildTransformFromNormal(position, normal);</w:t>
            </w:r>
          </w:p>
          <w:p>
            <w:pPr>
              <w:spacing w:before="10" w:after="10"/>
            </w:pPr>
            <w:r>
              <w:rPr>
                <w:rFonts w:ascii="Courier New" w:cs="Courier New" w:eastAsia="Courier New" w:hAnsi="Courier New"/>
                <w:color w:val="1A1A1A"/>
                <w:sz w:val="18"/>
                <w:szCs w:val="18"/>
              </w:rPr>
              <w:t xml:space="preserve">    VfxHandle handle = vfxIntegration.spawnEffect(bulletImpact, transform);</w:t>
            </w:r>
          </w:p>
          <w:p>
            <w:pPr>
              <w:spacing w:before="10" w:after="10"/>
            </w:pPr>
            <w:r>
              <w:rPr>
                <w:rFonts w:ascii="Courier New" w:cs="Courier New" w:eastAsia="Courier New" w:hAnsi="Courier New"/>
                <w:color w:val="1A1A1A"/>
                <w:sz w:val="18"/>
                <w:szCs w:val="18"/>
              </w:rPr>
              <w:t xml:space="preserve">    if (handle == null) return;</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Despawn after 1.5 seconds — matches max particle lifetime</w:t>
            </w:r>
          </w:p>
          <w:p>
            <w:pPr>
              <w:spacing w:before="10" w:after="10"/>
            </w:pPr>
            <w:r>
              <w:rPr>
                <w:rFonts w:ascii="Courier New" w:cs="Courier New" w:eastAsia="Courier New" w:hAnsi="Courier New"/>
                <w:color w:val="1A1A1A"/>
                <w:sz w:val="18"/>
                <w:szCs w:val="18"/>
              </w:rPr>
              <w:t xml:space="preserve">    scheduler.schedule(() -&gt; vfxIntegration.despawnEffect(handle), 1500, MILLISECONDS);</w:t>
            </w:r>
          </w:p>
          <w:p>
            <w:pPr>
              <w:spacing w:before="10" w:after="10"/>
            </w:pPr>
            <w:r>
              <w:rPr>
                <w:rFonts w:ascii="Courier New" w:cs="Courier New" w:eastAsia="Courier New" w:hAnsi="Courier New"/>
                <w:color w:val="1A1A1A"/>
                <w:sz w:val="18"/>
                <w:szCs w:val="18"/>
              </w:rPr>
              <w:t xml:space="preserve">}</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9.2  Attached Effect (Moving Entity)</w:t>
      </w:r>
    </w:p>
    <w:p>
      <w:pPr>
        <w:spacing w:before="60" w:after="80"/>
      </w:pPr>
      <w:r>
        <w:rPr>
          <w:rFonts w:ascii="Arial" w:cs="Arial" w:eastAsia="Arial" w:hAnsi="Arial"/>
          <w:sz w:val="22"/>
          <w:szCs w:val="22"/>
        </w:rPr>
        <w:t xml:space="preserve">For effects that follow a moving entity, update the transform each frame.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On entity spawn:</w:t>
            </w:r>
          </w:p>
          <w:p>
            <w:pPr>
              <w:spacing w:before="10" w:after="10"/>
            </w:pPr>
            <w:r>
              <w:rPr>
                <w:rFonts w:ascii="Courier New" w:cs="Courier New" w:eastAsia="Courier New" w:hAnsi="Courier New"/>
                <w:color w:val="1A1A1A"/>
                <w:sz w:val="18"/>
                <w:szCs w:val="18"/>
              </w:rPr>
              <w:t xml:space="preserve">VfxHandle thrusterFx = vfxIntegration.spawnEffect(thrusterFlame, entity.transform());</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Each frame in entity update:</w:t>
            </w:r>
          </w:p>
          <w:p>
            <w:pPr>
              <w:spacing w:before="10" w:after="10"/>
            </w:pPr>
            <w:r>
              <w:rPr>
                <w:rFonts w:ascii="Courier New" w:cs="Courier New" w:eastAsia="Courier New" w:hAnsi="Courier New"/>
                <w:color w:val="1A1A1A"/>
                <w:sz w:val="18"/>
                <w:szCs w:val="18"/>
              </w:rPr>
              <w:t xml:space="preserve">if (entity.isThrusting()) {</w:t>
            </w:r>
          </w:p>
          <w:p>
            <w:pPr>
              <w:spacing w:before="10" w:after="10"/>
            </w:pPr>
            <w:r>
              <w:rPr>
                <w:rFonts w:ascii="Courier New" w:cs="Courier New" w:eastAsia="Courier New" w:hAnsi="Courier New"/>
                <w:color w:val="1A1A1A"/>
                <w:sz w:val="18"/>
                <w:szCs w:val="18"/>
              </w:rPr>
              <w:t xml:space="preserve">    vfxService.updateTransform(thrusterFx, entity.thrusterWorldTransform());</w:t>
            </w:r>
          </w:p>
          <w:p>
            <w:pPr>
              <w:spacing w:before="10" w:after="10"/>
            </w:pPr>
            <w:r>
              <w:rPr>
                <w:rFonts w:ascii="Courier New" w:cs="Courier New" w:eastAsia="Courier New" w:hAnsi="Courier New"/>
                <w:color w:val="1A1A1A"/>
                <w:sz w:val="18"/>
                <w:szCs w:val="18"/>
              </w:rPr>
              <w:t xml:space="preserve">} else {</w:t>
            </w:r>
          </w:p>
          <w:p>
            <w:pPr>
              <w:spacing w:before="10" w:after="10"/>
            </w:pPr>
            <w:r>
              <w:rPr>
                <w:rFonts w:ascii="Courier New" w:cs="Courier New" w:eastAsia="Courier New" w:hAnsi="Courier New"/>
                <w:color w:val="1A1A1A"/>
                <w:sz w:val="18"/>
                <w:szCs w:val="18"/>
              </w:rPr>
              <w:t xml:space="preserve">    // Pause emission without despawning — hot-reload forces to empty list</w:t>
            </w:r>
          </w:p>
          <w:p>
            <w:pPr>
              <w:spacing w:before="10" w:after="10"/>
            </w:pPr>
            <w:r>
              <w:rPr>
                <w:rFonts w:ascii="Courier New" w:cs="Courier New" w:eastAsia="Courier New" w:hAnsi="Courier New"/>
                <w:color w:val="1A1A1A"/>
                <w:sz w:val="18"/>
                <w:szCs w:val="18"/>
              </w:rPr>
              <w:t xml:space="preserve">    vfxService.reloadEffect(thrusterFx, thrusterFlame.withRate(EmissionRate.burst(0)));</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On entity despawn:</w:t>
            </w:r>
          </w:p>
          <w:p>
            <w:pPr>
              <w:spacing w:before="10" w:after="10"/>
            </w:pPr>
            <w:r>
              <w:rPr>
                <w:rFonts w:ascii="Courier New" w:cs="Courier New" w:eastAsia="Courier New" w:hAnsi="Courier New"/>
                <w:color w:val="1A1A1A"/>
                <w:sz w:val="18"/>
                <w:szCs w:val="18"/>
              </w:rPr>
              <w:t xml:space="preserve">vfxIntegration.despawnEffect(thrusterFx);</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9.3  Pooled Effects for Frequent Events</w:t>
      </w:r>
    </w:p>
    <w:p>
      <w:pPr>
        <w:spacing w:before="60" w:after="80"/>
      </w:pPr>
      <w:r>
        <w:rPr>
          <w:rFonts w:ascii="Arial" w:cs="Arial" w:eastAsia="Arial" w:hAnsi="Arial"/>
          <w:sz w:val="22"/>
          <w:szCs w:val="22"/>
        </w:rPr>
        <w:t xml:space="preserve">For effects that fire many times per second (bullet impacts, footsteps), pre-building descriptors and maintaining a handle pool avoids allocation overhead on the hot path.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Pre-build descriptor at startup</w:t>
            </w:r>
          </w:p>
          <w:p>
            <w:pPr>
              <w:spacing w:before="10" w:after="10"/>
            </w:pPr>
            <w:r>
              <w:rPr>
                <w:rFonts w:ascii="Courier New" w:cs="Courier New" w:eastAsia="Courier New" w:hAnsi="Courier New"/>
                <w:color w:val="1A1A1A"/>
                <w:sz w:val="18"/>
                <w:szCs w:val="18"/>
              </w:rPr>
              <w:t xml:space="preserve">private final ParticleEmitterDescriptor sparkFx = EffectBuilder</w:t>
            </w:r>
          </w:p>
          <w:p>
            <w:pPr>
              <w:spacing w:before="10" w:after="10"/>
            </w:pPr>
            <w:r>
              <w:rPr>
                <w:rFonts w:ascii="Courier New" w:cs="Courier New" w:eastAsia="Courier New" w:hAnsi="Courier New"/>
                <w:color w:val="1A1A1A"/>
                <w:sz w:val="18"/>
                <w:szCs w:val="18"/>
              </w:rPr>
              <w:t xml:space="preserve">    .emitter("spark_impact")</w:t>
            </w:r>
          </w:p>
          <w:p>
            <w:pPr>
              <w:spacing w:before="10" w:after="10"/>
            </w:pPr>
            <w:r>
              <w:rPr>
                <w:rFonts w:ascii="Courier New" w:cs="Courier New" w:eastAsia="Courier New" w:hAnsi="Courier New"/>
                <w:color w:val="1A1A1A"/>
                <w:sz w:val="18"/>
                <w:szCs w:val="18"/>
              </w:rPr>
              <w:t xml:space="preserve">    .rate(EmissionRate.burst(30))</w:t>
            </w:r>
          </w:p>
          <w:p>
            <w:pPr>
              <w:spacing w:before="10" w:after="10"/>
            </w:pPr>
            <w:r>
              <w:rPr>
                <w:rFonts w:ascii="Courier New" w:cs="Courier New" w:eastAsia="Courier New" w:hAnsi="Courier New"/>
                <w:color w:val="1A1A1A"/>
                <w:sz w:val="18"/>
                <w:szCs w:val="18"/>
              </w:rPr>
              <w:t xml:space="preserve">    .init(ParticleInit.builder().lifetime(0.2f, 0.5f).build())</w:t>
            </w:r>
          </w:p>
          <w:p>
            <w:pPr>
              <w:spacing w:before="10" w:after="10"/>
            </w:pPr>
            <w:r>
              <w:rPr>
                <w:rFonts w:ascii="Courier New" w:cs="Courier New" w:eastAsia="Courier New" w:hAnsi="Courier New"/>
                <w:color w:val="1A1A1A"/>
                <w:sz w:val="18"/>
                <w:szCs w:val="18"/>
              </w:rPr>
              <w:t xml:space="preserve">    .force(Force.gravity(9.8f))</w:t>
            </w:r>
          </w:p>
          <w:p>
            <w:pPr>
              <w:spacing w:before="10" w:after="10"/>
            </w:pPr>
            <w:r>
              <w:rPr>
                <w:rFonts w:ascii="Courier New" w:cs="Courier New" w:eastAsia="Courier New" w:hAnsi="Courier New"/>
                <w:color w:val="1A1A1A"/>
                <w:sz w:val="18"/>
                <w:szCs w:val="18"/>
              </w:rPr>
              <w:t xml:space="preserve">    .renderer(Renderer.billboard().blend(BlendMode.ADDITIVE).build())</w:t>
            </w:r>
          </w:p>
          <w:p>
            <w:pPr>
              <w:spacing w:before="10" w:after="10"/>
            </w:pPr>
            <w:r>
              <w:rPr>
                <w:rFonts w:ascii="Courier New" w:cs="Courier New" w:eastAsia="Courier New" w:hAnsi="Courier New"/>
                <w:color w:val="1A1A1A"/>
                <w:sz w:val="18"/>
                <w:szCs w:val="18"/>
              </w:rPr>
              <w:t xml:space="preserve">    .build();</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On impact — no descriptor allocation, just spawn</w:t>
            </w:r>
          </w:p>
          <w:p>
            <w:pPr>
              <w:spacing w:before="10" w:after="10"/>
            </w:pPr>
            <w:r>
              <w:rPr>
                <w:rFonts w:ascii="Courier New" w:cs="Courier New" w:eastAsia="Courier New" w:hAnsi="Courier New"/>
                <w:color w:val="1A1A1A"/>
                <w:sz w:val="18"/>
                <w:szCs w:val="18"/>
              </w:rPr>
              <w:t xml:space="preserve">public void onImpact(float[] transform) {</w:t>
            </w:r>
          </w:p>
          <w:p>
            <w:pPr>
              <w:spacing w:before="10" w:after="10"/>
            </w:pPr>
            <w:r>
              <w:rPr>
                <w:rFonts w:ascii="Courier New" w:cs="Courier New" w:eastAsia="Courier New" w:hAnsi="Courier New"/>
                <w:color w:val="1A1A1A"/>
                <w:sz w:val="18"/>
                <w:szCs w:val="18"/>
              </w:rPr>
              <w:t xml:space="preserve">    VfxHandle h = vfxService.spawn(sparkFx, transform);</w:t>
            </w:r>
          </w:p>
          <w:p>
            <w:pPr>
              <w:spacing w:before="10" w:after="10"/>
            </w:pPr>
            <w:r>
              <w:rPr>
                <w:rFonts w:ascii="Courier New" w:cs="Courier New" w:eastAsia="Courier New" w:hAnsi="Courier New"/>
                <w:color w:val="1A1A1A"/>
                <w:sz w:val="18"/>
                <w:szCs w:val="18"/>
              </w:rPr>
              <w:t xml:space="preserve">    if (h != null) {</w:t>
            </w:r>
          </w:p>
          <w:p>
            <w:pPr>
              <w:spacing w:before="10" w:after="10"/>
            </w:pPr>
            <w:r>
              <w:rPr>
                <w:rFonts w:ascii="Courier New" w:cs="Courier New" w:eastAsia="Courier New" w:hAnsi="Courier New"/>
                <w:color w:val="1A1A1A"/>
                <w:sz w:val="18"/>
                <w:szCs w:val="18"/>
              </w:rPr>
              <w:t xml:space="preserve">        scheduler.schedule(() -&gt; vfxService.despawn(h), 500, MILLISECONDS);</w:t>
            </w:r>
          </w:p>
          <w:p>
            <w:pPr>
              <w:spacing w:before="10" w:after="10"/>
            </w:pPr>
            <w:r>
              <w:rPr>
                <w:rFonts w:ascii="Courier New" w:cs="Courier New" w:eastAsia="Courier New" w:hAnsi="Courier New"/>
                <w:color w:val="1A1A1A"/>
                <w:sz w:val="18"/>
                <w:szCs w:val="18"/>
              </w:rPr>
              <w:t xml:space="preserve">    }</w:t>
            </w:r>
          </w:p>
          <w:p>
            <w:pPr>
              <w:spacing w:before="10" w:after="10"/>
            </w:pPr>
            <w:r>
              <w:rPr>
                <w:rFonts w:ascii="Courier New" w:cs="Courier New" w:eastAsia="Courier New" w:hAnsi="Courier New"/>
                <w:color w:val="1A1A1A"/>
                <w:sz w:val="18"/>
                <w:szCs w:val="18"/>
              </w:rPr>
              <w:t xml:space="preserve">}</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9.4  Continuous Ambient Effect</w:t>
      </w:r>
    </w:p>
    <w:p>
      <w:pPr>
        <w:spacing w:before="60" w:after="80"/>
      </w:pPr>
      <w:r>
        <w:rPr>
          <w:rFonts w:ascii="Arial" w:cs="Arial" w:eastAsia="Arial" w:hAnsi="Arial"/>
          <w:sz w:val="22"/>
          <w:szCs w:val="22"/>
        </w:rPr>
        <w:t xml:space="preserve">Long-lived effects like campfire, waterfall, or ambient dust that run indefinitely until explicitly stopped.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0" w:after="4"/>
            </w:pPr>
            <w:r>
              <w:rPr>
                <w:rFonts w:ascii="Arial" w:cs="Arial" w:eastAsia="Arial" w:hAnsi="Arial"/>
                <w:b/>
                <w:bCs/>
                <w:color w:val="AAAAAA"/>
                <w:sz w:val="16"/>
                <w:szCs w:val="16"/>
              </w:rPr>
              <w:t xml:space="preserve">Java</w:t>
            </w:r>
          </w:p>
          <w:p>
            <w:pPr>
              <w:spacing w:before="10" w:after="10"/>
            </w:pPr>
            <w:r>
              <w:rPr>
                <w:rFonts w:ascii="Courier New" w:cs="Courier New" w:eastAsia="Courier New" w:hAnsi="Courier New"/>
                <w:color w:val="1A1A1A"/>
                <w:sz w:val="18"/>
                <w:szCs w:val="18"/>
              </w:rPr>
              <w:t xml:space="preserve">// Spawn at world placement time</w:t>
            </w:r>
          </w:p>
          <w:p>
            <w:pPr>
              <w:spacing w:before="10" w:after="10"/>
            </w:pPr>
            <w:r>
              <w:rPr>
                <w:rFonts w:ascii="Courier New" w:cs="Courier New" w:eastAsia="Courier New" w:hAnsi="Courier New"/>
                <w:color w:val="1A1A1A"/>
                <w:sz w:val="18"/>
                <w:szCs w:val="18"/>
              </w:rPr>
              <w:t xml:space="preserve">VfxHandle campfireHandle = vfxIntegration.spawnEffect(</w:t>
            </w:r>
          </w:p>
          <w:p>
            <w:pPr>
              <w:spacing w:before="10" w:after="10"/>
            </w:pPr>
            <w:r>
              <w:rPr>
                <w:rFonts w:ascii="Courier New" w:cs="Courier New" w:eastAsia="Courier New" w:hAnsi="Courier New"/>
                <w:color w:val="1A1A1A"/>
                <w:sz w:val="18"/>
                <w:szCs w:val="18"/>
              </w:rPr>
              <w:t xml:space="preserve">    campfireDescriptor,</w:t>
            </w:r>
          </w:p>
          <w:p>
            <w:pPr>
              <w:spacing w:before="10" w:after="10"/>
            </w:pPr>
            <w:r>
              <w:rPr>
                <w:rFonts w:ascii="Courier New" w:cs="Courier New" w:eastAsia="Courier New" w:hAnsi="Courier New"/>
                <w:color w:val="1A1A1A"/>
                <w:sz w:val="18"/>
                <w:szCs w:val="18"/>
              </w:rPr>
              <w:t xml:space="preserve">    buildTransform(campfirePosition)</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Store in scene object — lives until scene unload</w:t>
            </w:r>
          </w:p>
          <w:p>
            <w:pPr>
              <w:spacing w:before="10" w:after="10"/>
            </w:pPr>
            <w:r>
              <w:rPr>
                <w:rFonts w:ascii="Courier New" w:cs="Courier New" w:eastAsia="Courier New" w:hAnsi="Courier New"/>
                <w:color w:val="1A1A1A"/>
                <w:sz w:val="18"/>
                <w:szCs w:val="18"/>
              </w:rPr>
              <w:t xml:space="preserve">campfireSceneObject.setVfxHandle(campfireHandle);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On scene unload — despawn all attached effects</w:t>
            </w:r>
          </w:p>
          <w:p>
            <w:pPr>
              <w:spacing w:before="10" w:after="10"/>
            </w:pPr>
            <w:r>
              <w:rPr>
                <w:rFonts w:ascii="Courier New" w:cs="Courier New" w:eastAsia="Courier New" w:hAnsi="Courier New"/>
                <w:color w:val="1A1A1A"/>
                <w:sz w:val="18"/>
                <w:szCs w:val="18"/>
              </w:rPr>
              <w:t xml:space="preserve">scene.getSceneObjects().forEach(obj -&gt; {</w:t>
            </w:r>
          </w:p>
          <w:p>
            <w:pPr>
              <w:spacing w:before="10" w:after="10"/>
            </w:pPr>
            <w:r>
              <w:rPr>
                <w:rFonts w:ascii="Courier New" w:cs="Courier New" w:eastAsia="Courier New" w:hAnsi="Courier New"/>
                <w:color w:val="1A1A1A"/>
                <w:sz w:val="18"/>
                <w:szCs w:val="18"/>
              </w:rPr>
              <w:t xml:space="preserve">    VfxHandle h = obj.getVfxHandle();</w:t>
            </w:r>
          </w:p>
          <w:p>
            <w:pPr>
              <w:spacing w:before="10" w:after="10"/>
            </w:pPr>
            <w:r>
              <w:rPr>
                <w:rFonts w:ascii="Courier New" w:cs="Courier New" w:eastAsia="Courier New" w:hAnsi="Courier New"/>
                <w:color w:val="1A1A1A"/>
                <w:sz w:val="18"/>
                <w:szCs w:val="18"/>
              </w:rPr>
              <w:t xml:space="preserve">    if (h != null) vfxIntegration.despawnEffect(h);</w:t>
            </w:r>
          </w:p>
          <w:p>
            <w:pPr>
              <w:spacing w:before="10" w:after="10"/>
            </w:pPr>
            <w:r>
              <w:rPr>
                <w:rFonts w:ascii="Courier New" w:cs="Courier New" w:eastAsia="Courier New" w:hAnsi="Courier New"/>
                <w:color w:val="1A1A1A"/>
                <w:sz w:val="18"/>
                <w:szCs w:val="18"/>
              </w:rPr>
              <w:t xml:space="preserve">});</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6"/>
          <w:szCs w:val="36"/>
        </w:rPr>
        <w:t xml:space="preserve">10. Performance Guidelines</w:t>
      </w:r>
    </w:p>
    <w:p>
      <w:pPr>
        <w:pStyle w:val="Heading2"/>
        <w:spacing w:before="300" w:after="100"/>
      </w:pPr>
      <w:r>
        <w:rPr>
          <w:rFonts w:ascii="Arial" w:cs="Arial" w:eastAsia="Arial" w:hAnsi="Arial"/>
          <w:b/>
          <w:bCs/>
          <w:color w:val="2E75B6"/>
          <w:sz w:val="28"/>
          <w:szCs w:val="28"/>
        </w:rPr>
        <w:t xml:space="preserve">Prefer ADDITIVE blend for high-frequency effects</w:t>
      </w:r>
    </w:p>
    <w:p>
      <w:pPr>
        <w:spacing w:before="60" w:after="80"/>
      </w:pPr>
      <w:r>
        <w:rPr>
          <w:rFonts w:ascii="Arial" w:cs="Arial" w:eastAsia="Arial" w:hAnsi="Arial"/>
          <w:sz w:val="22"/>
          <w:szCs w:val="22"/>
        </w:rPr>
        <w:t xml:space="preserve">ADDITIVE effects skip the GPU radix sort pass entirely. Sparks, muzzle flash, embers, energy trails, glow — all of these should be ADDITIVE. Reserve ALPHA blend for effects where correct transparency order visually matters (smoke, clouds, volumetric fog). At 80% ADDITIVE in a typical combat scene, the sort pass runs on only a handful of effects.</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Keep burst counts below 65,536 per effect</w:t>
      </w:r>
    </w:p>
    <w:p>
      <w:pPr>
        <w:spacing w:before="60" w:after="80"/>
      </w:pPr>
      <w:r>
        <w:rPr>
          <w:rFonts w:ascii="Arial" w:cs="Arial" w:eastAsia="Arial" w:hAnsi="Arial"/>
          <w:sz w:val="22"/>
          <w:szCs w:val="22"/>
        </w:rPr>
        <w:t xml:space="preserve">65,536 is the default maxParticles per effect. Below this threshold the SoA buffers consume 5MB and the compute dispatches fit in two workgroups at the radix sort level. Going above increases memory pressure non-linearly and should be reserved for hero effects (screen-filling explosions, environmental catastrophes).</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Use LOD aggressively for ambient effects</w:t>
      </w:r>
    </w:p>
    <w:p>
      <w:pPr>
        <w:spacing w:before="60" w:after="80"/>
      </w:pPr>
      <w:r>
        <w:rPr>
          <w:rFonts w:ascii="Arial" w:cs="Arial" w:eastAsia="Arial" w:hAnsi="Arial"/>
          <w:sz w:val="22"/>
          <w:szCs w:val="22"/>
        </w:rPr>
        <w:t xml:space="preserve">Campfire, torch flames, ambient dust, waterfall mist — these effects are often numerous and low-priority. Configure a CULL tier at 50–80m. At that distance the effect contributes almost nothing to the image. The budget recovered can be redirected to hero combat effects closer to the camera.</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Set VfxBudgetPolicy.CLAMP in production</w:t>
      </w:r>
    </w:p>
    <w:p>
      <w:pPr>
        <w:spacing w:before="60" w:after="80"/>
      </w:pPr>
      <w:r>
        <w:rPr>
          <w:rFonts w:ascii="Arial" w:cs="Arial" w:eastAsia="Arial" w:hAnsi="Arial"/>
          <w:sz w:val="22"/>
          <w:szCs w:val="22"/>
        </w:rPr>
        <w:t xml:space="preserve">REJECT is useful during development to make budget overruns visible. In production, CLAMP ensures effects always spawn (with reduced particle counts) rather than silently failing. An explosion that spawns 300 particles instead of 800 is better than no explosion. EVICT_OLDEST is appropriate for open-world ambient effects; avoid it for combat effects where the evicted effect might be a critical visual cue.</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Batch descriptor builds at startup</w:t>
      </w:r>
    </w:p>
    <w:p>
      <w:pPr>
        <w:spacing w:before="60" w:after="80"/>
      </w:pPr>
      <w:r>
        <w:rPr>
          <w:rFonts w:ascii="Arial" w:cs="Arial" w:eastAsia="Arial" w:hAnsi="Arial"/>
          <w:sz w:val="22"/>
          <w:szCs w:val="22"/>
        </w:rPr>
        <w:t xml:space="preserve">EffectBuilder.build() invokes the Jackson serializer and EffectValidator internally. It is not expensive but it is not free. Build all descriptors at scene load time, not on the hot path. Store them as static final fields or in a descriptor registry.</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Monitor VfxStats every frame in development</w:t>
      </w:r>
    </w:p>
    <w:p>
      <w:pPr>
        <w:spacing w:before="60" w:after="80"/>
      </w:pPr>
      <w:r>
        <w:rPr>
          <w:rFonts w:ascii="Arial" w:cs="Arial" w:eastAsia="Arial" w:hAnsi="Arial"/>
          <w:sz w:val="22"/>
          <w:szCs w:val="22"/>
        </w:rPr>
        <w:t xml:space="preserve">Log stats.budgetStats().rejectedThisFrame() and stats.budgetStats().evictedThisFrame() to a debug overlay. Budget pressure is often invisible until it causes missing effects in gameplay. Catching it in development is far cheaper than investigating player-reported visual bugs.</w:t>
      </w:r>
    </w:p>
    <w:p>
      <w:pPr>
        <w:spacing w:before="160" w:after="0"/>
      </w:pPr>
      <w:r>
        <w:t xml:space="preserve"/>
      </w:r>
    </w:p>
    <w:p>
      <w:pPr>
        <w:pBdr>
          <w:top w:val="single" w:color="CCCCCC" w:sz="4" w:space="4"/>
        </w:pBdr>
        <w:spacing w:before="200" w:after="0"/>
      </w:pPr>
      <w:r>
        <w:rPr>
          <w:rFonts w:ascii="Arial" w:cs="Arial" w:eastAsia="Arial" w:hAnsi="Arial"/>
          <w:i/>
          <w:iCs/>
          <w:color w:val="AAAAAA"/>
          <w:sz w:val="18"/>
          <w:szCs w:val="18"/>
        </w:rPr>
        <w:t xml:space="preserve">DynamisVFX 0.1.0  ·  Developer Guide  ·  </w:t>
      </w:r>
      <w:r>
        <w:rPr>
          <w:rFonts w:ascii="Arial" w:cs="Arial" w:eastAsia="Arial" w:hAnsi="Arial"/>
          <w:i/>
          <w:iCs/>
          <w:color w:val="2E75B6"/>
          <w:sz w:val="18"/>
          <w:szCs w:val="18"/>
        </w:rPr>
        <w:t xml:space="preserve">Dynamis Engine Ecosystem</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80" w:after="0"/>
    </w:pPr>
    <w:r>
      <w:rPr>
        <w:rFonts w:ascii="Arial" w:cs="Arial" w:eastAsia="Arial" w:hAnsi="Arial"/>
        <w:color w:val="AAAAAA"/>
        <w:sz w:val="17"/>
        <w:szCs w:val="17"/>
      </w:rPr>
      <w:t xml:space="preserve">© Dynamis Engine Ecosystem  |  Confidential</w:t>
    </w:r>
    <w:r>
      <w:rPr>
        <w:rFonts w:ascii="Arial" w:cs="Arial" w:eastAsia="Arial" w:hAnsi="Arial"/>
        <w:color w:val="AAAAAA"/>
        <w:sz w:val="17"/>
        <w:szCs w:val="17"/>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b/>
        <w:bCs/>
        <w:color w:val="2E75B6"/>
        <w:sz w:val="18"/>
        <w:szCs w:val="18"/>
      </w:rPr>
      <w:t xml:space="preserve">DynamisVFX 0.1.0  </w:t>
    </w:r>
    <w:r>
      <w:rPr>
        <w:rFonts w:ascii="Arial" w:cs="Arial" w:eastAsia="Arial" w:hAnsi="Arial"/>
        <w:color w:val="AAAAAA"/>
        <w:sz w:val="18"/>
        <w:szCs w:val="18"/>
      </w:rPr>
      <w:t xml:space="preserve">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2026-02-24T04:38:58.869Z</dcterms:created>
  <dcterms:modified xsi:type="dcterms:W3CDTF">2026-02-24T04:38:58.871Z</dcterms:modified>
</cp:coreProperties>
</file>

<file path=docProps/custom.xml><?xml version="1.0" encoding="utf-8"?>
<Properties xmlns="http://schemas.openxmlformats.org/officeDocument/2006/custom-properties" xmlns:vt="http://schemas.openxmlformats.org/officeDocument/2006/docPropsVTypes"/>
</file>