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32B5" w:rsidRPr="00BF5935" w:rsidRDefault="00A132B5" w:rsidP="00043A1F">
      <w:pPr>
        <w:pStyle w:val="ab"/>
        <w:jc w:val="center"/>
        <w:rPr>
          <w:b/>
          <w:sz w:val="32"/>
          <w:szCs w:val="32"/>
        </w:rPr>
      </w:pPr>
      <w:r w:rsidRPr="00BF5935">
        <w:rPr>
          <w:b/>
          <w:sz w:val="32"/>
          <w:szCs w:val="32"/>
        </w:rPr>
        <w:t>Частное образовательное учреждение</w:t>
      </w:r>
      <w:r w:rsidR="00043A1F" w:rsidRPr="00BF5935">
        <w:rPr>
          <w:b/>
          <w:sz w:val="32"/>
          <w:szCs w:val="32"/>
        </w:rPr>
        <w:t xml:space="preserve"> </w:t>
      </w:r>
      <w:r w:rsidRPr="00BF5935">
        <w:rPr>
          <w:b/>
          <w:sz w:val="32"/>
          <w:szCs w:val="32"/>
        </w:rPr>
        <w:t>высшего образования</w:t>
      </w:r>
    </w:p>
    <w:p w:rsidR="00A132B5" w:rsidRPr="00BF5935" w:rsidRDefault="00A132B5" w:rsidP="00A132B5">
      <w:pPr>
        <w:pStyle w:val="ab"/>
        <w:jc w:val="center"/>
        <w:rPr>
          <w:b/>
          <w:sz w:val="36"/>
          <w:szCs w:val="36"/>
        </w:rPr>
      </w:pPr>
      <w:r w:rsidRPr="00BF5935">
        <w:rPr>
          <w:b/>
          <w:sz w:val="36"/>
          <w:szCs w:val="36"/>
        </w:rPr>
        <w:t>«Русско-Британский Институт Управления»</w:t>
      </w:r>
    </w:p>
    <w:p w:rsidR="00A132B5" w:rsidRPr="00FB41C3" w:rsidRDefault="00A132B5" w:rsidP="00BF5935">
      <w:pPr>
        <w:pStyle w:val="ab"/>
        <w:jc w:val="center"/>
        <w:rPr>
          <w:b/>
          <w:sz w:val="32"/>
          <w:szCs w:val="32"/>
        </w:rPr>
      </w:pPr>
      <w:r w:rsidRPr="00BF5935">
        <w:rPr>
          <w:b/>
          <w:sz w:val="32"/>
          <w:szCs w:val="32"/>
        </w:rPr>
        <w:t>(ЧОУВО РБИУ)</w:t>
      </w:r>
    </w:p>
    <w:p w:rsidR="00A132B5" w:rsidRPr="00BF5935" w:rsidRDefault="00A132B5" w:rsidP="00A132B5">
      <w:pPr>
        <w:pStyle w:val="a7"/>
        <w:spacing w:line="360" w:lineRule="auto"/>
        <w:rPr>
          <w:b w:val="0"/>
          <w:bCs w:val="0"/>
          <w:spacing w:val="0"/>
          <w:sz w:val="28"/>
          <w:szCs w:val="28"/>
        </w:rPr>
      </w:pPr>
      <w:r w:rsidRPr="00BF5935">
        <w:rPr>
          <w:b w:val="0"/>
          <w:bCs w:val="0"/>
          <w:spacing w:val="0"/>
          <w:sz w:val="28"/>
          <w:szCs w:val="28"/>
        </w:rPr>
        <w:t>Кафедра</w:t>
      </w:r>
      <w:r w:rsidR="00FB41C3">
        <w:rPr>
          <w:b w:val="0"/>
          <w:bCs w:val="0"/>
          <w:spacing w:val="0"/>
          <w:sz w:val="28"/>
          <w:szCs w:val="28"/>
        </w:rPr>
        <w:t xml:space="preserve"> математики и информатики </w:t>
      </w:r>
    </w:p>
    <w:p w:rsidR="00A132B5" w:rsidRPr="00603E19" w:rsidRDefault="00A132B5" w:rsidP="00A132B5">
      <w:pPr>
        <w:shd w:val="clear" w:color="auto" w:fill="FFFFFF"/>
        <w:spacing w:before="94"/>
        <w:ind w:left="5652" w:hanging="432"/>
        <w:jc w:val="center"/>
        <w:rPr>
          <w:rFonts w:ascii="Times New Roman" w:hAnsi="Times New Roman"/>
          <w:color w:val="000000"/>
          <w:sz w:val="24"/>
          <w:szCs w:val="24"/>
        </w:rPr>
      </w:pPr>
    </w:p>
    <w:p w:rsidR="00DD6063" w:rsidRPr="00330C2B" w:rsidRDefault="00DD6063" w:rsidP="00DD6063">
      <w:pPr>
        <w:autoSpaceDE w:val="0"/>
        <w:autoSpaceDN w:val="0"/>
        <w:adjustRightInd w:val="0"/>
        <w:spacing w:after="0" w:line="240" w:lineRule="auto"/>
        <w:rPr>
          <w:rFonts w:ascii="Times New Roman" w:hAnsi="Times New Roman"/>
          <w:color w:val="000000"/>
          <w:sz w:val="24"/>
          <w:szCs w:val="24"/>
        </w:rPr>
      </w:pPr>
    </w:p>
    <w:p w:rsidR="00DD6063" w:rsidRPr="00330C2B" w:rsidRDefault="00DD6063" w:rsidP="00DD6063">
      <w:pPr>
        <w:jc w:val="center"/>
        <w:rPr>
          <w:rFonts w:ascii="Times New Roman" w:hAnsi="Times New Roman"/>
          <w:b/>
          <w:color w:val="000000"/>
          <w:sz w:val="24"/>
          <w:szCs w:val="24"/>
        </w:rPr>
      </w:pPr>
    </w:p>
    <w:p w:rsidR="00DD6063" w:rsidRPr="00330C2B" w:rsidRDefault="00DD6063" w:rsidP="00DD6063">
      <w:pPr>
        <w:jc w:val="center"/>
        <w:rPr>
          <w:rFonts w:ascii="Times New Roman" w:hAnsi="Times New Roman"/>
          <w:b/>
          <w:color w:val="000000"/>
          <w:sz w:val="24"/>
          <w:szCs w:val="24"/>
        </w:rPr>
      </w:pPr>
    </w:p>
    <w:p w:rsidR="00DD6063" w:rsidRDefault="00DD6063" w:rsidP="00DD6063">
      <w:pPr>
        <w:jc w:val="center"/>
        <w:rPr>
          <w:rFonts w:ascii="Times New Roman" w:hAnsi="Times New Roman"/>
          <w:b/>
          <w:color w:val="000000"/>
          <w:sz w:val="24"/>
          <w:szCs w:val="24"/>
        </w:rPr>
      </w:pPr>
    </w:p>
    <w:p w:rsidR="00EA1153" w:rsidRDefault="00EA1153" w:rsidP="00DD6063">
      <w:pPr>
        <w:jc w:val="center"/>
        <w:rPr>
          <w:rFonts w:ascii="Times New Roman" w:hAnsi="Times New Roman"/>
          <w:b/>
          <w:color w:val="000000"/>
          <w:sz w:val="24"/>
          <w:szCs w:val="24"/>
        </w:rPr>
      </w:pPr>
    </w:p>
    <w:p w:rsidR="004633FD" w:rsidRDefault="004633FD" w:rsidP="00DD6063">
      <w:pPr>
        <w:jc w:val="center"/>
        <w:rPr>
          <w:rFonts w:ascii="Times New Roman" w:hAnsi="Times New Roman"/>
          <w:b/>
          <w:color w:val="000000"/>
          <w:sz w:val="24"/>
          <w:szCs w:val="24"/>
        </w:rPr>
      </w:pPr>
    </w:p>
    <w:p w:rsidR="004633FD" w:rsidRDefault="004633FD" w:rsidP="00DD6063">
      <w:pPr>
        <w:jc w:val="center"/>
        <w:rPr>
          <w:rFonts w:ascii="Times New Roman" w:hAnsi="Times New Roman"/>
          <w:b/>
          <w:color w:val="000000"/>
          <w:sz w:val="24"/>
          <w:szCs w:val="24"/>
        </w:rPr>
      </w:pPr>
    </w:p>
    <w:p w:rsidR="00EA1153" w:rsidRPr="00330C2B" w:rsidRDefault="00EA1153" w:rsidP="00DD6063">
      <w:pPr>
        <w:jc w:val="center"/>
        <w:rPr>
          <w:rFonts w:ascii="Times New Roman" w:hAnsi="Times New Roman"/>
          <w:b/>
          <w:color w:val="000000"/>
          <w:sz w:val="24"/>
          <w:szCs w:val="24"/>
        </w:rPr>
      </w:pPr>
    </w:p>
    <w:p w:rsidR="00DD6063" w:rsidRPr="0073538E" w:rsidRDefault="00DD6063" w:rsidP="00BF5935">
      <w:pPr>
        <w:shd w:val="clear" w:color="auto" w:fill="FFFFFF"/>
        <w:spacing w:after="0"/>
        <w:jc w:val="center"/>
        <w:rPr>
          <w:rFonts w:ascii="Times New Roman" w:hAnsi="Times New Roman"/>
          <w:b/>
          <w:caps/>
          <w:sz w:val="28"/>
          <w:szCs w:val="28"/>
        </w:rPr>
      </w:pPr>
      <w:r w:rsidRPr="0073538E">
        <w:rPr>
          <w:rFonts w:ascii="Times New Roman" w:hAnsi="Times New Roman"/>
          <w:b/>
          <w:caps/>
          <w:sz w:val="28"/>
          <w:szCs w:val="28"/>
        </w:rPr>
        <w:t>Методические рекомендации</w:t>
      </w:r>
    </w:p>
    <w:p w:rsidR="00DD6063" w:rsidRPr="0073538E" w:rsidRDefault="00DD6063" w:rsidP="00BF5935">
      <w:pPr>
        <w:shd w:val="clear" w:color="auto" w:fill="FFFFFF"/>
        <w:spacing w:after="0"/>
        <w:jc w:val="center"/>
        <w:rPr>
          <w:rFonts w:ascii="Times New Roman" w:hAnsi="Times New Roman"/>
          <w:b/>
          <w:caps/>
          <w:sz w:val="28"/>
          <w:szCs w:val="28"/>
        </w:rPr>
      </w:pPr>
      <w:r w:rsidRPr="0073538E">
        <w:rPr>
          <w:rFonts w:ascii="Times New Roman" w:hAnsi="Times New Roman"/>
          <w:b/>
          <w:caps/>
          <w:sz w:val="28"/>
          <w:szCs w:val="28"/>
        </w:rPr>
        <w:t>по выполнению КУРСОВОЙ работы</w:t>
      </w:r>
    </w:p>
    <w:p w:rsidR="002F4E66" w:rsidRPr="0073538E" w:rsidRDefault="002F4E66" w:rsidP="00B141D8">
      <w:pPr>
        <w:spacing w:after="120"/>
        <w:jc w:val="center"/>
        <w:rPr>
          <w:rFonts w:ascii="Times New Roman" w:hAnsi="Times New Roman"/>
          <w:b/>
          <w:caps/>
          <w:sz w:val="28"/>
          <w:szCs w:val="28"/>
        </w:rPr>
      </w:pPr>
      <w:r w:rsidRPr="0073538E">
        <w:rPr>
          <w:rFonts w:ascii="Times New Roman" w:hAnsi="Times New Roman"/>
          <w:b/>
          <w:caps/>
          <w:sz w:val="28"/>
          <w:szCs w:val="28"/>
        </w:rPr>
        <w:t xml:space="preserve">ПО дисциплине </w:t>
      </w:r>
      <w:r w:rsidR="00B141D8" w:rsidRPr="0073538E">
        <w:rPr>
          <w:rFonts w:ascii="Times New Roman" w:hAnsi="Times New Roman"/>
          <w:b/>
          <w:caps/>
          <w:sz w:val="28"/>
          <w:szCs w:val="28"/>
        </w:rPr>
        <w:t xml:space="preserve"> </w:t>
      </w:r>
      <w:r w:rsidRPr="0073538E">
        <w:rPr>
          <w:rFonts w:ascii="Times New Roman" w:hAnsi="Times New Roman"/>
          <w:b/>
          <w:caps/>
          <w:sz w:val="28"/>
          <w:szCs w:val="28"/>
        </w:rPr>
        <w:t xml:space="preserve">«ОБЪЕКТНО-ОРИЕНТИРОВАННЫЙ АНАЛИЗ </w:t>
      </w:r>
      <w:r w:rsidR="00B141D8" w:rsidRPr="0073538E">
        <w:rPr>
          <w:rFonts w:ascii="Times New Roman" w:hAnsi="Times New Roman"/>
          <w:b/>
          <w:caps/>
          <w:sz w:val="28"/>
          <w:szCs w:val="28"/>
        </w:rPr>
        <w:br/>
      </w:r>
      <w:r w:rsidRPr="0073538E">
        <w:rPr>
          <w:rFonts w:ascii="Times New Roman" w:hAnsi="Times New Roman"/>
          <w:b/>
          <w:caps/>
          <w:sz w:val="28"/>
          <w:szCs w:val="28"/>
        </w:rPr>
        <w:t xml:space="preserve">И ПРОГРАММИРОВАНИЕ» </w:t>
      </w:r>
    </w:p>
    <w:p w:rsidR="002F4E66" w:rsidRPr="002F4E66" w:rsidRDefault="002F4E66" w:rsidP="002F4E66">
      <w:pPr>
        <w:spacing w:before="100" w:beforeAutospacing="1" w:after="0" w:line="240" w:lineRule="auto"/>
        <w:jc w:val="center"/>
        <w:rPr>
          <w:rFonts w:ascii="Times New Roman" w:hAnsi="Times New Roman"/>
          <w:sz w:val="28"/>
          <w:szCs w:val="28"/>
        </w:rPr>
      </w:pPr>
      <w:r w:rsidRPr="002F4E66">
        <w:rPr>
          <w:rFonts w:ascii="Times New Roman" w:hAnsi="Times New Roman"/>
          <w:sz w:val="28"/>
          <w:szCs w:val="28"/>
        </w:rPr>
        <w:t>Направление подготовки: 09.03.03 ПРИКЛАДНАЯ ИНФОРМАТИКА</w:t>
      </w:r>
    </w:p>
    <w:p w:rsidR="002F4E66" w:rsidRPr="002F4E66" w:rsidRDefault="00B141D8" w:rsidP="002F4E66">
      <w:pPr>
        <w:spacing w:before="100" w:beforeAutospacing="1" w:after="0" w:line="240" w:lineRule="auto"/>
        <w:jc w:val="center"/>
        <w:rPr>
          <w:rFonts w:ascii="Times New Roman" w:hAnsi="Times New Roman"/>
          <w:sz w:val="28"/>
          <w:szCs w:val="28"/>
        </w:rPr>
      </w:pPr>
      <w:r>
        <w:rPr>
          <w:rFonts w:ascii="Times New Roman" w:hAnsi="Times New Roman"/>
          <w:sz w:val="28"/>
          <w:szCs w:val="28"/>
        </w:rPr>
        <w:t>Профиль подготовки: П</w:t>
      </w:r>
      <w:r w:rsidR="002F4E66" w:rsidRPr="002F4E66">
        <w:rPr>
          <w:rFonts w:ascii="Times New Roman" w:hAnsi="Times New Roman"/>
          <w:sz w:val="28"/>
          <w:szCs w:val="28"/>
        </w:rPr>
        <w:t>рикладная информатика в экономике</w:t>
      </w:r>
    </w:p>
    <w:p w:rsidR="002F4E66" w:rsidRPr="002F4E66" w:rsidRDefault="002F4E66" w:rsidP="002F4E66">
      <w:pPr>
        <w:spacing w:after="0" w:line="240" w:lineRule="auto"/>
        <w:jc w:val="center"/>
        <w:rPr>
          <w:rFonts w:ascii="Times New Roman" w:hAnsi="Times New Roman"/>
          <w:sz w:val="28"/>
          <w:szCs w:val="28"/>
        </w:rPr>
      </w:pPr>
      <w:r w:rsidRPr="002F4E66">
        <w:rPr>
          <w:rFonts w:ascii="Times New Roman" w:hAnsi="Times New Roman"/>
          <w:sz w:val="28"/>
          <w:szCs w:val="28"/>
        </w:rPr>
        <w:t xml:space="preserve">Квалификация выпускника: </w:t>
      </w:r>
      <w:r w:rsidRPr="002F4E66">
        <w:rPr>
          <w:rFonts w:ascii="Times New Roman" w:hAnsi="Times New Roman"/>
          <w:bCs/>
          <w:sz w:val="28"/>
          <w:szCs w:val="28"/>
        </w:rPr>
        <w:t>Бакалавр</w:t>
      </w:r>
    </w:p>
    <w:p w:rsidR="002F4E66" w:rsidRPr="002F4E66" w:rsidRDefault="002F4E66" w:rsidP="002F4E66">
      <w:pPr>
        <w:spacing w:after="0" w:line="240" w:lineRule="auto"/>
        <w:jc w:val="center"/>
        <w:rPr>
          <w:rFonts w:ascii="Times New Roman" w:hAnsi="Times New Roman"/>
          <w:sz w:val="28"/>
          <w:szCs w:val="28"/>
        </w:rPr>
      </w:pPr>
      <w:r w:rsidRPr="002F4E66">
        <w:rPr>
          <w:rFonts w:ascii="Times New Roman" w:hAnsi="Times New Roman"/>
          <w:sz w:val="28"/>
          <w:szCs w:val="28"/>
        </w:rPr>
        <w:t>Форма обучения: Очная</w:t>
      </w:r>
    </w:p>
    <w:p w:rsidR="00DD6063" w:rsidRDefault="00DD6063" w:rsidP="00DD6063">
      <w:pPr>
        <w:pStyle w:val="1"/>
        <w:rPr>
          <w:rFonts w:ascii="Times New Roman" w:hAnsi="Times New Roman"/>
          <w:color w:val="000000"/>
          <w:sz w:val="24"/>
          <w:szCs w:val="24"/>
        </w:rPr>
      </w:pPr>
    </w:p>
    <w:p w:rsidR="00FB41C3" w:rsidRPr="00FB41C3" w:rsidRDefault="00FB41C3" w:rsidP="00FB41C3"/>
    <w:p w:rsidR="00BF5935" w:rsidRDefault="00BF5935" w:rsidP="00BF5935"/>
    <w:p w:rsidR="00BF5935" w:rsidRPr="002C6599" w:rsidRDefault="00BF5935" w:rsidP="00BF5935"/>
    <w:p w:rsidR="00B141D8" w:rsidRPr="002C6599" w:rsidRDefault="00B141D8" w:rsidP="00B141D8"/>
    <w:p w:rsidR="00B141D8" w:rsidRPr="002C6599" w:rsidRDefault="00B141D8" w:rsidP="00B141D8"/>
    <w:p w:rsidR="00B141D8" w:rsidRDefault="00B141D8" w:rsidP="00B141D8"/>
    <w:p w:rsidR="00B141D8" w:rsidRPr="00B141D8" w:rsidRDefault="00B141D8" w:rsidP="00B141D8"/>
    <w:p w:rsidR="00B141D8" w:rsidRPr="00E35D0D" w:rsidRDefault="002C6599" w:rsidP="00B141D8">
      <w:pPr>
        <w:pStyle w:val="1"/>
        <w:jc w:val="center"/>
        <w:rPr>
          <w:rFonts w:ascii="Times New Roman" w:hAnsi="Times New Roman"/>
          <w:b w:val="0"/>
          <w:color w:val="000000"/>
          <w:lang w:val="ru-RU"/>
        </w:rPr>
      </w:pPr>
      <w:r>
        <w:rPr>
          <w:rFonts w:ascii="Times New Roman" w:hAnsi="Times New Roman"/>
          <w:b w:val="0"/>
          <w:color w:val="000000"/>
        </w:rPr>
        <w:t>Челябинск 20</w:t>
      </w:r>
      <w:r w:rsidRPr="00E35D0D">
        <w:rPr>
          <w:rFonts w:ascii="Times New Roman" w:hAnsi="Times New Roman"/>
          <w:b w:val="0"/>
          <w:color w:val="000000"/>
          <w:lang w:val="ru-RU"/>
        </w:rPr>
        <w:t>25</w:t>
      </w:r>
    </w:p>
    <w:p w:rsidR="00DD6063" w:rsidRPr="00DD6063" w:rsidRDefault="00B141D8" w:rsidP="00B141D8">
      <w:pPr>
        <w:pStyle w:val="1"/>
        <w:spacing w:before="0" w:line="240" w:lineRule="auto"/>
        <w:jc w:val="both"/>
        <w:rPr>
          <w:sz w:val="24"/>
        </w:rPr>
      </w:pPr>
      <w:r>
        <w:rPr>
          <w:rFonts w:ascii="Times New Roman" w:hAnsi="Times New Roman"/>
          <w:b w:val="0"/>
          <w:color w:val="000000"/>
        </w:rPr>
        <w:br w:type="page"/>
      </w:r>
      <w:r w:rsidR="00DD6063" w:rsidRPr="00B141D8">
        <w:rPr>
          <w:rFonts w:ascii="Times New Roman" w:hAnsi="Times New Roman"/>
          <w:b w:val="0"/>
          <w:color w:val="auto"/>
          <w:sz w:val="24"/>
        </w:rPr>
        <w:lastRenderedPageBreak/>
        <w:t xml:space="preserve">Методические </w:t>
      </w:r>
      <w:r w:rsidR="002F4E66" w:rsidRPr="00B141D8">
        <w:rPr>
          <w:rFonts w:ascii="Times New Roman" w:hAnsi="Times New Roman"/>
          <w:b w:val="0"/>
          <w:color w:val="auto"/>
          <w:sz w:val="24"/>
        </w:rPr>
        <w:t>рекомендации по</w:t>
      </w:r>
      <w:r w:rsidR="00DD6063" w:rsidRPr="00B141D8">
        <w:rPr>
          <w:rFonts w:ascii="Times New Roman" w:hAnsi="Times New Roman"/>
          <w:b w:val="0"/>
          <w:color w:val="auto"/>
          <w:sz w:val="24"/>
        </w:rPr>
        <w:t xml:space="preserve"> выполнению курсовой работы </w:t>
      </w:r>
      <w:r w:rsidR="002F4E66" w:rsidRPr="00B141D8">
        <w:rPr>
          <w:rFonts w:ascii="Times New Roman" w:hAnsi="Times New Roman"/>
          <w:b w:val="0"/>
          <w:color w:val="auto"/>
          <w:sz w:val="24"/>
        </w:rPr>
        <w:t>дисциплины «</w:t>
      </w:r>
      <w:r w:rsidR="00FB41C3" w:rsidRPr="00B141D8">
        <w:rPr>
          <w:rFonts w:ascii="Times New Roman" w:hAnsi="Times New Roman"/>
          <w:b w:val="0"/>
          <w:color w:val="auto"/>
          <w:sz w:val="24"/>
        </w:rPr>
        <w:t xml:space="preserve">Объектно-ориентированный анализ и </w:t>
      </w:r>
      <w:r w:rsidR="002F4E66" w:rsidRPr="00B141D8">
        <w:rPr>
          <w:rFonts w:ascii="Times New Roman" w:hAnsi="Times New Roman"/>
          <w:b w:val="0"/>
          <w:color w:val="auto"/>
          <w:sz w:val="24"/>
        </w:rPr>
        <w:t xml:space="preserve">программирование» разработаны на основе Федерального государственного образовательного стандарта высшего образования по направлению подготовки 09.03.03 Прикладная информатика (уровень </w:t>
      </w:r>
      <w:proofErr w:type="spellStart"/>
      <w:r w:rsidR="002F4E66" w:rsidRPr="00B141D8">
        <w:rPr>
          <w:rFonts w:ascii="Times New Roman" w:hAnsi="Times New Roman"/>
          <w:b w:val="0"/>
          <w:color w:val="auto"/>
          <w:sz w:val="24"/>
        </w:rPr>
        <w:t>бакалавриата</w:t>
      </w:r>
      <w:proofErr w:type="spellEnd"/>
      <w:r w:rsidR="002F4E66" w:rsidRPr="00B141D8">
        <w:rPr>
          <w:rFonts w:ascii="Times New Roman" w:hAnsi="Times New Roman"/>
          <w:b w:val="0"/>
          <w:color w:val="auto"/>
          <w:sz w:val="24"/>
        </w:rPr>
        <w:t>) (Приказ Министерства образования и науки РФ от 12 марта 2015 г. № 207).</w:t>
      </w:r>
    </w:p>
    <w:p w:rsidR="00DD6063" w:rsidRDefault="00DD6063" w:rsidP="00DD6063">
      <w:pPr>
        <w:rPr>
          <w:rFonts w:ascii="Times New Roman" w:hAnsi="Times New Roman"/>
          <w:sz w:val="24"/>
          <w:szCs w:val="24"/>
        </w:rPr>
      </w:pPr>
    </w:p>
    <w:p w:rsidR="002F4E66" w:rsidRDefault="002F4E66" w:rsidP="00DD6063">
      <w:pPr>
        <w:rPr>
          <w:rFonts w:ascii="Times New Roman" w:hAnsi="Times New Roman"/>
          <w:sz w:val="24"/>
          <w:szCs w:val="24"/>
        </w:rPr>
      </w:pPr>
    </w:p>
    <w:tbl>
      <w:tblPr>
        <w:tblW w:w="5000" w:type="pct"/>
        <w:tblLook w:val="0000" w:firstRow="0" w:lastRow="0" w:firstColumn="0" w:lastColumn="0" w:noHBand="0" w:noVBand="0"/>
      </w:tblPr>
      <w:tblGrid>
        <w:gridCol w:w="9354"/>
      </w:tblGrid>
      <w:tr w:rsidR="002F4E66" w:rsidRPr="002F4E66" w:rsidTr="00245603">
        <w:trPr>
          <w:cantSplit/>
        </w:trPr>
        <w:tc>
          <w:tcPr>
            <w:tcW w:w="5000" w:type="pct"/>
          </w:tcPr>
          <w:p w:rsidR="0092455E" w:rsidRDefault="002F4E66" w:rsidP="002F4E66">
            <w:pPr>
              <w:spacing w:after="0" w:line="240" w:lineRule="auto"/>
              <w:rPr>
                <w:rFonts w:ascii="Times New Roman" w:hAnsi="Times New Roman"/>
                <w:sz w:val="24"/>
                <w:szCs w:val="24"/>
              </w:rPr>
            </w:pPr>
            <w:r w:rsidRPr="002F4E66">
              <w:rPr>
                <w:rFonts w:ascii="Times New Roman" w:hAnsi="Times New Roman"/>
                <w:sz w:val="24"/>
                <w:szCs w:val="24"/>
              </w:rPr>
              <w:t xml:space="preserve">Автор-составитель: </w:t>
            </w:r>
          </w:p>
          <w:p w:rsidR="002F4E66" w:rsidRPr="002F4E66" w:rsidRDefault="00B141D8" w:rsidP="002F4E66">
            <w:pPr>
              <w:spacing w:after="0" w:line="240" w:lineRule="auto"/>
              <w:rPr>
                <w:rFonts w:ascii="Times New Roman" w:hAnsi="Times New Roman"/>
                <w:sz w:val="24"/>
                <w:szCs w:val="24"/>
              </w:rPr>
            </w:pPr>
            <w:r>
              <w:rPr>
                <w:rFonts w:ascii="Times New Roman" w:hAnsi="Times New Roman"/>
                <w:sz w:val="24"/>
                <w:szCs w:val="24"/>
              </w:rPr>
              <w:t xml:space="preserve">заведующий кафедрой математики и информатики, </w:t>
            </w:r>
            <w:r w:rsidR="0092455E" w:rsidRPr="00134A7D">
              <w:rPr>
                <w:rFonts w:ascii="Times New Roman" w:hAnsi="Times New Roman"/>
                <w:sz w:val="24"/>
                <w:szCs w:val="24"/>
              </w:rPr>
              <w:t>д.ф.-м.н.</w:t>
            </w:r>
            <w:r w:rsidR="0092455E">
              <w:rPr>
                <w:rFonts w:ascii="Times New Roman" w:hAnsi="Times New Roman"/>
                <w:sz w:val="24"/>
                <w:szCs w:val="24"/>
              </w:rPr>
              <w:t xml:space="preserve">                         </w:t>
            </w:r>
            <w:r w:rsidR="002F4E66" w:rsidRPr="002F4E66">
              <w:rPr>
                <w:rFonts w:ascii="Times New Roman" w:hAnsi="Times New Roman"/>
                <w:sz w:val="24"/>
                <w:szCs w:val="24"/>
              </w:rPr>
              <w:t>С.С. Чеботарев</w:t>
            </w:r>
          </w:p>
          <w:p w:rsidR="002F4E66" w:rsidRPr="002F4E66" w:rsidRDefault="002F4E66" w:rsidP="002F4E66">
            <w:pPr>
              <w:spacing w:after="0" w:line="240" w:lineRule="auto"/>
              <w:rPr>
                <w:rFonts w:ascii="Times New Roman" w:hAnsi="Times New Roman"/>
                <w:sz w:val="24"/>
                <w:szCs w:val="24"/>
              </w:rPr>
            </w:pPr>
          </w:p>
          <w:p w:rsidR="002F4E66" w:rsidRPr="002F4E66" w:rsidRDefault="002F4E66" w:rsidP="002F4E66">
            <w:pPr>
              <w:spacing w:after="0" w:line="240" w:lineRule="auto"/>
              <w:rPr>
                <w:rFonts w:ascii="Times New Roman" w:hAnsi="Times New Roman"/>
                <w:sz w:val="24"/>
                <w:szCs w:val="24"/>
              </w:rPr>
            </w:pPr>
          </w:p>
          <w:p w:rsidR="002F4E66" w:rsidRPr="002F4E66" w:rsidRDefault="002F4E66" w:rsidP="002F4E66">
            <w:pPr>
              <w:spacing w:after="0" w:line="240" w:lineRule="auto"/>
              <w:rPr>
                <w:rFonts w:ascii="Times New Roman" w:hAnsi="Times New Roman"/>
                <w:sz w:val="24"/>
                <w:szCs w:val="24"/>
              </w:rPr>
            </w:pPr>
          </w:p>
          <w:p w:rsidR="002F4E66" w:rsidRPr="002F4E66" w:rsidRDefault="006C1E0B" w:rsidP="006C1E0B">
            <w:pPr>
              <w:spacing w:after="0" w:line="240" w:lineRule="auto"/>
              <w:jc w:val="both"/>
              <w:rPr>
                <w:rFonts w:ascii="Times New Roman" w:hAnsi="Times New Roman"/>
                <w:sz w:val="24"/>
                <w:szCs w:val="24"/>
              </w:rPr>
            </w:pPr>
            <w:r>
              <w:rPr>
                <w:rFonts w:ascii="Times New Roman" w:hAnsi="Times New Roman"/>
                <w:sz w:val="24"/>
                <w:szCs w:val="24"/>
              </w:rPr>
              <w:t>Методические рекомендации</w:t>
            </w:r>
            <w:r w:rsidR="00B141D8">
              <w:rPr>
                <w:rFonts w:ascii="Times New Roman" w:hAnsi="Times New Roman"/>
                <w:sz w:val="24"/>
                <w:szCs w:val="24"/>
              </w:rPr>
              <w:t xml:space="preserve"> рассмотрены и</w:t>
            </w:r>
            <w:r w:rsidR="002F4E66" w:rsidRPr="002F4E66">
              <w:rPr>
                <w:rFonts w:ascii="Times New Roman" w:hAnsi="Times New Roman"/>
                <w:sz w:val="24"/>
                <w:szCs w:val="24"/>
              </w:rPr>
              <w:t xml:space="preserve"> утвержден</w:t>
            </w:r>
            <w:r>
              <w:rPr>
                <w:rFonts w:ascii="Times New Roman" w:hAnsi="Times New Roman"/>
                <w:sz w:val="24"/>
                <w:szCs w:val="24"/>
              </w:rPr>
              <w:t>ы</w:t>
            </w:r>
            <w:r w:rsidR="002F4E66" w:rsidRPr="002F4E66">
              <w:rPr>
                <w:rFonts w:ascii="Times New Roman" w:hAnsi="Times New Roman"/>
                <w:sz w:val="24"/>
                <w:szCs w:val="24"/>
              </w:rPr>
              <w:t xml:space="preserve"> на заседании кафедры математики и информатики. Протокол №1</w:t>
            </w:r>
            <w:r w:rsidR="002F4E66">
              <w:rPr>
                <w:rFonts w:ascii="Times New Roman" w:hAnsi="Times New Roman"/>
                <w:sz w:val="24"/>
                <w:szCs w:val="24"/>
              </w:rPr>
              <w:t xml:space="preserve"> </w:t>
            </w:r>
            <w:r w:rsidR="002F4E66" w:rsidRPr="002F4E66">
              <w:rPr>
                <w:rFonts w:ascii="Times New Roman" w:hAnsi="Times New Roman"/>
                <w:sz w:val="24"/>
                <w:szCs w:val="24"/>
              </w:rPr>
              <w:t>от 2</w:t>
            </w:r>
            <w:r w:rsidR="00B141D8">
              <w:rPr>
                <w:rFonts w:ascii="Times New Roman" w:hAnsi="Times New Roman"/>
                <w:sz w:val="24"/>
                <w:szCs w:val="24"/>
              </w:rPr>
              <w:t>6</w:t>
            </w:r>
            <w:r w:rsidR="002F4E66" w:rsidRPr="002F4E66">
              <w:rPr>
                <w:rFonts w:ascii="Times New Roman" w:hAnsi="Times New Roman"/>
                <w:sz w:val="24"/>
                <w:szCs w:val="24"/>
              </w:rPr>
              <w:t>.08.2016</w:t>
            </w:r>
          </w:p>
          <w:p w:rsidR="002F4E66" w:rsidRPr="002F4E66" w:rsidRDefault="002F4E66" w:rsidP="002F4E66">
            <w:pPr>
              <w:spacing w:after="0" w:line="240" w:lineRule="auto"/>
              <w:rPr>
                <w:rFonts w:ascii="Times New Roman" w:hAnsi="Times New Roman"/>
                <w:sz w:val="24"/>
                <w:szCs w:val="24"/>
              </w:rPr>
            </w:pPr>
          </w:p>
          <w:p w:rsidR="002F4E66" w:rsidRPr="002F4E66" w:rsidRDefault="002F4E66" w:rsidP="002F4E66">
            <w:pPr>
              <w:spacing w:after="0" w:line="240" w:lineRule="auto"/>
              <w:rPr>
                <w:rFonts w:ascii="Times New Roman" w:hAnsi="Times New Roman"/>
                <w:sz w:val="24"/>
                <w:szCs w:val="24"/>
              </w:rPr>
            </w:pPr>
          </w:p>
          <w:p w:rsidR="002F4E66" w:rsidRPr="002F4E66" w:rsidRDefault="002F4E66" w:rsidP="002F4E66">
            <w:pPr>
              <w:spacing w:after="0" w:line="240" w:lineRule="auto"/>
              <w:rPr>
                <w:rFonts w:ascii="Times New Roman" w:hAnsi="Times New Roman"/>
                <w:sz w:val="24"/>
                <w:szCs w:val="24"/>
              </w:rPr>
            </w:pPr>
          </w:p>
          <w:p w:rsidR="002F4E66" w:rsidRPr="002F4E66" w:rsidRDefault="002F4E66" w:rsidP="002F4E66">
            <w:pPr>
              <w:spacing w:after="0" w:line="240" w:lineRule="auto"/>
              <w:rPr>
                <w:rFonts w:ascii="Times New Roman" w:hAnsi="Times New Roman"/>
                <w:sz w:val="24"/>
                <w:szCs w:val="24"/>
              </w:rPr>
            </w:pPr>
          </w:p>
          <w:p w:rsidR="002F4E66" w:rsidRPr="002F4E66" w:rsidRDefault="002F4E66" w:rsidP="002F4E66">
            <w:pPr>
              <w:spacing w:after="0" w:line="240" w:lineRule="auto"/>
              <w:rPr>
                <w:rFonts w:ascii="Times New Roman" w:hAnsi="Times New Roman"/>
                <w:sz w:val="24"/>
                <w:szCs w:val="24"/>
              </w:rPr>
            </w:pPr>
          </w:p>
        </w:tc>
      </w:tr>
      <w:tr w:rsidR="002F4E66" w:rsidRPr="002F4E66" w:rsidTr="00245603">
        <w:trPr>
          <w:cantSplit/>
        </w:trPr>
        <w:tc>
          <w:tcPr>
            <w:tcW w:w="5000" w:type="pct"/>
          </w:tcPr>
          <w:p w:rsidR="002F4E66" w:rsidRPr="002F4E66" w:rsidRDefault="002F4E66" w:rsidP="002F4E66">
            <w:pPr>
              <w:spacing w:after="0" w:line="240" w:lineRule="auto"/>
              <w:rPr>
                <w:rFonts w:ascii="Times New Roman" w:hAnsi="Times New Roman"/>
                <w:sz w:val="24"/>
                <w:szCs w:val="24"/>
              </w:rPr>
            </w:pPr>
          </w:p>
        </w:tc>
      </w:tr>
    </w:tbl>
    <w:p w:rsidR="00DD6063" w:rsidRPr="00DD6063" w:rsidRDefault="00DD6063" w:rsidP="00DD6063">
      <w:pPr>
        <w:rPr>
          <w:rFonts w:ascii="Times New Roman" w:hAnsi="Times New Roman"/>
          <w:sz w:val="24"/>
          <w:szCs w:val="24"/>
        </w:rPr>
      </w:pPr>
    </w:p>
    <w:p w:rsidR="00DD6063" w:rsidRPr="00DD6063" w:rsidRDefault="00DD6063" w:rsidP="00DD6063">
      <w:pPr>
        <w:rPr>
          <w:rFonts w:ascii="Times New Roman" w:hAnsi="Times New Roman"/>
          <w:sz w:val="24"/>
          <w:szCs w:val="24"/>
        </w:rPr>
      </w:pPr>
    </w:p>
    <w:p w:rsidR="00DD6063" w:rsidRDefault="00DD6063" w:rsidP="00DD6063">
      <w:pPr>
        <w:spacing w:line="240" w:lineRule="auto"/>
        <w:rPr>
          <w:rFonts w:ascii="Times New Roman" w:hAnsi="Times New Roman"/>
          <w:b/>
          <w:color w:val="000000"/>
          <w:sz w:val="24"/>
          <w:szCs w:val="24"/>
        </w:rPr>
      </w:pPr>
    </w:p>
    <w:p w:rsidR="00DD6063" w:rsidRDefault="00DD6063" w:rsidP="00E221D2">
      <w:pPr>
        <w:jc w:val="both"/>
        <w:rPr>
          <w:rFonts w:ascii="Times New Roman" w:hAnsi="Times New Roman"/>
          <w:b/>
          <w:color w:val="000000"/>
          <w:sz w:val="24"/>
          <w:szCs w:val="24"/>
        </w:rPr>
      </w:pPr>
    </w:p>
    <w:p w:rsidR="007C1C36" w:rsidRDefault="007C1C36" w:rsidP="00DD6063">
      <w:pPr>
        <w:spacing w:line="240" w:lineRule="auto"/>
        <w:jc w:val="center"/>
        <w:rPr>
          <w:rFonts w:ascii="Times New Roman" w:hAnsi="Times New Roman"/>
          <w:b/>
          <w:color w:val="000000"/>
          <w:sz w:val="24"/>
          <w:szCs w:val="24"/>
        </w:rPr>
        <w:sectPr w:rsidR="007C1C36" w:rsidSect="00B141D8">
          <w:headerReference w:type="default" r:id="rId8"/>
          <w:pgSz w:w="11906" w:h="16838" w:code="9"/>
          <w:pgMar w:top="1134" w:right="851" w:bottom="1134" w:left="1701" w:header="709" w:footer="709" w:gutter="0"/>
          <w:cols w:space="708"/>
          <w:titlePg/>
          <w:docGrid w:linePitch="360"/>
        </w:sectPr>
      </w:pPr>
    </w:p>
    <w:p w:rsidR="008E27DD" w:rsidRPr="00A66DF6" w:rsidRDefault="00DD6063" w:rsidP="00C2230D">
      <w:pPr>
        <w:numPr>
          <w:ilvl w:val="0"/>
          <w:numId w:val="12"/>
        </w:numPr>
        <w:tabs>
          <w:tab w:val="left" w:pos="284"/>
        </w:tabs>
        <w:spacing w:before="120" w:after="120" w:line="240" w:lineRule="auto"/>
        <w:ind w:left="0" w:firstLine="0"/>
        <w:jc w:val="center"/>
        <w:rPr>
          <w:rFonts w:ascii="Times New Roman" w:hAnsi="Times New Roman"/>
          <w:color w:val="000000"/>
          <w:sz w:val="24"/>
          <w:szCs w:val="24"/>
        </w:rPr>
      </w:pPr>
      <w:r w:rsidRPr="00A66DF6">
        <w:rPr>
          <w:rFonts w:ascii="Times New Roman" w:hAnsi="Times New Roman"/>
          <w:b/>
          <w:color w:val="000000"/>
          <w:sz w:val="24"/>
          <w:szCs w:val="24"/>
        </w:rPr>
        <w:lastRenderedPageBreak/>
        <w:t xml:space="preserve">Требования к </w:t>
      </w:r>
      <w:r w:rsidR="009D4F46">
        <w:rPr>
          <w:rFonts w:ascii="Times New Roman" w:hAnsi="Times New Roman"/>
          <w:b/>
          <w:color w:val="000000"/>
          <w:sz w:val="24"/>
          <w:szCs w:val="24"/>
        </w:rPr>
        <w:t xml:space="preserve">подготовке </w:t>
      </w:r>
      <w:r w:rsidRPr="00A66DF6">
        <w:rPr>
          <w:rFonts w:ascii="Times New Roman" w:hAnsi="Times New Roman"/>
          <w:b/>
          <w:color w:val="000000"/>
          <w:sz w:val="24"/>
          <w:szCs w:val="24"/>
        </w:rPr>
        <w:t>курсовой работ</w:t>
      </w:r>
      <w:r w:rsidR="009D4F46">
        <w:rPr>
          <w:rFonts w:ascii="Times New Roman" w:hAnsi="Times New Roman"/>
          <w:b/>
          <w:color w:val="000000"/>
          <w:sz w:val="24"/>
          <w:szCs w:val="24"/>
        </w:rPr>
        <w:t>ы</w:t>
      </w:r>
    </w:p>
    <w:p w:rsidR="008963FF" w:rsidRPr="00AB7C74" w:rsidRDefault="008963FF" w:rsidP="00C2230D">
      <w:pPr>
        <w:pStyle w:val="a4"/>
        <w:numPr>
          <w:ilvl w:val="1"/>
          <w:numId w:val="12"/>
        </w:numPr>
        <w:tabs>
          <w:tab w:val="left" w:pos="284"/>
          <w:tab w:val="left" w:pos="709"/>
          <w:tab w:val="left" w:pos="1134"/>
        </w:tabs>
        <w:spacing w:after="0" w:line="240" w:lineRule="auto"/>
        <w:ind w:left="0" w:firstLine="709"/>
        <w:jc w:val="both"/>
        <w:rPr>
          <w:rFonts w:ascii="Times New Roman" w:hAnsi="Times New Roman"/>
          <w:color w:val="000000"/>
          <w:sz w:val="24"/>
          <w:szCs w:val="24"/>
        </w:rPr>
      </w:pPr>
      <w:r w:rsidRPr="00A66DF6">
        <w:rPr>
          <w:rFonts w:ascii="Times New Roman" w:hAnsi="Times New Roman"/>
          <w:color w:val="000000"/>
          <w:sz w:val="24"/>
          <w:szCs w:val="24"/>
        </w:rPr>
        <w:t>Тематика курсовых работ разрабатывается, утверждается и ежегодно актуализируется кафедрой математики и информатики. В рамках предлагаемой тематики студентам предоставляется право выбора темы. Студент может</w:t>
      </w:r>
      <w:r w:rsidRPr="00AB7C74">
        <w:rPr>
          <w:rFonts w:ascii="Times New Roman" w:hAnsi="Times New Roman"/>
          <w:color w:val="000000"/>
          <w:sz w:val="24"/>
          <w:szCs w:val="24"/>
        </w:rPr>
        <w:t xml:space="preserve"> самостоятельно предложить тему курсовой работы с обоснованием ее целесообразности.</w:t>
      </w:r>
    </w:p>
    <w:p w:rsidR="00DD6063" w:rsidRPr="00AB7C74" w:rsidRDefault="00DD6063" w:rsidP="00AB7C74">
      <w:pPr>
        <w:tabs>
          <w:tab w:val="left" w:pos="709"/>
        </w:tabs>
        <w:spacing w:after="0" w:line="240" w:lineRule="auto"/>
        <w:ind w:firstLine="709"/>
        <w:jc w:val="both"/>
        <w:rPr>
          <w:rFonts w:ascii="Times New Roman" w:hAnsi="Times New Roman"/>
          <w:color w:val="000000"/>
          <w:sz w:val="24"/>
          <w:szCs w:val="24"/>
        </w:rPr>
      </w:pPr>
      <w:r w:rsidRPr="00AB7C74">
        <w:rPr>
          <w:rFonts w:ascii="Times New Roman" w:hAnsi="Times New Roman"/>
          <w:color w:val="000000"/>
          <w:sz w:val="24"/>
          <w:szCs w:val="24"/>
        </w:rPr>
        <w:t xml:space="preserve">Тематика курсовых работ должна: </w:t>
      </w:r>
    </w:p>
    <w:p w:rsidR="00E221D2" w:rsidRPr="00AB7C74" w:rsidRDefault="00DD6063" w:rsidP="00C2230D">
      <w:pPr>
        <w:pStyle w:val="a4"/>
        <w:numPr>
          <w:ilvl w:val="0"/>
          <w:numId w:val="5"/>
        </w:numPr>
        <w:tabs>
          <w:tab w:val="left" w:pos="284"/>
          <w:tab w:val="left" w:pos="709"/>
          <w:tab w:val="left" w:pos="993"/>
        </w:tabs>
        <w:spacing w:line="240" w:lineRule="auto"/>
        <w:ind w:left="0" w:firstLine="709"/>
        <w:jc w:val="both"/>
        <w:rPr>
          <w:rFonts w:ascii="Times New Roman" w:hAnsi="Times New Roman"/>
          <w:color w:val="000000"/>
          <w:sz w:val="24"/>
          <w:szCs w:val="24"/>
        </w:rPr>
      </w:pPr>
      <w:r w:rsidRPr="00AB7C74">
        <w:rPr>
          <w:rFonts w:ascii="Times New Roman" w:hAnsi="Times New Roman"/>
          <w:color w:val="000000"/>
          <w:sz w:val="24"/>
          <w:szCs w:val="24"/>
        </w:rPr>
        <w:t xml:space="preserve">соответствовать задачам профессиональной подготовки бакалавров; </w:t>
      </w:r>
    </w:p>
    <w:p w:rsidR="00E221D2" w:rsidRPr="00AB7C74" w:rsidRDefault="00DD6063" w:rsidP="00C2230D">
      <w:pPr>
        <w:pStyle w:val="a4"/>
        <w:numPr>
          <w:ilvl w:val="0"/>
          <w:numId w:val="5"/>
        </w:numPr>
        <w:tabs>
          <w:tab w:val="left" w:pos="284"/>
          <w:tab w:val="left" w:pos="709"/>
          <w:tab w:val="left" w:pos="993"/>
        </w:tabs>
        <w:spacing w:line="240" w:lineRule="auto"/>
        <w:ind w:left="0" w:firstLine="709"/>
        <w:jc w:val="both"/>
        <w:rPr>
          <w:rFonts w:ascii="Times New Roman" w:hAnsi="Times New Roman"/>
          <w:color w:val="000000"/>
          <w:sz w:val="24"/>
          <w:szCs w:val="24"/>
        </w:rPr>
      </w:pPr>
      <w:r w:rsidRPr="00AB7C74">
        <w:rPr>
          <w:rFonts w:ascii="Times New Roman" w:hAnsi="Times New Roman"/>
          <w:color w:val="000000"/>
          <w:sz w:val="24"/>
          <w:szCs w:val="24"/>
        </w:rPr>
        <w:t xml:space="preserve">быть проблемной и актуальной; </w:t>
      </w:r>
    </w:p>
    <w:p w:rsidR="00E221D2" w:rsidRPr="00A66DF6" w:rsidRDefault="00DD6063" w:rsidP="00C2230D">
      <w:pPr>
        <w:pStyle w:val="a4"/>
        <w:numPr>
          <w:ilvl w:val="0"/>
          <w:numId w:val="5"/>
        </w:numPr>
        <w:tabs>
          <w:tab w:val="left" w:pos="284"/>
          <w:tab w:val="left" w:pos="709"/>
          <w:tab w:val="left" w:pos="993"/>
        </w:tabs>
        <w:spacing w:line="240" w:lineRule="auto"/>
        <w:ind w:left="0" w:firstLine="709"/>
        <w:jc w:val="both"/>
        <w:rPr>
          <w:rFonts w:ascii="Times New Roman" w:hAnsi="Times New Roman"/>
          <w:color w:val="000000"/>
          <w:sz w:val="24"/>
          <w:szCs w:val="24"/>
        </w:rPr>
      </w:pPr>
      <w:r w:rsidRPr="00AB7C74">
        <w:rPr>
          <w:rFonts w:ascii="Times New Roman" w:hAnsi="Times New Roman"/>
          <w:color w:val="000000"/>
          <w:sz w:val="24"/>
          <w:szCs w:val="24"/>
        </w:rPr>
        <w:t xml:space="preserve">приобщать </w:t>
      </w:r>
      <w:r w:rsidRPr="00A66DF6">
        <w:rPr>
          <w:rFonts w:ascii="Times New Roman" w:hAnsi="Times New Roman"/>
          <w:color w:val="000000"/>
          <w:sz w:val="24"/>
          <w:szCs w:val="24"/>
        </w:rPr>
        <w:t xml:space="preserve">студентов </w:t>
      </w:r>
      <w:r w:rsidR="00480CB5" w:rsidRPr="00A66DF6">
        <w:rPr>
          <w:rFonts w:ascii="Times New Roman" w:hAnsi="Times New Roman"/>
          <w:color w:val="000000"/>
          <w:sz w:val="24"/>
          <w:szCs w:val="24"/>
        </w:rPr>
        <w:t>к научно</w:t>
      </w:r>
      <w:r w:rsidRPr="00A66DF6">
        <w:rPr>
          <w:rFonts w:ascii="Times New Roman" w:hAnsi="Times New Roman"/>
          <w:color w:val="000000"/>
          <w:sz w:val="24"/>
          <w:szCs w:val="24"/>
        </w:rPr>
        <w:t xml:space="preserve">-исследовательским направлениям, разрабатываемым на кафедре; </w:t>
      </w:r>
    </w:p>
    <w:p w:rsidR="00ED6FDC" w:rsidRPr="00A66DF6" w:rsidRDefault="00DD6063" w:rsidP="00C2230D">
      <w:pPr>
        <w:pStyle w:val="a4"/>
        <w:numPr>
          <w:ilvl w:val="0"/>
          <w:numId w:val="5"/>
        </w:numPr>
        <w:tabs>
          <w:tab w:val="left" w:pos="284"/>
          <w:tab w:val="left" w:pos="709"/>
          <w:tab w:val="left" w:pos="993"/>
        </w:tabs>
        <w:spacing w:after="0" w:line="240" w:lineRule="auto"/>
        <w:ind w:left="0" w:firstLine="709"/>
        <w:jc w:val="both"/>
        <w:rPr>
          <w:rFonts w:ascii="Times New Roman" w:hAnsi="Times New Roman"/>
          <w:color w:val="000000"/>
          <w:sz w:val="24"/>
          <w:szCs w:val="24"/>
        </w:rPr>
      </w:pPr>
      <w:r w:rsidRPr="00A66DF6">
        <w:rPr>
          <w:rFonts w:ascii="Times New Roman" w:hAnsi="Times New Roman"/>
          <w:color w:val="000000"/>
          <w:sz w:val="24"/>
          <w:szCs w:val="24"/>
        </w:rPr>
        <w:t xml:space="preserve">учитывать исследовательскую направленность творческой работы над самостоятельно отобранными предметными изучаемыми фактами. </w:t>
      </w:r>
    </w:p>
    <w:p w:rsidR="00ED6FDC" w:rsidRPr="00A66DF6" w:rsidRDefault="00ED6FDC" w:rsidP="00AB7C74">
      <w:pPr>
        <w:pStyle w:val="a4"/>
        <w:tabs>
          <w:tab w:val="left" w:pos="284"/>
          <w:tab w:val="left" w:pos="709"/>
        </w:tabs>
        <w:spacing w:after="0" w:line="240" w:lineRule="auto"/>
        <w:ind w:left="0" w:firstLine="709"/>
        <w:jc w:val="both"/>
        <w:rPr>
          <w:rFonts w:ascii="Times New Roman" w:hAnsi="Times New Roman"/>
          <w:color w:val="000000"/>
          <w:sz w:val="24"/>
          <w:szCs w:val="24"/>
        </w:rPr>
      </w:pPr>
      <w:r w:rsidRPr="00A66DF6">
        <w:rPr>
          <w:rFonts w:ascii="Times New Roman" w:hAnsi="Times New Roman"/>
          <w:color w:val="000000"/>
          <w:sz w:val="24"/>
          <w:szCs w:val="24"/>
        </w:rPr>
        <w:t xml:space="preserve">Примерный перечень тем </w:t>
      </w:r>
      <w:r w:rsidR="00AB7C74" w:rsidRPr="00A66DF6">
        <w:rPr>
          <w:rFonts w:ascii="Times New Roman" w:hAnsi="Times New Roman"/>
          <w:color w:val="000000"/>
          <w:sz w:val="24"/>
          <w:szCs w:val="24"/>
        </w:rPr>
        <w:t xml:space="preserve">курсовых работ </w:t>
      </w:r>
      <w:r w:rsidR="00480CB5" w:rsidRPr="00A66DF6">
        <w:rPr>
          <w:rFonts w:ascii="Times New Roman" w:hAnsi="Times New Roman"/>
          <w:color w:val="000000"/>
          <w:sz w:val="24"/>
          <w:szCs w:val="24"/>
        </w:rPr>
        <w:t xml:space="preserve">представлен в </w:t>
      </w:r>
      <w:r w:rsidR="00AB7C74" w:rsidRPr="00A66DF6">
        <w:rPr>
          <w:rFonts w:ascii="Times New Roman" w:hAnsi="Times New Roman"/>
          <w:color w:val="000000"/>
          <w:sz w:val="24"/>
          <w:szCs w:val="24"/>
        </w:rPr>
        <w:t>Приложение 3.</w:t>
      </w:r>
    </w:p>
    <w:p w:rsidR="00AB7C74" w:rsidRPr="00A66DF6" w:rsidRDefault="00DD6063" w:rsidP="00C2230D">
      <w:pPr>
        <w:numPr>
          <w:ilvl w:val="1"/>
          <w:numId w:val="12"/>
        </w:numPr>
        <w:tabs>
          <w:tab w:val="left" w:pos="709"/>
          <w:tab w:val="left" w:pos="1276"/>
        </w:tabs>
        <w:spacing w:after="0" w:line="240" w:lineRule="auto"/>
        <w:ind w:left="0" w:firstLine="709"/>
        <w:jc w:val="both"/>
        <w:rPr>
          <w:rFonts w:ascii="Times New Roman" w:hAnsi="Times New Roman"/>
          <w:color w:val="000000"/>
          <w:sz w:val="24"/>
          <w:szCs w:val="24"/>
        </w:rPr>
      </w:pPr>
      <w:r w:rsidRPr="00A66DF6">
        <w:rPr>
          <w:rFonts w:ascii="Times New Roman" w:hAnsi="Times New Roman"/>
          <w:color w:val="000000"/>
          <w:sz w:val="24"/>
          <w:szCs w:val="24"/>
        </w:rPr>
        <w:t xml:space="preserve">Курсовые работы должны соответствовать нормам научной речи и отвечать требованиям, предъявляемым к оформлению студенческих научных работ. </w:t>
      </w:r>
    </w:p>
    <w:p w:rsidR="008E27DD" w:rsidRPr="00A66DF6" w:rsidRDefault="00DD6063" w:rsidP="00C2230D">
      <w:pPr>
        <w:numPr>
          <w:ilvl w:val="1"/>
          <w:numId w:val="12"/>
        </w:numPr>
        <w:tabs>
          <w:tab w:val="left" w:pos="709"/>
          <w:tab w:val="left" w:pos="1276"/>
        </w:tabs>
        <w:spacing w:after="0" w:line="240" w:lineRule="auto"/>
        <w:ind w:left="0" w:firstLine="709"/>
        <w:jc w:val="both"/>
        <w:rPr>
          <w:rFonts w:ascii="Times New Roman" w:hAnsi="Times New Roman"/>
          <w:color w:val="000000"/>
          <w:sz w:val="24"/>
          <w:szCs w:val="24"/>
        </w:rPr>
      </w:pPr>
      <w:r w:rsidRPr="00A66DF6">
        <w:rPr>
          <w:rFonts w:ascii="Times New Roman" w:hAnsi="Times New Roman"/>
          <w:color w:val="000000"/>
          <w:sz w:val="24"/>
          <w:szCs w:val="24"/>
        </w:rPr>
        <w:t xml:space="preserve">Курсовая работа как форма </w:t>
      </w:r>
      <w:r w:rsidR="00642204">
        <w:rPr>
          <w:rFonts w:ascii="Times New Roman" w:hAnsi="Times New Roman"/>
          <w:color w:val="000000"/>
          <w:sz w:val="24"/>
          <w:szCs w:val="24"/>
        </w:rPr>
        <w:t>научно</w:t>
      </w:r>
      <w:r w:rsidRPr="00A66DF6">
        <w:rPr>
          <w:rFonts w:ascii="Times New Roman" w:hAnsi="Times New Roman"/>
          <w:color w:val="000000"/>
          <w:sz w:val="24"/>
          <w:szCs w:val="24"/>
        </w:rPr>
        <w:t xml:space="preserve">-исследовательской работы </w:t>
      </w:r>
      <w:r w:rsidR="00B157FC" w:rsidRPr="00A66DF6">
        <w:rPr>
          <w:rFonts w:ascii="Times New Roman" w:hAnsi="Times New Roman"/>
          <w:color w:val="000000"/>
          <w:sz w:val="24"/>
          <w:szCs w:val="24"/>
        </w:rPr>
        <w:t>студента и</w:t>
      </w:r>
      <w:r w:rsidRPr="00A66DF6">
        <w:rPr>
          <w:rFonts w:ascii="Times New Roman" w:hAnsi="Times New Roman"/>
          <w:color w:val="000000"/>
          <w:sz w:val="24"/>
          <w:szCs w:val="24"/>
        </w:rPr>
        <w:t xml:space="preserve"> важное средство контроля самостоятельной работы студентов предполагает решение следующих задач</w:t>
      </w:r>
      <w:r w:rsidR="008E27DD" w:rsidRPr="00A66DF6">
        <w:rPr>
          <w:rFonts w:ascii="Times New Roman" w:hAnsi="Times New Roman"/>
          <w:iCs/>
          <w:sz w:val="24"/>
          <w:szCs w:val="24"/>
        </w:rPr>
        <w:t xml:space="preserve">: </w:t>
      </w:r>
    </w:p>
    <w:p w:rsidR="007C1C36" w:rsidRPr="00A66DF6" w:rsidRDefault="007C1C36" w:rsidP="00C2230D">
      <w:pPr>
        <w:pStyle w:val="ab"/>
        <w:numPr>
          <w:ilvl w:val="0"/>
          <w:numId w:val="11"/>
        </w:numPr>
        <w:tabs>
          <w:tab w:val="left" w:pos="284"/>
          <w:tab w:val="left" w:pos="709"/>
          <w:tab w:val="left" w:pos="1134"/>
        </w:tabs>
        <w:ind w:left="0" w:firstLine="709"/>
        <w:jc w:val="both"/>
        <w:rPr>
          <w:sz w:val="24"/>
        </w:rPr>
      </w:pPr>
      <w:r w:rsidRPr="00A66DF6">
        <w:rPr>
          <w:sz w:val="24"/>
        </w:rPr>
        <w:t xml:space="preserve">закрепление, углубление и расширение научных знаний студентов по </w:t>
      </w:r>
      <w:r w:rsidR="00AB7C74" w:rsidRPr="00A66DF6">
        <w:rPr>
          <w:sz w:val="24"/>
        </w:rPr>
        <w:t xml:space="preserve">учебной </w:t>
      </w:r>
      <w:r w:rsidRPr="00A66DF6">
        <w:rPr>
          <w:sz w:val="24"/>
        </w:rPr>
        <w:t>дисциплине;</w:t>
      </w:r>
    </w:p>
    <w:p w:rsidR="007C1C36" w:rsidRPr="00A66DF6" w:rsidRDefault="007C1C36" w:rsidP="00C2230D">
      <w:pPr>
        <w:pStyle w:val="ab"/>
        <w:numPr>
          <w:ilvl w:val="0"/>
          <w:numId w:val="11"/>
        </w:numPr>
        <w:tabs>
          <w:tab w:val="left" w:pos="284"/>
          <w:tab w:val="left" w:pos="709"/>
          <w:tab w:val="left" w:pos="1134"/>
        </w:tabs>
        <w:ind w:left="0" w:firstLine="709"/>
        <w:jc w:val="both"/>
        <w:rPr>
          <w:sz w:val="24"/>
        </w:rPr>
      </w:pPr>
      <w:r w:rsidRPr="00A66DF6">
        <w:rPr>
          <w:sz w:val="24"/>
        </w:rPr>
        <w:t>формирование исследовательских умений студентов: формулировка проблемы исследования, анализ различных подходов к решению проблемы; формулировка цели, объекта, предмета и определение задач работы, описание нестандартных научно обоснованных решений, сопоставление цели и результатов работы, формулировка выводов и т.д.;</w:t>
      </w:r>
    </w:p>
    <w:p w:rsidR="007C1C36" w:rsidRPr="00A66DF6" w:rsidRDefault="007C1C36" w:rsidP="00C2230D">
      <w:pPr>
        <w:pStyle w:val="ab"/>
        <w:numPr>
          <w:ilvl w:val="0"/>
          <w:numId w:val="11"/>
        </w:numPr>
        <w:tabs>
          <w:tab w:val="left" w:pos="284"/>
          <w:tab w:val="left" w:pos="709"/>
          <w:tab w:val="left" w:pos="1134"/>
        </w:tabs>
        <w:ind w:left="0" w:firstLine="709"/>
        <w:jc w:val="both"/>
        <w:rPr>
          <w:sz w:val="24"/>
        </w:rPr>
      </w:pPr>
      <w:r w:rsidRPr="00A66DF6">
        <w:rPr>
          <w:sz w:val="24"/>
        </w:rPr>
        <w:t>формирование умений использования различных методов анализа, сравнения, обобщения, классификации;</w:t>
      </w:r>
    </w:p>
    <w:p w:rsidR="007C1C36" w:rsidRPr="00A66DF6" w:rsidRDefault="007C1C36" w:rsidP="00C2230D">
      <w:pPr>
        <w:pStyle w:val="ab"/>
        <w:numPr>
          <w:ilvl w:val="0"/>
          <w:numId w:val="11"/>
        </w:numPr>
        <w:tabs>
          <w:tab w:val="left" w:pos="284"/>
          <w:tab w:val="left" w:pos="709"/>
          <w:tab w:val="left" w:pos="1134"/>
        </w:tabs>
        <w:ind w:left="0" w:firstLine="709"/>
        <w:jc w:val="both"/>
        <w:rPr>
          <w:sz w:val="24"/>
        </w:rPr>
      </w:pPr>
      <w:r w:rsidRPr="00A66DF6">
        <w:rPr>
          <w:sz w:val="24"/>
        </w:rPr>
        <w:t>закрепление практических навыков работы по созданию самостоятельного программного продукта.</w:t>
      </w:r>
    </w:p>
    <w:p w:rsidR="007C1C36" w:rsidRPr="00A66DF6" w:rsidRDefault="007C1C36" w:rsidP="00AB7C74">
      <w:pPr>
        <w:pStyle w:val="ab"/>
        <w:tabs>
          <w:tab w:val="left" w:pos="284"/>
          <w:tab w:val="left" w:pos="709"/>
        </w:tabs>
        <w:ind w:firstLine="709"/>
        <w:jc w:val="both"/>
        <w:rPr>
          <w:b/>
          <w:bCs/>
          <w:sz w:val="24"/>
        </w:rPr>
      </w:pPr>
      <w:r w:rsidRPr="00A66DF6">
        <w:rPr>
          <w:sz w:val="24"/>
        </w:rPr>
        <w:t xml:space="preserve">В ходе выполнения курсовой работы студент </w:t>
      </w:r>
      <w:r w:rsidRPr="00A66DF6">
        <w:rPr>
          <w:bCs/>
          <w:sz w:val="24"/>
        </w:rPr>
        <w:t>обязан:</w:t>
      </w:r>
      <w:r w:rsidRPr="00A66DF6">
        <w:rPr>
          <w:b/>
          <w:bCs/>
          <w:sz w:val="24"/>
        </w:rPr>
        <w:t xml:space="preserve"> </w:t>
      </w:r>
    </w:p>
    <w:p w:rsidR="007C1C36" w:rsidRPr="00A66DF6" w:rsidRDefault="00B157FC" w:rsidP="00C2230D">
      <w:pPr>
        <w:pStyle w:val="ab"/>
        <w:numPr>
          <w:ilvl w:val="0"/>
          <w:numId w:val="11"/>
        </w:numPr>
        <w:tabs>
          <w:tab w:val="left" w:pos="284"/>
          <w:tab w:val="left" w:pos="709"/>
          <w:tab w:val="left" w:pos="993"/>
        </w:tabs>
        <w:ind w:left="0" w:firstLine="709"/>
        <w:jc w:val="both"/>
        <w:rPr>
          <w:b/>
          <w:bCs/>
          <w:sz w:val="24"/>
        </w:rPr>
      </w:pPr>
      <w:r w:rsidRPr="00A66DF6">
        <w:rPr>
          <w:sz w:val="24"/>
        </w:rPr>
        <w:t>научиться</w:t>
      </w:r>
      <w:r w:rsidRPr="00A66DF6">
        <w:rPr>
          <w:b/>
          <w:bCs/>
          <w:sz w:val="24"/>
        </w:rPr>
        <w:t xml:space="preserve"> </w:t>
      </w:r>
      <w:r w:rsidRPr="00A66DF6">
        <w:rPr>
          <w:sz w:val="24"/>
        </w:rPr>
        <w:t>пользоваться</w:t>
      </w:r>
      <w:r w:rsidR="007C1C36" w:rsidRPr="00A66DF6">
        <w:rPr>
          <w:sz w:val="24"/>
        </w:rPr>
        <w:t xml:space="preserve"> библиографическими указателями и грамотно составлять библиографические списки литературы;</w:t>
      </w:r>
    </w:p>
    <w:p w:rsidR="007C1C36" w:rsidRPr="00A66DF6" w:rsidRDefault="007C1C36" w:rsidP="00C2230D">
      <w:pPr>
        <w:pStyle w:val="ab"/>
        <w:numPr>
          <w:ilvl w:val="0"/>
          <w:numId w:val="11"/>
        </w:numPr>
        <w:tabs>
          <w:tab w:val="left" w:pos="284"/>
          <w:tab w:val="left" w:pos="709"/>
          <w:tab w:val="left" w:pos="993"/>
        </w:tabs>
        <w:ind w:left="0" w:firstLine="709"/>
        <w:jc w:val="both"/>
        <w:rPr>
          <w:b/>
          <w:bCs/>
          <w:sz w:val="24"/>
        </w:rPr>
      </w:pPr>
      <w:r w:rsidRPr="00A66DF6">
        <w:rPr>
          <w:sz w:val="24"/>
        </w:rPr>
        <w:t>изучить и осмыслить определенный круг научной литературы, на основе анализа которой сделать обстоятельный обзор по избранной проблеме;</w:t>
      </w:r>
    </w:p>
    <w:p w:rsidR="007C1C36" w:rsidRPr="00A66DF6" w:rsidRDefault="007C1C36" w:rsidP="00C2230D">
      <w:pPr>
        <w:pStyle w:val="ab"/>
        <w:numPr>
          <w:ilvl w:val="0"/>
          <w:numId w:val="11"/>
        </w:numPr>
        <w:tabs>
          <w:tab w:val="left" w:pos="284"/>
          <w:tab w:val="left" w:pos="709"/>
          <w:tab w:val="left" w:pos="993"/>
        </w:tabs>
        <w:ind w:left="0" w:firstLine="709"/>
        <w:jc w:val="both"/>
        <w:rPr>
          <w:sz w:val="24"/>
        </w:rPr>
      </w:pPr>
      <w:r w:rsidRPr="00A66DF6">
        <w:rPr>
          <w:sz w:val="24"/>
        </w:rPr>
        <w:t xml:space="preserve">самостоятельно собрать и, используя методику научного исследования, проанализировать материал по теме. </w:t>
      </w:r>
    </w:p>
    <w:p w:rsidR="007C1C36" w:rsidRPr="00A66DF6" w:rsidRDefault="007C1C36" w:rsidP="00C2230D">
      <w:pPr>
        <w:pStyle w:val="ab"/>
        <w:numPr>
          <w:ilvl w:val="0"/>
          <w:numId w:val="11"/>
        </w:numPr>
        <w:tabs>
          <w:tab w:val="left" w:pos="284"/>
          <w:tab w:val="left" w:pos="709"/>
          <w:tab w:val="left" w:pos="993"/>
        </w:tabs>
        <w:ind w:left="0" w:firstLine="709"/>
        <w:jc w:val="both"/>
        <w:rPr>
          <w:sz w:val="24"/>
        </w:rPr>
      </w:pPr>
      <w:r w:rsidRPr="00A66DF6">
        <w:rPr>
          <w:sz w:val="24"/>
        </w:rPr>
        <w:t>на основе изучения литературы собственного анализа и практического опыта разработать программный продукт, провести его тестирование;</w:t>
      </w:r>
    </w:p>
    <w:p w:rsidR="007C1C36" w:rsidRPr="00A66DF6" w:rsidRDefault="007C1C36" w:rsidP="00C2230D">
      <w:pPr>
        <w:pStyle w:val="ab"/>
        <w:numPr>
          <w:ilvl w:val="0"/>
          <w:numId w:val="11"/>
        </w:numPr>
        <w:tabs>
          <w:tab w:val="left" w:pos="284"/>
          <w:tab w:val="left" w:pos="709"/>
          <w:tab w:val="left" w:pos="993"/>
        </w:tabs>
        <w:ind w:left="0" w:firstLine="709"/>
        <w:jc w:val="both"/>
        <w:rPr>
          <w:sz w:val="24"/>
        </w:rPr>
      </w:pPr>
      <w:r w:rsidRPr="00A66DF6">
        <w:rPr>
          <w:sz w:val="24"/>
        </w:rPr>
        <w:t xml:space="preserve">проявить достаточно высокий опыт общей и профессиональной </w:t>
      </w:r>
      <w:r w:rsidRPr="00A66DF6">
        <w:rPr>
          <w:sz w:val="24"/>
        </w:rPr>
        <w:br/>
        <w:t>культуры.</w:t>
      </w:r>
    </w:p>
    <w:p w:rsidR="00DD6063" w:rsidRPr="00A66DF6" w:rsidRDefault="00DD6063" w:rsidP="00C2230D">
      <w:pPr>
        <w:numPr>
          <w:ilvl w:val="1"/>
          <w:numId w:val="12"/>
        </w:numPr>
        <w:tabs>
          <w:tab w:val="left" w:pos="709"/>
          <w:tab w:val="left" w:pos="1276"/>
        </w:tabs>
        <w:spacing w:after="0" w:line="240" w:lineRule="auto"/>
        <w:ind w:left="0" w:firstLine="709"/>
        <w:jc w:val="both"/>
        <w:rPr>
          <w:rFonts w:ascii="Times New Roman" w:hAnsi="Times New Roman"/>
          <w:color w:val="000000"/>
          <w:sz w:val="24"/>
          <w:szCs w:val="24"/>
        </w:rPr>
      </w:pPr>
      <w:r w:rsidRPr="00A66DF6">
        <w:rPr>
          <w:rFonts w:ascii="Times New Roman" w:hAnsi="Times New Roman"/>
          <w:color w:val="000000"/>
          <w:sz w:val="24"/>
          <w:szCs w:val="24"/>
        </w:rPr>
        <w:t xml:space="preserve">В соответствии с поставленными задачами этапы выполнения курсовой работы имеют определенную последовательность: </w:t>
      </w:r>
    </w:p>
    <w:p w:rsidR="009D4F46" w:rsidRPr="00E35D0D" w:rsidRDefault="009D4F46" w:rsidP="00C2230D">
      <w:pPr>
        <w:pStyle w:val="ab"/>
        <w:numPr>
          <w:ilvl w:val="0"/>
          <w:numId w:val="14"/>
        </w:numPr>
        <w:tabs>
          <w:tab w:val="left" w:pos="0"/>
          <w:tab w:val="left" w:pos="1134"/>
        </w:tabs>
        <w:ind w:left="0" w:firstLine="709"/>
        <w:jc w:val="both"/>
        <w:rPr>
          <w:sz w:val="24"/>
          <w:highlight w:val="yellow"/>
        </w:rPr>
      </w:pPr>
      <w:r w:rsidRPr="00E35D0D">
        <w:rPr>
          <w:sz w:val="24"/>
          <w:highlight w:val="yellow"/>
        </w:rPr>
        <w:t>выбор темы и разработка плана;</w:t>
      </w:r>
    </w:p>
    <w:p w:rsidR="009D4F46" w:rsidRPr="00E35D0D" w:rsidRDefault="009D4F46" w:rsidP="00C2230D">
      <w:pPr>
        <w:pStyle w:val="ab"/>
        <w:numPr>
          <w:ilvl w:val="0"/>
          <w:numId w:val="14"/>
        </w:numPr>
        <w:tabs>
          <w:tab w:val="left" w:pos="0"/>
          <w:tab w:val="left" w:pos="1134"/>
        </w:tabs>
        <w:ind w:left="0" w:firstLine="709"/>
        <w:jc w:val="both"/>
        <w:rPr>
          <w:sz w:val="24"/>
          <w:highlight w:val="yellow"/>
        </w:rPr>
      </w:pPr>
      <w:r w:rsidRPr="00E35D0D">
        <w:rPr>
          <w:sz w:val="24"/>
          <w:highlight w:val="yellow"/>
        </w:rPr>
        <w:t>изучение литературы по теме и написание библиографического обзора;</w:t>
      </w:r>
    </w:p>
    <w:p w:rsidR="009D4F46" w:rsidRPr="00E35D0D" w:rsidRDefault="009D4F46" w:rsidP="00C2230D">
      <w:pPr>
        <w:pStyle w:val="ab"/>
        <w:numPr>
          <w:ilvl w:val="0"/>
          <w:numId w:val="14"/>
        </w:numPr>
        <w:tabs>
          <w:tab w:val="left" w:pos="0"/>
          <w:tab w:val="left" w:pos="1134"/>
        </w:tabs>
        <w:ind w:left="0" w:firstLine="709"/>
        <w:jc w:val="both"/>
        <w:rPr>
          <w:sz w:val="24"/>
          <w:highlight w:val="yellow"/>
        </w:rPr>
      </w:pPr>
      <w:r w:rsidRPr="00E35D0D">
        <w:rPr>
          <w:sz w:val="24"/>
          <w:highlight w:val="yellow"/>
        </w:rPr>
        <w:t xml:space="preserve">сбор материала, проведение анализа собранного материала, обработка </w:t>
      </w:r>
      <w:r w:rsidRPr="00E35D0D">
        <w:rPr>
          <w:sz w:val="24"/>
          <w:highlight w:val="yellow"/>
        </w:rPr>
        <w:br/>
        <w:t>его по избранной методике;</w:t>
      </w:r>
    </w:p>
    <w:p w:rsidR="009D4F46" w:rsidRPr="00E35D0D" w:rsidRDefault="009D4F46" w:rsidP="00C2230D">
      <w:pPr>
        <w:pStyle w:val="ab"/>
        <w:numPr>
          <w:ilvl w:val="0"/>
          <w:numId w:val="14"/>
        </w:numPr>
        <w:tabs>
          <w:tab w:val="left" w:pos="0"/>
          <w:tab w:val="left" w:pos="1134"/>
        </w:tabs>
        <w:ind w:left="0" w:firstLine="709"/>
        <w:jc w:val="both"/>
        <w:rPr>
          <w:sz w:val="24"/>
          <w:highlight w:val="yellow"/>
        </w:rPr>
      </w:pPr>
      <w:r w:rsidRPr="00E35D0D">
        <w:rPr>
          <w:sz w:val="24"/>
          <w:highlight w:val="yellow"/>
        </w:rPr>
        <w:t>написание основной части курсовой работы;</w:t>
      </w:r>
    </w:p>
    <w:p w:rsidR="009D4F46" w:rsidRPr="00E35D0D" w:rsidRDefault="009D4F46" w:rsidP="00C2230D">
      <w:pPr>
        <w:pStyle w:val="ab"/>
        <w:numPr>
          <w:ilvl w:val="0"/>
          <w:numId w:val="14"/>
        </w:numPr>
        <w:tabs>
          <w:tab w:val="left" w:pos="0"/>
          <w:tab w:val="left" w:pos="1134"/>
        </w:tabs>
        <w:ind w:left="0" w:firstLine="709"/>
        <w:jc w:val="both"/>
        <w:rPr>
          <w:sz w:val="24"/>
          <w:highlight w:val="yellow"/>
        </w:rPr>
      </w:pPr>
      <w:r w:rsidRPr="00E35D0D">
        <w:rPr>
          <w:sz w:val="24"/>
          <w:highlight w:val="yellow"/>
        </w:rPr>
        <w:t>подготовка заключения</w:t>
      </w:r>
      <w:r w:rsidRPr="00E35D0D">
        <w:rPr>
          <w:sz w:val="24"/>
          <w:highlight w:val="yellow"/>
          <w:lang w:val="en-US"/>
        </w:rPr>
        <w:t>;</w:t>
      </w:r>
    </w:p>
    <w:p w:rsidR="009D4F46" w:rsidRPr="00E35D0D" w:rsidRDefault="009D4F46" w:rsidP="00C2230D">
      <w:pPr>
        <w:pStyle w:val="ab"/>
        <w:numPr>
          <w:ilvl w:val="0"/>
          <w:numId w:val="14"/>
        </w:numPr>
        <w:tabs>
          <w:tab w:val="left" w:pos="0"/>
          <w:tab w:val="left" w:pos="1134"/>
        </w:tabs>
        <w:ind w:left="0" w:firstLine="709"/>
        <w:jc w:val="both"/>
        <w:rPr>
          <w:sz w:val="24"/>
          <w:highlight w:val="yellow"/>
        </w:rPr>
      </w:pPr>
      <w:r w:rsidRPr="00E35D0D">
        <w:rPr>
          <w:sz w:val="24"/>
          <w:highlight w:val="yellow"/>
        </w:rPr>
        <w:t>оформление курсовой работы</w:t>
      </w:r>
      <w:r w:rsidRPr="00E35D0D">
        <w:rPr>
          <w:sz w:val="24"/>
          <w:highlight w:val="yellow"/>
          <w:lang w:val="en-US"/>
        </w:rPr>
        <w:t>;</w:t>
      </w:r>
    </w:p>
    <w:p w:rsidR="009D4F46" w:rsidRPr="00E35D0D" w:rsidRDefault="009D4F46" w:rsidP="00C2230D">
      <w:pPr>
        <w:pStyle w:val="ab"/>
        <w:numPr>
          <w:ilvl w:val="0"/>
          <w:numId w:val="14"/>
        </w:numPr>
        <w:tabs>
          <w:tab w:val="left" w:pos="0"/>
          <w:tab w:val="left" w:pos="1134"/>
        </w:tabs>
        <w:ind w:left="0" w:firstLine="709"/>
        <w:jc w:val="both"/>
        <w:rPr>
          <w:sz w:val="24"/>
          <w:highlight w:val="yellow"/>
        </w:rPr>
      </w:pPr>
      <w:r w:rsidRPr="00E35D0D">
        <w:rPr>
          <w:sz w:val="24"/>
          <w:highlight w:val="yellow"/>
        </w:rPr>
        <w:t>представление завершенной и надлежаще оформленной курсовой работы на кафедру, обеспечивающую научное руководство курсовой работой;</w:t>
      </w:r>
    </w:p>
    <w:p w:rsidR="00F54962" w:rsidRPr="00E35D0D" w:rsidRDefault="009D4F46" w:rsidP="00C2230D">
      <w:pPr>
        <w:pStyle w:val="ab"/>
        <w:numPr>
          <w:ilvl w:val="0"/>
          <w:numId w:val="14"/>
        </w:numPr>
        <w:tabs>
          <w:tab w:val="left" w:pos="0"/>
          <w:tab w:val="left" w:pos="1134"/>
        </w:tabs>
        <w:ind w:left="0" w:firstLine="709"/>
        <w:jc w:val="both"/>
        <w:rPr>
          <w:sz w:val="24"/>
          <w:highlight w:val="yellow"/>
        </w:rPr>
      </w:pPr>
      <w:r w:rsidRPr="00E35D0D">
        <w:rPr>
          <w:sz w:val="24"/>
          <w:highlight w:val="yellow"/>
        </w:rPr>
        <w:lastRenderedPageBreak/>
        <w:t>получение рецензии научного руководителя на курсовую работу и устранение указанных в ней замечаний.</w:t>
      </w:r>
    </w:p>
    <w:p w:rsidR="009D4F46" w:rsidRDefault="00F54962" w:rsidP="00F54962">
      <w:pPr>
        <w:pStyle w:val="ab"/>
        <w:tabs>
          <w:tab w:val="left" w:pos="0"/>
          <w:tab w:val="left" w:pos="1134"/>
        </w:tabs>
        <w:ind w:left="709"/>
        <w:jc w:val="both"/>
        <w:rPr>
          <w:sz w:val="24"/>
        </w:rPr>
      </w:pPr>
      <w:r>
        <w:rPr>
          <w:sz w:val="24"/>
        </w:rPr>
        <w:br w:type="page"/>
      </w:r>
    </w:p>
    <w:p w:rsidR="008963FF" w:rsidRPr="00A66DF6" w:rsidRDefault="008963FF" w:rsidP="00C2230D">
      <w:pPr>
        <w:pStyle w:val="a4"/>
        <w:numPr>
          <w:ilvl w:val="1"/>
          <w:numId w:val="12"/>
        </w:numPr>
        <w:tabs>
          <w:tab w:val="left" w:pos="284"/>
          <w:tab w:val="left" w:pos="709"/>
          <w:tab w:val="left" w:pos="993"/>
        </w:tabs>
        <w:spacing w:after="0" w:line="240" w:lineRule="auto"/>
        <w:ind w:left="0" w:firstLine="567"/>
        <w:jc w:val="both"/>
        <w:rPr>
          <w:rFonts w:ascii="Times New Roman" w:hAnsi="Times New Roman"/>
          <w:color w:val="000000"/>
          <w:sz w:val="24"/>
          <w:szCs w:val="24"/>
        </w:rPr>
      </w:pPr>
      <w:r w:rsidRPr="00A66DF6">
        <w:rPr>
          <w:rFonts w:ascii="Times New Roman" w:hAnsi="Times New Roman"/>
          <w:color w:val="000000"/>
          <w:sz w:val="24"/>
          <w:szCs w:val="24"/>
        </w:rPr>
        <w:lastRenderedPageBreak/>
        <w:t>Курсовая работа имеет следующую структуру:</w:t>
      </w:r>
    </w:p>
    <w:p w:rsidR="009D4F46" w:rsidRPr="00E35D0D" w:rsidRDefault="009F6EBC" w:rsidP="009F6EBC">
      <w:pPr>
        <w:pStyle w:val="a4"/>
        <w:tabs>
          <w:tab w:val="left" w:pos="284"/>
          <w:tab w:val="left" w:pos="709"/>
        </w:tabs>
        <w:spacing w:after="0" w:line="240" w:lineRule="auto"/>
        <w:ind w:left="0"/>
        <w:jc w:val="both"/>
        <w:rPr>
          <w:rFonts w:ascii="Times New Roman" w:hAnsi="Times New Roman"/>
          <w:color w:val="000000"/>
          <w:sz w:val="24"/>
          <w:szCs w:val="24"/>
          <w:highlight w:val="yellow"/>
          <w:lang w:val="ru-RU"/>
        </w:rPr>
      </w:pPr>
      <w:r w:rsidRPr="00A66DF6">
        <w:rPr>
          <w:rFonts w:ascii="Times New Roman" w:hAnsi="Times New Roman"/>
          <w:color w:val="000000"/>
          <w:sz w:val="24"/>
          <w:szCs w:val="24"/>
        </w:rPr>
        <w:t xml:space="preserve">1. </w:t>
      </w:r>
      <w:r w:rsidR="009D4F46" w:rsidRPr="00E35D0D">
        <w:rPr>
          <w:rFonts w:ascii="Times New Roman" w:hAnsi="Times New Roman"/>
          <w:color w:val="000000"/>
          <w:sz w:val="24"/>
          <w:szCs w:val="24"/>
          <w:highlight w:val="yellow"/>
          <w:lang w:val="ru-RU"/>
        </w:rPr>
        <w:t>Титульный лист.</w:t>
      </w:r>
    </w:p>
    <w:p w:rsidR="009D4F46" w:rsidRDefault="009D4F46" w:rsidP="009F6EBC">
      <w:pPr>
        <w:pStyle w:val="a4"/>
        <w:tabs>
          <w:tab w:val="left" w:pos="284"/>
          <w:tab w:val="left" w:pos="709"/>
        </w:tabs>
        <w:spacing w:after="0" w:line="240" w:lineRule="auto"/>
        <w:ind w:left="0"/>
        <w:jc w:val="both"/>
        <w:rPr>
          <w:rFonts w:ascii="Times New Roman" w:hAnsi="Times New Roman"/>
          <w:color w:val="000000"/>
          <w:sz w:val="24"/>
          <w:szCs w:val="24"/>
          <w:lang w:val="ru-RU"/>
        </w:rPr>
      </w:pPr>
      <w:r w:rsidRPr="00E35D0D">
        <w:rPr>
          <w:rFonts w:ascii="Times New Roman" w:hAnsi="Times New Roman"/>
          <w:color w:val="000000"/>
          <w:sz w:val="24"/>
          <w:szCs w:val="24"/>
          <w:highlight w:val="yellow"/>
          <w:lang w:val="ru-RU"/>
        </w:rPr>
        <w:t>2. Содержание.</w:t>
      </w:r>
    </w:p>
    <w:p w:rsidR="008963FF" w:rsidRPr="00A66DF6" w:rsidRDefault="009D4F46" w:rsidP="009F6EBC">
      <w:pPr>
        <w:pStyle w:val="a4"/>
        <w:tabs>
          <w:tab w:val="left" w:pos="284"/>
          <w:tab w:val="left" w:pos="709"/>
        </w:tabs>
        <w:spacing w:after="0" w:line="240" w:lineRule="auto"/>
        <w:ind w:left="0"/>
        <w:jc w:val="both"/>
        <w:rPr>
          <w:rFonts w:ascii="Times New Roman" w:hAnsi="Times New Roman"/>
          <w:color w:val="000000"/>
          <w:sz w:val="24"/>
          <w:szCs w:val="24"/>
        </w:rPr>
      </w:pPr>
      <w:r>
        <w:rPr>
          <w:rFonts w:ascii="Times New Roman" w:hAnsi="Times New Roman"/>
          <w:color w:val="000000"/>
          <w:sz w:val="24"/>
          <w:szCs w:val="24"/>
          <w:lang w:val="ru-RU"/>
        </w:rPr>
        <w:t xml:space="preserve">3. </w:t>
      </w:r>
      <w:r w:rsidR="008963FF" w:rsidRPr="00E35D0D">
        <w:rPr>
          <w:rFonts w:ascii="Times New Roman" w:hAnsi="Times New Roman"/>
          <w:color w:val="000000"/>
          <w:sz w:val="24"/>
          <w:szCs w:val="24"/>
          <w:highlight w:val="yellow"/>
        </w:rPr>
        <w:t>Введение</w:t>
      </w:r>
      <w:r w:rsidR="008963FF" w:rsidRPr="00A66DF6">
        <w:rPr>
          <w:rFonts w:ascii="Times New Roman" w:hAnsi="Times New Roman"/>
          <w:color w:val="000000"/>
          <w:sz w:val="24"/>
          <w:szCs w:val="24"/>
        </w:rPr>
        <w:t>: обоснование темы, изложение цели, формулирование объекта и предмета исследования, определение задач работы, общая характеристика источников и методов изучения.</w:t>
      </w:r>
    </w:p>
    <w:p w:rsidR="008963FF" w:rsidRPr="00A66DF6" w:rsidRDefault="009D4F46" w:rsidP="009F6EBC">
      <w:pPr>
        <w:pStyle w:val="a4"/>
        <w:tabs>
          <w:tab w:val="left" w:pos="284"/>
          <w:tab w:val="left" w:pos="709"/>
        </w:tabs>
        <w:spacing w:after="0" w:line="240" w:lineRule="auto"/>
        <w:ind w:left="0"/>
        <w:jc w:val="both"/>
        <w:rPr>
          <w:rFonts w:ascii="Times New Roman" w:hAnsi="Times New Roman"/>
          <w:color w:val="000000"/>
          <w:sz w:val="24"/>
          <w:szCs w:val="24"/>
        </w:rPr>
      </w:pPr>
      <w:r>
        <w:rPr>
          <w:rFonts w:ascii="Times New Roman" w:hAnsi="Times New Roman"/>
          <w:color w:val="000000"/>
          <w:sz w:val="24"/>
          <w:szCs w:val="24"/>
          <w:lang w:val="ru-RU"/>
        </w:rPr>
        <w:t>4</w:t>
      </w:r>
      <w:r w:rsidR="009F6EBC" w:rsidRPr="00A66DF6">
        <w:rPr>
          <w:rFonts w:ascii="Times New Roman" w:hAnsi="Times New Roman"/>
          <w:color w:val="000000"/>
          <w:sz w:val="24"/>
          <w:szCs w:val="24"/>
        </w:rPr>
        <w:t xml:space="preserve">. </w:t>
      </w:r>
      <w:r w:rsidR="008963FF" w:rsidRPr="00E35D0D">
        <w:rPr>
          <w:rFonts w:ascii="Times New Roman" w:hAnsi="Times New Roman"/>
          <w:color w:val="000000"/>
          <w:sz w:val="24"/>
          <w:szCs w:val="24"/>
          <w:highlight w:val="yellow"/>
        </w:rPr>
        <w:t>Основная часть</w:t>
      </w:r>
      <w:r w:rsidR="008963FF" w:rsidRPr="00A66DF6">
        <w:rPr>
          <w:rFonts w:ascii="Times New Roman" w:hAnsi="Times New Roman"/>
          <w:color w:val="000000"/>
          <w:sz w:val="24"/>
          <w:szCs w:val="24"/>
        </w:rPr>
        <w:t>: содержит анализ предметной области, этапы проектирования и непосредственно описание разработки программного решения.</w:t>
      </w:r>
      <w:r w:rsidR="00ED6FDC" w:rsidRPr="00A66DF6">
        <w:rPr>
          <w:rFonts w:ascii="Times New Roman" w:hAnsi="Times New Roman"/>
          <w:color w:val="000000"/>
          <w:sz w:val="24"/>
          <w:szCs w:val="24"/>
        </w:rPr>
        <w:t xml:space="preserve"> </w:t>
      </w:r>
      <w:r w:rsidR="008963FF" w:rsidRPr="00A66DF6">
        <w:rPr>
          <w:rFonts w:ascii="Times New Roman" w:hAnsi="Times New Roman"/>
          <w:color w:val="000000"/>
          <w:sz w:val="24"/>
          <w:szCs w:val="24"/>
        </w:rPr>
        <w:t>Анализ предметной области обязательно включает: краткое описание предметной области (чему посвящена), какие в ней есть термины и понятия, субъекты и объекты, способы взаимодействия субъектов, способы использования объектов и закономерности. Завершается раздел анализом существующих подобных программных продуктов.</w:t>
      </w:r>
    </w:p>
    <w:p w:rsidR="008963FF" w:rsidRPr="00A66DF6" w:rsidRDefault="009D4F46" w:rsidP="009F6EBC">
      <w:pPr>
        <w:pStyle w:val="a4"/>
        <w:tabs>
          <w:tab w:val="left" w:pos="284"/>
          <w:tab w:val="left" w:pos="709"/>
        </w:tabs>
        <w:spacing w:after="0" w:line="240" w:lineRule="auto"/>
        <w:ind w:left="0"/>
        <w:jc w:val="both"/>
        <w:rPr>
          <w:rFonts w:ascii="Times New Roman" w:hAnsi="Times New Roman"/>
          <w:color w:val="000000"/>
          <w:sz w:val="24"/>
          <w:szCs w:val="24"/>
        </w:rPr>
      </w:pPr>
      <w:r>
        <w:rPr>
          <w:rFonts w:ascii="Times New Roman" w:hAnsi="Times New Roman"/>
          <w:color w:val="000000"/>
          <w:sz w:val="24"/>
          <w:szCs w:val="24"/>
          <w:lang w:val="ru-RU"/>
        </w:rPr>
        <w:t>5</w:t>
      </w:r>
      <w:r w:rsidR="009F6EBC" w:rsidRPr="00A66DF6">
        <w:rPr>
          <w:rFonts w:ascii="Times New Roman" w:hAnsi="Times New Roman"/>
          <w:color w:val="000000"/>
          <w:sz w:val="24"/>
          <w:szCs w:val="24"/>
        </w:rPr>
        <w:t xml:space="preserve">. </w:t>
      </w:r>
      <w:r w:rsidR="008963FF" w:rsidRPr="00E35D0D">
        <w:rPr>
          <w:rFonts w:ascii="Times New Roman" w:hAnsi="Times New Roman"/>
          <w:color w:val="000000"/>
          <w:sz w:val="24"/>
          <w:szCs w:val="24"/>
          <w:highlight w:val="yellow"/>
        </w:rPr>
        <w:t>Разработка программного решения</w:t>
      </w:r>
      <w:r w:rsidR="008963FF" w:rsidRPr="00A66DF6">
        <w:rPr>
          <w:rFonts w:ascii="Times New Roman" w:hAnsi="Times New Roman"/>
          <w:color w:val="000000"/>
          <w:sz w:val="24"/>
          <w:szCs w:val="24"/>
        </w:rPr>
        <w:t xml:space="preserve"> обязательно содержит: техническое задание, постановку задачи, описание объектов разработки.</w:t>
      </w:r>
    </w:p>
    <w:p w:rsidR="008963FF" w:rsidRPr="00A66DF6" w:rsidRDefault="009D4F46" w:rsidP="009F6EBC">
      <w:pPr>
        <w:pStyle w:val="a4"/>
        <w:tabs>
          <w:tab w:val="left" w:pos="284"/>
          <w:tab w:val="left" w:pos="709"/>
        </w:tabs>
        <w:spacing w:after="0" w:line="240" w:lineRule="auto"/>
        <w:ind w:left="0"/>
        <w:jc w:val="both"/>
        <w:rPr>
          <w:rFonts w:ascii="Times New Roman" w:hAnsi="Times New Roman"/>
          <w:color w:val="000000"/>
          <w:sz w:val="24"/>
          <w:szCs w:val="24"/>
        </w:rPr>
      </w:pPr>
      <w:r>
        <w:rPr>
          <w:rFonts w:ascii="Times New Roman" w:hAnsi="Times New Roman"/>
          <w:color w:val="000000"/>
          <w:sz w:val="24"/>
          <w:szCs w:val="24"/>
          <w:lang w:val="ru-RU"/>
        </w:rPr>
        <w:t>6</w:t>
      </w:r>
      <w:r w:rsidR="009F6EBC" w:rsidRPr="00A66DF6">
        <w:rPr>
          <w:rFonts w:ascii="Times New Roman" w:hAnsi="Times New Roman"/>
          <w:color w:val="000000"/>
          <w:sz w:val="24"/>
          <w:szCs w:val="24"/>
        </w:rPr>
        <w:t xml:space="preserve">. </w:t>
      </w:r>
      <w:r w:rsidR="008963FF" w:rsidRPr="00A66DF6">
        <w:rPr>
          <w:rFonts w:ascii="Times New Roman" w:hAnsi="Times New Roman"/>
          <w:color w:val="000000"/>
          <w:sz w:val="24"/>
          <w:szCs w:val="24"/>
        </w:rPr>
        <w:t xml:space="preserve">Заключение содержит </w:t>
      </w:r>
      <w:r w:rsidR="008963FF" w:rsidRPr="00E35D0D">
        <w:rPr>
          <w:rFonts w:ascii="Times New Roman" w:hAnsi="Times New Roman"/>
          <w:color w:val="000000"/>
          <w:sz w:val="24"/>
          <w:szCs w:val="24"/>
          <w:highlight w:val="yellow"/>
        </w:rPr>
        <w:t>общие выводы</w:t>
      </w:r>
      <w:r w:rsidR="008963FF" w:rsidRPr="00A66DF6">
        <w:rPr>
          <w:rFonts w:ascii="Times New Roman" w:hAnsi="Times New Roman"/>
          <w:color w:val="000000"/>
          <w:sz w:val="24"/>
          <w:szCs w:val="24"/>
        </w:rPr>
        <w:t>, практические рекомендации, перспективы дальнейшей разработки программного продукта.</w:t>
      </w:r>
    </w:p>
    <w:p w:rsidR="008963FF" w:rsidRPr="00A66DF6" w:rsidRDefault="009D4F46" w:rsidP="009F6EBC">
      <w:pPr>
        <w:pStyle w:val="a4"/>
        <w:tabs>
          <w:tab w:val="left" w:pos="284"/>
          <w:tab w:val="left" w:pos="709"/>
        </w:tabs>
        <w:spacing w:after="0" w:line="240" w:lineRule="auto"/>
        <w:ind w:left="0"/>
        <w:jc w:val="both"/>
        <w:rPr>
          <w:rFonts w:ascii="Times New Roman" w:hAnsi="Times New Roman"/>
          <w:color w:val="000000"/>
          <w:sz w:val="24"/>
          <w:szCs w:val="24"/>
        </w:rPr>
      </w:pPr>
      <w:r>
        <w:rPr>
          <w:rFonts w:ascii="Times New Roman" w:hAnsi="Times New Roman"/>
          <w:color w:val="000000"/>
          <w:sz w:val="24"/>
          <w:szCs w:val="24"/>
          <w:lang w:val="ru-RU"/>
        </w:rPr>
        <w:t>7</w:t>
      </w:r>
      <w:r w:rsidR="009F6EBC" w:rsidRPr="00A66DF6">
        <w:rPr>
          <w:rFonts w:ascii="Times New Roman" w:hAnsi="Times New Roman"/>
          <w:color w:val="000000"/>
          <w:sz w:val="24"/>
          <w:szCs w:val="24"/>
        </w:rPr>
        <w:t xml:space="preserve">. </w:t>
      </w:r>
      <w:r w:rsidR="008963FF" w:rsidRPr="00E35D0D">
        <w:rPr>
          <w:rFonts w:ascii="Times New Roman" w:hAnsi="Times New Roman"/>
          <w:color w:val="000000"/>
          <w:sz w:val="24"/>
          <w:szCs w:val="24"/>
          <w:highlight w:val="yellow"/>
        </w:rPr>
        <w:t>Библиографический список</w:t>
      </w:r>
      <w:r w:rsidR="008963FF" w:rsidRPr="00A66DF6">
        <w:rPr>
          <w:rFonts w:ascii="Times New Roman" w:hAnsi="Times New Roman"/>
          <w:color w:val="000000"/>
          <w:sz w:val="24"/>
          <w:szCs w:val="24"/>
        </w:rPr>
        <w:t>. Список включает названия только тех статей, книг и других источников, на которые есть ссылки в работе.</w:t>
      </w:r>
    </w:p>
    <w:p w:rsidR="00ED6FDC" w:rsidRDefault="009D4F46" w:rsidP="009F6EBC">
      <w:pPr>
        <w:pStyle w:val="a4"/>
        <w:tabs>
          <w:tab w:val="left" w:pos="284"/>
          <w:tab w:val="left" w:pos="709"/>
        </w:tabs>
        <w:spacing w:after="0" w:line="240" w:lineRule="auto"/>
        <w:ind w:left="0"/>
        <w:jc w:val="both"/>
        <w:rPr>
          <w:rFonts w:ascii="Times New Roman" w:hAnsi="Times New Roman"/>
          <w:color w:val="000000"/>
          <w:sz w:val="24"/>
          <w:szCs w:val="24"/>
          <w:lang w:val="ru-RU"/>
        </w:rPr>
      </w:pPr>
      <w:r>
        <w:rPr>
          <w:rFonts w:ascii="Times New Roman" w:hAnsi="Times New Roman"/>
          <w:color w:val="000000"/>
          <w:sz w:val="24"/>
          <w:szCs w:val="24"/>
          <w:lang w:val="ru-RU"/>
        </w:rPr>
        <w:t>9</w:t>
      </w:r>
      <w:r w:rsidR="009F6EBC" w:rsidRPr="00A66DF6">
        <w:rPr>
          <w:rFonts w:ascii="Times New Roman" w:hAnsi="Times New Roman"/>
          <w:color w:val="000000"/>
          <w:sz w:val="24"/>
          <w:szCs w:val="24"/>
        </w:rPr>
        <w:t xml:space="preserve">. </w:t>
      </w:r>
      <w:r w:rsidR="008963FF" w:rsidRPr="00E35D0D">
        <w:rPr>
          <w:rFonts w:ascii="Times New Roman" w:hAnsi="Times New Roman"/>
          <w:color w:val="000000"/>
          <w:sz w:val="24"/>
          <w:szCs w:val="24"/>
          <w:highlight w:val="yellow"/>
        </w:rPr>
        <w:t>Приложение – это факультативная часть работы</w:t>
      </w:r>
      <w:r w:rsidR="008963FF" w:rsidRPr="00A66DF6">
        <w:rPr>
          <w:rFonts w:ascii="Times New Roman" w:hAnsi="Times New Roman"/>
          <w:color w:val="000000"/>
          <w:sz w:val="24"/>
          <w:szCs w:val="24"/>
        </w:rPr>
        <w:t>, которая может содержать схемы, таблицы, графики, код программного продукта, и т.п.</w:t>
      </w:r>
    </w:p>
    <w:p w:rsidR="00F54962" w:rsidRDefault="009D4F46" w:rsidP="009D4F46">
      <w:pPr>
        <w:pStyle w:val="ab"/>
        <w:jc w:val="both"/>
        <w:rPr>
          <w:sz w:val="24"/>
        </w:rPr>
      </w:pPr>
      <w:r>
        <w:rPr>
          <w:color w:val="000000"/>
          <w:sz w:val="24"/>
          <w:lang w:val="ru-RU"/>
        </w:rPr>
        <w:t xml:space="preserve">2.6. </w:t>
      </w:r>
      <w:r>
        <w:rPr>
          <w:sz w:val="24"/>
        </w:rPr>
        <w:t xml:space="preserve">План курсовой работы и примерная структура представляется обучающимся научному руководителю. В соответствии с замечаниями научного руководителя, содержание уточняется и корректируется. Все изменения, внесенные в текст курсовой работы, согласовываются с научным руководителем. </w:t>
      </w:r>
    </w:p>
    <w:p w:rsidR="009D4F46" w:rsidRPr="009D4F46" w:rsidRDefault="00F54962" w:rsidP="009D4F46">
      <w:pPr>
        <w:pStyle w:val="ab"/>
        <w:jc w:val="both"/>
        <w:rPr>
          <w:sz w:val="24"/>
        </w:rPr>
      </w:pPr>
      <w:r>
        <w:rPr>
          <w:sz w:val="24"/>
        </w:rPr>
        <w:br w:type="page"/>
      </w:r>
    </w:p>
    <w:p w:rsidR="00DD6063" w:rsidRPr="00F54962" w:rsidRDefault="00DD6063" w:rsidP="00C2230D">
      <w:pPr>
        <w:numPr>
          <w:ilvl w:val="0"/>
          <w:numId w:val="12"/>
        </w:numPr>
        <w:tabs>
          <w:tab w:val="left" w:pos="284"/>
          <w:tab w:val="left" w:pos="2127"/>
        </w:tabs>
        <w:spacing w:before="120" w:after="120" w:line="240" w:lineRule="auto"/>
        <w:ind w:left="0" w:firstLine="0"/>
        <w:jc w:val="center"/>
        <w:rPr>
          <w:rFonts w:ascii="Times New Roman" w:hAnsi="Times New Roman"/>
          <w:b/>
          <w:color w:val="000000"/>
          <w:sz w:val="24"/>
          <w:szCs w:val="24"/>
          <w:highlight w:val="yellow"/>
        </w:rPr>
      </w:pPr>
      <w:r w:rsidRPr="00F54962">
        <w:rPr>
          <w:rFonts w:ascii="Times New Roman" w:hAnsi="Times New Roman"/>
          <w:b/>
          <w:color w:val="000000"/>
          <w:sz w:val="24"/>
          <w:szCs w:val="24"/>
          <w:highlight w:val="yellow"/>
        </w:rPr>
        <w:lastRenderedPageBreak/>
        <w:t>Требования к оформлению курсовой работы</w:t>
      </w:r>
    </w:p>
    <w:p w:rsidR="009D4F46" w:rsidRDefault="009D4F46" w:rsidP="00C2230D">
      <w:pPr>
        <w:numPr>
          <w:ilvl w:val="1"/>
          <w:numId w:val="12"/>
        </w:numPr>
        <w:tabs>
          <w:tab w:val="left" w:pos="567"/>
          <w:tab w:val="left" w:pos="1134"/>
        </w:tabs>
        <w:spacing w:after="0" w:line="240" w:lineRule="auto"/>
        <w:ind w:left="0" w:firstLine="709"/>
        <w:jc w:val="both"/>
        <w:rPr>
          <w:rFonts w:ascii="Times New Roman" w:hAnsi="Times New Roman"/>
          <w:color w:val="000000"/>
          <w:sz w:val="24"/>
          <w:szCs w:val="24"/>
        </w:rPr>
      </w:pPr>
      <w:r w:rsidRPr="00330C2B">
        <w:rPr>
          <w:rFonts w:ascii="Times New Roman" w:hAnsi="Times New Roman"/>
          <w:color w:val="000000"/>
          <w:sz w:val="24"/>
          <w:szCs w:val="24"/>
        </w:rPr>
        <w:t xml:space="preserve">Рекомендуемый объем курсовой работы </w:t>
      </w:r>
      <w:r w:rsidRPr="00E35D0D">
        <w:rPr>
          <w:rFonts w:ascii="Times New Roman" w:hAnsi="Times New Roman"/>
          <w:color w:val="000000"/>
          <w:sz w:val="24"/>
          <w:szCs w:val="24"/>
          <w:highlight w:val="yellow"/>
        </w:rPr>
        <w:t>30-40 страниц (без приложений)</w:t>
      </w:r>
      <w:r w:rsidRPr="00330C2B">
        <w:rPr>
          <w:rFonts w:ascii="Times New Roman" w:hAnsi="Times New Roman"/>
          <w:color w:val="000000"/>
          <w:sz w:val="24"/>
          <w:szCs w:val="24"/>
        </w:rPr>
        <w:t>.</w:t>
      </w:r>
      <w:r>
        <w:rPr>
          <w:rFonts w:ascii="Times New Roman" w:hAnsi="Times New Roman"/>
          <w:color w:val="000000"/>
          <w:sz w:val="24"/>
          <w:szCs w:val="24"/>
        </w:rPr>
        <w:t xml:space="preserve"> </w:t>
      </w:r>
    </w:p>
    <w:p w:rsidR="009D4F46" w:rsidRDefault="009D4F46" w:rsidP="00C2230D">
      <w:pPr>
        <w:numPr>
          <w:ilvl w:val="1"/>
          <w:numId w:val="12"/>
        </w:numPr>
        <w:tabs>
          <w:tab w:val="left" w:pos="567"/>
          <w:tab w:val="left" w:pos="1134"/>
        </w:tabs>
        <w:spacing w:after="0" w:line="240" w:lineRule="auto"/>
        <w:ind w:left="0" w:firstLine="709"/>
        <w:jc w:val="both"/>
        <w:rPr>
          <w:rFonts w:ascii="Times New Roman" w:hAnsi="Times New Roman"/>
          <w:color w:val="000000"/>
          <w:sz w:val="24"/>
          <w:szCs w:val="24"/>
        </w:rPr>
      </w:pPr>
      <w:r w:rsidRPr="009D4F46">
        <w:rPr>
          <w:rFonts w:ascii="Times New Roman" w:hAnsi="Times New Roman"/>
          <w:color w:val="000000"/>
          <w:sz w:val="24"/>
          <w:szCs w:val="24"/>
        </w:rPr>
        <w:t xml:space="preserve">Формат, шрифт, интервал Текст работы излагается только печатным способом на стандартных листах белой бумаги формата А4 по ГОСТ 9327 (210x297), с одной стороны, без рамки. При оформлении работы рекомендуется использовать шрифт </w:t>
      </w:r>
      <w:proofErr w:type="spellStart"/>
      <w:r w:rsidRPr="00E35D0D">
        <w:rPr>
          <w:rFonts w:ascii="Times New Roman" w:hAnsi="Times New Roman"/>
          <w:color w:val="000000"/>
          <w:sz w:val="24"/>
          <w:szCs w:val="24"/>
          <w:highlight w:val="yellow"/>
        </w:rPr>
        <w:t>Тimes</w:t>
      </w:r>
      <w:proofErr w:type="spellEnd"/>
      <w:r w:rsidRPr="00E35D0D">
        <w:rPr>
          <w:rFonts w:ascii="Times New Roman" w:hAnsi="Times New Roman"/>
          <w:color w:val="000000"/>
          <w:sz w:val="24"/>
          <w:szCs w:val="24"/>
          <w:highlight w:val="yellow"/>
        </w:rPr>
        <w:t xml:space="preserve"> </w:t>
      </w:r>
      <w:proofErr w:type="spellStart"/>
      <w:r w:rsidRPr="00E35D0D">
        <w:rPr>
          <w:rFonts w:ascii="Times New Roman" w:hAnsi="Times New Roman"/>
          <w:color w:val="000000"/>
          <w:sz w:val="24"/>
          <w:szCs w:val="24"/>
          <w:highlight w:val="yellow"/>
        </w:rPr>
        <w:t>New</w:t>
      </w:r>
      <w:proofErr w:type="spellEnd"/>
      <w:r w:rsidRPr="00E35D0D">
        <w:rPr>
          <w:rFonts w:ascii="Times New Roman" w:hAnsi="Times New Roman"/>
          <w:color w:val="000000"/>
          <w:sz w:val="24"/>
          <w:szCs w:val="24"/>
          <w:highlight w:val="yellow"/>
        </w:rPr>
        <w:t xml:space="preserve"> </w:t>
      </w:r>
      <w:proofErr w:type="spellStart"/>
      <w:r w:rsidRPr="00E35D0D">
        <w:rPr>
          <w:rFonts w:ascii="Times New Roman" w:hAnsi="Times New Roman"/>
          <w:color w:val="000000"/>
          <w:sz w:val="24"/>
          <w:szCs w:val="24"/>
          <w:highlight w:val="yellow"/>
        </w:rPr>
        <w:t>Roman</w:t>
      </w:r>
      <w:proofErr w:type="spellEnd"/>
      <w:r w:rsidRPr="009D4F46">
        <w:rPr>
          <w:rFonts w:ascii="Times New Roman" w:hAnsi="Times New Roman"/>
          <w:color w:val="000000"/>
          <w:sz w:val="24"/>
          <w:szCs w:val="24"/>
        </w:rPr>
        <w:t xml:space="preserve">, размер шрифта </w:t>
      </w:r>
      <w:r w:rsidRPr="00E35D0D">
        <w:rPr>
          <w:rFonts w:ascii="Times New Roman" w:hAnsi="Times New Roman"/>
          <w:color w:val="000000"/>
          <w:sz w:val="24"/>
          <w:szCs w:val="24"/>
          <w:highlight w:val="yellow"/>
        </w:rPr>
        <w:t>14, межстрочный интервал – 1,5</w:t>
      </w:r>
      <w:r w:rsidRPr="009D4F46">
        <w:rPr>
          <w:rFonts w:ascii="Times New Roman" w:hAnsi="Times New Roman"/>
          <w:color w:val="000000"/>
          <w:sz w:val="24"/>
          <w:szCs w:val="24"/>
        </w:rPr>
        <w:t xml:space="preserve">. Шрифт должен быть четким. </w:t>
      </w:r>
    </w:p>
    <w:p w:rsidR="009D4F46" w:rsidRDefault="009D4F46" w:rsidP="00C2230D">
      <w:pPr>
        <w:numPr>
          <w:ilvl w:val="1"/>
          <w:numId w:val="12"/>
        </w:numPr>
        <w:tabs>
          <w:tab w:val="left" w:pos="567"/>
          <w:tab w:val="left" w:pos="1134"/>
        </w:tabs>
        <w:spacing w:after="0" w:line="240" w:lineRule="auto"/>
        <w:ind w:left="0" w:firstLine="709"/>
        <w:jc w:val="both"/>
        <w:rPr>
          <w:rFonts w:ascii="Times New Roman" w:hAnsi="Times New Roman"/>
          <w:color w:val="000000"/>
          <w:sz w:val="24"/>
          <w:szCs w:val="24"/>
        </w:rPr>
      </w:pPr>
      <w:r w:rsidRPr="009D4F46">
        <w:rPr>
          <w:rFonts w:ascii="Times New Roman" w:hAnsi="Times New Roman"/>
          <w:color w:val="000000"/>
          <w:sz w:val="24"/>
          <w:szCs w:val="24"/>
        </w:rPr>
        <w:t xml:space="preserve">Размеры полей. Текст следует печатать, соблюдая следующие размеры полей: </w:t>
      </w:r>
      <w:r w:rsidRPr="00E35D0D">
        <w:rPr>
          <w:rFonts w:ascii="Times New Roman" w:hAnsi="Times New Roman"/>
          <w:color w:val="000000"/>
          <w:sz w:val="24"/>
          <w:szCs w:val="24"/>
          <w:highlight w:val="yellow"/>
        </w:rPr>
        <w:t>левое - 30 мм; правое - 15 мм; верхнее - 20 мм; нижнее - 20 мм</w:t>
      </w:r>
      <w:r w:rsidRPr="009D4F46">
        <w:rPr>
          <w:rFonts w:ascii="Times New Roman" w:hAnsi="Times New Roman"/>
          <w:color w:val="000000"/>
          <w:sz w:val="24"/>
          <w:szCs w:val="24"/>
        </w:rPr>
        <w:t xml:space="preserve">. </w:t>
      </w:r>
    </w:p>
    <w:p w:rsidR="009D4F46" w:rsidRPr="009D4F46" w:rsidRDefault="009D4F46" w:rsidP="00C2230D">
      <w:pPr>
        <w:numPr>
          <w:ilvl w:val="1"/>
          <w:numId w:val="12"/>
        </w:numPr>
        <w:tabs>
          <w:tab w:val="left" w:pos="567"/>
          <w:tab w:val="left" w:pos="1134"/>
        </w:tabs>
        <w:spacing w:after="0" w:line="240" w:lineRule="auto"/>
        <w:ind w:left="0" w:firstLine="709"/>
        <w:jc w:val="both"/>
        <w:rPr>
          <w:rFonts w:ascii="Times New Roman" w:hAnsi="Times New Roman"/>
          <w:color w:val="000000"/>
          <w:sz w:val="24"/>
          <w:szCs w:val="24"/>
        </w:rPr>
      </w:pPr>
      <w:r w:rsidRPr="009D4F46">
        <w:rPr>
          <w:rFonts w:ascii="Times New Roman" w:hAnsi="Times New Roman"/>
          <w:color w:val="000000"/>
          <w:sz w:val="24"/>
          <w:szCs w:val="24"/>
        </w:rPr>
        <w:t xml:space="preserve">Оформление абзаца. Текст работы необходимо делить на абзацы, то есть части, начинающиеся с новой строки, это позволяет лучше воспринимать смысл изложенного материала. Каждый абзац должен выражать самостоятельную мысль и быть продолжением предыдущей мысли и абзаца. Формат абзаца текста должен быть выровнен «по ширине» положения на странице с отступами слева и права – 0 см. </w:t>
      </w:r>
      <w:r w:rsidRPr="00E35D0D">
        <w:rPr>
          <w:rFonts w:ascii="Times New Roman" w:hAnsi="Times New Roman"/>
          <w:color w:val="000000"/>
          <w:sz w:val="24"/>
          <w:szCs w:val="24"/>
          <w:highlight w:val="yellow"/>
        </w:rPr>
        <w:t>Абзацный отступ первой строки каждого абзаца должен быть равен 1,25 см</w:t>
      </w:r>
      <w:r w:rsidRPr="009D4F46">
        <w:rPr>
          <w:rFonts w:ascii="Times New Roman" w:hAnsi="Times New Roman"/>
          <w:color w:val="000000"/>
          <w:sz w:val="24"/>
          <w:szCs w:val="24"/>
        </w:rPr>
        <w:t xml:space="preserve">. Не допускается: </w:t>
      </w:r>
    </w:p>
    <w:p w:rsidR="009D4F46" w:rsidRPr="00330C2B" w:rsidRDefault="009D4F46" w:rsidP="00C2230D">
      <w:pPr>
        <w:pStyle w:val="a4"/>
        <w:numPr>
          <w:ilvl w:val="0"/>
          <w:numId w:val="1"/>
        </w:numPr>
        <w:tabs>
          <w:tab w:val="left" w:pos="993"/>
          <w:tab w:val="left" w:pos="1134"/>
        </w:tabs>
        <w:spacing w:after="0" w:line="240" w:lineRule="auto"/>
        <w:ind w:left="0" w:firstLine="709"/>
        <w:jc w:val="both"/>
        <w:rPr>
          <w:rFonts w:ascii="Times New Roman" w:hAnsi="Times New Roman"/>
          <w:color w:val="000000"/>
          <w:sz w:val="24"/>
          <w:szCs w:val="24"/>
        </w:rPr>
      </w:pPr>
      <w:r w:rsidRPr="00330C2B">
        <w:rPr>
          <w:rFonts w:ascii="Times New Roman" w:hAnsi="Times New Roman"/>
          <w:color w:val="000000"/>
          <w:sz w:val="24"/>
          <w:szCs w:val="24"/>
        </w:rPr>
        <w:t>при переходе на новую страницу отрывать одну строку текста или слово</w:t>
      </w:r>
      <w:r>
        <w:rPr>
          <w:rFonts w:ascii="Times New Roman" w:hAnsi="Times New Roman"/>
          <w:color w:val="000000"/>
          <w:sz w:val="24"/>
          <w:szCs w:val="24"/>
        </w:rPr>
        <w:t xml:space="preserve"> </w:t>
      </w:r>
      <w:r w:rsidRPr="00330C2B">
        <w:rPr>
          <w:rFonts w:ascii="Times New Roman" w:hAnsi="Times New Roman"/>
          <w:color w:val="000000"/>
          <w:sz w:val="24"/>
          <w:szCs w:val="24"/>
        </w:rPr>
        <w:t xml:space="preserve">от предыдущего абзаца; </w:t>
      </w:r>
    </w:p>
    <w:p w:rsidR="009D4F46" w:rsidRPr="00330C2B" w:rsidRDefault="009D4F46" w:rsidP="00C2230D">
      <w:pPr>
        <w:pStyle w:val="a4"/>
        <w:numPr>
          <w:ilvl w:val="0"/>
          <w:numId w:val="1"/>
        </w:numPr>
        <w:tabs>
          <w:tab w:val="left" w:pos="993"/>
          <w:tab w:val="left" w:pos="1134"/>
        </w:tabs>
        <w:spacing w:after="0" w:line="240" w:lineRule="auto"/>
        <w:ind w:left="0" w:firstLine="709"/>
        <w:jc w:val="both"/>
        <w:rPr>
          <w:rFonts w:ascii="Times New Roman" w:hAnsi="Times New Roman"/>
          <w:color w:val="000000"/>
          <w:sz w:val="24"/>
          <w:szCs w:val="24"/>
        </w:rPr>
      </w:pPr>
      <w:r w:rsidRPr="00330C2B">
        <w:rPr>
          <w:rFonts w:ascii="Times New Roman" w:hAnsi="Times New Roman"/>
          <w:color w:val="000000"/>
          <w:sz w:val="24"/>
          <w:szCs w:val="24"/>
        </w:rPr>
        <w:t xml:space="preserve">начинать одну строку нового абзаца на заканчивающейся странице; </w:t>
      </w:r>
    </w:p>
    <w:p w:rsidR="009D4F46" w:rsidRPr="00330C2B" w:rsidRDefault="009D4F46" w:rsidP="00C2230D">
      <w:pPr>
        <w:pStyle w:val="a4"/>
        <w:numPr>
          <w:ilvl w:val="0"/>
          <w:numId w:val="1"/>
        </w:numPr>
        <w:tabs>
          <w:tab w:val="left" w:pos="993"/>
          <w:tab w:val="left" w:pos="1134"/>
        </w:tabs>
        <w:spacing w:after="0" w:line="240" w:lineRule="auto"/>
        <w:ind w:left="0" w:firstLine="709"/>
        <w:jc w:val="both"/>
        <w:rPr>
          <w:rFonts w:ascii="Times New Roman" w:hAnsi="Times New Roman"/>
          <w:color w:val="000000"/>
          <w:sz w:val="24"/>
          <w:szCs w:val="24"/>
        </w:rPr>
      </w:pPr>
      <w:r w:rsidRPr="00330C2B">
        <w:rPr>
          <w:rFonts w:ascii="Times New Roman" w:hAnsi="Times New Roman"/>
          <w:color w:val="000000"/>
          <w:sz w:val="24"/>
          <w:szCs w:val="24"/>
        </w:rPr>
        <w:t xml:space="preserve">начинать в конце страницы слово с переносом. </w:t>
      </w:r>
    </w:p>
    <w:p w:rsidR="009D4F46" w:rsidRDefault="009D4F46" w:rsidP="00C2230D">
      <w:pPr>
        <w:numPr>
          <w:ilvl w:val="1"/>
          <w:numId w:val="12"/>
        </w:numPr>
        <w:tabs>
          <w:tab w:val="left" w:pos="1134"/>
        </w:tabs>
        <w:spacing w:after="0" w:line="240" w:lineRule="auto"/>
        <w:ind w:left="0" w:firstLine="709"/>
        <w:jc w:val="both"/>
        <w:rPr>
          <w:rFonts w:ascii="Times New Roman" w:hAnsi="Times New Roman"/>
          <w:color w:val="000000"/>
          <w:sz w:val="24"/>
          <w:szCs w:val="24"/>
        </w:rPr>
      </w:pPr>
      <w:r w:rsidRPr="00E35D0D">
        <w:rPr>
          <w:rFonts w:ascii="Times New Roman" w:hAnsi="Times New Roman"/>
          <w:color w:val="000000"/>
          <w:sz w:val="24"/>
          <w:szCs w:val="24"/>
          <w:highlight w:val="yellow"/>
        </w:rPr>
        <w:t>Нумерация страниц</w:t>
      </w:r>
      <w:r w:rsidRPr="00330C2B">
        <w:rPr>
          <w:rFonts w:ascii="Times New Roman" w:hAnsi="Times New Roman"/>
          <w:color w:val="000000"/>
          <w:sz w:val="24"/>
          <w:szCs w:val="24"/>
        </w:rPr>
        <w:t>. Нумерация страниц работы должна быть сквозной, включая библиографический список</w:t>
      </w:r>
      <w:r>
        <w:rPr>
          <w:rFonts w:ascii="Times New Roman" w:hAnsi="Times New Roman"/>
          <w:color w:val="000000"/>
          <w:sz w:val="24"/>
          <w:szCs w:val="24"/>
        </w:rPr>
        <w:t xml:space="preserve"> </w:t>
      </w:r>
      <w:r w:rsidRPr="00330C2B">
        <w:rPr>
          <w:rFonts w:ascii="Times New Roman" w:hAnsi="Times New Roman"/>
          <w:color w:val="000000"/>
          <w:sz w:val="24"/>
          <w:szCs w:val="24"/>
        </w:rPr>
        <w:t>и приложения. Нумерация начинается со страницы 3 (введение), первой страницей является титульный лист</w:t>
      </w:r>
      <w:r>
        <w:rPr>
          <w:rFonts w:ascii="Times New Roman" w:hAnsi="Times New Roman"/>
          <w:color w:val="000000"/>
          <w:sz w:val="24"/>
          <w:szCs w:val="24"/>
        </w:rPr>
        <w:t xml:space="preserve">, </w:t>
      </w:r>
      <w:r w:rsidRPr="00330C2B">
        <w:rPr>
          <w:rFonts w:ascii="Times New Roman" w:hAnsi="Times New Roman"/>
          <w:color w:val="000000"/>
          <w:sz w:val="24"/>
          <w:szCs w:val="24"/>
        </w:rPr>
        <w:t xml:space="preserve">второй – </w:t>
      </w:r>
      <w:proofErr w:type="gramStart"/>
      <w:r w:rsidRPr="00330C2B">
        <w:rPr>
          <w:rFonts w:ascii="Times New Roman" w:hAnsi="Times New Roman"/>
          <w:color w:val="000000"/>
          <w:sz w:val="24"/>
          <w:szCs w:val="24"/>
        </w:rPr>
        <w:t>содержание</w:t>
      </w:r>
      <w:r>
        <w:rPr>
          <w:rFonts w:ascii="Times New Roman" w:hAnsi="Times New Roman"/>
          <w:color w:val="000000"/>
          <w:sz w:val="24"/>
          <w:szCs w:val="24"/>
        </w:rPr>
        <w:t xml:space="preserve"> </w:t>
      </w:r>
      <w:r w:rsidRPr="009D4F46">
        <w:rPr>
          <w:rFonts w:ascii="Times New Roman" w:hAnsi="Times New Roman"/>
          <w:color w:val="000000"/>
          <w:sz w:val="24"/>
          <w:szCs w:val="24"/>
        </w:rPr>
        <w:t xml:space="preserve"> и</w:t>
      </w:r>
      <w:proofErr w:type="gramEnd"/>
      <w:r w:rsidRPr="009D4F46">
        <w:rPr>
          <w:rFonts w:ascii="Times New Roman" w:hAnsi="Times New Roman"/>
          <w:color w:val="000000"/>
          <w:sz w:val="24"/>
          <w:szCs w:val="24"/>
        </w:rPr>
        <w:t xml:space="preserve"> так далее, последней – первая страница приложения. Номер страницы проставляют арабскими цифрами, шрифт </w:t>
      </w:r>
      <w:proofErr w:type="spellStart"/>
      <w:r w:rsidRPr="009D4F46">
        <w:rPr>
          <w:rFonts w:ascii="Times New Roman" w:hAnsi="Times New Roman"/>
          <w:color w:val="000000"/>
          <w:sz w:val="24"/>
          <w:szCs w:val="24"/>
        </w:rPr>
        <w:t>Тimes</w:t>
      </w:r>
      <w:proofErr w:type="spellEnd"/>
      <w:r w:rsidRPr="009D4F46">
        <w:rPr>
          <w:rFonts w:ascii="Times New Roman" w:hAnsi="Times New Roman"/>
          <w:color w:val="000000"/>
          <w:sz w:val="24"/>
          <w:szCs w:val="24"/>
        </w:rPr>
        <w:t xml:space="preserve"> </w:t>
      </w:r>
      <w:proofErr w:type="spellStart"/>
      <w:r w:rsidRPr="009D4F46">
        <w:rPr>
          <w:rFonts w:ascii="Times New Roman" w:hAnsi="Times New Roman"/>
          <w:color w:val="000000"/>
          <w:sz w:val="24"/>
          <w:szCs w:val="24"/>
        </w:rPr>
        <w:t>New</w:t>
      </w:r>
      <w:proofErr w:type="spellEnd"/>
      <w:r w:rsidRPr="009D4F46">
        <w:rPr>
          <w:rFonts w:ascii="Times New Roman" w:hAnsi="Times New Roman"/>
          <w:color w:val="000000"/>
          <w:sz w:val="24"/>
          <w:szCs w:val="24"/>
        </w:rPr>
        <w:t xml:space="preserve"> </w:t>
      </w:r>
      <w:proofErr w:type="spellStart"/>
      <w:r w:rsidRPr="009D4F46">
        <w:rPr>
          <w:rFonts w:ascii="Times New Roman" w:hAnsi="Times New Roman"/>
          <w:color w:val="000000"/>
          <w:sz w:val="24"/>
          <w:szCs w:val="24"/>
        </w:rPr>
        <w:t>Roman</w:t>
      </w:r>
      <w:proofErr w:type="spellEnd"/>
      <w:r w:rsidRPr="009D4F46">
        <w:rPr>
          <w:rFonts w:ascii="Times New Roman" w:hAnsi="Times New Roman"/>
          <w:color w:val="000000"/>
          <w:sz w:val="24"/>
          <w:szCs w:val="24"/>
        </w:rPr>
        <w:t xml:space="preserve">, размер шрифта 12 в центре верхней части листа без точки. На титульном листе и странице «Содержание» номер страницы не ставится. Если в работе содержатся иллюстрации (рисунки, таблицы и т. д.), которые располагаются на отдельных страницах, их необходимо включать в общую нумерацию. Если рисунок или таблица располагаются на двух и более страницах, то каждая страница нумеруется отдельно. </w:t>
      </w:r>
    </w:p>
    <w:p w:rsidR="00F54962" w:rsidRDefault="009D4F46" w:rsidP="00C2230D">
      <w:pPr>
        <w:numPr>
          <w:ilvl w:val="1"/>
          <w:numId w:val="12"/>
        </w:numPr>
        <w:tabs>
          <w:tab w:val="left" w:pos="1134"/>
        </w:tabs>
        <w:spacing w:after="0" w:line="240" w:lineRule="auto"/>
        <w:ind w:left="0" w:firstLine="709"/>
        <w:jc w:val="both"/>
        <w:rPr>
          <w:rFonts w:ascii="Times New Roman" w:hAnsi="Times New Roman"/>
          <w:color w:val="000000"/>
          <w:sz w:val="24"/>
          <w:szCs w:val="24"/>
          <w:lang w:val="en-US"/>
        </w:rPr>
      </w:pPr>
      <w:r w:rsidRPr="009D4F46">
        <w:rPr>
          <w:rFonts w:ascii="Times New Roman" w:hAnsi="Times New Roman"/>
          <w:color w:val="000000"/>
          <w:sz w:val="24"/>
          <w:szCs w:val="24"/>
        </w:rPr>
        <w:t>Написание заголовков. Текст работы разбивается на разделы (главы), подразделы (параграфы) и пункты, которые должны иметь порядковые номера. Заголовки разделов (глав), соответствующие теме и плану работы, указанному в содержании, печатаются жирным шрифтом (размер шрифта 1</w:t>
      </w:r>
      <w:r w:rsidR="006B4058">
        <w:rPr>
          <w:rFonts w:ascii="Times New Roman" w:hAnsi="Times New Roman"/>
          <w:color w:val="000000"/>
          <w:sz w:val="24"/>
          <w:szCs w:val="24"/>
        </w:rPr>
        <w:t>8</w:t>
      </w:r>
      <w:r w:rsidRPr="009D4F46">
        <w:rPr>
          <w:rFonts w:ascii="Times New Roman" w:hAnsi="Times New Roman"/>
          <w:color w:val="000000"/>
          <w:sz w:val="24"/>
          <w:szCs w:val="24"/>
        </w:rPr>
        <w:t>); выравниваются по центру текста без абзацного отступа, без подчеркивания, без точки в конце, межстрочный интервал полуторный. Заголовки подразделов и пунктов печатаются жирным шрифтом курсивом (размер шрифта 1</w:t>
      </w:r>
      <w:r w:rsidR="006B4058">
        <w:rPr>
          <w:rFonts w:ascii="Times New Roman" w:hAnsi="Times New Roman"/>
          <w:color w:val="000000"/>
          <w:sz w:val="24"/>
          <w:szCs w:val="24"/>
        </w:rPr>
        <w:t>6</w:t>
      </w:r>
      <w:r w:rsidRPr="009D4F46">
        <w:rPr>
          <w:rFonts w:ascii="Times New Roman" w:hAnsi="Times New Roman"/>
          <w:color w:val="000000"/>
          <w:sz w:val="24"/>
          <w:szCs w:val="24"/>
        </w:rPr>
        <w:t xml:space="preserve">), выравниваются по центру текста без абзацного отступа, без подчеркивания, без точки в конце, межстрочный интервал двойной. Если заголовок включает несколько предложений, их разделяют точками. Переносы слов в заголовках не допускаются. Длину строки заголовка не рекомендуется делать более 2/3 общей длины строки. Кроме этого, не заканчивают строку заголовка предлогом, союзом – их переносят на следующую строку.  </w:t>
      </w:r>
      <w:proofErr w:type="gramStart"/>
      <w:r w:rsidRPr="009D4F46">
        <w:rPr>
          <w:rFonts w:ascii="Times New Roman" w:hAnsi="Times New Roman"/>
          <w:color w:val="000000"/>
          <w:sz w:val="24"/>
          <w:szCs w:val="24"/>
        </w:rPr>
        <w:t>Например</w:t>
      </w:r>
      <w:proofErr w:type="gramEnd"/>
      <w:r w:rsidRPr="009D4F46">
        <w:rPr>
          <w:rFonts w:ascii="Times New Roman" w:hAnsi="Times New Roman"/>
          <w:color w:val="000000"/>
          <w:sz w:val="24"/>
          <w:szCs w:val="24"/>
          <w:lang w:val="en-US"/>
        </w:rPr>
        <w:t>:</w:t>
      </w:r>
    </w:p>
    <w:p w:rsidR="009D4F46" w:rsidRPr="009D4F46" w:rsidRDefault="00F54962" w:rsidP="00F54962">
      <w:pPr>
        <w:tabs>
          <w:tab w:val="left" w:pos="1134"/>
        </w:tabs>
        <w:spacing w:after="0" w:line="240" w:lineRule="auto"/>
        <w:ind w:left="709"/>
        <w:jc w:val="both"/>
        <w:rPr>
          <w:rFonts w:ascii="Times New Roman" w:hAnsi="Times New Roman"/>
          <w:color w:val="000000"/>
          <w:sz w:val="24"/>
          <w:szCs w:val="24"/>
        </w:rPr>
      </w:pPr>
      <w:r>
        <w:rPr>
          <w:rFonts w:ascii="Times New Roman" w:hAnsi="Times New Roman"/>
          <w:color w:val="000000"/>
          <w:sz w:val="24"/>
          <w:szCs w:val="24"/>
          <w:lang w:val="en-US"/>
        </w:rPr>
        <w:br w:type="page"/>
      </w:r>
    </w:p>
    <w:p w:rsidR="009D4F46" w:rsidRPr="006B4058" w:rsidRDefault="009D4F46" w:rsidP="006B4058">
      <w:pPr>
        <w:spacing w:after="0" w:line="480" w:lineRule="auto"/>
        <w:jc w:val="center"/>
        <w:rPr>
          <w:rFonts w:ascii="Times New Roman" w:hAnsi="Times New Roman"/>
          <w:b/>
          <w:color w:val="000000"/>
          <w:sz w:val="36"/>
          <w:szCs w:val="36"/>
        </w:rPr>
      </w:pPr>
      <w:r w:rsidRPr="006B4058">
        <w:rPr>
          <w:rFonts w:ascii="Times New Roman" w:hAnsi="Times New Roman"/>
          <w:b/>
          <w:color w:val="000000"/>
          <w:sz w:val="36"/>
          <w:szCs w:val="36"/>
        </w:rPr>
        <w:lastRenderedPageBreak/>
        <w:t>Глава 1. Теоретические аспекты исследования</w:t>
      </w:r>
    </w:p>
    <w:p w:rsidR="009D4F46" w:rsidRPr="006B4058" w:rsidRDefault="009D4F46" w:rsidP="006B4058">
      <w:pPr>
        <w:spacing w:after="0" w:line="480" w:lineRule="auto"/>
        <w:jc w:val="center"/>
        <w:rPr>
          <w:rFonts w:ascii="Times New Roman" w:hAnsi="Times New Roman"/>
          <w:b/>
          <w:color w:val="000000"/>
          <w:sz w:val="36"/>
          <w:szCs w:val="36"/>
        </w:rPr>
      </w:pPr>
      <w:r w:rsidRPr="006B4058">
        <w:rPr>
          <w:rFonts w:ascii="Times New Roman" w:hAnsi="Times New Roman"/>
          <w:b/>
          <w:color w:val="000000"/>
          <w:sz w:val="36"/>
          <w:szCs w:val="36"/>
        </w:rPr>
        <w:t>конкурентной политики организации</w:t>
      </w:r>
    </w:p>
    <w:p w:rsidR="009D4F46" w:rsidRPr="006B4058" w:rsidRDefault="009D4F46" w:rsidP="006B4058">
      <w:pPr>
        <w:spacing w:after="0" w:line="480" w:lineRule="auto"/>
        <w:jc w:val="center"/>
        <w:rPr>
          <w:rFonts w:ascii="Times New Roman" w:hAnsi="Times New Roman"/>
          <w:b/>
          <w:i/>
          <w:color w:val="000000"/>
          <w:sz w:val="32"/>
          <w:szCs w:val="32"/>
        </w:rPr>
      </w:pPr>
      <w:r w:rsidRPr="006B4058">
        <w:rPr>
          <w:rFonts w:ascii="Times New Roman" w:hAnsi="Times New Roman"/>
          <w:b/>
          <w:i/>
          <w:color w:val="000000"/>
          <w:sz w:val="32"/>
          <w:szCs w:val="32"/>
        </w:rPr>
        <w:t>1.1. Сущность, основные понятия и факторы</w:t>
      </w:r>
    </w:p>
    <w:p w:rsidR="009D4F46" w:rsidRPr="006B4058" w:rsidRDefault="009D4F46" w:rsidP="006B4058">
      <w:pPr>
        <w:spacing w:after="0" w:line="480" w:lineRule="auto"/>
        <w:jc w:val="center"/>
        <w:rPr>
          <w:rFonts w:ascii="Times New Roman" w:hAnsi="Times New Roman"/>
          <w:b/>
          <w:i/>
          <w:color w:val="000000"/>
          <w:sz w:val="32"/>
          <w:szCs w:val="32"/>
        </w:rPr>
      </w:pPr>
      <w:r w:rsidRPr="006B4058">
        <w:rPr>
          <w:rFonts w:ascii="Times New Roman" w:hAnsi="Times New Roman"/>
          <w:b/>
          <w:i/>
          <w:color w:val="000000"/>
          <w:sz w:val="32"/>
          <w:szCs w:val="32"/>
        </w:rPr>
        <w:t>конкурентной политики организации</w:t>
      </w:r>
    </w:p>
    <w:p w:rsidR="009D4F46" w:rsidRPr="00330C2B" w:rsidRDefault="009D4F46" w:rsidP="009D4F46">
      <w:pPr>
        <w:spacing w:after="0" w:line="240" w:lineRule="auto"/>
        <w:ind w:firstLine="709"/>
        <w:jc w:val="both"/>
        <w:rPr>
          <w:rFonts w:ascii="Times New Roman" w:hAnsi="Times New Roman"/>
          <w:color w:val="000000"/>
          <w:sz w:val="24"/>
          <w:szCs w:val="24"/>
        </w:rPr>
      </w:pPr>
      <w:r w:rsidRPr="00330C2B">
        <w:rPr>
          <w:rFonts w:ascii="Times New Roman" w:hAnsi="Times New Roman"/>
          <w:color w:val="000000"/>
          <w:sz w:val="24"/>
          <w:szCs w:val="24"/>
        </w:rPr>
        <w:t>Текст параграфа</w:t>
      </w:r>
      <w:r>
        <w:rPr>
          <w:rFonts w:ascii="Times New Roman" w:hAnsi="Times New Roman"/>
          <w:color w:val="000000"/>
          <w:sz w:val="24"/>
          <w:szCs w:val="24"/>
        </w:rPr>
        <w:t xml:space="preserve"> н</w:t>
      </w:r>
      <w:r w:rsidRPr="00330C2B">
        <w:rPr>
          <w:rFonts w:ascii="Times New Roman" w:hAnsi="Times New Roman"/>
          <w:color w:val="000000"/>
          <w:sz w:val="24"/>
          <w:szCs w:val="24"/>
        </w:rPr>
        <w:t xml:space="preserve">е разрешается помещать заголовки отдельно от последующего текста. На странице, где приводится заголовок, должно быть не менее двух строк последующего текста. </w:t>
      </w:r>
    </w:p>
    <w:p w:rsidR="009D4F46" w:rsidRDefault="009D4F46" w:rsidP="00C2230D">
      <w:pPr>
        <w:numPr>
          <w:ilvl w:val="1"/>
          <w:numId w:val="12"/>
        </w:numPr>
        <w:tabs>
          <w:tab w:val="left" w:pos="1276"/>
        </w:tabs>
        <w:spacing w:after="0" w:line="240" w:lineRule="auto"/>
        <w:ind w:left="0" w:firstLine="709"/>
        <w:jc w:val="both"/>
        <w:rPr>
          <w:rFonts w:ascii="Times New Roman" w:hAnsi="Times New Roman"/>
          <w:color w:val="000000"/>
          <w:sz w:val="24"/>
          <w:szCs w:val="24"/>
        </w:rPr>
      </w:pPr>
      <w:r w:rsidRPr="00330C2B">
        <w:rPr>
          <w:rFonts w:ascii="Times New Roman" w:hAnsi="Times New Roman"/>
          <w:color w:val="000000"/>
          <w:sz w:val="24"/>
          <w:szCs w:val="24"/>
        </w:rPr>
        <w:t xml:space="preserve">Нумерация разделов, подразделов, пунктов </w:t>
      </w:r>
      <w:proofErr w:type="gramStart"/>
      <w:r w:rsidRPr="00330C2B">
        <w:rPr>
          <w:rFonts w:ascii="Times New Roman" w:hAnsi="Times New Roman"/>
          <w:color w:val="000000"/>
          <w:sz w:val="24"/>
          <w:szCs w:val="24"/>
        </w:rPr>
        <w:t>Все</w:t>
      </w:r>
      <w:proofErr w:type="gramEnd"/>
      <w:r w:rsidRPr="00330C2B">
        <w:rPr>
          <w:rFonts w:ascii="Times New Roman" w:hAnsi="Times New Roman"/>
          <w:color w:val="000000"/>
          <w:sz w:val="24"/>
          <w:szCs w:val="24"/>
        </w:rPr>
        <w:t xml:space="preserve"> разделы, подразделы, пункты нумеруются арабскими цифрами в начале заголовка. Разделы (главы) работы должны иметь порядковую нумерацию в пределах основной части работы и обозначаться арабскими цифрами с точкой, </w:t>
      </w:r>
      <w:proofErr w:type="gramStart"/>
      <w:r w:rsidRPr="00330C2B">
        <w:rPr>
          <w:rFonts w:ascii="Times New Roman" w:hAnsi="Times New Roman"/>
          <w:color w:val="000000"/>
          <w:sz w:val="24"/>
          <w:szCs w:val="24"/>
        </w:rPr>
        <w:t>например</w:t>
      </w:r>
      <w:proofErr w:type="gramEnd"/>
      <w:r w:rsidRPr="00330C2B">
        <w:rPr>
          <w:rFonts w:ascii="Times New Roman" w:hAnsi="Times New Roman"/>
          <w:color w:val="000000"/>
          <w:sz w:val="24"/>
          <w:szCs w:val="24"/>
        </w:rPr>
        <w:t xml:space="preserve">: 1., 2., 3., и т.д. Подразделы (параграфы) – часть раздела, нумеруются арабскими цифрами в пределах каждого раздела (главы) двумя цифрами, разделенными точкой. В конце номера подраздела также ставится точка. Первая цифра обозначает номер раздела, вторая – номер подраздела. </w:t>
      </w:r>
      <w:proofErr w:type="gramStart"/>
      <w:r w:rsidRPr="00330C2B">
        <w:rPr>
          <w:rFonts w:ascii="Times New Roman" w:hAnsi="Times New Roman"/>
          <w:color w:val="000000"/>
          <w:sz w:val="24"/>
          <w:szCs w:val="24"/>
        </w:rPr>
        <w:t>Например</w:t>
      </w:r>
      <w:proofErr w:type="gramEnd"/>
      <w:r w:rsidRPr="00330C2B">
        <w:rPr>
          <w:rFonts w:ascii="Times New Roman" w:hAnsi="Times New Roman"/>
          <w:color w:val="000000"/>
          <w:sz w:val="24"/>
          <w:szCs w:val="24"/>
        </w:rPr>
        <w:t xml:space="preserve">: 2.2. (второй подраздел, второй главы). Пункты – часть раздела или подраздела, обозначенные номером. Если текст не имеет подразделов, то нумерация пунктов должна быть в пределах раздела. Если текст имеет подразделы, то нумерация будет состоять из трех цифр. Первая цифра обозначает номер раздела, вторая – номер подраздела, третья - номер пункта. </w:t>
      </w:r>
      <w:proofErr w:type="gramStart"/>
      <w:r w:rsidRPr="00330C2B">
        <w:rPr>
          <w:rFonts w:ascii="Times New Roman" w:hAnsi="Times New Roman"/>
          <w:color w:val="000000"/>
          <w:sz w:val="24"/>
          <w:szCs w:val="24"/>
        </w:rPr>
        <w:t>Например</w:t>
      </w:r>
      <w:proofErr w:type="gramEnd"/>
      <w:r w:rsidRPr="00330C2B">
        <w:rPr>
          <w:rFonts w:ascii="Times New Roman" w:hAnsi="Times New Roman"/>
          <w:color w:val="000000"/>
          <w:sz w:val="24"/>
          <w:szCs w:val="24"/>
        </w:rPr>
        <w:t xml:space="preserve">: 2.4.3. (третий пункт четвертого подраздела второй главы). Подпункт – часть пункта, имеющая порядковую нумерацию в пределах каждого пункта. Каждый элемент подпункта начинается с большой буквы. Перечисления – структурный элемент текста работы, содержащий перечисления требований, указаний, положений. Перечисления, при необходимости, могут быть приведены внутри пунктов и подпунктов. Перечисления выделяются цифрами, буквами, абзацными отступлениями (1,25 см) с тем, чтобы более сильно подчеркнуть, и тем самым обеспечить понимание сложного целого или упростить ссылки на тот или иной элемент. Элементы внутри абзацного перечисления выделяются арабскими цифрами или строчными буквами с закрывающимися скобками. </w:t>
      </w:r>
    </w:p>
    <w:p w:rsidR="009D4F46" w:rsidRDefault="009D4F46" w:rsidP="00C2230D">
      <w:pPr>
        <w:numPr>
          <w:ilvl w:val="1"/>
          <w:numId w:val="12"/>
        </w:numPr>
        <w:tabs>
          <w:tab w:val="left" w:pos="1276"/>
        </w:tabs>
        <w:spacing w:after="0" w:line="240" w:lineRule="auto"/>
        <w:ind w:left="0" w:firstLine="709"/>
        <w:jc w:val="both"/>
        <w:rPr>
          <w:rFonts w:ascii="Times New Roman" w:hAnsi="Times New Roman"/>
          <w:color w:val="000000"/>
          <w:sz w:val="24"/>
          <w:szCs w:val="24"/>
        </w:rPr>
      </w:pPr>
      <w:r w:rsidRPr="00330C2B">
        <w:rPr>
          <w:rFonts w:ascii="Times New Roman" w:hAnsi="Times New Roman"/>
          <w:color w:val="000000"/>
          <w:sz w:val="24"/>
          <w:szCs w:val="24"/>
        </w:rPr>
        <w:t xml:space="preserve">В курсовой работе повреждения листов работы, помарки, описки, ошибки и следы не полностью удаленного текста не допускаются. </w:t>
      </w:r>
    </w:p>
    <w:p w:rsidR="009D4F46" w:rsidRPr="009D4F46" w:rsidRDefault="009D4F46" w:rsidP="00C2230D">
      <w:pPr>
        <w:numPr>
          <w:ilvl w:val="1"/>
          <w:numId w:val="12"/>
        </w:numPr>
        <w:tabs>
          <w:tab w:val="left" w:pos="1276"/>
        </w:tabs>
        <w:spacing w:after="0" w:line="240" w:lineRule="auto"/>
        <w:ind w:left="0" w:firstLine="709"/>
        <w:jc w:val="both"/>
        <w:rPr>
          <w:rFonts w:ascii="Times New Roman" w:hAnsi="Times New Roman"/>
          <w:color w:val="000000"/>
          <w:sz w:val="24"/>
          <w:szCs w:val="24"/>
        </w:rPr>
      </w:pPr>
      <w:r w:rsidRPr="009D4F46">
        <w:rPr>
          <w:rFonts w:ascii="Times New Roman" w:hAnsi="Times New Roman"/>
          <w:color w:val="000000"/>
          <w:sz w:val="24"/>
          <w:szCs w:val="24"/>
        </w:rPr>
        <w:t xml:space="preserve">Оформление иллюстраций. Иллюстрации – графики, чертежи, схемы, диаграммы, фотографии - именуются рисунками и обозначаются в тексте сокращением «рис.». Каждая иллюстрация должна пояснять научный материал, то есть давать возможность наглядного восприятия рассматриваемых явлений, процессов и подытоживать цифровые данные. В работе следует помещать лишь такие иллюстрации, которые дополняют, раскрывают содержание текста. Причем предпочтение отдается такому их размещению, чтобы не было необходимости разворачивать работу влево. Если это невозможно, то иллюстрации располагают так, чтобы для их рассмотрения достаточно было повернуть работу по часовой стрелке. Иллюстрация должна иметь наименование, а при необходимости – поясняющие данные в подрисуночном тексте. Наименование иллюстрации помещают под ней по центру, шрифт курсивом, 14 размером, межстрочный интервал полуторный, а поясняющие данные – непосредственно под иллюстрацией. Иллюстрации в работе должны иметь четкое изображение, выдержаны в черно-белой гамме с применением текстуры (в презентации – цветные). Ссылки на иллюстрации в тексте работы делают по типу: На рис. 1 представлена модель оценки коммерческой деятельности фирмы. </w:t>
      </w:r>
    </w:p>
    <w:p w:rsidR="009D4F46" w:rsidRPr="00330C2B" w:rsidRDefault="009D4F46" w:rsidP="009D4F46">
      <w:pPr>
        <w:shd w:val="clear" w:color="auto" w:fill="FFFFFF"/>
        <w:jc w:val="both"/>
        <w:rPr>
          <w:rFonts w:ascii="Times New Roman" w:hAnsi="Times New Roman"/>
          <w:bCs/>
          <w:color w:val="000000"/>
          <w:sz w:val="24"/>
          <w:szCs w:val="24"/>
        </w:rPr>
      </w:pPr>
      <w:proofErr w:type="gramStart"/>
      <w:r w:rsidRPr="00330C2B">
        <w:rPr>
          <w:rFonts w:ascii="Times New Roman" w:hAnsi="Times New Roman"/>
          <w:bCs/>
          <w:color w:val="000000"/>
          <w:sz w:val="24"/>
          <w:szCs w:val="24"/>
        </w:rPr>
        <w:lastRenderedPageBreak/>
        <w:t>Например</w:t>
      </w:r>
      <w:proofErr w:type="gramEnd"/>
      <w:r w:rsidRPr="00330C2B">
        <w:rPr>
          <w:rFonts w:ascii="Times New Roman" w:hAnsi="Times New Roman"/>
          <w:bCs/>
          <w:color w:val="000000"/>
          <w:sz w:val="24"/>
          <w:szCs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9D4F46" w:rsidRPr="001634C1" w:rsidTr="009D4F46">
        <w:tc>
          <w:tcPr>
            <w:tcW w:w="9571" w:type="dxa"/>
          </w:tcPr>
          <w:p w:rsidR="009D4F46" w:rsidRPr="001634C1" w:rsidRDefault="00F54962" w:rsidP="009D4F46">
            <w:pPr>
              <w:widowControl w:val="0"/>
              <w:shd w:val="clear" w:color="auto" w:fill="FFFFFF"/>
              <w:autoSpaceDE w:val="0"/>
              <w:autoSpaceDN w:val="0"/>
              <w:adjustRightInd w:val="0"/>
              <w:jc w:val="both"/>
              <w:rPr>
                <w:rFonts w:ascii="Times New Roman" w:hAnsi="Times New Roman"/>
                <w:color w:val="000000"/>
                <w:sz w:val="24"/>
                <w:szCs w:val="24"/>
              </w:rPr>
            </w:pPr>
            <w:r w:rsidRPr="001634C1">
              <w:rPr>
                <w:rFonts w:ascii="Times New Roman" w:hAnsi="Times New Roman"/>
                <w:noProof/>
                <w:color w:val="000000"/>
                <w:sz w:val="24"/>
                <w:szCs w:val="24"/>
              </w:rPr>
              <mc:AlternateContent>
                <mc:Choice Requires="wpg">
                  <w:drawing>
                    <wp:anchor distT="0" distB="0" distL="114300" distR="114300" simplePos="0" relativeHeight="251657728" behindDoc="0" locked="0" layoutInCell="1" allowOverlap="1">
                      <wp:simplePos x="0" y="0"/>
                      <wp:positionH relativeFrom="column">
                        <wp:posOffset>1775460</wp:posOffset>
                      </wp:positionH>
                      <wp:positionV relativeFrom="paragraph">
                        <wp:posOffset>166370</wp:posOffset>
                      </wp:positionV>
                      <wp:extent cx="2023110" cy="228600"/>
                      <wp:effectExtent l="7620" t="10795" r="7620" b="8255"/>
                      <wp:wrapNone/>
                      <wp:docPr id="5"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23110" cy="228600"/>
                                <a:chOff x="3930" y="6226"/>
                                <a:chExt cx="3186" cy="360"/>
                              </a:xfrm>
                            </wpg:grpSpPr>
                            <wps:wsp>
                              <wps:cNvPr id="6" name="Rectangle 9"/>
                              <wps:cNvSpPr>
                                <a:spLocks noChangeArrowheads="1"/>
                              </wps:cNvSpPr>
                              <wps:spPr bwMode="auto">
                                <a:xfrm>
                                  <a:off x="3930" y="6226"/>
                                  <a:ext cx="108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 name="Rectangle 10"/>
                              <wps:cNvSpPr>
                                <a:spLocks noChangeArrowheads="1"/>
                              </wps:cNvSpPr>
                              <wps:spPr bwMode="auto">
                                <a:xfrm>
                                  <a:off x="6036" y="6226"/>
                                  <a:ext cx="108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8" name="Line 11"/>
                              <wps:cNvCnPr>
                                <a:cxnSpLocks noChangeShapeType="1"/>
                              </wps:cNvCnPr>
                              <wps:spPr bwMode="auto">
                                <a:xfrm flipV="1">
                                  <a:off x="5010" y="6397"/>
                                  <a:ext cx="1026" cy="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435DDF4" id="Group 8" o:spid="_x0000_s1026" style="position:absolute;margin-left:139.8pt;margin-top:13.1pt;width:159.3pt;height:18pt;z-index:251657728" coordorigin="3930,6226" coordsize="318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">
                      <v:rect id="Rectangle 9" o:spid="_x0000_s1027" style="position:absolute;left:3930;top:6226;width:108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"/>
                      <v:rect id="Rectangle 10" o:spid="_x0000_s1028" style="position:absolute;left:6036;top:6226;width:108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"/>
                      <v:line id="Line 11" o:spid="_x0000_s1029" style="position:absolute;flip:y;visibility:visible;mso-wrap-style:square" from="5010,6397" to="6036,64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">
                        <v:stroke endarrow="block"/>
                      </v:line>
                    </v:group>
                  </w:pict>
                </mc:Fallback>
              </mc:AlternateContent>
            </w:r>
          </w:p>
          <w:p w:rsidR="009D4F46" w:rsidRPr="001634C1" w:rsidRDefault="009D4F46" w:rsidP="009D4F46">
            <w:pPr>
              <w:widowControl w:val="0"/>
              <w:shd w:val="clear" w:color="auto" w:fill="FFFFFF"/>
              <w:autoSpaceDE w:val="0"/>
              <w:autoSpaceDN w:val="0"/>
              <w:adjustRightInd w:val="0"/>
              <w:jc w:val="both"/>
              <w:rPr>
                <w:rFonts w:ascii="Times New Roman" w:hAnsi="Times New Roman"/>
                <w:color w:val="000000"/>
                <w:sz w:val="24"/>
                <w:szCs w:val="24"/>
              </w:rPr>
            </w:pPr>
          </w:p>
          <w:p w:rsidR="009D4F46" w:rsidRPr="001634C1" w:rsidRDefault="009D4F46" w:rsidP="009D4F46">
            <w:pPr>
              <w:widowControl w:val="0"/>
              <w:shd w:val="clear" w:color="auto" w:fill="FFFFFF"/>
              <w:autoSpaceDE w:val="0"/>
              <w:autoSpaceDN w:val="0"/>
              <w:adjustRightInd w:val="0"/>
              <w:jc w:val="both"/>
              <w:rPr>
                <w:rFonts w:ascii="Times New Roman" w:hAnsi="Times New Roman"/>
                <w:color w:val="000000"/>
                <w:sz w:val="24"/>
                <w:szCs w:val="24"/>
              </w:rPr>
            </w:pPr>
          </w:p>
          <w:p w:rsidR="009D4F46" w:rsidRPr="001634C1" w:rsidRDefault="009D4F46" w:rsidP="009D4F46">
            <w:pPr>
              <w:widowControl w:val="0"/>
              <w:shd w:val="clear" w:color="auto" w:fill="FFFFFF"/>
              <w:autoSpaceDE w:val="0"/>
              <w:autoSpaceDN w:val="0"/>
              <w:adjustRightInd w:val="0"/>
              <w:jc w:val="both"/>
              <w:rPr>
                <w:rFonts w:ascii="Times New Roman" w:hAnsi="Times New Roman"/>
                <w:color w:val="000000"/>
                <w:sz w:val="24"/>
                <w:szCs w:val="24"/>
              </w:rPr>
            </w:pPr>
            <w:r w:rsidRPr="001634C1">
              <w:rPr>
                <w:rFonts w:ascii="Times New Roman" w:hAnsi="Times New Roman"/>
                <w:color w:val="000000"/>
                <w:sz w:val="24"/>
                <w:szCs w:val="24"/>
              </w:rPr>
              <w:t>Рис. 1. Модель оценки коммерческой деятельности фирмы</w:t>
            </w:r>
          </w:p>
        </w:tc>
      </w:tr>
    </w:tbl>
    <w:p w:rsidR="009D4F46" w:rsidRPr="00330C2B" w:rsidRDefault="009D4F46" w:rsidP="009D4F46">
      <w:pPr>
        <w:spacing w:line="240" w:lineRule="auto"/>
        <w:ind w:firstLine="709"/>
        <w:jc w:val="both"/>
        <w:rPr>
          <w:rFonts w:ascii="Times New Roman" w:hAnsi="Times New Roman"/>
          <w:color w:val="000000"/>
          <w:sz w:val="24"/>
          <w:szCs w:val="24"/>
        </w:rPr>
      </w:pPr>
      <w:r w:rsidRPr="00330C2B">
        <w:rPr>
          <w:rFonts w:ascii="Times New Roman" w:hAnsi="Times New Roman"/>
          <w:color w:val="000000"/>
          <w:sz w:val="24"/>
          <w:szCs w:val="24"/>
        </w:rPr>
        <w:t xml:space="preserve">Приведение в тексте ранее упомянутых иллюстраций дают ссылки: (рис. 1). График – геометрическое изображение соотношения двух или более величин – является наиболее наглядным способом иллюстрации проводимого анализа. Оси абсцисс (горизонтальную) и ординат (вертикальную) вычерчивают сплошными толстыми ординарными линиями. Стрелки на концах осей не ставятся. Масштаб шкал по осям следует выбирать из условия максимального использования площади графика. Цифры шкал наносятся слева от оси ординат и под осью абсцисс (рис. 2). </w:t>
      </w:r>
      <w:proofErr w:type="gramStart"/>
      <w:r w:rsidRPr="00330C2B">
        <w:rPr>
          <w:rFonts w:ascii="Times New Roman" w:hAnsi="Times New Roman"/>
          <w:color w:val="000000"/>
          <w:sz w:val="24"/>
          <w:szCs w:val="24"/>
        </w:rPr>
        <w:t>Например</w:t>
      </w:r>
      <w:proofErr w:type="gramEnd"/>
      <w:r w:rsidRPr="00330C2B">
        <w:rPr>
          <w:rFonts w:ascii="Times New Roman" w:hAnsi="Times New Roman"/>
          <w:color w:val="000000"/>
          <w:sz w:val="24"/>
          <w:szCs w:val="24"/>
        </w:rPr>
        <w:t>:</w:t>
      </w:r>
      <w:r>
        <w:rPr>
          <w:rFonts w:ascii="Times New Roman" w:hAnsi="Times New Roman"/>
          <w:color w:val="000000"/>
          <w:sz w:val="24"/>
          <w:szCs w:val="24"/>
        </w:rPr>
        <w:t xml:space="preserve"> </w:t>
      </w:r>
    </w:p>
    <w:p w:rsidR="009D4F46" w:rsidRPr="00330C2B" w:rsidRDefault="00F54962" w:rsidP="009D4F46">
      <w:pPr>
        <w:spacing w:line="240" w:lineRule="auto"/>
        <w:jc w:val="both"/>
        <w:rPr>
          <w:rFonts w:ascii="Times New Roman" w:hAnsi="Times New Roman"/>
          <w:color w:val="000000"/>
          <w:sz w:val="24"/>
          <w:szCs w:val="24"/>
        </w:rPr>
      </w:pPr>
      <w:r w:rsidRPr="001634C1">
        <w:rPr>
          <w:rFonts w:ascii="Times New Roman" w:hAnsi="Times New Roman"/>
          <w:noProof/>
          <w:color w:val="000000"/>
          <w:sz w:val="24"/>
          <w:szCs w:val="24"/>
        </w:rPr>
        <w:drawing>
          <wp:inline distT="0" distB="0" distL="0" distR="0">
            <wp:extent cx="5534025" cy="2042795"/>
            <wp:effectExtent l="0" t="0" r="0" b="0"/>
            <wp:docPr id="1" name="Рисунок 1" descr="d:\cabinet307\Desktop\Новый точечный рисунок.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d:\cabinet307\Desktop\Новый точечный рисунок.b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34025" cy="2042795"/>
                    </a:xfrm>
                    <a:prstGeom prst="rect">
                      <a:avLst/>
                    </a:prstGeom>
                    <a:noFill/>
                    <a:ln>
                      <a:noFill/>
                    </a:ln>
                  </pic:spPr>
                </pic:pic>
              </a:graphicData>
            </a:graphic>
          </wp:inline>
        </w:drawing>
      </w:r>
      <w:r w:rsidR="009D4F46">
        <w:rPr>
          <w:rFonts w:ascii="Times New Roman" w:hAnsi="Times New Roman"/>
          <w:color w:val="000000"/>
          <w:sz w:val="24"/>
          <w:szCs w:val="24"/>
        </w:rPr>
        <w:t xml:space="preserve">      </w:t>
      </w:r>
      <w:r w:rsidR="009D4F46" w:rsidRPr="001D70BF">
        <w:rPr>
          <w:rFonts w:ascii="Times New Roman" w:hAnsi="Times New Roman"/>
          <w:i/>
          <w:color w:val="000000"/>
          <w:sz w:val="28"/>
          <w:szCs w:val="28"/>
        </w:rPr>
        <w:t>Рис. 2. Объем реализации изделий салона «С&amp;D»</w:t>
      </w:r>
      <w:r w:rsidR="009D4F46" w:rsidRPr="00330C2B">
        <w:rPr>
          <w:rFonts w:ascii="Times New Roman" w:hAnsi="Times New Roman"/>
          <w:color w:val="000000"/>
          <w:sz w:val="24"/>
          <w:szCs w:val="24"/>
        </w:rPr>
        <w:t xml:space="preserve"> </w:t>
      </w:r>
    </w:p>
    <w:p w:rsidR="009D4F46" w:rsidRPr="00330C2B" w:rsidRDefault="009D4F46" w:rsidP="009D4F46">
      <w:pPr>
        <w:spacing w:line="240" w:lineRule="auto"/>
        <w:ind w:firstLine="709"/>
        <w:jc w:val="both"/>
        <w:rPr>
          <w:rFonts w:ascii="Times New Roman" w:hAnsi="Times New Roman"/>
          <w:color w:val="000000"/>
          <w:sz w:val="24"/>
          <w:szCs w:val="24"/>
        </w:rPr>
      </w:pPr>
      <w:r w:rsidRPr="00330C2B">
        <w:rPr>
          <w:rFonts w:ascii="Times New Roman" w:hAnsi="Times New Roman"/>
          <w:color w:val="000000"/>
          <w:sz w:val="24"/>
          <w:szCs w:val="24"/>
        </w:rPr>
        <w:t>Если количество кривых на графике невелико (две - три), то они вычерчиваются разными линиями (сплошной, штриховой, штрихпунктирной). При большом количестве кривых</w:t>
      </w:r>
      <w:r>
        <w:rPr>
          <w:rFonts w:ascii="Times New Roman" w:hAnsi="Times New Roman"/>
          <w:color w:val="000000"/>
          <w:sz w:val="24"/>
          <w:szCs w:val="24"/>
        </w:rPr>
        <w:t xml:space="preserve"> </w:t>
      </w:r>
      <w:r w:rsidRPr="00330C2B">
        <w:rPr>
          <w:rFonts w:ascii="Times New Roman" w:hAnsi="Times New Roman"/>
          <w:color w:val="000000"/>
          <w:sz w:val="24"/>
          <w:szCs w:val="24"/>
        </w:rPr>
        <w:t>они нумеруются арабскими цифрами или обозначаются различными буквами, если кривые разного характера или необходимо выделить какие-либо области, отсекаемые или очерчиваемые кривыми. Наименования величин, значения которых откладываются на шкалах осей графика, во всех случаях сводят к буквенным обозначениям, объясняемым по текст или в подрисуночной надписи. Надписи не должны выходить за пределы габаритов графика. Единица величины печатается прямым шрифтом и отделяется от буквенного обозначения запятой. Если шкалы осей начинаются с нуля, то на их пересечении ноль ставится один раз. В других случаях ставится оба значения. Характерные точки графика (результаты расчетов, точки перегиба и т.п.) изображают кружком. Их оставляют на графике в минимальном количестве. Диаграммы и гистограммы эффективны в тех случаях, когда их точность не является основной задачей, а необходимо путем глазомерной оценки быстро определить превосходство одного процесса или явления над другими. Не следует показывать вертикальную ось с указанием значений, линии сетки и обозначение цвета (легенда), дублировать название над рисунком (</w:t>
      </w:r>
      <w:proofErr w:type="gramStart"/>
      <w:r w:rsidRPr="00330C2B">
        <w:rPr>
          <w:rFonts w:ascii="Times New Roman" w:hAnsi="Times New Roman"/>
          <w:color w:val="000000"/>
          <w:sz w:val="24"/>
          <w:szCs w:val="24"/>
        </w:rPr>
        <w:t>например</w:t>
      </w:r>
      <w:proofErr w:type="gramEnd"/>
      <w:r w:rsidRPr="00330C2B">
        <w:rPr>
          <w:rFonts w:ascii="Times New Roman" w:hAnsi="Times New Roman"/>
          <w:color w:val="000000"/>
          <w:sz w:val="24"/>
          <w:szCs w:val="24"/>
        </w:rPr>
        <w:t xml:space="preserve">: над рисунком – «По возрасту», под рисунком – подпись «Показатели возрастных изменений в компании …»). </w:t>
      </w:r>
      <w:proofErr w:type="gramStart"/>
      <w:r w:rsidRPr="00330C2B">
        <w:rPr>
          <w:rFonts w:ascii="Times New Roman" w:hAnsi="Times New Roman"/>
          <w:color w:val="000000"/>
          <w:sz w:val="24"/>
          <w:szCs w:val="24"/>
        </w:rPr>
        <w:t>Например</w:t>
      </w:r>
      <w:proofErr w:type="gramEnd"/>
      <w:r w:rsidRPr="00330C2B">
        <w:rPr>
          <w:rFonts w:ascii="Times New Roman" w:hAnsi="Times New Roman"/>
          <w:color w:val="000000"/>
          <w:sz w:val="24"/>
          <w:szCs w:val="24"/>
        </w:rPr>
        <w:t xml:space="preserve">: </w:t>
      </w:r>
    </w:p>
    <w:p w:rsidR="009D4F46" w:rsidRPr="00330C2B" w:rsidRDefault="00F54962" w:rsidP="009D4F46">
      <w:pPr>
        <w:spacing w:line="240" w:lineRule="auto"/>
        <w:jc w:val="center"/>
        <w:rPr>
          <w:rFonts w:ascii="Times New Roman" w:hAnsi="Times New Roman"/>
          <w:color w:val="000000"/>
          <w:sz w:val="24"/>
          <w:szCs w:val="24"/>
        </w:rPr>
      </w:pPr>
      <w:r w:rsidRPr="001634C1">
        <w:rPr>
          <w:rFonts w:ascii="Times New Roman" w:hAnsi="Times New Roman"/>
          <w:noProof/>
          <w:color w:val="000000"/>
          <w:sz w:val="24"/>
          <w:szCs w:val="24"/>
        </w:rPr>
        <w:lastRenderedPageBreak/>
        <w:drawing>
          <wp:inline distT="0" distB="0" distL="0" distR="0">
            <wp:extent cx="4862830" cy="2155190"/>
            <wp:effectExtent l="0" t="0" r="0" b="0"/>
            <wp:docPr id="2" name="Рисунок 2" descr="d:\cabinet307\Desktop\Новая папка (3)\Новый точечный рисунок (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d:\cabinet307\Desktop\Новая папка (3)\Новый точечный рисунок (2).b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62830" cy="2155190"/>
                    </a:xfrm>
                    <a:prstGeom prst="rect">
                      <a:avLst/>
                    </a:prstGeom>
                    <a:noFill/>
                    <a:ln>
                      <a:noFill/>
                    </a:ln>
                  </pic:spPr>
                </pic:pic>
              </a:graphicData>
            </a:graphic>
          </wp:inline>
        </w:drawing>
      </w:r>
    </w:p>
    <w:p w:rsidR="009D4F46" w:rsidRPr="001D70BF" w:rsidRDefault="009D4F46" w:rsidP="009D4F46">
      <w:pPr>
        <w:spacing w:line="240" w:lineRule="auto"/>
        <w:jc w:val="both"/>
        <w:rPr>
          <w:rFonts w:ascii="Times New Roman" w:hAnsi="Times New Roman"/>
          <w:i/>
          <w:color w:val="000000"/>
          <w:sz w:val="28"/>
          <w:szCs w:val="28"/>
        </w:rPr>
      </w:pPr>
      <w:r w:rsidRPr="001D70BF">
        <w:rPr>
          <w:rFonts w:ascii="Times New Roman" w:hAnsi="Times New Roman"/>
          <w:i/>
          <w:color w:val="000000"/>
          <w:sz w:val="28"/>
          <w:szCs w:val="28"/>
        </w:rPr>
        <w:t>Рис. 3. Оценка уровня общения с клиентами в салонах сотовой связи “МТС”</w:t>
      </w:r>
    </w:p>
    <w:p w:rsidR="009D4F46" w:rsidRPr="009D4F46" w:rsidRDefault="009D4F46" w:rsidP="009D4F46">
      <w:pPr>
        <w:spacing w:line="240" w:lineRule="auto"/>
        <w:jc w:val="both"/>
        <w:rPr>
          <w:rFonts w:ascii="Times New Roman" w:hAnsi="Times New Roman"/>
          <w:color w:val="000000"/>
          <w:sz w:val="24"/>
          <w:szCs w:val="24"/>
        </w:rPr>
      </w:pPr>
      <w:proofErr w:type="gramStart"/>
      <w:r w:rsidRPr="00330C2B">
        <w:rPr>
          <w:rFonts w:ascii="Times New Roman" w:hAnsi="Times New Roman"/>
          <w:color w:val="000000"/>
          <w:sz w:val="24"/>
          <w:szCs w:val="24"/>
        </w:rPr>
        <w:t>Например</w:t>
      </w:r>
      <w:proofErr w:type="gramEnd"/>
      <w:r w:rsidRPr="00330C2B">
        <w:rPr>
          <w:rFonts w:ascii="Times New Roman" w:hAnsi="Times New Roman"/>
          <w:color w:val="000000"/>
          <w:sz w:val="24"/>
          <w:szCs w:val="24"/>
        </w:rPr>
        <w:t>:</w:t>
      </w:r>
      <w:r>
        <w:rPr>
          <w:rFonts w:ascii="Times New Roman" w:hAnsi="Times New Roman"/>
          <w:color w:val="000000"/>
          <w:sz w:val="24"/>
          <w:szCs w:val="24"/>
        </w:rPr>
        <w:t xml:space="preserve"> </w:t>
      </w:r>
      <w:r w:rsidRPr="00330C2B">
        <w:rPr>
          <w:rFonts w:ascii="Times New Roman" w:hAnsi="Times New Roman"/>
          <w:color w:val="000000"/>
          <w:sz w:val="24"/>
          <w:szCs w:val="24"/>
        </w:rPr>
        <w:t>Изучаемые величины могут изображаться и в виде круговых диаграмм (рис. 4).</w:t>
      </w:r>
      <w:r>
        <w:rPr>
          <w:rFonts w:ascii="Times New Roman" w:hAnsi="Times New Roman"/>
          <w:color w:val="000000"/>
          <w:sz w:val="24"/>
          <w:szCs w:val="24"/>
        </w:rPr>
        <w:t xml:space="preserve">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37"/>
      </w:tblGrid>
      <w:tr w:rsidR="009D4F46" w:rsidRPr="001634C1" w:rsidTr="009D4F46">
        <w:tc>
          <w:tcPr>
            <w:tcW w:w="9683" w:type="dxa"/>
          </w:tcPr>
          <w:p w:rsidR="009D4F46" w:rsidRPr="001634C1" w:rsidRDefault="009D4F46" w:rsidP="009D4F46">
            <w:pPr>
              <w:widowControl w:val="0"/>
              <w:shd w:val="clear" w:color="auto" w:fill="FFFFFF"/>
              <w:autoSpaceDE w:val="0"/>
              <w:autoSpaceDN w:val="0"/>
              <w:adjustRightInd w:val="0"/>
              <w:spacing w:line="360" w:lineRule="auto"/>
              <w:jc w:val="both"/>
              <w:rPr>
                <w:rFonts w:ascii="Times New Roman" w:hAnsi="Times New Roman"/>
                <w:color w:val="000000"/>
                <w:sz w:val="24"/>
                <w:szCs w:val="24"/>
              </w:rPr>
            </w:pPr>
            <w:r w:rsidRPr="001634C1">
              <w:rPr>
                <w:rFonts w:ascii="Times New Roman" w:hAnsi="Times New Roman"/>
                <w:color w:val="000000"/>
                <w:sz w:val="24"/>
                <w:szCs w:val="24"/>
              </w:rPr>
              <w:t xml:space="preserve">Изучаемые величины могут изображаться и в виде круговых диаграмм </w:t>
            </w:r>
            <w:r w:rsidRPr="001634C1">
              <w:rPr>
                <w:rFonts w:ascii="Times New Roman" w:hAnsi="Times New Roman"/>
                <w:color w:val="000000"/>
                <w:sz w:val="24"/>
                <w:szCs w:val="24"/>
              </w:rPr>
              <w:br/>
              <w:t>(рис. 3).</w:t>
            </w:r>
          </w:p>
          <w:p w:rsidR="009D4F46" w:rsidRPr="001634C1" w:rsidRDefault="00F54962" w:rsidP="00642204">
            <w:pPr>
              <w:widowControl w:val="0"/>
              <w:shd w:val="clear" w:color="auto" w:fill="FFFFFF"/>
              <w:autoSpaceDE w:val="0"/>
              <w:autoSpaceDN w:val="0"/>
              <w:adjustRightInd w:val="0"/>
              <w:spacing w:line="360" w:lineRule="auto"/>
              <w:jc w:val="center"/>
              <w:rPr>
                <w:rFonts w:ascii="Times New Roman" w:hAnsi="Times New Roman"/>
                <w:color w:val="000000"/>
                <w:sz w:val="24"/>
                <w:szCs w:val="24"/>
              </w:rPr>
            </w:pPr>
            <w:r w:rsidRPr="001634C1">
              <w:rPr>
                <w:rFonts w:ascii="Times New Roman" w:hAnsi="Times New Roman"/>
                <w:noProof/>
                <w:color w:val="000000"/>
                <w:sz w:val="24"/>
                <w:szCs w:val="24"/>
              </w:rPr>
              <w:drawing>
                <wp:inline distT="0" distB="0" distL="0" distR="0">
                  <wp:extent cx="3764280" cy="1846580"/>
                  <wp:effectExtent l="0" t="0" r="0" b="0"/>
                  <wp:docPr id="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64280" cy="1846580"/>
                          </a:xfrm>
                          <a:prstGeom prst="rect">
                            <a:avLst/>
                          </a:prstGeom>
                          <a:noFill/>
                          <a:ln>
                            <a:noFill/>
                          </a:ln>
                        </pic:spPr>
                      </pic:pic>
                    </a:graphicData>
                  </a:graphic>
                </wp:inline>
              </w:drawing>
            </w:r>
          </w:p>
          <w:p w:rsidR="009D4F46" w:rsidRPr="001634C1" w:rsidRDefault="009D4F46" w:rsidP="009D4F46">
            <w:pPr>
              <w:widowControl w:val="0"/>
              <w:shd w:val="clear" w:color="auto" w:fill="FFFFFF"/>
              <w:autoSpaceDE w:val="0"/>
              <w:autoSpaceDN w:val="0"/>
              <w:adjustRightInd w:val="0"/>
              <w:spacing w:line="360" w:lineRule="auto"/>
              <w:jc w:val="both"/>
              <w:rPr>
                <w:rFonts w:ascii="Times New Roman" w:hAnsi="Times New Roman"/>
                <w:color w:val="000000"/>
                <w:sz w:val="24"/>
                <w:szCs w:val="24"/>
              </w:rPr>
            </w:pPr>
            <w:r w:rsidRPr="001634C1">
              <w:rPr>
                <w:rFonts w:ascii="Times New Roman" w:hAnsi="Times New Roman"/>
                <w:color w:val="000000"/>
                <w:sz w:val="24"/>
                <w:szCs w:val="24"/>
              </w:rPr>
              <w:t xml:space="preserve">Рис. 3. Распределение товарных групп предприятия во </w:t>
            </w:r>
            <w:r w:rsidRPr="001634C1">
              <w:rPr>
                <w:rFonts w:ascii="Times New Roman" w:hAnsi="Times New Roman"/>
                <w:color w:val="000000"/>
                <w:sz w:val="24"/>
                <w:szCs w:val="24"/>
                <w:lang w:val="en-US"/>
              </w:rPr>
              <w:t>II</w:t>
            </w:r>
            <w:r w:rsidRPr="001634C1">
              <w:rPr>
                <w:rFonts w:ascii="Times New Roman" w:hAnsi="Times New Roman"/>
                <w:color w:val="000000"/>
                <w:sz w:val="24"/>
                <w:szCs w:val="24"/>
              </w:rPr>
              <w:t xml:space="preserve"> полугодии 2003 года</w:t>
            </w:r>
          </w:p>
        </w:tc>
      </w:tr>
    </w:tbl>
    <w:p w:rsidR="009D4F46" w:rsidRPr="00330C2B" w:rsidRDefault="009D4F46" w:rsidP="009D4F46">
      <w:pPr>
        <w:spacing w:line="240" w:lineRule="auto"/>
        <w:jc w:val="both"/>
        <w:rPr>
          <w:rFonts w:ascii="Times New Roman" w:hAnsi="Times New Roman"/>
          <w:color w:val="000000"/>
          <w:sz w:val="24"/>
          <w:szCs w:val="24"/>
        </w:rPr>
      </w:pPr>
    </w:p>
    <w:p w:rsidR="009D4F46" w:rsidRPr="00330C2B" w:rsidRDefault="009D4F46" w:rsidP="009D4F46">
      <w:pPr>
        <w:spacing w:after="0" w:line="240" w:lineRule="auto"/>
        <w:jc w:val="both"/>
        <w:rPr>
          <w:rFonts w:ascii="Times New Roman" w:hAnsi="Times New Roman"/>
          <w:color w:val="000000"/>
          <w:sz w:val="24"/>
          <w:szCs w:val="24"/>
        </w:rPr>
      </w:pPr>
      <w:r w:rsidRPr="00330C2B">
        <w:rPr>
          <w:rFonts w:ascii="Times New Roman" w:hAnsi="Times New Roman"/>
          <w:color w:val="000000"/>
          <w:sz w:val="24"/>
          <w:szCs w:val="24"/>
        </w:rPr>
        <w:t>Рис. 4. Распределение товарных групп предприятия</w:t>
      </w:r>
      <w:r>
        <w:rPr>
          <w:rFonts w:ascii="Times New Roman" w:hAnsi="Times New Roman"/>
          <w:color w:val="000000"/>
          <w:sz w:val="24"/>
          <w:szCs w:val="24"/>
        </w:rPr>
        <w:t xml:space="preserve"> </w:t>
      </w:r>
      <w:r w:rsidRPr="00330C2B">
        <w:rPr>
          <w:rFonts w:ascii="Times New Roman" w:hAnsi="Times New Roman"/>
          <w:color w:val="000000"/>
          <w:sz w:val="24"/>
          <w:szCs w:val="24"/>
        </w:rPr>
        <w:t>в отчетном периоде (II полугодие 2003 года) Схемы являются графическим документами, на которых составные части объекта,</w:t>
      </w:r>
      <w:r>
        <w:rPr>
          <w:rFonts w:ascii="Times New Roman" w:hAnsi="Times New Roman"/>
          <w:color w:val="000000"/>
          <w:sz w:val="24"/>
          <w:szCs w:val="24"/>
        </w:rPr>
        <w:t xml:space="preserve"> </w:t>
      </w:r>
      <w:r w:rsidRPr="00330C2B">
        <w:rPr>
          <w:rFonts w:ascii="Times New Roman" w:hAnsi="Times New Roman"/>
          <w:color w:val="000000"/>
          <w:sz w:val="24"/>
          <w:szCs w:val="24"/>
        </w:rPr>
        <w:t>их взаиморасположение и связи межу ними изображены условно. Схемы выполняют</w:t>
      </w:r>
      <w:r>
        <w:rPr>
          <w:rFonts w:ascii="Times New Roman" w:hAnsi="Times New Roman"/>
          <w:color w:val="000000"/>
          <w:sz w:val="24"/>
          <w:szCs w:val="24"/>
        </w:rPr>
        <w:t xml:space="preserve"> </w:t>
      </w:r>
      <w:r w:rsidRPr="00330C2B">
        <w:rPr>
          <w:rFonts w:ascii="Times New Roman" w:hAnsi="Times New Roman"/>
          <w:color w:val="000000"/>
          <w:sz w:val="24"/>
          <w:szCs w:val="24"/>
        </w:rPr>
        <w:t>без соблюдения масштаба, при этом действительное пространственное расположение составных частей можно не учитывать. Оформляются схемы по образцу оформления рисунков.</w:t>
      </w:r>
      <w:r>
        <w:rPr>
          <w:rFonts w:ascii="Times New Roman" w:hAnsi="Times New Roman"/>
          <w:color w:val="000000"/>
          <w:sz w:val="24"/>
          <w:szCs w:val="24"/>
        </w:rPr>
        <w:t xml:space="preserve"> </w:t>
      </w:r>
    </w:p>
    <w:p w:rsidR="009D4F46" w:rsidRPr="00330C2B" w:rsidRDefault="009D4F46" w:rsidP="00C2230D">
      <w:pPr>
        <w:numPr>
          <w:ilvl w:val="1"/>
          <w:numId w:val="12"/>
        </w:numPr>
        <w:spacing w:after="0" w:line="240" w:lineRule="auto"/>
        <w:ind w:left="0" w:firstLine="0"/>
        <w:jc w:val="both"/>
        <w:rPr>
          <w:rFonts w:ascii="Times New Roman" w:hAnsi="Times New Roman"/>
          <w:color w:val="000000"/>
          <w:sz w:val="24"/>
          <w:szCs w:val="24"/>
        </w:rPr>
      </w:pPr>
      <w:r w:rsidRPr="00330C2B">
        <w:rPr>
          <w:rFonts w:ascii="Times New Roman" w:hAnsi="Times New Roman"/>
          <w:color w:val="000000"/>
          <w:sz w:val="24"/>
          <w:szCs w:val="24"/>
        </w:rPr>
        <w:t xml:space="preserve">Оформление таблиц </w:t>
      </w:r>
    </w:p>
    <w:p w:rsidR="009D4F46" w:rsidRPr="00330C2B" w:rsidRDefault="009D4F46" w:rsidP="009D4F46">
      <w:pPr>
        <w:spacing w:after="0" w:line="240" w:lineRule="auto"/>
        <w:jc w:val="both"/>
        <w:rPr>
          <w:rFonts w:ascii="Times New Roman" w:hAnsi="Times New Roman"/>
          <w:color w:val="000000"/>
          <w:sz w:val="24"/>
          <w:szCs w:val="24"/>
        </w:rPr>
      </w:pPr>
      <w:r w:rsidRPr="00330C2B">
        <w:rPr>
          <w:rFonts w:ascii="Times New Roman" w:hAnsi="Times New Roman"/>
          <w:color w:val="000000"/>
          <w:sz w:val="24"/>
          <w:szCs w:val="24"/>
        </w:rPr>
        <w:t xml:space="preserve">При составлении и оформлении таблиц рекомендуется выполнять ряд требований (правил), основными из которых являются следующие: </w:t>
      </w:r>
    </w:p>
    <w:p w:rsidR="009D4F46" w:rsidRPr="00330C2B" w:rsidRDefault="009D4F46" w:rsidP="00C2230D">
      <w:pPr>
        <w:pStyle w:val="a4"/>
        <w:numPr>
          <w:ilvl w:val="0"/>
          <w:numId w:val="2"/>
        </w:numPr>
        <w:tabs>
          <w:tab w:val="left" w:pos="993"/>
        </w:tabs>
        <w:spacing w:after="0" w:line="240" w:lineRule="auto"/>
        <w:ind w:left="0" w:firstLine="709"/>
        <w:jc w:val="both"/>
        <w:rPr>
          <w:rFonts w:ascii="Times New Roman" w:hAnsi="Times New Roman"/>
          <w:color w:val="000000"/>
          <w:sz w:val="24"/>
          <w:szCs w:val="24"/>
        </w:rPr>
      </w:pPr>
      <w:r>
        <w:rPr>
          <w:rFonts w:ascii="Times New Roman" w:hAnsi="Times New Roman"/>
          <w:color w:val="000000"/>
          <w:sz w:val="24"/>
          <w:szCs w:val="24"/>
        </w:rPr>
        <w:t>с</w:t>
      </w:r>
      <w:r w:rsidRPr="00330C2B">
        <w:rPr>
          <w:rFonts w:ascii="Times New Roman" w:hAnsi="Times New Roman"/>
          <w:color w:val="000000"/>
          <w:sz w:val="24"/>
          <w:szCs w:val="24"/>
        </w:rPr>
        <w:t>лово «Таблица», порядковый номер и заголовок таблицы располагаются по центру, без абзацного отступа, без точки в конце непосредственно над таблицей, межстрочный интервал полуторный.</w:t>
      </w:r>
    </w:p>
    <w:p w:rsidR="009D4F46" w:rsidRPr="00330C2B" w:rsidRDefault="009D4F46" w:rsidP="00C2230D">
      <w:pPr>
        <w:pStyle w:val="a4"/>
        <w:numPr>
          <w:ilvl w:val="0"/>
          <w:numId w:val="2"/>
        </w:numPr>
        <w:tabs>
          <w:tab w:val="left" w:pos="993"/>
        </w:tabs>
        <w:spacing w:line="240" w:lineRule="auto"/>
        <w:ind w:left="0" w:firstLine="709"/>
        <w:jc w:val="both"/>
        <w:rPr>
          <w:rFonts w:ascii="Times New Roman" w:hAnsi="Times New Roman"/>
          <w:color w:val="000000"/>
          <w:sz w:val="24"/>
          <w:szCs w:val="24"/>
        </w:rPr>
      </w:pPr>
      <w:r>
        <w:rPr>
          <w:rFonts w:ascii="Times New Roman" w:hAnsi="Times New Roman"/>
          <w:color w:val="000000"/>
          <w:sz w:val="24"/>
          <w:szCs w:val="24"/>
        </w:rPr>
        <w:t>з</w:t>
      </w:r>
      <w:r w:rsidRPr="00330C2B">
        <w:rPr>
          <w:rFonts w:ascii="Times New Roman" w:hAnsi="Times New Roman"/>
          <w:color w:val="000000"/>
          <w:sz w:val="24"/>
          <w:szCs w:val="24"/>
        </w:rPr>
        <w:t>аголовок печатается с прописной буквы курсивом, 14 размером, в единственном</w:t>
      </w:r>
      <w:r>
        <w:rPr>
          <w:rFonts w:ascii="Times New Roman" w:hAnsi="Times New Roman"/>
          <w:color w:val="000000"/>
          <w:sz w:val="24"/>
          <w:szCs w:val="24"/>
        </w:rPr>
        <w:t xml:space="preserve"> </w:t>
      </w:r>
      <w:r w:rsidRPr="00330C2B">
        <w:rPr>
          <w:rFonts w:ascii="Times New Roman" w:hAnsi="Times New Roman"/>
          <w:color w:val="000000"/>
          <w:sz w:val="24"/>
          <w:szCs w:val="24"/>
        </w:rPr>
        <w:t xml:space="preserve">числе. </w:t>
      </w:r>
    </w:p>
    <w:p w:rsidR="009D4F46" w:rsidRDefault="009D4F46" w:rsidP="00C2230D">
      <w:pPr>
        <w:pStyle w:val="a4"/>
        <w:numPr>
          <w:ilvl w:val="0"/>
          <w:numId w:val="2"/>
        </w:numPr>
        <w:tabs>
          <w:tab w:val="left" w:pos="993"/>
        </w:tabs>
        <w:spacing w:line="240" w:lineRule="auto"/>
        <w:ind w:left="0" w:firstLine="709"/>
        <w:jc w:val="both"/>
        <w:rPr>
          <w:rFonts w:ascii="Times New Roman" w:hAnsi="Times New Roman"/>
          <w:color w:val="000000"/>
          <w:sz w:val="24"/>
          <w:szCs w:val="24"/>
        </w:rPr>
      </w:pPr>
      <w:r>
        <w:rPr>
          <w:rFonts w:ascii="Times New Roman" w:hAnsi="Times New Roman"/>
          <w:color w:val="000000"/>
          <w:sz w:val="24"/>
          <w:szCs w:val="24"/>
        </w:rPr>
        <w:t>п</w:t>
      </w:r>
      <w:r w:rsidRPr="00330C2B">
        <w:rPr>
          <w:rFonts w:ascii="Times New Roman" w:hAnsi="Times New Roman"/>
          <w:color w:val="000000"/>
          <w:sz w:val="24"/>
          <w:szCs w:val="24"/>
        </w:rPr>
        <w:t xml:space="preserve">одчеркивать заголовок не допускается. </w:t>
      </w:r>
    </w:p>
    <w:p w:rsidR="009D4F46" w:rsidRPr="001D70BF" w:rsidRDefault="009D4F46" w:rsidP="009D4F46">
      <w:pPr>
        <w:pStyle w:val="a4"/>
        <w:spacing w:line="240" w:lineRule="auto"/>
        <w:jc w:val="both"/>
        <w:rPr>
          <w:rFonts w:ascii="Times New Roman" w:hAnsi="Times New Roman"/>
          <w:color w:val="000000"/>
          <w:sz w:val="28"/>
          <w:szCs w:val="28"/>
        </w:rPr>
      </w:pPr>
    </w:p>
    <w:p w:rsidR="009D4F46" w:rsidRPr="001D70BF" w:rsidRDefault="009D4F46" w:rsidP="009D4F46">
      <w:pPr>
        <w:pStyle w:val="a4"/>
        <w:shd w:val="clear" w:color="auto" w:fill="FFFFFF"/>
        <w:spacing w:after="0" w:line="240" w:lineRule="auto"/>
        <w:jc w:val="center"/>
        <w:rPr>
          <w:rFonts w:ascii="Times New Roman" w:hAnsi="Times New Roman"/>
          <w:i/>
          <w:color w:val="000000"/>
          <w:sz w:val="28"/>
          <w:szCs w:val="28"/>
        </w:rPr>
      </w:pPr>
      <w:r w:rsidRPr="001D70BF">
        <w:rPr>
          <w:rFonts w:ascii="Times New Roman" w:hAnsi="Times New Roman"/>
          <w:i/>
          <w:color w:val="000000"/>
          <w:sz w:val="28"/>
          <w:szCs w:val="28"/>
        </w:rPr>
        <w:lastRenderedPageBreak/>
        <w:t>Таблица 1 . Заголовок таблицы</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2"/>
        <w:gridCol w:w="1876"/>
        <w:gridCol w:w="1876"/>
        <w:gridCol w:w="1876"/>
        <w:gridCol w:w="1877"/>
      </w:tblGrid>
      <w:tr w:rsidR="009D4F46" w:rsidRPr="001634C1" w:rsidTr="009D4F46">
        <w:tc>
          <w:tcPr>
            <w:tcW w:w="1831" w:type="dxa"/>
            <w:vMerge w:val="restart"/>
            <w:vAlign w:val="center"/>
          </w:tcPr>
          <w:p w:rsidR="009D4F46" w:rsidRPr="001D70BF" w:rsidRDefault="009D4F46" w:rsidP="009D4F46">
            <w:pPr>
              <w:widowControl w:val="0"/>
              <w:autoSpaceDE w:val="0"/>
              <w:autoSpaceDN w:val="0"/>
              <w:adjustRightInd w:val="0"/>
              <w:jc w:val="center"/>
              <w:rPr>
                <w:rFonts w:ascii="Times New Roman" w:hAnsi="Times New Roman"/>
                <w:color w:val="000000"/>
                <w:sz w:val="24"/>
                <w:szCs w:val="24"/>
              </w:rPr>
            </w:pPr>
            <w:r w:rsidRPr="001D70BF">
              <w:rPr>
                <w:rFonts w:ascii="Times New Roman" w:hAnsi="Times New Roman"/>
                <w:color w:val="000000"/>
                <w:sz w:val="24"/>
                <w:szCs w:val="24"/>
              </w:rPr>
              <w:t>Заголовок столбца</w:t>
            </w:r>
          </w:p>
        </w:tc>
        <w:tc>
          <w:tcPr>
            <w:tcW w:w="7705" w:type="dxa"/>
            <w:gridSpan w:val="4"/>
            <w:vAlign w:val="center"/>
          </w:tcPr>
          <w:p w:rsidR="009D4F46" w:rsidRPr="001D70BF" w:rsidRDefault="009D4F46" w:rsidP="009D4F46">
            <w:pPr>
              <w:widowControl w:val="0"/>
              <w:autoSpaceDE w:val="0"/>
              <w:autoSpaceDN w:val="0"/>
              <w:adjustRightInd w:val="0"/>
              <w:jc w:val="center"/>
              <w:rPr>
                <w:rFonts w:ascii="Times New Roman" w:hAnsi="Times New Roman"/>
                <w:color w:val="000000"/>
                <w:sz w:val="24"/>
                <w:szCs w:val="24"/>
              </w:rPr>
            </w:pPr>
            <w:r w:rsidRPr="001D70BF">
              <w:rPr>
                <w:rFonts w:ascii="Times New Roman" w:hAnsi="Times New Roman"/>
                <w:color w:val="000000"/>
                <w:sz w:val="24"/>
                <w:szCs w:val="24"/>
              </w:rPr>
              <w:t>Заголовок столбцов</w:t>
            </w:r>
          </w:p>
        </w:tc>
      </w:tr>
      <w:tr w:rsidR="009D4F46" w:rsidRPr="001634C1" w:rsidTr="009D4F46">
        <w:tc>
          <w:tcPr>
            <w:tcW w:w="1831" w:type="dxa"/>
            <w:vMerge/>
            <w:vAlign w:val="center"/>
          </w:tcPr>
          <w:p w:rsidR="009D4F46" w:rsidRPr="001D70BF" w:rsidRDefault="009D4F46" w:rsidP="009D4F46">
            <w:pPr>
              <w:widowControl w:val="0"/>
              <w:autoSpaceDE w:val="0"/>
              <w:autoSpaceDN w:val="0"/>
              <w:adjustRightInd w:val="0"/>
              <w:jc w:val="center"/>
              <w:rPr>
                <w:rFonts w:ascii="Times New Roman" w:hAnsi="Times New Roman"/>
                <w:color w:val="000000"/>
                <w:sz w:val="24"/>
                <w:szCs w:val="24"/>
              </w:rPr>
            </w:pPr>
          </w:p>
        </w:tc>
        <w:tc>
          <w:tcPr>
            <w:tcW w:w="1926" w:type="dxa"/>
            <w:vAlign w:val="center"/>
          </w:tcPr>
          <w:p w:rsidR="009D4F46" w:rsidRPr="001D70BF" w:rsidRDefault="009D4F46" w:rsidP="009D4F46">
            <w:pPr>
              <w:widowControl w:val="0"/>
              <w:autoSpaceDE w:val="0"/>
              <w:autoSpaceDN w:val="0"/>
              <w:adjustRightInd w:val="0"/>
              <w:jc w:val="center"/>
              <w:rPr>
                <w:rFonts w:ascii="Times New Roman" w:hAnsi="Times New Roman"/>
                <w:color w:val="000000"/>
                <w:sz w:val="24"/>
                <w:szCs w:val="24"/>
              </w:rPr>
            </w:pPr>
            <w:r w:rsidRPr="001D70BF">
              <w:rPr>
                <w:rFonts w:ascii="Times New Roman" w:hAnsi="Times New Roman"/>
                <w:color w:val="000000"/>
                <w:sz w:val="24"/>
                <w:szCs w:val="24"/>
              </w:rPr>
              <w:t>Подзаголовок столбцов</w:t>
            </w:r>
          </w:p>
        </w:tc>
        <w:tc>
          <w:tcPr>
            <w:tcW w:w="1926" w:type="dxa"/>
            <w:vAlign w:val="center"/>
          </w:tcPr>
          <w:p w:rsidR="009D4F46" w:rsidRPr="001D70BF" w:rsidRDefault="009D4F46" w:rsidP="009D4F46">
            <w:pPr>
              <w:widowControl w:val="0"/>
              <w:autoSpaceDE w:val="0"/>
              <w:autoSpaceDN w:val="0"/>
              <w:adjustRightInd w:val="0"/>
              <w:jc w:val="center"/>
              <w:rPr>
                <w:rFonts w:ascii="Times New Roman" w:hAnsi="Times New Roman"/>
                <w:color w:val="000000"/>
                <w:sz w:val="24"/>
                <w:szCs w:val="24"/>
              </w:rPr>
            </w:pPr>
            <w:r w:rsidRPr="001D70BF">
              <w:rPr>
                <w:rFonts w:ascii="Times New Roman" w:hAnsi="Times New Roman"/>
                <w:color w:val="000000"/>
                <w:sz w:val="24"/>
                <w:szCs w:val="24"/>
              </w:rPr>
              <w:t>Подзаголовок столбцов</w:t>
            </w:r>
          </w:p>
        </w:tc>
        <w:tc>
          <w:tcPr>
            <w:tcW w:w="1926" w:type="dxa"/>
            <w:vAlign w:val="center"/>
          </w:tcPr>
          <w:p w:rsidR="009D4F46" w:rsidRPr="001D70BF" w:rsidRDefault="009D4F46" w:rsidP="009D4F46">
            <w:pPr>
              <w:widowControl w:val="0"/>
              <w:autoSpaceDE w:val="0"/>
              <w:autoSpaceDN w:val="0"/>
              <w:adjustRightInd w:val="0"/>
              <w:jc w:val="center"/>
              <w:rPr>
                <w:rFonts w:ascii="Times New Roman" w:hAnsi="Times New Roman"/>
                <w:color w:val="000000"/>
                <w:sz w:val="24"/>
                <w:szCs w:val="24"/>
              </w:rPr>
            </w:pPr>
            <w:r w:rsidRPr="001D70BF">
              <w:rPr>
                <w:rFonts w:ascii="Times New Roman" w:hAnsi="Times New Roman"/>
                <w:color w:val="000000"/>
                <w:sz w:val="24"/>
                <w:szCs w:val="24"/>
              </w:rPr>
              <w:t>Подзаголовок столбцов</w:t>
            </w:r>
          </w:p>
        </w:tc>
        <w:tc>
          <w:tcPr>
            <w:tcW w:w="1927" w:type="dxa"/>
            <w:vAlign w:val="center"/>
          </w:tcPr>
          <w:p w:rsidR="009D4F46" w:rsidRPr="001D70BF" w:rsidRDefault="009D4F46" w:rsidP="009D4F46">
            <w:pPr>
              <w:widowControl w:val="0"/>
              <w:autoSpaceDE w:val="0"/>
              <w:autoSpaceDN w:val="0"/>
              <w:adjustRightInd w:val="0"/>
              <w:jc w:val="center"/>
              <w:rPr>
                <w:rFonts w:ascii="Times New Roman" w:hAnsi="Times New Roman"/>
                <w:color w:val="000000"/>
                <w:sz w:val="24"/>
                <w:szCs w:val="24"/>
              </w:rPr>
            </w:pPr>
            <w:r w:rsidRPr="001D70BF">
              <w:rPr>
                <w:rFonts w:ascii="Times New Roman" w:hAnsi="Times New Roman"/>
                <w:color w:val="000000"/>
                <w:sz w:val="24"/>
                <w:szCs w:val="24"/>
              </w:rPr>
              <w:t>Подзаголовок столбцов</w:t>
            </w:r>
          </w:p>
        </w:tc>
      </w:tr>
      <w:tr w:rsidR="009D4F46" w:rsidRPr="001634C1" w:rsidTr="009D4F46">
        <w:tc>
          <w:tcPr>
            <w:tcW w:w="1831" w:type="dxa"/>
          </w:tcPr>
          <w:p w:rsidR="009D4F46" w:rsidRPr="001D70BF" w:rsidRDefault="009D4F46" w:rsidP="009D4F46">
            <w:pPr>
              <w:widowControl w:val="0"/>
              <w:autoSpaceDE w:val="0"/>
              <w:autoSpaceDN w:val="0"/>
              <w:adjustRightInd w:val="0"/>
              <w:rPr>
                <w:rFonts w:ascii="Times New Roman" w:hAnsi="Times New Roman"/>
                <w:color w:val="000000"/>
                <w:sz w:val="24"/>
                <w:szCs w:val="24"/>
              </w:rPr>
            </w:pPr>
            <w:r w:rsidRPr="001D70BF">
              <w:rPr>
                <w:rFonts w:ascii="Times New Roman" w:hAnsi="Times New Roman"/>
                <w:color w:val="000000"/>
                <w:sz w:val="24"/>
                <w:szCs w:val="24"/>
              </w:rPr>
              <w:t>Заголовки строк</w:t>
            </w:r>
          </w:p>
        </w:tc>
        <w:tc>
          <w:tcPr>
            <w:tcW w:w="1926" w:type="dxa"/>
          </w:tcPr>
          <w:p w:rsidR="009D4F46" w:rsidRPr="001D70BF" w:rsidRDefault="009D4F46" w:rsidP="009D4F46">
            <w:pPr>
              <w:widowControl w:val="0"/>
              <w:autoSpaceDE w:val="0"/>
              <w:autoSpaceDN w:val="0"/>
              <w:adjustRightInd w:val="0"/>
              <w:jc w:val="center"/>
              <w:rPr>
                <w:rFonts w:ascii="Times New Roman" w:hAnsi="Times New Roman"/>
                <w:color w:val="000000"/>
                <w:sz w:val="24"/>
                <w:szCs w:val="24"/>
              </w:rPr>
            </w:pPr>
          </w:p>
        </w:tc>
        <w:tc>
          <w:tcPr>
            <w:tcW w:w="1926" w:type="dxa"/>
          </w:tcPr>
          <w:p w:rsidR="009D4F46" w:rsidRPr="001D70BF" w:rsidRDefault="009D4F46" w:rsidP="009D4F46">
            <w:pPr>
              <w:widowControl w:val="0"/>
              <w:autoSpaceDE w:val="0"/>
              <w:autoSpaceDN w:val="0"/>
              <w:adjustRightInd w:val="0"/>
              <w:jc w:val="center"/>
              <w:rPr>
                <w:rFonts w:ascii="Times New Roman" w:hAnsi="Times New Roman"/>
                <w:color w:val="000000"/>
                <w:sz w:val="24"/>
                <w:szCs w:val="24"/>
              </w:rPr>
            </w:pPr>
          </w:p>
        </w:tc>
        <w:tc>
          <w:tcPr>
            <w:tcW w:w="1926" w:type="dxa"/>
          </w:tcPr>
          <w:p w:rsidR="009D4F46" w:rsidRPr="001D70BF" w:rsidRDefault="009D4F46" w:rsidP="009D4F46">
            <w:pPr>
              <w:widowControl w:val="0"/>
              <w:autoSpaceDE w:val="0"/>
              <w:autoSpaceDN w:val="0"/>
              <w:adjustRightInd w:val="0"/>
              <w:jc w:val="center"/>
              <w:rPr>
                <w:rFonts w:ascii="Times New Roman" w:hAnsi="Times New Roman"/>
                <w:color w:val="000000"/>
                <w:sz w:val="24"/>
                <w:szCs w:val="24"/>
              </w:rPr>
            </w:pPr>
          </w:p>
        </w:tc>
        <w:tc>
          <w:tcPr>
            <w:tcW w:w="1927" w:type="dxa"/>
          </w:tcPr>
          <w:p w:rsidR="009D4F46" w:rsidRPr="001D70BF" w:rsidRDefault="009D4F46" w:rsidP="009D4F46">
            <w:pPr>
              <w:widowControl w:val="0"/>
              <w:autoSpaceDE w:val="0"/>
              <w:autoSpaceDN w:val="0"/>
              <w:adjustRightInd w:val="0"/>
              <w:jc w:val="center"/>
              <w:rPr>
                <w:rFonts w:ascii="Times New Roman" w:hAnsi="Times New Roman"/>
                <w:color w:val="000000"/>
                <w:sz w:val="24"/>
                <w:szCs w:val="24"/>
              </w:rPr>
            </w:pPr>
          </w:p>
        </w:tc>
      </w:tr>
    </w:tbl>
    <w:p w:rsidR="009D4F46" w:rsidRPr="003D5F59" w:rsidRDefault="009D4F46" w:rsidP="003D5F59">
      <w:pPr>
        <w:pStyle w:val="a4"/>
        <w:shd w:val="clear" w:color="auto" w:fill="FFFFFF"/>
        <w:spacing w:after="0" w:line="240" w:lineRule="auto"/>
        <w:ind w:left="0"/>
        <w:jc w:val="both"/>
        <w:rPr>
          <w:rFonts w:ascii="Times New Roman" w:hAnsi="Times New Roman"/>
          <w:bCs/>
          <w:color w:val="000000"/>
          <w:lang w:val="ru-RU"/>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7"/>
      </w:tblGrid>
      <w:tr w:rsidR="009D4F46" w:rsidRPr="001634C1" w:rsidTr="009D4F46">
        <w:trPr>
          <w:trHeight w:val="4951"/>
        </w:trPr>
        <w:tc>
          <w:tcPr>
            <w:tcW w:w="9463" w:type="dxa"/>
            <w:tcBorders>
              <w:top w:val="nil"/>
              <w:left w:val="nil"/>
              <w:bottom w:val="nil"/>
              <w:right w:val="nil"/>
            </w:tcBorders>
          </w:tcPr>
          <w:p w:rsidR="009D4F46" w:rsidRPr="002B6650" w:rsidRDefault="009D4F46" w:rsidP="009D4F46">
            <w:pPr>
              <w:pStyle w:val="a4"/>
              <w:shd w:val="clear" w:color="auto" w:fill="FFFFFF"/>
              <w:spacing w:after="0" w:line="240" w:lineRule="auto"/>
              <w:ind w:left="0"/>
              <w:jc w:val="both"/>
              <w:rPr>
                <w:rFonts w:ascii="Times New Roman" w:hAnsi="Times New Roman"/>
                <w:color w:val="000000"/>
                <w:lang w:val="ru-RU" w:eastAsia="ru-RU"/>
              </w:rPr>
            </w:pPr>
            <w:proofErr w:type="gramStart"/>
            <w:r w:rsidRPr="002B6650">
              <w:rPr>
                <w:rFonts w:ascii="Times New Roman" w:hAnsi="Times New Roman"/>
                <w:bCs/>
                <w:color w:val="000000"/>
                <w:lang w:val="ru-RU" w:eastAsia="ru-RU"/>
              </w:rPr>
              <w:t>Например</w:t>
            </w:r>
            <w:proofErr w:type="gramEnd"/>
            <w:r w:rsidRPr="002B6650">
              <w:rPr>
                <w:rFonts w:ascii="Times New Roman" w:hAnsi="Times New Roman"/>
                <w:bCs/>
                <w:color w:val="000000"/>
                <w:lang w:val="ru-RU" w:eastAsia="ru-RU"/>
              </w:rPr>
              <w:t>:</w:t>
            </w:r>
          </w:p>
          <w:p w:rsidR="009D4F46" w:rsidRPr="001D70BF" w:rsidRDefault="009D4F46" w:rsidP="009D4F46">
            <w:pPr>
              <w:widowControl w:val="0"/>
              <w:shd w:val="clear" w:color="auto" w:fill="FFFFFF"/>
              <w:autoSpaceDE w:val="0"/>
              <w:autoSpaceDN w:val="0"/>
              <w:adjustRightInd w:val="0"/>
              <w:jc w:val="center"/>
              <w:rPr>
                <w:rFonts w:ascii="Times New Roman" w:hAnsi="Times New Roman"/>
                <w:i/>
                <w:color w:val="000000"/>
                <w:sz w:val="28"/>
                <w:szCs w:val="28"/>
              </w:rPr>
            </w:pPr>
            <w:r w:rsidRPr="001D70BF">
              <w:rPr>
                <w:rFonts w:ascii="Times New Roman" w:hAnsi="Times New Roman"/>
                <w:i/>
                <w:color w:val="000000"/>
                <w:sz w:val="28"/>
                <w:szCs w:val="28"/>
              </w:rPr>
              <w:t xml:space="preserve">Таблица </w:t>
            </w:r>
            <w:proofErr w:type="gramStart"/>
            <w:r w:rsidRPr="001D70BF">
              <w:rPr>
                <w:rFonts w:ascii="Times New Roman" w:hAnsi="Times New Roman"/>
                <w:i/>
                <w:color w:val="000000"/>
                <w:sz w:val="28"/>
                <w:szCs w:val="28"/>
              </w:rPr>
              <w:t>1.Критерии</w:t>
            </w:r>
            <w:proofErr w:type="gramEnd"/>
            <w:r w:rsidRPr="001D70BF">
              <w:rPr>
                <w:rFonts w:ascii="Times New Roman" w:hAnsi="Times New Roman"/>
                <w:i/>
                <w:color w:val="000000"/>
                <w:sz w:val="28"/>
                <w:szCs w:val="28"/>
              </w:rPr>
              <w:t xml:space="preserve"> окончательного выбора поставщика</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90"/>
              <w:gridCol w:w="982"/>
              <w:gridCol w:w="982"/>
              <w:gridCol w:w="985"/>
              <w:gridCol w:w="982"/>
            </w:tblGrid>
            <w:tr w:rsidR="009D4F46" w:rsidRPr="001634C1" w:rsidTr="009D4F46">
              <w:trPr>
                <w:jc w:val="center"/>
              </w:trPr>
              <w:tc>
                <w:tcPr>
                  <w:tcW w:w="5387" w:type="dxa"/>
                  <w:vMerge w:val="restart"/>
                  <w:vAlign w:val="center"/>
                </w:tcPr>
                <w:p w:rsidR="009D4F46" w:rsidRPr="001D70BF" w:rsidRDefault="009D4F46" w:rsidP="009D4F46">
                  <w:pPr>
                    <w:widowControl w:val="0"/>
                    <w:autoSpaceDE w:val="0"/>
                    <w:autoSpaceDN w:val="0"/>
                    <w:adjustRightInd w:val="0"/>
                    <w:jc w:val="center"/>
                    <w:rPr>
                      <w:rFonts w:ascii="Times New Roman" w:hAnsi="Times New Roman"/>
                      <w:color w:val="000000"/>
                      <w:sz w:val="24"/>
                      <w:szCs w:val="24"/>
                    </w:rPr>
                  </w:pPr>
                  <w:r w:rsidRPr="001D70BF">
                    <w:rPr>
                      <w:rFonts w:ascii="Times New Roman" w:hAnsi="Times New Roman"/>
                      <w:color w:val="000000"/>
                      <w:sz w:val="24"/>
                      <w:szCs w:val="24"/>
                    </w:rPr>
                    <w:t>Критерий выбора поставщика</w:t>
                  </w:r>
                </w:p>
              </w:tc>
              <w:tc>
                <w:tcPr>
                  <w:tcW w:w="4132" w:type="dxa"/>
                  <w:gridSpan w:val="4"/>
                  <w:vAlign w:val="center"/>
                </w:tcPr>
                <w:p w:rsidR="009D4F46" w:rsidRPr="001D70BF" w:rsidRDefault="009D4F46" w:rsidP="009D4F46">
                  <w:pPr>
                    <w:widowControl w:val="0"/>
                    <w:autoSpaceDE w:val="0"/>
                    <w:autoSpaceDN w:val="0"/>
                    <w:adjustRightInd w:val="0"/>
                    <w:jc w:val="center"/>
                    <w:rPr>
                      <w:rFonts w:ascii="Times New Roman" w:hAnsi="Times New Roman"/>
                      <w:color w:val="000000"/>
                      <w:sz w:val="24"/>
                      <w:szCs w:val="24"/>
                    </w:rPr>
                  </w:pPr>
                  <w:r w:rsidRPr="001D70BF">
                    <w:rPr>
                      <w:rFonts w:ascii="Times New Roman" w:hAnsi="Times New Roman"/>
                      <w:color w:val="000000"/>
                      <w:sz w:val="24"/>
                      <w:szCs w:val="24"/>
                    </w:rPr>
                    <w:t>Поставщик</w:t>
                  </w:r>
                </w:p>
              </w:tc>
            </w:tr>
            <w:tr w:rsidR="009D4F46" w:rsidRPr="001634C1" w:rsidTr="009D4F46">
              <w:trPr>
                <w:jc w:val="center"/>
              </w:trPr>
              <w:tc>
                <w:tcPr>
                  <w:tcW w:w="5387" w:type="dxa"/>
                  <w:vMerge/>
                  <w:vAlign w:val="center"/>
                </w:tcPr>
                <w:p w:rsidR="009D4F46" w:rsidRPr="001D70BF" w:rsidRDefault="009D4F46" w:rsidP="009D4F46">
                  <w:pPr>
                    <w:widowControl w:val="0"/>
                    <w:autoSpaceDE w:val="0"/>
                    <w:autoSpaceDN w:val="0"/>
                    <w:adjustRightInd w:val="0"/>
                    <w:jc w:val="center"/>
                    <w:rPr>
                      <w:rFonts w:ascii="Times New Roman" w:hAnsi="Times New Roman"/>
                      <w:color w:val="000000"/>
                      <w:sz w:val="24"/>
                      <w:szCs w:val="24"/>
                    </w:rPr>
                  </w:pPr>
                </w:p>
              </w:tc>
              <w:tc>
                <w:tcPr>
                  <w:tcW w:w="1033" w:type="dxa"/>
                  <w:vAlign w:val="center"/>
                </w:tcPr>
                <w:p w:rsidR="009D4F46" w:rsidRPr="001D70BF" w:rsidRDefault="009D4F46" w:rsidP="009D4F46">
                  <w:pPr>
                    <w:widowControl w:val="0"/>
                    <w:autoSpaceDE w:val="0"/>
                    <w:autoSpaceDN w:val="0"/>
                    <w:adjustRightInd w:val="0"/>
                    <w:jc w:val="center"/>
                    <w:rPr>
                      <w:rFonts w:ascii="Times New Roman" w:hAnsi="Times New Roman"/>
                      <w:color w:val="000000"/>
                      <w:sz w:val="24"/>
                      <w:szCs w:val="24"/>
                    </w:rPr>
                  </w:pPr>
                  <w:r w:rsidRPr="001D70BF">
                    <w:rPr>
                      <w:rFonts w:ascii="Times New Roman" w:hAnsi="Times New Roman"/>
                      <w:color w:val="000000"/>
                      <w:sz w:val="24"/>
                      <w:szCs w:val="24"/>
                    </w:rPr>
                    <w:t>1-й</w:t>
                  </w:r>
                </w:p>
              </w:tc>
              <w:tc>
                <w:tcPr>
                  <w:tcW w:w="1033" w:type="dxa"/>
                  <w:vAlign w:val="center"/>
                </w:tcPr>
                <w:p w:rsidR="009D4F46" w:rsidRPr="001D70BF" w:rsidRDefault="009D4F46" w:rsidP="009D4F46">
                  <w:pPr>
                    <w:widowControl w:val="0"/>
                    <w:autoSpaceDE w:val="0"/>
                    <w:autoSpaceDN w:val="0"/>
                    <w:adjustRightInd w:val="0"/>
                    <w:jc w:val="center"/>
                    <w:rPr>
                      <w:rFonts w:ascii="Times New Roman" w:hAnsi="Times New Roman"/>
                      <w:color w:val="000000"/>
                      <w:sz w:val="24"/>
                      <w:szCs w:val="24"/>
                    </w:rPr>
                  </w:pPr>
                  <w:r w:rsidRPr="001D70BF">
                    <w:rPr>
                      <w:rFonts w:ascii="Times New Roman" w:hAnsi="Times New Roman"/>
                      <w:color w:val="000000"/>
                      <w:sz w:val="24"/>
                      <w:szCs w:val="24"/>
                    </w:rPr>
                    <w:t>2-й</w:t>
                  </w:r>
                </w:p>
              </w:tc>
              <w:tc>
                <w:tcPr>
                  <w:tcW w:w="1033" w:type="dxa"/>
                  <w:vAlign w:val="center"/>
                </w:tcPr>
                <w:p w:rsidR="009D4F46" w:rsidRPr="001D70BF" w:rsidRDefault="009D4F46" w:rsidP="009D4F46">
                  <w:pPr>
                    <w:widowControl w:val="0"/>
                    <w:autoSpaceDE w:val="0"/>
                    <w:autoSpaceDN w:val="0"/>
                    <w:adjustRightInd w:val="0"/>
                    <w:jc w:val="center"/>
                    <w:rPr>
                      <w:rFonts w:ascii="Times New Roman" w:hAnsi="Times New Roman"/>
                      <w:color w:val="000000"/>
                      <w:sz w:val="24"/>
                      <w:szCs w:val="24"/>
                    </w:rPr>
                  </w:pPr>
                  <w:r w:rsidRPr="001D70BF">
                    <w:rPr>
                      <w:rFonts w:ascii="Times New Roman" w:hAnsi="Times New Roman"/>
                      <w:color w:val="000000"/>
                      <w:sz w:val="24"/>
                      <w:szCs w:val="24"/>
                    </w:rPr>
                    <w:t>…</w:t>
                  </w:r>
                </w:p>
              </w:tc>
              <w:tc>
                <w:tcPr>
                  <w:tcW w:w="1033" w:type="dxa"/>
                  <w:vAlign w:val="center"/>
                </w:tcPr>
                <w:p w:rsidR="009D4F46" w:rsidRPr="001D70BF" w:rsidRDefault="009D4F46" w:rsidP="009D4F46">
                  <w:pPr>
                    <w:widowControl w:val="0"/>
                    <w:autoSpaceDE w:val="0"/>
                    <w:autoSpaceDN w:val="0"/>
                    <w:adjustRightInd w:val="0"/>
                    <w:jc w:val="center"/>
                    <w:rPr>
                      <w:rFonts w:ascii="Times New Roman" w:hAnsi="Times New Roman"/>
                      <w:color w:val="000000"/>
                      <w:sz w:val="24"/>
                      <w:szCs w:val="24"/>
                    </w:rPr>
                  </w:pPr>
                  <w:r w:rsidRPr="001D70BF">
                    <w:rPr>
                      <w:rFonts w:ascii="Times New Roman" w:hAnsi="Times New Roman"/>
                      <w:color w:val="000000"/>
                      <w:sz w:val="24"/>
                      <w:szCs w:val="24"/>
                      <w:lang w:val="en-US"/>
                    </w:rPr>
                    <w:t>n</w:t>
                  </w:r>
                  <w:r w:rsidRPr="001D70BF">
                    <w:rPr>
                      <w:rFonts w:ascii="Times New Roman" w:hAnsi="Times New Roman"/>
                      <w:color w:val="000000"/>
                      <w:sz w:val="24"/>
                      <w:szCs w:val="24"/>
                    </w:rPr>
                    <w:t>-й</w:t>
                  </w:r>
                </w:p>
              </w:tc>
            </w:tr>
            <w:tr w:rsidR="009D4F46" w:rsidRPr="001634C1" w:rsidTr="009D4F46">
              <w:trPr>
                <w:jc w:val="center"/>
              </w:trPr>
              <w:tc>
                <w:tcPr>
                  <w:tcW w:w="5387" w:type="dxa"/>
                </w:tcPr>
                <w:p w:rsidR="009D4F46" w:rsidRPr="001D70BF" w:rsidRDefault="009D4F46" w:rsidP="003D5F59">
                  <w:pPr>
                    <w:widowControl w:val="0"/>
                    <w:shd w:val="clear" w:color="auto" w:fill="FFFFFF"/>
                    <w:autoSpaceDE w:val="0"/>
                    <w:autoSpaceDN w:val="0"/>
                    <w:adjustRightInd w:val="0"/>
                    <w:spacing w:after="0" w:line="360" w:lineRule="auto"/>
                    <w:jc w:val="both"/>
                    <w:rPr>
                      <w:rFonts w:ascii="Times New Roman" w:hAnsi="Times New Roman"/>
                      <w:color w:val="000000"/>
                      <w:sz w:val="24"/>
                      <w:szCs w:val="24"/>
                    </w:rPr>
                  </w:pPr>
                  <w:r w:rsidRPr="001D70BF">
                    <w:rPr>
                      <w:rFonts w:ascii="Times New Roman" w:hAnsi="Times New Roman"/>
                      <w:color w:val="000000"/>
                      <w:sz w:val="24"/>
                      <w:szCs w:val="24"/>
                    </w:rPr>
                    <w:t>Финансовые условия</w:t>
                  </w:r>
                </w:p>
                <w:p w:rsidR="009D4F46" w:rsidRPr="001D70BF" w:rsidRDefault="009D4F46" w:rsidP="003D5F59">
                  <w:pPr>
                    <w:widowControl w:val="0"/>
                    <w:shd w:val="clear" w:color="auto" w:fill="FFFFFF"/>
                    <w:autoSpaceDE w:val="0"/>
                    <w:autoSpaceDN w:val="0"/>
                    <w:adjustRightInd w:val="0"/>
                    <w:spacing w:after="0" w:line="360" w:lineRule="auto"/>
                    <w:jc w:val="both"/>
                    <w:rPr>
                      <w:rFonts w:ascii="Times New Roman" w:hAnsi="Times New Roman"/>
                      <w:color w:val="000000"/>
                      <w:sz w:val="24"/>
                      <w:szCs w:val="24"/>
                    </w:rPr>
                  </w:pPr>
                  <w:r w:rsidRPr="001D70BF">
                    <w:rPr>
                      <w:rFonts w:ascii="Times New Roman" w:hAnsi="Times New Roman"/>
                      <w:color w:val="000000"/>
                      <w:sz w:val="24"/>
                      <w:szCs w:val="24"/>
                    </w:rPr>
                    <w:t>Время поставки</w:t>
                  </w:r>
                </w:p>
                <w:p w:rsidR="009D4F46" w:rsidRPr="001D70BF" w:rsidRDefault="009D4F46" w:rsidP="003D5F59">
                  <w:pPr>
                    <w:widowControl w:val="0"/>
                    <w:shd w:val="clear" w:color="auto" w:fill="FFFFFF"/>
                    <w:autoSpaceDE w:val="0"/>
                    <w:autoSpaceDN w:val="0"/>
                    <w:adjustRightInd w:val="0"/>
                    <w:spacing w:after="0" w:line="360" w:lineRule="auto"/>
                    <w:jc w:val="both"/>
                    <w:rPr>
                      <w:rFonts w:ascii="Times New Roman" w:hAnsi="Times New Roman"/>
                      <w:color w:val="000000"/>
                      <w:sz w:val="24"/>
                      <w:szCs w:val="24"/>
                    </w:rPr>
                  </w:pPr>
                  <w:r w:rsidRPr="001D70BF">
                    <w:rPr>
                      <w:rFonts w:ascii="Times New Roman" w:hAnsi="Times New Roman"/>
                      <w:color w:val="000000"/>
                      <w:sz w:val="24"/>
                      <w:szCs w:val="24"/>
                    </w:rPr>
                    <w:t>Периодичность поставки</w:t>
                  </w:r>
                </w:p>
                <w:p w:rsidR="009D4F46" w:rsidRPr="001D70BF" w:rsidRDefault="009D4F46" w:rsidP="003D5F59">
                  <w:pPr>
                    <w:widowControl w:val="0"/>
                    <w:shd w:val="clear" w:color="auto" w:fill="FFFFFF"/>
                    <w:autoSpaceDE w:val="0"/>
                    <w:autoSpaceDN w:val="0"/>
                    <w:adjustRightInd w:val="0"/>
                    <w:spacing w:after="0" w:line="360" w:lineRule="auto"/>
                    <w:jc w:val="both"/>
                    <w:rPr>
                      <w:rFonts w:ascii="Times New Roman" w:hAnsi="Times New Roman"/>
                      <w:color w:val="000000"/>
                      <w:sz w:val="24"/>
                      <w:szCs w:val="24"/>
                    </w:rPr>
                  </w:pPr>
                  <w:r w:rsidRPr="001D70BF">
                    <w:rPr>
                      <w:rFonts w:ascii="Times New Roman" w:hAnsi="Times New Roman"/>
                      <w:color w:val="000000"/>
                      <w:sz w:val="24"/>
                      <w:szCs w:val="24"/>
                    </w:rPr>
                    <w:t>Наличие сервисного обслуживания после</w:t>
                  </w:r>
                </w:p>
                <w:p w:rsidR="009D4F46" w:rsidRPr="001D70BF" w:rsidRDefault="009D4F46" w:rsidP="003D5F59">
                  <w:pPr>
                    <w:widowControl w:val="0"/>
                    <w:shd w:val="clear" w:color="auto" w:fill="FFFFFF"/>
                    <w:autoSpaceDE w:val="0"/>
                    <w:autoSpaceDN w:val="0"/>
                    <w:adjustRightInd w:val="0"/>
                    <w:spacing w:after="0" w:line="360" w:lineRule="auto"/>
                    <w:jc w:val="both"/>
                    <w:rPr>
                      <w:rFonts w:ascii="Times New Roman" w:hAnsi="Times New Roman"/>
                      <w:color w:val="000000"/>
                      <w:sz w:val="24"/>
                      <w:szCs w:val="24"/>
                    </w:rPr>
                  </w:pPr>
                  <w:r w:rsidRPr="001D70BF">
                    <w:rPr>
                      <w:rFonts w:ascii="Times New Roman" w:hAnsi="Times New Roman"/>
                      <w:color w:val="000000"/>
                      <w:sz w:val="24"/>
                      <w:szCs w:val="24"/>
                    </w:rPr>
                    <w:t>поставки</w:t>
                  </w:r>
                </w:p>
                <w:p w:rsidR="009D4F46" w:rsidRPr="001D70BF" w:rsidRDefault="009D4F46" w:rsidP="003D5F59">
                  <w:pPr>
                    <w:widowControl w:val="0"/>
                    <w:autoSpaceDE w:val="0"/>
                    <w:autoSpaceDN w:val="0"/>
                    <w:adjustRightInd w:val="0"/>
                    <w:spacing w:after="0" w:line="360" w:lineRule="auto"/>
                    <w:rPr>
                      <w:rFonts w:ascii="Times New Roman" w:hAnsi="Times New Roman"/>
                      <w:color w:val="000000"/>
                      <w:sz w:val="24"/>
                      <w:szCs w:val="24"/>
                    </w:rPr>
                  </w:pPr>
                  <w:r w:rsidRPr="001D70BF">
                    <w:rPr>
                      <w:rFonts w:ascii="Times New Roman" w:hAnsi="Times New Roman"/>
                      <w:color w:val="000000"/>
                      <w:sz w:val="24"/>
                      <w:szCs w:val="24"/>
                    </w:rPr>
                    <w:t>Другие критерии</w:t>
                  </w:r>
                </w:p>
              </w:tc>
              <w:tc>
                <w:tcPr>
                  <w:tcW w:w="1033" w:type="dxa"/>
                </w:tcPr>
                <w:p w:rsidR="009D4F46" w:rsidRPr="001D70BF" w:rsidRDefault="009D4F46" w:rsidP="003D5F59">
                  <w:pPr>
                    <w:widowControl w:val="0"/>
                    <w:autoSpaceDE w:val="0"/>
                    <w:autoSpaceDN w:val="0"/>
                    <w:adjustRightInd w:val="0"/>
                    <w:spacing w:after="0" w:line="360" w:lineRule="auto"/>
                    <w:jc w:val="center"/>
                    <w:rPr>
                      <w:rFonts w:ascii="Times New Roman" w:hAnsi="Times New Roman"/>
                      <w:color w:val="000000"/>
                      <w:sz w:val="24"/>
                      <w:szCs w:val="24"/>
                    </w:rPr>
                  </w:pPr>
                </w:p>
              </w:tc>
              <w:tc>
                <w:tcPr>
                  <w:tcW w:w="1033" w:type="dxa"/>
                </w:tcPr>
                <w:p w:rsidR="009D4F46" w:rsidRPr="001D70BF" w:rsidRDefault="009D4F46" w:rsidP="003D5F59">
                  <w:pPr>
                    <w:widowControl w:val="0"/>
                    <w:autoSpaceDE w:val="0"/>
                    <w:autoSpaceDN w:val="0"/>
                    <w:adjustRightInd w:val="0"/>
                    <w:spacing w:after="0" w:line="360" w:lineRule="auto"/>
                    <w:jc w:val="center"/>
                    <w:rPr>
                      <w:rFonts w:ascii="Times New Roman" w:hAnsi="Times New Roman"/>
                      <w:color w:val="000000"/>
                      <w:sz w:val="24"/>
                      <w:szCs w:val="24"/>
                    </w:rPr>
                  </w:pPr>
                </w:p>
              </w:tc>
              <w:tc>
                <w:tcPr>
                  <w:tcW w:w="1033" w:type="dxa"/>
                </w:tcPr>
                <w:p w:rsidR="009D4F46" w:rsidRPr="001D70BF" w:rsidRDefault="009D4F46" w:rsidP="003D5F59">
                  <w:pPr>
                    <w:widowControl w:val="0"/>
                    <w:autoSpaceDE w:val="0"/>
                    <w:autoSpaceDN w:val="0"/>
                    <w:adjustRightInd w:val="0"/>
                    <w:spacing w:after="0" w:line="360" w:lineRule="auto"/>
                    <w:jc w:val="center"/>
                    <w:rPr>
                      <w:rFonts w:ascii="Times New Roman" w:hAnsi="Times New Roman"/>
                      <w:color w:val="000000"/>
                      <w:sz w:val="24"/>
                      <w:szCs w:val="24"/>
                    </w:rPr>
                  </w:pPr>
                </w:p>
              </w:tc>
              <w:tc>
                <w:tcPr>
                  <w:tcW w:w="1033" w:type="dxa"/>
                </w:tcPr>
                <w:p w:rsidR="009D4F46" w:rsidRPr="001D70BF" w:rsidRDefault="009D4F46" w:rsidP="003D5F59">
                  <w:pPr>
                    <w:widowControl w:val="0"/>
                    <w:autoSpaceDE w:val="0"/>
                    <w:autoSpaceDN w:val="0"/>
                    <w:adjustRightInd w:val="0"/>
                    <w:spacing w:after="0" w:line="360" w:lineRule="auto"/>
                    <w:jc w:val="center"/>
                    <w:rPr>
                      <w:rFonts w:ascii="Times New Roman" w:hAnsi="Times New Roman"/>
                      <w:color w:val="000000"/>
                      <w:sz w:val="24"/>
                      <w:szCs w:val="24"/>
                    </w:rPr>
                  </w:pPr>
                </w:p>
              </w:tc>
            </w:tr>
          </w:tbl>
          <w:p w:rsidR="009D4F46" w:rsidRPr="001634C1" w:rsidRDefault="009D4F46" w:rsidP="003D5F59">
            <w:pPr>
              <w:widowControl w:val="0"/>
              <w:autoSpaceDE w:val="0"/>
              <w:autoSpaceDN w:val="0"/>
              <w:adjustRightInd w:val="0"/>
              <w:spacing w:after="0"/>
              <w:rPr>
                <w:rFonts w:ascii="Times New Roman" w:hAnsi="Times New Roman"/>
                <w:color w:val="000000"/>
              </w:rPr>
            </w:pPr>
          </w:p>
        </w:tc>
      </w:tr>
    </w:tbl>
    <w:p w:rsidR="009D4F46" w:rsidRPr="002813BF" w:rsidRDefault="009D4F46" w:rsidP="009D4F46">
      <w:pPr>
        <w:spacing w:after="0" w:line="240" w:lineRule="auto"/>
        <w:ind w:firstLine="709"/>
        <w:jc w:val="both"/>
        <w:rPr>
          <w:rFonts w:ascii="Times New Roman" w:hAnsi="Times New Roman"/>
          <w:color w:val="000000"/>
          <w:sz w:val="24"/>
          <w:szCs w:val="24"/>
        </w:rPr>
      </w:pPr>
      <w:r w:rsidRPr="002813BF">
        <w:rPr>
          <w:rFonts w:ascii="Times New Roman" w:hAnsi="Times New Roman"/>
          <w:color w:val="000000"/>
          <w:sz w:val="24"/>
          <w:szCs w:val="24"/>
        </w:rPr>
        <w:t xml:space="preserve">Таблицы в тексте работы имеют сквозную нумерацию. Между номером и заголовком таблицы ставится точка. Знак «№» перед цифрой не ставится. Если в работе содержится одна таблица, ее не нумеруют. </w:t>
      </w:r>
    </w:p>
    <w:p w:rsidR="009D4F46" w:rsidRPr="002813BF" w:rsidRDefault="009D4F46" w:rsidP="009D4F46">
      <w:pPr>
        <w:spacing w:after="0" w:line="240" w:lineRule="auto"/>
        <w:ind w:firstLine="709"/>
        <w:jc w:val="both"/>
        <w:rPr>
          <w:rFonts w:ascii="Times New Roman" w:hAnsi="Times New Roman"/>
          <w:color w:val="000000"/>
          <w:sz w:val="24"/>
          <w:szCs w:val="24"/>
        </w:rPr>
      </w:pPr>
      <w:r w:rsidRPr="002813BF">
        <w:rPr>
          <w:rFonts w:ascii="Times New Roman" w:hAnsi="Times New Roman"/>
          <w:color w:val="000000"/>
          <w:sz w:val="24"/>
          <w:szCs w:val="24"/>
        </w:rPr>
        <w:t xml:space="preserve">Заголовки строк и граф должны начинаться с прописной буквы; подзаголовки – со строчной, если они составляют одно предложение с заголовком, и с прописной, если они самостоятельные. </w:t>
      </w:r>
    </w:p>
    <w:p w:rsidR="009D4F46" w:rsidRPr="002813BF" w:rsidRDefault="009D4F46" w:rsidP="009D4F46">
      <w:pPr>
        <w:spacing w:after="0" w:line="240" w:lineRule="auto"/>
        <w:ind w:firstLine="709"/>
        <w:jc w:val="both"/>
        <w:rPr>
          <w:rFonts w:ascii="Times New Roman" w:hAnsi="Times New Roman"/>
          <w:color w:val="000000"/>
          <w:sz w:val="24"/>
          <w:szCs w:val="24"/>
        </w:rPr>
      </w:pPr>
      <w:r w:rsidRPr="002813BF">
        <w:rPr>
          <w:rFonts w:ascii="Times New Roman" w:hAnsi="Times New Roman"/>
          <w:color w:val="000000"/>
          <w:sz w:val="24"/>
          <w:szCs w:val="24"/>
        </w:rPr>
        <w:t xml:space="preserve">Рекомендуемый шрифт текста в таблице – 12, интервал 1,0 или 1,5. Если таблица по своим размерам большая и занимает не одну страницу или имеет большое количество столбцов, то допускается изменить в таблице шрифт на «11», интервал – «одинарный». Непременное условие – все таблицы в работе должны быть оформлены одинаково (шрифт и интервал). </w:t>
      </w:r>
    </w:p>
    <w:p w:rsidR="009D4F46" w:rsidRPr="002813BF" w:rsidRDefault="009D4F46" w:rsidP="009D4F46">
      <w:pPr>
        <w:spacing w:after="0" w:line="240" w:lineRule="auto"/>
        <w:ind w:firstLine="709"/>
        <w:jc w:val="both"/>
        <w:rPr>
          <w:rFonts w:ascii="Times New Roman" w:hAnsi="Times New Roman"/>
          <w:color w:val="000000"/>
          <w:sz w:val="24"/>
          <w:szCs w:val="24"/>
        </w:rPr>
      </w:pPr>
      <w:r w:rsidRPr="002813BF">
        <w:rPr>
          <w:rFonts w:ascii="Times New Roman" w:hAnsi="Times New Roman"/>
          <w:color w:val="000000"/>
          <w:sz w:val="24"/>
          <w:szCs w:val="24"/>
        </w:rPr>
        <w:t xml:space="preserve">В таблице должны быть указаны единицы измерения всех показателей. Если размерность всех показателей, включенных в таблицу, одинаковая, то она указывается в круглых скобках сразу под названием таблицы. Если же показатели измеряются разными единицами, то в таблице после – первой графы «Наименование показателя» выделяется вторая графа «Единица измерения». Числовые данные в таблице приводятся с одинаковой степенью точности и выполнением правил округления. </w:t>
      </w:r>
    </w:p>
    <w:p w:rsidR="009D4F46" w:rsidRPr="002813BF" w:rsidRDefault="009D4F46" w:rsidP="009D4F46">
      <w:pPr>
        <w:spacing w:after="0" w:line="240" w:lineRule="auto"/>
        <w:ind w:firstLine="709"/>
        <w:jc w:val="both"/>
        <w:rPr>
          <w:rFonts w:ascii="Times New Roman" w:hAnsi="Times New Roman"/>
          <w:color w:val="000000"/>
          <w:sz w:val="24"/>
          <w:szCs w:val="24"/>
        </w:rPr>
      </w:pPr>
      <w:r w:rsidRPr="002813BF">
        <w:rPr>
          <w:rFonts w:ascii="Times New Roman" w:hAnsi="Times New Roman"/>
          <w:color w:val="000000"/>
          <w:sz w:val="24"/>
          <w:szCs w:val="24"/>
        </w:rPr>
        <w:t xml:space="preserve">Для облегчения ссылок в тексте и при переносе таблицы на другую страницу делают дополнительную строку с нумерацией граф. </w:t>
      </w:r>
    </w:p>
    <w:p w:rsidR="009D4F46" w:rsidRPr="002813BF" w:rsidRDefault="009D4F46" w:rsidP="009D4F46">
      <w:pPr>
        <w:spacing w:after="0" w:line="240" w:lineRule="auto"/>
        <w:ind w:firstLine="709"/>
        <w:jc w:val="both"/>
        <w:rPr>
          <w:rFonts w:ascii="Times New Roman" w:hAnsi="Times New Roman"/>
          <w:color w:val="000000"/>
          <w:sz w:val="24"/>
          <w:szCs w:val="24"/>
        </w:rPr>
      </w:pPr>
      <w:r w:rsidRPr="002813BF">
        <w:rPr>
          <w:rFonts w:ascii="Times New Roman" w:hAnsi="Times New Roman"/>
          <w:color w:val="000000"/>
          <w:sz w:val="24"/>
          <w:szCs w:val="24"/>
        </w:rPr>
        <w:t xml:space="preserve">Графа «№ п/п» в таблицу не включается. При необходимости нумерации показателей, порядковые номера следует указывать в заголовках строк таблицы, непосредственно перед их наименованием. </w:t>
      </w:r>
    </w:p>
    <w:p w:rsidR="009D4F46" w:rsidRPr="002813BF" w:rsidRDefault="009D4F46" w:rsidP="009D4F46">
      <w:pPr>
        <w:spacing w:after="0" w:line="240" w:lineRule="auto"/>
        <w:ind w:firstLine="709"/>
        <w:jc w:val="both"/>
        <w:rPr>
          <w:rFonts w:ascii="Times New Roman" w:hAnsi="Times New Roman"/>
          <w:color w:val="000000"/>
          <w:sz w:val="24"/>
          <w:szCs w:val="24"/>
        </w:rPr>
      </w:pPr>
      <w:r w:rsidRPr="002813BF">
        <w:rPr>
          <w:rFonts w:ascii="Times New Roman" w:hAnsi="Times New Roman"/>
          <w:color w:val="000000"/>
          <w:sz w:val="24"/>
          <w:szCs w:val="24"/>
        </w:rPr>
        <w:t xml:space="preserve">Если повторяющийся в графе таблицы текст состоит из одного слова, его допускается заменять кавычками; если из двух или более слов, то при первом повторении </w:t>
      </w:r>
      <w:r w:rsidRPr="002813BF">
        <w:rPr>
          <w:rFonts w:ascii="Times New Roman" w:hAnsi="Times New Roman"/>
          <w:color w:val="000000"/>
          <w:sz w:val="24"/>
          <w:szCs w:val="24"/>
        </w:rPr>
        <w:lastRenderedPageBreak/>
        <w:t>его заменяют словами «То же», а далее - кавычками. Нельзя ставить кавычки вместо повторяющихся цифр, марок, знаков математических и химических символов. Если цифровые или иные данные</w:t>
      </w:r>
      <w:r>
        <w:rPr>
          <w:rFonts w:ascii="Times New Roman" w:hAnsi="Times New Roman"/>
          <w:color w:val="000000"/>
          <w:sz w:val="24"/>
          <w:szCs w:val="24"/>
        </w:rPr>
        <w:t xml:space="preserve"> </w:t>
      </w:r>
      <w:r w:rsidRPr="002813BF">
        <w:rPr>
          <w:rFonts w:ascii="Times New Roman" w:hAnsi="Times New Roman"/>
          <w:color w:val="000000"/>
          <w:sz w:val="24"/>
          <w:szCs w:val="24"/>
        </w:rPr>
        <w:t xml:space="preserve">в какой-либо строке таблицы не приводятся, то в ней необходимо ставить прочерк. </w:t>
      </w:r>
    </w:p>
    <w:p w:rsidR="009D4F46" w:rsidRPr="002813BF" w:rsidRDefault="009D4F46" w:rsidP="009D4F46">
      <w:pPr>
        <w:spacing w:after="0" w:line="240" w:lineRule="auto"/>
        <w:ind w:firstLine="709"/>
        <w:jc w:val="both"/>
        <w:rPr>
          <w:rFonts w:ascii="Times New Roman" w:hAnsi="Times New Roman"/>
          <w:color w:val="000000"/>
          <w:sz w:val="24"/>
          <w:szCs w:val="24"/>
        </w:rPr>
      </w:pPr>
      <w:r w:rsidRPr="002813BF">
        <w:rPr>
          <w:rFonts w:ascii="Times New Roman" w:hAnsi="Times New Roman"/>
          <w:color w:val="000000"/>
          <w:sz w:val="24"/>
          <w:szCs w:val="24"/>
        </w:rPr>
        <w:t>Таблицу следует помещать после первого упоминания о ней в тексте. Ссылки на таблицу</w:t>
      </w:r>
      <w:r>
        <w:rPr>
          <w:rFonts w:ascii="Times New Roman" w:hAnsi="Times New Roman"/>
          <w:color w:val="000000"/>
          <w:sz w:val="24"/>
          <w:szCs w:val="24"/>
        </w:rPr>
        <w:t xml:space="preserve"> </w:t>
      </w:r>
      <w:r w:rsidRPr="002813BF">
        <w:rPr>
          <w:rFonts w:ascii="Times New Roman" w:hAnsi="Times New Roman"/>
          <w:color w:val="000000"/>
          <w:sz w:val="24"/>
          <w:szCs w:val="24"/>
        </w:rPr>
        <w:t xml:space="preserve">в тексте работы делают по типу: </w:t>
      </w:r>
      <w:proofErr w:type="gramStart"/>
      <w:r w:rsidRPr="002813BF">
        <w:rPr>
          <w:rFonts w:ascii="Times New Roman" w:hAnsi="Times New Roman"/>
          <w:color w:val="000000"/>
          <w:sz w:val="24"/>
          <w:szCs w:val="24"/>
        </w:rPr>
        <w:t>В</w:t>
      </w:r>
      <w:proofErr w:type="gramEnd"/>
      <w:r w:rsidRPr="002813BF">
        <w:rPr>
          <w:rFonts w:ascii="Times New Roman" w:hAnsi="Times New Roman"/>
          <w:color w:val="000000"/>
          <w:sz w:val="24"/>
          <w:szCs w:val="24"/>
        </w:rPr>
        <w:t xml:space="preserve"> таблице 1 приведены основные показатели коммерческой деятельности фирмы. </w:t>
      </w:r>
    </w:p>
    <w:p w:rsidR="009D4F46" w:rsidRPr="002813BF" w:rsidRDefault="009D4F46" w:rsidP="009D4F46">
      <w:pPr>
        <w:spacing w:after="0" w:line="240" w:lineRule="auto"/>
        <w:ind w:firstLine="709"/>
        <w:jc w:val="both"/>
        <w:rPr>
          <w:rFonts w:ascii="Times New Roman" w:hAnsi="Times New Roman"/>
          <w:color w:val="000000"/>
          <w:sz w:val="24"/>
          <w:szCs w:val="24"/>
        </w:rPr>
      </w:pPr>
      <w:r w:rsidRPr="002813BF">
        <w:rPr>
          <w:rFonts w:ascii="Times New Roman" w:hAnsi="Times New Roman"/>
          <w:color w:val="000000"/>
          <w:sz w:val="24"/>
          <w:szCs w:val="24"/>
        </w:rPr>
        <w:t xml:space="preserve">Не рекомендуется располагать две или несколько таблиц одну за другой, их надо разделять текстом. Таблицу следует размещать в тексте таким образом, чтобы ее можно было читать без поворота работы или с поворотом по часовой стрелке. </w:t>
      </w:r>
    </w:p>
    <w:p w:rsidR="009D4F46" w:rsidRPr="002813BF" w:rsidRDefault="009D4F46" w:rsidP="009D4F46">
      <w:pPr>
        <w:spacing w:after="0" w:line="240" w:lineRule="auto"/>
        <w:ind w:firstLine="709"/>
        <w:jc w:val="both"/>
        <w:rPr>
          <w:rFonts w:ascii="Times New Roman" w:hAnsi="Times New Roman"/>
          <w:color w:val="000000"/>
          <w:sz w:val="24"/>
          <w:szCs w:val="24"/>
        </w:rPr>
      </w:pPr>
      <w:r w:rsidRPr="002813BF">
        <w:rPr>
          <w:rFonts w:ascii="Times New Roman" w:hAnsi="Times New Roman"/>
          <w:color w:val="000000"/>
          <w:sz w:val="24"/>
          <w:szCs w:val="24"/>
        </w:rPr>
        <w:t xml:space="preserve">Если таблица с большим количеством строк, допускается переносить на другую страницу. На странице, где приводится заголовок, должна помещаться головка таблицы и не менее двух ее строк. При переносе части таблицы на следующую страницу над ней вверху справа помешают слова «Продолжение таблицы…» с указанием номера тем же шрифтом и интервалом. Заголовок таблицы помещают только над первой ее частью. </w:t>
      </w:r>
      <w:proofErr w:type="gramStart"/>
      <w:r w:rsidRPr="002813BF">
        <w:rPr>
          <w:rFonts w:ascii="Times New Roman" w:hAnsi="Times New Roman"/>
          <w:color w:val="000000"/>
          <w:sz w:val="24"/>
          <w:szCs w:val="24"/>
        </w:rPr>
        <w:t>Например</w:t>
      </w:r>
      <w:proofErr w:type="gramEnd"/>
      <w:r w:rsidRPr="002813BF">
        <w:rPr>
          <w:rFonts w:ascii="Times New Roman" w:hAnsi="Times New Roman"/>
          <w:color w:val="000000"/>
          <w:sz w:val="24"/>
          <w:szCs w:val="24"/>
        </w:rPr>
        <w:t>:</w:t>
      </w:r>
      <w:r>
        <w:rPr>
          <w:rFonts w:ascii="Times New Roman" w:hAnsi="Times New Roman"/>
          <w:color w:val="000000"/>
          <w:sz w:val="24"/>
          <w:szCs w:val="24"/>
        </w:rPr>
        <w:t xml:space="preserve">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7"/>
      </w:tblGrid>
      <w:tr w:rsidR="009D4F46" w:rsidRPr="001634C1" w:rsidTr="009D4F46">
        <w:tc>
          <w:tcPr>
            <w:tcW w:w="9463" w:type="dxa"/>
            <w:tcBorders>
              <w:top w:val="nil"/>
              <w:left w:val="nil"/>
              <w:bottom w:val="nil"/>
              <w:right w:val="nil"/>
            </w:tcBorders>
          </w:tcPr>
          <w:p w:rsidR="009D4F46" w:rsidRPr="001634C1" w:rsidRDefault="009D4F46" w:rsidP="009D4F46">
            <w:pPr>
              <w:widowControl w:val="0"/>
              <w:shd w:val="clear" w:color="auto" w:fill="FFFFFF"/>
              <w:autoSpaceDE w:val="0"/>
              <w:autoSpaceDN w:val="0"/>
              <w:adjustRightInd w:val="0"/>
              <w:jc w:val="both"/>
              <w:rPr>
                <w:rFonts w:ascii="Times New Roman" w:hAnsi="Times New Roman"/>
                <w:color w:val="000000"/>
              </w:rPr>
            </w:pPr>
            <w:r w:rsidRPr="001634C1">
              <w:rPr>
                <w:rFonts w:ascii="Times New Roman" w:hAnsi="Times New Roman"/>
                <w:bCs/>
                <w:color w:val="000000"/>
              </w:rPr>
              <w:t>На первой странице</w:t>
            </w:r>
          </w:p>
          <w:p w:rsidR="009D4F46" w:rsidRPr="001D70BF" w:rsidRDefault="009D4F46" w:rsidP="009D4F46">
            <w:pPr>
              <w:widowControl w:val="0"/>
              <w:shd w:val="clear" w:color="auto" w:fill="FFFFFF"/>
              <w:autoSpaceDE w:val="0"/>
              <w:autoSpaceDN w:val="0"/>
              <w:adjustRightInd w:val="0"/>
              <w:jc w:val="center"/>
              <w:rPr>
                <w:rFonts w:ascii="Times New Roman" w:hAnsi="Times New Roman"/>
                <w:i/>
                <w:color w:val="000000"/>
                <w:sz w:val="28"/>
                <w:szCs w:val="28"/>
              </w:rPr>
            </w:pPr>
            <w:r w:rsidRPr="001D70BF">
              <w:rPr>
                <w:rFonts w:ascii="Times New Roman" w:hAnsi="Times New Roman"/>
                <w:i/>
                <w:color w:val="000000"/>
                <w:sz w:val="28"/>
                <w:szCs w:val="28"/>
              </w:rPr>
              <w:t xml:space="preserve">Таблица </w:t>
            </w:r>
            <w:proofErr w:type="gramStart"/>
            <w:r w:rsidRPr="001D70BF">
              <w:rPr>
                <w:rFonts w:ascii="Times New Roman" w:hAnsi="Times New Roman"/>
                <w:i/>
                <w:color w:val="000000"/>
                <w:sz w:val="28"/>
                <w:szCs w:val="28"/>
              </w:rPr>
              <w:t>2.Объемы</w:t>
            </w:r>
            <w:proofErr w:type="gramEnd"/>
            <w:r w:rsidRPr="001D70BF">
              <w:rPr>
                <w:rFonts w:ascii="Times New Roman" w:hAnsi="Times New Roman"/>
                <w:i/>
                <w:color w:val="000000"/>
                <w:sz w:val="28"/>
                <w:szCs w:val="28"/>
              </w:rPr>
              <w:t xml:space="preserve"> продаж предприятия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92"/>
              <w:gridCol w:w="2029"/>
              <w:gridCol w:w="1950"/>
              <w:gridCol w:w="1950"/>
            </w:tblGrid>
            <w:tr w:rsidR="009D4F46" w:rsidRPr="001634C1" w:rsidTr="003D5F59">
              <w:trPr>
                <w:trHeight w:val="640"/>
              </w:trPr>
              <w:tc>
                <w:tcPr>
                  <w:tcW w:w="3225" w:type="dxa"/>
                  <w:vAlign w:val="center"/>
                </w:tcPr>
                <w:p w:rsidR="009D4F46" w:rsidRPr="001D70BF" w:rsidRDefault="009D4F46" w:rsidP="009D4F46">
                  <w:pPr>
                    <w:widowControl w:val="0"/>
                    <w:autoSpaceDE w:val="0"/>
                    <w:autoSpaceDN w:val="0"/>
                    <w:adjustRightInd w:val="0"/>
                    <w:jc w:val="center"/>
                    <w:rPr>
                      <w:rFonts w:ascii="Times New Roman" w:hAnsi="Times New Roman"/>
                      <w:color w:val="000000"/>
                      <w:sz w:val="24"/>
                      <w:szCs w:val="24"/>
                    </w:rPr>
                  </w:pPr>
                  <w:r w:rsidRPr="001D70BF">
                    <w:rPr>
                      <w:rFonts w:ascii="Times New Roman" w:hAnsi="Times New Roman"/>
                      <w:color w:val="000000"/>
                      <w:sz w:val="24"/>
                      <w:szCs w:val="24"/>
                    </w:rPr>
                    <w:t>Продукция</w:t>
                  </w:r>
                </w:p>
              </w:tc>
              <w:tc>
                <w:tcPr>
                  <w:tcW w:w="2071" w:type="dxa"/>
                  <w:vAlign w:val="center"/>
                </w:tcPr>
                <w:p w:rsidR="009D4F46" w:rsidRPr="001D70BF" w:rsidRDefault="009D4F46" w:rsidP="009D4F46">
                  <w:pPr>
                    <w:widowControl w:val="0"/>
                    <w:autoSpaceDE w:val="0"/>
                    <w:autoSpaceDN w:val="0"/>
                    <w:adjustRightInd w:val="0"/>
                    <w:jc w:val="center"/>
                    <w:rPr>
                      <w:rFonts w:ascii="Times New Roman" w:hAnsi="Times New Roman"/>
                      <w:color w:val="000000"/>
                      <w:sz w:val="24"/>
                      <w:szCs w:val="24"/>
                    </w:rPr>
                  </w:pPr>
                  <w:r w:rsidRPr="001D70BF">
                    <w:rPr>
                      <w:rFonts w:ascii="Times New Roman" w:hAnsi="Times New Roman"/>
                      <w:color w:val="000000"/>
                      <w:sz w:val="24"/>
                      <w:szCs w:val="24"/>
                    </w:rPr>
                    <w:t xml:space="preserve">Количество, </w:t>
                  </w:r>
                </w:p>
                <w:p w:rsidR="009D4F46" w:rsidRPr="001D70BF" w:rsidRDefault="009D4F46" w:rsidP="009D4F46">
                  <w:pPr>
                    <w:widowControl w:val="0"/>
                    <w:autoSpaceDE w:val="0"/>
                    <w:autoSpaceDN w:val="0"/>
                    <w:adjustRightInd w:val="0"/>
                    <w:jc w:val="center"/>
                    <w:rPr>
                      <w:rFonts w:ascii="Times New Roman" w:hAnsi="Times New Roman"/>
                      <w:color w:val="000000"/>
                      <w:sz w:val="24"/>
                      <w:szCs w:val="24"/>
                    </w:rPr>
                  </w:pPr>
                  <w:r w:rsidRPr="001D70BF">
                    <w:rPr>
                      <w:rFonts w:ascii="Times New Roman" w:hAnsi="Times New Roman"/>
                      <w:color w:val="000000"/>
                      <w:sz w:val="24"/>
                      <w:szCs w:val="24"/>
                    </w:rPr>
                    <w:t>шт.</w:t>
                  </w:r>
                </w:p>
              </w:tc>
              <w:tc>
                <w:tcPr>
                  <w:tcW w:w="2027" w:type="dxa"/>
                  <w:vAlign w:val="center"/>
                </w:tcPr>
                <w:p w:rsidR="009D4F46" w:rsidRPr="001D70BF" w:rsidRDefault="009D4F46" w:rsidP="009D4F46">
                  <w:pPr>
                    <w:widowControl w:val="0"/>
                    <w:autoSpaceDE w:val="0"/>
                    <w:autoSpaceDN w:val="0"/>
                    <w:adjustRightInd w:val="0"/>
                    <w:jc w:val="center"/>
                    <w:rPr>
                      <w:rFonts w:ascii="Times New Roman" w:hAnsi="Times New Roman"/>
                      <w:color w:val="000000"/>
                      <w:sz w:val="24"/>
                      <w:szCs w:val="24"/>
                    </w:rPr>
                  </w:pPr>
                  <w:r w:rsidRPr="001D70BF">
                    <w:rPr>
                      <w:rFonts w:ascii="Times New Roman" w:hAnsi="Times New Roman"/>
                      <w:color w:val="000000"/>
                      <w:sz w:val="24"/>
                      <w:szCs w:val="24"/>
                    </w:rPr>
                    <w:t>Регион 1,</w:t>
                  </w:r>
                </w:p>
                <w:p w:rsidR="009D4F46" w:rsidRPr="001D70BF" w:rsidRDefault="009D4F46" w:rsidP="009D4F46">
                  <w:pPr>
                    <w:widowControl w:val="0"/>
                    <w:autoSpaceDE w:val="0"/>
                    <w:autoSpaceDN w:val="0"/>
                    <w:adjustRightInd w:val="0"/>
                    <w:jc w:val="center"/>
                    <w:rPr>
                      <w:rFonts w:ascii="Times New Roman" w:hAnsi="Times New Roman"/>
                      <w:color w:val="000000"/>
                      <w:sz w:val="24"/>
                      <w:szCs w:val="24"/>
                    </w:rPr>
                  </w:pPr>
                  <w:r w:rsidRPr="001D70BF">
                    <w:rPr>
                      <w:rFonts w:ascii="Times New Roman" w:hAnsi="Times New Roman"/>
                      <w:color w:val="000000"/>
                      <w:sz w:val="24"/>
                      <w:szCs w:val="24"/>
                    </w:rPr>
                    <w:t>%</w:t>
                  </w:r>
                </w:p>
              </w:tc>
              <w:tc>
                <w:tcPr>
                  <w:tcW w:w="2027" w:type="dxa"/>
                  <w:vAlign w:val="center"/>
                </w:tcPr>
                <w:p w:rsidR="009D4F46" w:rsidRPr="001D70BF" w:rsidRDefault="009D4F46" w:rsidP="009D4F46">
                  <w:pPr>
                    <w:widowControl w:val="0"/>
                    <w:autoSpaceDE w:val="0"/>
                    <w:autoSpaceDN w:val="0"/>
                    <w:adjustRightInd w:val="0"/>
                    <w:jc w:val="center"/>
                    <w:rPr>
                      <w:rFonts w:ascii="Times New Roman" w:hAnsi="Times New Roman"/>
                      <w:color w:val="000000"/>
                      <w:sz w:val="24"/>
                      <w:szCs w:val="24"/>
                    </w:rPr>
                  </w:pPr>
                  <w:r w:rsidRPr="001D70BF">
                    <w:rPr>
                      <w:rFonts w:ascii="Times New Roman" w:hAnsi="Times New Roman"/>
                      <w:color w:val="000000"/>
                      <w:sz w:val="24"/>
                      <w:szCs w:val="24"/>
                    </w:rPr>
                    <w:t>Регион 2,</w:t>
                  </w:r>
                </w:p>
                <w:p w:rsidR="009D4F46" w:rsidRPr="001D70BF" w:rsidRDefault="009D4F46" w:rsidP="009D4F46">
                  <w:pPr>
                    <w:widowControl w:val="0"/>
                    <w:autoSpaceDE w:val="0"/>
                    <w:autoSpaceDN w:val="0"/>
                    <w:adjustRightInd w:val="0"/>
                    <w:jc w:val="center"/>
                    <w:rPr>
                      <w:rFonts w:ascii="Times New Roman" w:hAnsi="Times New Roman"/>
                      <w:color w:val="000000"/>
                      <w:sz w:val="24"/>
                      <w:szCs w:val="24"/>
                    </w:rPr>
                  </w:pPr>
                  <w:r w:rsidRPr="001D70BF">
                    <w:rPr>
                      <w:rFonts w:ascii="Times New Roman" w:hAnsi="Times New Roman"/>
                      <w:color w:val="000000"/>
                      <w:sz w:val="24"/>
                      <w:szCs w:val="24"/>
                    </w:rPr>
                    <w:t>%</w:t>
                  </w:r>
                </w:p>
              </w:tc>
            </w:tr>
            <w:tr w:rsidR="009D4F46" w:rsidRPr="001634C1" w:rsidTr="003D5F59">
              <w:tc>
                <w:tcPr>
                  <w:tcW w:w="3225" w:type="dxa"/>
                </w:tcPr>
                <w:p w:rsidR="009D4F46" w:rsidRPr="001D70BF" w:rsidRDefault="009D4F46" w:rsidP="009D4F46">
                  <w:pPr>
                    <w:widowControl w:val="0"/>
                    <w:autoSpaceDE w:val="0"/>
                    <w:autoSpaceDN w:val="0"/>
                    <w:adjustRightInd w:val="0"/>
                    <w:jc w:val="center"/>
                    <w:rPr>
                      <w:rFonts w:ascii="Times New Roman" w:hAnsi="Times New Roman"/>
                      <w:color w:val="000000"/>
                      <w:sz w:val="24"/>
                      <w:szCs w:val="24"/>
                    </w:rPr>
                  </w:pPr>
                  <w:r w:rsidRPr="001D70BF">
                    <w:rPr>
                      <w:rFonts w:ascii="Times New Roman" w:hAnsi="Times New Roman"/>
                      <w:color w:val="000000"/>
                      <w:sz w:val="24"/>
                      <w:szCs w:val="24"/>
                    </w:rPr>
                    <w:t>1</w:t>
                  </w:r>
                </w:p>
              </w:tc>
              <w:tc>
                <w:tcPr>
                  <w:tcW w:w="2071" w:type="dxa"/>
                </w:tcPr>
                <w:p w:rsidR="009D4F46" w:rsidRPr="001D70BF" w:rsidRDefault="009D4F46" w:rsidP="009D4F46">
                  <w:pPr>
                    <w:widowControl w:val="0"/>
                    <w:autoSpaceDE w:val="0"/>
                    <w:autoSpaceDN w:val="0"/>
                    <w:adjustRightInd w:val="0"/>
                    <w:jc w:val="center"/>
                    <w:rPr>
                      <w:rFonts w:ascii="Times New Roman" w:hAnsi="Times New Roman"/>
                      <w:color w:val="000000"/>
                      <w:sz w:val="24"/>
                      <w:szCs w:val="24"/>
                    </w:rPr>
                  </w:pPr>
                  <w:r w:rsidRPr="001D70BF">
                    <w:rPr>
                      <w:rFonts w:ascii="Times New Roman" w:hAnsi="Times New Roman"/>
                      <w:color w:val="000000"/>
                      <w:sz w:val="24"/>
                      <w:szCs w:val="24"/>
                    </w:rPr>
                    <w:t>2</w:t>
                  </w:r>
                </w:p>
              </w:tc>
              <w:tc>
                <w:tcPr>
                  <w:tcW w:w="2027" w:type="dxa"/>
                </w:tcPr>
                <w:p w:rsidR="009D4F46" w:rsidRPr="001D70BF" w:rsidRDefault="009D4F46" w:rsidP="009D4F46">
                  <w:pPr>
                    <w:widowControl w:val="0"/>
                    <w:autoSpaceDE w:val="0"/>
                    <w:autoSpaceDN w:val="0"/>
                    <w:adjustRightInd w:val="0"/>
                    <w:jc w:val="center"/>
                    <w:rPr>
                      <w:rFonts w:ascii="Times New Roman" w:hAnsi="Times New Roman"/>
                      <w:color w:val="000000"/>
                      <w:sz w:val="24"/>
                      <w:szCs w:val="24"/>
                    </w:rPr>
                  </w:pPr>
                  <w:r w:rsidRPr="001D70BF">
                    <w:rPr>
                      <w:rFonts w:ascii="Times New Roman" w:hAnsi="Times New Roman"/>
                      <w:color w:val="000000"/>
                      <w:sz w:val="24"/>
                      <w:szCs w:val="24"/>
                    </w:rPr>
                    <w:t>3</w:t>
                  </w:r>
                </w:p>
              </w:tc>
              <w:tc>
                <w:tcPr>
                  <w:tcW w:w="2027" w:type="dxa"/>
                </w:tcPr>
                <w:p w:rsidR="009D4F46" w:rsidRPr="001D70BF" w:rsidRDefault="009D4F46" w:rsidP="009D4F46">
                  <w:pPr>
                    <w:widowControl w:val="0"/>
                    <w:autoSpaceDE w:val="0"/>
                    <w:autoSpaceDN w:val="0"/>
                    <w:adjustRightInd w:val="0"/>
                    <w:jc w:val="center"/>
                    <w:rPr>
                      <w:rFonts w:ascii="Times New Roman" w:hAnsi="Times New Roman"/>
                      <w:color w:val="000000"/>
                      <w:sz w:val="24"/>
                      <w:szCs w:val="24"/>
                    </w:rPr>
                  </w:pPr>
                  <w:r w:rsidRPr="001D70BF">
                    <w:rPr>
                      <w:rFonts w:ascii="Times New Roman" w:hAnsi="Times New Roman"/>
                      <w:color w:val="000000"/>
                      <w:sz w:val="24"/>
                      <w:szCs w:val="24"/>
                    </w:rPr>
                    <w:t>4</w:t>
                  </w:r>
                </w:p>
              </w:tc>
            </w:tr>
            <w:tr w:rsidR="009D4F46" w:rsidRPr="001634C1" w:rsidTr="003D5F59">
              <w:tc>
                <w:tcPr>
                  <w:tcW w:w="3225" w:type="dxa"/>
                </w:tcPr>
                <w:p w:rsidR="009D4F46" w:rsidRPr="001D70BF" w:rsidRDefault="009D4F46" w:rsidP="009D4F46">
                  <w:pPr>
                    <w:widowControl w:val="0"/>
                    <w:autoSpaceDE w:val="0"/>
                    <w:autoSpaceDN w:val="0"/>
                    <w:adjustRightInd w:val="0"/>
                    <w:rPr>
                      <w:rFonts w:ascii="Times New Roman" w:hAnsi="Times New Roman"/>
                      <w:color w:val="000000"/>
                      <w:sz w:val="24"/>
                      <w:szCs w:val="24"/>
                    </w:rPr>
                  </w:pPr>
                  <w:r w:rsidRPr="001D70BF">
                    <w:rPr>
                      <w:rFonts w:ascii="Times New Roman" w:hAnsi="Times New Roman"/>
                      <w:color w:val="000000"/>
                      <w:sz w:val="24"/>
                      <w:szCs w:val="24"/>
                    </w:rPr>
                    <w:t>Изделие А</w:t>
                  </w:r>
                </w:p>
              </w:tc>
              <w:tc>
                <w:tcPr>
                  <w:tcW w:w="2071" w:type="dxa"/>
                </w:tcPr>
                <w:p w:rsidR="009D4F46" w:rsidRPr="001D70BF" w:rsidRDefault="009D4F46" w:rsidP="009D4F46">
                  <w:pPr>
                    <w:widowControl w:val="0"/>
                    <w:autoSpaceDE w:val="0"/>
                    <w:autoSpaceDN w:val="0"/>
                    <w:adjustRightInd w:val="0"/>
                    <w:jc w:val="center"/>
                    <w:rPr>
                      <w:rFonts w:ascii="Times New Roman" w:hAnsi="Times New Roman"/>
                      <w:color w:val="000000"/>
                      <w:sz w:val="24"/>
                      <w:szCs w:val="24"/>
                    </w:rPr>
                  </w:pPr>
                  <w:r w:rsidRPr="001D70BF">
                    <w:rPr>
                      <w:rFonts w:ascii="Times New Roman" w:hAnsi="Times New Roman"/>
                      <w:color w:val="000000"/>
                      <w:sz w:val="24"/>
                      <w:szCs w:val="24"/>
                    </w:rPr>
                    <w:t>1000</w:t>
                  </w:r>
                </w:p>
              </w:tc>
              <w:tc>
                <w:tcPr>
                  <w:tcW w:w="2027" w:type="dxa"/>
                </w:tcPr>
                <w:p w:rsidR="009D4F46" w:rsidRPr="001D70BF" w:rsidRDefault="009D4F46" w:rsidP="009D4F46">
                  <w:pPr>
                    <w:widowControl w:val="0"/>
                    <w:autoSpaceDE w:val="0"/>
                    <w:autoSpaceDN w:val="0"/>
                    <w:adjustRightInd w:val="0"/>
                    <w:jc w:val="center"/>
                    <w:rPr>
                      <w:rFonts w:ascii="Times New Roman" w:hAnsi="Times New Roman"/>
                      <w:color w:val="000000"/>
                      <w:sz w:val="24"/>
                      <w:szCs w:val="24"/>
                    </w:rPr>
                  </w:pPr>
                  <w:r w:rsidRPr="001D70BF">
                    <w:rPr>
                      <w:rFonts w:ascii="Times New Roman" w:hAnsi="Times New Roman"/>
                      <w:color w:val="000000"/>
                      <w:sz w:val="24"/>
                      <w:szCs w:val="24"/>
                    </w:rPr>
                    <w:t>80</w:t>
                  </w:r>
                </w:p>
              </w:tc>
              <w:tc>
                <w:tcPr>
                  <w:tcW w:w="2027" w:type="dxa"/>
                </w:tcPr>
                <w:p w:rsidR="009D4F46" w:rsidRPr="001D70BF" w:rsidRDefault="009D4F46" w:rsidP="009D4F46">
                  <w:pPr>
                    <w:widowControl w:val="0"/>
                    <w:autoSpaceDE w:val="0"/>
                    <w:autoSpaceDN w:val="0"/>
                    <w:adjustRightInd w:val="0"/>
                    <w:jc w:val="center"/>
                    <w:rPr>
                      <w:rFonts w:ascii="Times New Roman" w:hAnsi="Times New Roman"/>
                      <w:color w:val="000000"/>
                      <w:sz w:val="24"/>
                      <w:szCs w:val="24"/>
                    </w:rPr>
                  </w:pPr>
                  <w:r w:rsidRPr="001D70BF">
                    <w:rPr>
                      <w:rFonts w:ascii="Times New Roman" w:hAnsi="Times New Roman"/>
                      <w:color w:val="000000"/>
                      <w:sz w:val="24"/>
                      <w:szCs w:val="24"/>
                    </w:rPr>
                    <w:t>20</w:t>
                  </w:r>
                </w:p>
              </w:tc>
            </w:tr>
            <w:tr w:rsidR="009D4F46" w:rsidRPr="001634C1" w:rsidTr="003D5F59">
              <w:tc>
                <w:tcPr>
                  <w:tcW w:w="3225" w:type="dxa"/>
                </w:tcPr>
                <w:p w:rsidR="009D4F46" w:rsidRPr="001D70BF" w:rsidRDefault="009D4F46" w:rsidP="009D4F46">
                  <w:pPr>
                    <w:widowControl w:val="0"/>
                    <w:autoSpaceDE w:val="0"/>
                    <w:autoSpaceDN w:val="0"/>
                    <w:adjustRightInd w:val="0"/>
                    <w:rPr>
                      <w:rFonts w:ascii="Times New Roman" w:hAnsi="Times New Roman"/>
                      <w:color w:val="000000"/>
                      <w:sz w:val="24"/>
                      <w:szCs w:val="24"/>
                    </w:rPr>
                  </w:pPr>
                  <w:r w:rsidRPr="001D70BF">
                    <w:rPr>
                      <w:rFonts w:ascii="Times New Roman" w:hAnsi="Times New Roman"/>
                      <w:color w:val="000000"/>
                      <w:sz w:val="24"/>
                      <w:szCs w:val="24"/>
                    </w:rPr>
                    <w:t>Изделие Б</w:t>
                  </w:r>
                </w:p>
              </w:tc>
              <w:tc>
                <w:tcPr>
                  <w:tcW w:w="2071" w:type="dxa"/>
                </w:tcPr>
                <w:p w:rsidR="009D4F46" w:rsidRPr="001D70BF" w:rsidRDefault="009D4F46" w:rsidP="009D4F46">
                  <w:pPr>
                    <w:widowControl w:val="0"/>
                    <w:autoSpaceDE w:val="0"/>
                    <w:autoSpaceDN w:val="0"/>
                    <w:adjustRightInd w:val="0"/>
                    <w:jc w:val="center"/>
                    <w:rPr>
                      <w:rFonts w:ascii="Times New Roman" w:hAnsi="Times New Roman"/>
                      <w:color w:val="000000"/>
                      <w:sz w:val="24"/>
                      <w:szCs w:val="24"/>
                    </w:rPr>
                  </w:pPr>
                  <w:r w:rsidRPr="001D70BF">
                    <w:rPr>
                      <w:rFonts w:ascii="Times New Roman" w:hAnsi="Times New Roman"/>
                      <w:color w:val="000000"/>
                      <w:sz w:val="24"/>
                      <w:szCs w:val="24"/>
                    </w:rPr>
                    <w:t>1500</w:t>
                  </w:r>
                </w:p>
              </w:tc>
              <w:tc>
                <w:tcPr>
                  <w:tcW w:w="2027" w:type="dxa"/>
                </w:tcPr>
                <w:p w:rsidR="009D4F46" w:rsidRPr="001D70BF" w:rsidRDefault="009D4F46" w:rsidP="009D4F46">
                  <w:pPr>
                    <w:widowControl w:val="0"/>
                    <w:autoSpaceDE w:val="0"/>
                    <w:autoSpaceDN w:val="0"/>
                    <w:adjustRightInd w:val="0"/>
                    <w:jc w:val="center"/>
                    <w:rPr>
                      <w:rFonts w:ascii="Times New Roman" w:hAnsi="Times New Roman"/>
                      <w:color w:val="000000"/>
                      <w:sz w:val="24"/>
                      <w:szCs w:val="24"/>
                    </w:rPr>
                  </w:pPr>
                  <w:r w:rsidRPr="001D70BF">
                    <w:rPr>
                      <w:rFonts w:ascii="Times New Roman" w:hAnsi="Times New Roman"/>
                      <w:color w:val="000000"/>
                      <w:sz w:val="24"/>
                      <w:szCs w:val="24"/>
                    </w:rPr>
                    <w:t>20</w:t>
                  </w:r>
                </w:p>
              </w:tc>
              <w:tc>
                <w:tcPr>
                  <w:tcW w:w="2027" w:type="dxa"/>
                </w:tcPr>
                <w:p w:rsidR="009D4F46" w:rsidRPr="001D70BF" w:rsidRDefault="009D4F46" w:rsidP="009D4F46">
                  <w:pPr>
                    <w:widowControl w:val="0"/>
                    <w:autoSpaceDE w:val="0"/>
                    <w:autoSpaceDN w:val="0"/>
                    <w:adjustRightInd w:val="0"/>
                    <w:jc w:val="center"/>
                    <w:rPr>
                      <w:rFonts w:ascii="Times New Roman" w:hAnsi="Times New Roman"/>
                      <w:color w:val="000000"/>
                      <w:sz w:val="24"/>
                      <w:szCs w:val="24"/>
                    </w:rPr>
                  </w:pPr>
                  <w:r w:rsidRPr="001D70BF">
                    <w:rPr>
                      <w:rFonts w:ascii="Times New Roman" w:hAnsi="Times New Roman"/>
                      <w:color w:val="000000"/>
                      <w:sz w:val="24"/>
                      <w:szCs w:val="24"/>
                    </w:rPr>
                    <w:t>80</w:t>
                  </w:r>
                </w:p>
              </w:tc>
            </w:tr>
          </w:tbl>
          <w:p w:rsidR="009D4F46" w:rsidRPr="001634C1" w:rsidRDefault="009D4F46" w:rsidP="003D5F59">
            <w:pPr>
              <w:widowControl w:val="0"/>
              <w:shd w:val="clear" w:color="auto" w:fill="FFFFFF"/>
              <w:autoSpaceDE w:val="0"/>
              <w:autoSpaceDN w:val="0"/>
              <w:adjustRightInd w:val="0"/>
              <w:spacing w:before="120" w:after="120"/>
              <w:jc w:val="both"/>
              <w:rPr>
                <w:rFonts w:ascii="Times New Roman" w:hAnsi="Times New Roman"/>
                <w:color w:val="000000"/>
              </w:rPr>
            </w:pPr>
            <w:r w:rsidRPr="001634C1">
              <w:rPr>
                <w:rFonts w:ascii="Times New Roman" w:hAnsi="Times New Roman"/>
                <w:bCs/>
                <w:color w:val="000000"/>
              </w:rPr>
              <w:t>На второй станице</w:t>
            </w:r>
          </w:p>
          <w:p w:rsidR="009D4F46" w:rsidRPr="001D70BF" w:rsidRDefault="009D4F46" w:rsidP="009D4F46">
            <w:pPr>
              <w:widowControl w:val="0"/>
              <w:shd w:val="clear" w:color="auto" w:fill="FFFFFF"/>
              <w:autoSpaceDE w:val="0"/>
              <w:autoSpaceDN w:val="0"/>
              <w:adjustRightInd w:val="0"/>
              <w:jc w:val="right"/>
              <w:rPr>
                <w:rFonts w:ascii="Times New Roman" w:hAnsi="Times New Roman"/>
                <w:i/>
                <w:color w:val="000000"/>
                <w:sz w:val="28"/>
                <w:szCs w:val="28"/>
              </w:rPr>
            </w:pPr>
            <w:r w:rsidRPr="001D70BF">
              <w:rPr>
                <w:rFonts w:ascii="Times New Roman" w:hAnsi="Times New Roman"/>
                <w:i/>
                <w:color w:val="000000"/>
                <w:sz w:val="28"/>
                <w:szCs w:val="28"/>
              </w:rPr>
              <w:t>Продолжение таблицы 2</w:t>
            </w:r>
          </w:p>
          <w:tbl>
            <w:tblPr>
              <w:tblW w:w="0" w:type="auto"/>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47"/>
              <w:gridCol w:w="1995"/>
              <w:gridCol w:w="1975"/>
              <w:gridCol w:w="1975"/>
            </w:tblGrid>
            <w:tr w:rsidR="009D4F46" w:rsidRPr="001634C1" w:rsidTr="009D4F46">
              <w:tc>
                <w:tcPr>
                  <w:tcW w:w="3115" w:type="dxa"/>
                </w:tcPr>
                <w:p w:rsidR="009D4F46" w:rsidRPr="001D70BF" w:rsidRDefault="009D4F46" w:rsidP="009D4F46">
                  <w:pPr>
                    <w:widowControl w:val="0"/>
                    <w:autoSpaceDE w:val="0"/>
                    <w:autoSpaceDN w:val="0"/>
                    <w:adjustRightInd w:val="0"/>
                    <w:jc w:val="center"/>
                    <w:rPr>
                      <w:rFonts w:ascii="Times New Roman" w:hAnsi="Times New Roman"/>
                      <w:color w:val="000000"/>
                      <w:sz w:val="24"/>
                      <w:szCs w:val="24"/>
                    </w:rPr>
                  </w:pPr>
                  <w:r w:rsidRPr="001D70BF">
                    <w:rPr>
                      <w:rFonts w:ascii="Times New Roman" w:hAnsi="Times New Roman"/>
                      <w:color w:val="000000"/>
                      <w:sz w:val="24"/>
                      <w:szCs w:val="24"/>
                    </w:rPr>
                    <w:t>1</w:t>
                  </w:r>
                </w:p>
              </w:tc>
              <w:tc>
                <w:tcPr>
                  <w:tcW w:w="2039" w:type="dxa"/>
                </w:tcPr>
                <w:p w:rsidR="009D4F46" w:rsidRPr="001D70BF" w:rsidRDefault="009D4F46" w:rsidP="009D4F46">
                  <w:pPr>
                    <w:widowControl w:val="0"/>
                    <w:autoSpaceDE w:val="0"/>
                    <w:autoSpaceDN w:val="0"/>
                    <w:adjustRightInd w:val="0"/>
                    <w:jc w:val="center"/>
                    <w:rPr>
                      <w:rFonts w:ascii="Times New Roman" w:hAnsi="Times New Roman"/>
                      <w:color w:val="000000"/>
                      <w:sz w:val="24"/>
                      <w:szCs w:val="24"/>
                    </w:rPr>
                  </w:pPr>
                  <w:r w:rsidRPr="001D70BF">
                    <w:rPr>
                      <w:rFonts w:ascii="Times New Roman" w:hAnsi="Times New Roman"/>
                      <w:color w:val="000000"/>
                      <w:sz w:val="24"/>
                      <w:szCs w:val="24"/>
                    </w:rPr>
                    <w:t>2</w:t>
                  </w:r>
                </w:p>
              </w:tc>
              <w:tc>
                <w:tcPr>
                  <w:tcW w:w="2027" w:type="dxa"/>
                </w:tcPr>
                <w:p w:rsidR="009D4F46" w:rsidRPr="001D70BF" w:rsidRDefault="009D4F46" w:rsidP="009D4F46">
                  <w:pPr>
                    <w:widowControl w:val="0"/>
                    <w:autoSpaceDE w:val="0"/>
                    <w:autoSpaceDN w:val="0"/>
                    <w:adjustRightInd w:val="0"/>
                    <w:jc w:val="center"/>
                    <w:rPr>
                      <w:rFonts w:ascii="Times New Roman" w:hAnsi="Times New Roman"/>
                      <w:color w:val="000000"/>
                      <w:sz w:val="24"/>
                      <w:szCs w:val="24"/>
                    </w:rPr>
                  </w:pPr>
                  <w:r w:rsidRPr="001D70BF">
                    <w:rPr>
                      <w:rFonts w:ascii="Times New Roman" w:hAnsi="Times New Roman"/>
                      <w:color w:val="000000"/>
                      <w:sz w:val="24"/>
                      <w:szCs w:val="24"/>
                    </w:rPr>
                    <w:t>3</w:t>
                  </w:r>
                </w:p>
              </w:tc>
              <w:tc>
                <w:tcPr>
                  <w:tcW w:w="2027" w:type="dxa"/>
                </w:tcPr>
                <w:p w:rsidR="009D4F46" w:rsidRPr="001D70BF" w:rsidRDefault="009D4F46" w:rsidP="009D4F46">
                  <w:pPr>
                    <w:widowControl w:val="0"/>
                    <w:autoSpaceDE w:val="0"/>
                    <w:autoSpaceDN w:val="0"/>
                    <w:adjustRightInd w:val="0"/>
                    <w:jc w:val="center"/>
                    <w:rPr>
                      <w:rFonts w:ascii="Times New Roman" w:hAnsi="Times New Roman"/>
                      <w:color w:val="000000"/>
                      <w:sz w:val="24"/>
                      <w:szCs w:val="24"/>
                    </w:rPr>
                  </w:pPr>
                  <w:r w:rsidRPr="001D70BF">
                    <w:rPr>
                      <w:rFonts w:ascii="Times New Roman" w:hAnsi="Times New Roman"/>
                      <w:color w:val="000000"/>
                      <w:sz w:val="24"/>
                      <w:szCs w:val="24"/>
                    </w:rPr>
                    <w:t>4</w:t>
                  </w:r>
                </w:p>
              </w:tc>
            </w:tr>
            <w:tr w:rsidR="009D4F46" w:rsidRPr="001634C1" w:rsidTr="009D4F46">
              <w:tc>
                <w:tcPr>
                  <w:tcW w:w="3115" w:type="dxa"/>
                </w:tcPr>
                <w:p w:rsidR="009D4F46" w:rsidRPr="001D70BF" w:rsidRDefault="009D4F46" w:rsidP="009D4F46">
                  <w:pPr>
                    <w:widowControl w:val="0"/>
                    <w:autoSpaceDE w:val="0"/>
                    <w:autoSpaceDN w:val="0"/>
                    <w:adjustRightInd w:val="0"/>
                    <w:rPr>
                      <w:rFonts w:ascii="Times New Roman" w:hAnsi="Times New Roman"/>
                      <w:color w:val="000000"/>
                      <w:sz w:val="24"/>
                      <w:szCs w:val="24"/>
                    </w:rPr>
                  </w:pPr>
                  <w:r w:rsidRPr="001D70BF">
                    <w:rPr>
                      <w:rFonts w:ascii="Times New Roman" w:hAnsi="Times New Roman"/>
                      <w:color w:val="000000"/>
                      <w:sz w:val="24"/>
                      <w:szCs w:val="24"/>
                    </w:rPr>
                    <w:t>Изделие В</w:t>
                  </w:r>
                </w:p>
              </w:tc>
              <w:tc>
                <w:tcPr>
                  <w:tcW w:w="2039" w:type="dxa"/>
                </w:tcPr>
                <w:p w:rsidR="009D4F46" w:rsidRPr="001D70BF" w:rsidRDefault="009D4F46" w:rsidP="009D4F46">
                  <w:pPr>
                    <w:widowControl w:val="0"/>
                    <w:autoSpaceDE w:val="0"/>
                    <w:autoSpaceDN w:val="0"/>
                    <w:adjustRightInd w:val="0"/>
                    <w:jc w:val="center"/>
                    <w:rPr>
                      <w:rFonts w:ascii="Times New Roman" w:hAnsi="Times New Roman"/>
                      <w:color w:val="000000"/>
                      <w:sz w:val="24"/>
                      <w:szCs w:val="24"/>
                    </w:rPr>
                  </w:pPr>
                  <w:r w:rsidRPr="001D70BF">
                    <w:rPr>
                      <w:rFonts w:ascii="Times New Roman" w:hAnsi="Times New Roman"/>
                      <w:color w:val="000000"/>
                      <w:sz w:val="24"/>
                      <w:szCs w:val="24"/>
                    </w:rPr>
                    <w:t>1000</w:t>
                  </w:r>
                </w:p>
              </w:tc>
              <w:tc>
                <w:tcPr>
                  <w:tcW w:w="2027" w:type="dxa"/>
                </w:tcPr>
                <w:p w:rsidR="009D4F46" w:rsidRPr="001D70BF" w:rsidRDefault="009D4F46" w:rsidP="009D4F46">
                  <w:pPr>
                    <w:widowControl w:val="0"/>
                    <w:autoSpaceDE w:val="0"/>
                    <w:autoSpaceDN w:val="0"/>
                    <w:adjustRightInd w:val="0"/>
                    <w:jc w:val="center"/>
                    <w:rPr>
                      <w:rFonts w:ascii="Times New Roman" w:hAnsi="Times New Roman"/>
                      <w:color w:val="000000"/>
                      <w:sz w:val="24"/>
                      <w:szCs w:val="24"/>
                    </w:rPr>
                  </w:pPr>
                  <w:r w:rsidRPr="001D70BF">
                    <w:rPr>
                      <w:rFonts w:ascii="Times New Roman" w:hAnsi="Times New Roman"/>
                      <w:color w:val="000000"/>
                      <w:sz w:val="24"/>
                      <w:szCs w:val="24"/>
                    </w:rPr>
                    <w:t>80</w:t>
                  </w:r>
                </w:p>
              </w:tc>
              <w:tc>
                <w:tcPr>
                  <w:tcW w:w="2027" w:type="dxa"/>
                </w:tcPr>
                <w:p w:rsidR="009D4F46" w:rsidRPr="001D70BF" w:rsidRDefault="009D4F46" w:rsidP="009D4F46">
                  <w:pPr>
                    <w:widowControl w:val="0"/>
                    <w:autoSpaceDE w:val="0"/>
                    <w:autoSpaceDN w:val="0"/>
                    <w:adjustRightInd w:val="0"/>
                    <w:jc w:val="center"/>
                    <w:rPr>
                      <w:rFonts w:ascii="Times New Roman" w:hAnsi="Times New Roman"/>
                      <w:color w:val="000000"/>
                      <w:sz w:val="24"/>
                      <w:szCs w:val="24"/>
                    </w:rPr>
                  </w:pPr>
                  <w:r w:rsidRPr="001D70BF">
                    <w:rPr>
                      <w:rFonts w:ascii="Times New Roman" w:hAnsi="Times New Roman"/>
                      <w:color w:val="000000"/>
                      <w:sz w:val="24"/>
                      <w:szCs w:val="24"/>
                    </w:rPr>
                    <w:t>20</w:t>
                  </w:r>
                </w:p>
              </w:tc>
            </w:tr>
            <w:tr w:rsidR="009D4F46" w:rsidRPr="001634C1" w:rsidTr="009D4F46">
              <w:tc>
                <w:tcPr>
                  <w:tcW w:w="3115" w:type="dxa"/>
                </w:tcPr>
                <w:p w:rsidR="009D4F46" w:rsidRPr="001D70BF" w:rsidRDefault="009D4F46" w:rsidP="009D4F46">
                  <w:pPr>
                    <w:widowControl w:val="0"/>
                    <w:autoSpaceDE w:val="0"/>
                    <w:autoSpaceDN w:val="0"/>
                    <w:adjustRightInd w:val="0"/>
                    <w:rPr>
                      <w:rFonts w:ascii="Times New Roman" w:hAnsi="Times New Roman"/>
                      <w:color w:val="000000"/>
                      <w:sz w:val="24"/>
                      <w:szCs w:val="24"/>
                    </w:rPr>
                  </w:pPr>
                  <w:r w:rsidRPr="001D70BF">
                    <w:rPr>
                      <w:rFonts w:ascii="Times New Roman" w:hAnsi="Times New Roman"/>
                      <w:color w:val="000000"/>
                      <w:sz w:val="24"/>
                      <w:szCs w:val="24"/>
                    </w:rPr>
                    <w:t>Изделие Г</w:t>
                  </w:r>
                </w:p>
              </w:tc>
              <w:tc>
                <w:tcPr>
                  <w:tcW w:w="2039" w:type="dxa"/>
                </w:tcPr>
                <w:p w:rsidR="009D4F46" w:rsidRPr="001D70BF" w:rsidRDefault="009D4F46" w:rsidP="009D4F46">
                  <w:pPr>
                    <w:widowControl w:val="0"/>
                    <w:autoSpaceDE w:val="0"/>
                    <w:autoSpaceDN w:val="0"/>
                    <w:adjustRightInd w:val="0"/>
                    <w:jc w:val="center"/>
                    <w:rPr>
                      <w:rFonts w:ascii="Times New Roman" w:hAnsi="Times New Roman"/>
                      <w:color w:val="000000"/>
                      <w:sz w:val="24"/>
                      <w:szCs w:val="24"/>
                    </w:rPr>
                  </w:pPr>
                  <w:r w:rsidRPr="001D70BF">
                    <w:rPr>
                      <w:rFonts w:ascii="Times New Roman" w:hAnsi="Times New Roman"/>
                      <w:color w:val="000000"/>
                      <w:sz w:val="24"/>
                      <w:szCs w:val="24"/>
                    </w:rPr>
                    <w:t>1500</w:t>
                  </w:r>
                </w:p>
              </w:tc>
              <w:tc>
                <w:tcPr>
                  <w:tcW w:w="2027" w:type="dxa"/>
                </w:tcPr>
                <w:p w:rsidR="009D4F46" w:rsidRPr="001D70BF" w:rsidRDefault="009D4F46" w:rsidP="009D4F46">
                  <w:pPr>
                    <w:widowControl w:val="0"/>
                    <w:autoSpaceDE w:val="0"/>
                    <w:autoSpaceDN w:val="0"/>
                    <w:adjustRightInd w:val="0"/>
                    <w:jc w:val="center"/>
                    <w:rPr>
                      <w:rFonts w:ascii="Times New Roman" w:hAnsi="Times New Roman"/>
                      <w:color w:val="000000"/>
                      <w:sz w:val="24"/>
                      <w:szCs w:val="24"/>
                    </w:rPr>
                  </w:pPr>
                  <w:r w:rsidRPr="001D70BF">
                    <w:rPr>
                      <w:rFonts w:ascii="Times New Roman" w:hAnsi="Times New Roman"/>
                      <w:color w:val="000000"/>
                      <w:sz w:val="24"/>
                      <w:szCs w:val="24"/>
                    </w:rPr>
                    <w:t>20</w:t>
                  </w:r>
                </w:p>
              </w:tc>
              <w:tc>
                <w:tcPr>
                  <w:tcW w:w="2027" w:type="dxa"/>
                </w:tcPr>
                <w:p w:rsidR="009D4F46" w:rsidRPr="001D70BF" w:rsidRDefault="009D4F46" w:rsidP="009D4F46">
                  <w:pPr>
                    <w:widowControl w:val="0"/>
                    <w:autoSpaceDE w:val="0"/>
                    <w:autoSpaceDN w:val="0"/>
                    <w:adjustRightInd w:val="0"/>
                    <w:jc w:val="center"/>
                    <w:rPr>
                      <w:rFonts w:ascii="Times New Roman" w:hAnsi="Times New Roman"/>
                      <w:color w:val="000000"/>
                      <w:sz w:val="24"/>
                      <w:szCs w:val="24"/>
                    </w:rPr>
                  </w:pPr>
                  <w:r w:rsidRPr="001D70BF">
                    <w:rPr>
                      <w:rFonts w:ascii="Times New Roman" w:hAnsi="Times New Roman"/>
                      <w:color w:val="000000"/>
                      <w:sz w:val="24"/>
                      <w:szCs w:val="24"/>
                    </w:rPr>
                    <w:t>80</w:t>
                  </w:r>
                </w:p>
              </w:tc>
            </w:tr>
          </w:tbl>
          <w:p w:rsidR="009D4F46" w:rsidRPr="001634C1" w:rsidRDefault="009D4F46" w:rsidP="009D4F46">
            <w:pPr>
              <w:widowControl w:val="0"/>
              <w:autoSpaceDE w:val="0"/>
              <w:autoSpaceDN w:val="0"/>
              <w:adjustRightInd w:val="0"/>
              <w:jc w:val="both"/>
              <w:rPr>
                <w:rFonts w:ascii="Times New Roman" w:hAnsi="Times New Roman"/>
                <w:b/>
                <w:bCs/>
                <w:color w:val="000000"/>
              </w:rPr>
            </w:pPr>
          </w:p>
        </w:tc>
      </w:tr>
    </w:tbl>
    <w:p w:rsidR="009D4F46" w:rsidRPr="002813BF" w:rsidRDefault="009D4F46" w:rsidP="009D4F46">
      <w:pPr>
        <w:spacing w:after="0" w:line="240" w:lineRule="auto"/>
        <w:ind w:firstLine="709"/>
        <w:jc w:val="both"/>
        <w:rPr>
          <w:rFonts w:ascii="Times New Roman" w:hAnsi="Times New Roman"/>
          <w:color w:val="000000"/>
          <w:sz w:val="24"/>
          <w:szCs w:val="24"/>
        </w:rPr>
      </w:pPr>
      <w:r w:rsidRPr="002813BF">
        <w:rPr>
          <w:rFonts w:ascii="Times New Roman" w:hAnsi="Times New Roman"/>
          <w:color w:val="000000"/>
          <w:sz w:val="24"/>
          <w:szCs w:val="24"/>
        </w:rPr>
        <w:t>Особое внимание необходимо обратить на текст, в котором анализируется</w:t>
      </w:r>
      <w:r>
        <w:rPr>
          <w:rFonts w:ascii="Times New Roman" w:hAnsi="Times New Roman"/>
          <w:color w:val="000000"/>
          <w:sz w:val="24"/>
          <w:szCs w:val="24"/>
        </w:rPr>
        <w:t xml:space="preserve"> </w:t>
      </w:r>
      <w:r w:rsidRPr="002813BF">
        <w:rPr>
          <w:rFonts w:ascii="Times New Roman" w:hAnsi="Times New Roman"/>
          <w:color w:val="000000"/>
          <w:sz w:val="24"/>
          <w:szCs w:val="24"/>
        </w:rPr>
        <w:t xml:space="preserve">или комментируется таблица: нужно не пересказывать ее содержание, а обобщить данные таблицы, сформулировать основные выводы или ввести дополнительные показатели, наиболее полно освещающие изучаемое явление или процесс. </w:t>
      </w:r>
    </w:p>
    <w:p w:rsidR="009D4F46" w:rsidRPr="002813BF" w:rsidRDefault="009D4F46" w:rsidP="00C2230D">
      <w:pPr>
        <w:numPr>
          <w:ilvl w:val="1"/>
          <w:numId w:val="12"/>
        </w:numPr>
        <w:spacing w:after="0" w:line="240" w:lineRule="auto"/>
        <w:ind w:left="0" w:firstLine="709"/>
        <w:jc w:val="both"/>
        <w:rPr>
          <w:rFonts w:ascii="Times New Roman" w:hAnsi="Times New Roman"/>
          <w:color w:val="000000"/>
          <w:sz w:val="24"/>
          <w:szCs w:val="24"/>
        </w:rPr>
      </w:pPr>
      <w:r w:rsidRPr="002813BF">
        <w:rPr>
          <w:rFonts w:ascii="Times New Roman" w:hAnsi="Times New Roman"/>
          <w:color w:val="000000"/>
          <w:sz w:val="24"/>
          <w:szCs w:val="24"/>
        </w:rPr>
        <w:t xml:space="preserve">Сокращения и единицы измерения </w:t>
      </w:r>
    </w:p>
    <w:p w:rsidR="009D4F46" w:rsidRPr="002813BF" w:rsidRDefault="009D4F46" w:rsidP="009D4F46">
      <w:pPr>
        <w:spacing w:after="0" w:line="240" w:lineRule="auto"/>
        <w:ind w:firstLine="709"/>
        <w:jc w:val="both"/>
        <w:rPr>
          <w:rFonts w:ascii="Times New Roman" w:hAnsi="Times New Roman"/>
          <w:color w:val="000000"/>
          <w:sz w:val="24"/>
          <w:szCs w:val="24"/>
        </w:rPr>
      </w:pPr>
      <w:r w:rsidRPr="002813BF">
        <w:rPr>
          <w:rFonts w:ascii="Times New Roman" w:hAnsi="Times New Roman"/>
          <w:color w:val="000000"/>
          <w:sz w:val="24"/>
          <w:szCs w:val="24"/>
        </w:rPr>
        <w:t>3.1</w:t>
      </w:r>
      <w:r>
        <w:rPr>
          <w:rFonts w:ascii="Times New Roman" w:hAnsi="Times New Roman"/>
          <w:color w:val="000000"/>
          <w:sz w:val="24"/>
          <w:szCs w:val="24"/>
        </w:rPr>
        <w:t>1</w:t>
      </w:r>
      <w:r w:rsidRPr="002813BF">
        <w:rPr>
          <w:rFonts w:ascii="Times New Roman" w:hAnsi="Times New Roman"/>
          <w:color w:val="000000"/>
          <w:sz w:val="24"/>
          <w:szCs w:val="24"/>
        </w:rPr>
        <w:t xml:space="preserve">.1. Сокращения. Все слова в письменной научной работе необходимо писать полностью. Допускаются только общепринятые сокращения, </w:t>
      </w:r>
      <w:proofErr w:type="gramStart"/>
      <w:r w:rsidRPr="002813BF">
        <w:rPr>
          <w:rFonts w:ascii="Times New Roman" w:hAnsi="Times New Roman"/>
          <w:color w:val="000000"/>
          <w:sz w:val="24"/>
          <w:szCs w:val="24"/>
        </w:rPr>
        <w:t>например</w:t>
      </w:r>
      <w:proofErr w:type="gramEnd"/>
      <w:r w:rsidRPr="002813BF">
        <w:rPr>
          <w:rFonts w:ascii="Times New Roman" w:hAnsi="Times New Roman"/>
          <w:color w:val="000000"/>
          <w:sz w:val="24"/>
          <w:szCs w:val="24"/>
        </w:rPr>
        <w:t xml:space="preserve">: и т.п., универсам, ГУМ. Если в работе применяются узкоспециальные сокращения, символы, термины, перечень следует составлять в тех случаях, когда их общее количество – более 20 и каждое повторяется в тексте не менее 3-5 раз. Сокращения, символы и термины можно вынести как отдельное приложение, где в перечне расположить их столбцом, в котором слева приводятся сокращения (символы, специальные термины), а справа – детальную расшифровку. Общепринятые сокращения в перечень не включают. Если общее количество </w:t>
      </w:r>
      <w:r w:rsidRPr="002813BF">
        <w:rPr>
          <w:rFonts w:ascii="Times New Roman" w:hAnsi="Times New Roman"/>
          <w:color w:val="000000"/>
          <w:sz w:val="24"/>
          <w:szCs w:val="24"/>
        </w:rPr>
        <w:lastRenderedPageBreak/>
        <w:t xml:space="preserve">узкоспециальных сокращений невелико, то при первом употреблении в тексте необходимо их дать полностью, а рядом указать в скобках буквенные аббревиатуры, </w:t>
      </w:r>
      <w:proofErr w:type="gramStart"/>
      <w:r w:rsidRPr="002813BF">
        <w:rPr>
          <w:rFonts w:ascii="Times New Roman" w:hAnsi="Times New Roman"/>
          <w:color w:val="000000"/>
          <w:sz w:val="24"/>
          <w:szCs w:val="24"/>
        </w:rPr>
        <w:t>например</w:t>
      </w:r>
      <w:proofErr w:type="gramEnd"/>
      <w:r w:rsidRPr="002813BF">
        <w:rPr>
          <w:rFonts w:ascii="Times New Roman" w:hAnsi="Times New Roman"/>
          <w:color w:val="000000"/>
          <w:sz w:val="24"/>
          <w:szCs w:val="24"/>
        </w:rPr>
        <w:t xml:space="preserve">; общество с ограниченной ответственностью (ООО). </w:t>
      </w:r>
    </w:p>
    <w:p w:rsidR="009D4F46" w:rsidRPr="002813BF" w:rsidRDefault="009D4F46" w:rsidP="009D4F46">
      <w:pPr>
        <w:spacing w:after="0" w:line="240" w:lineRule="auto"/>
        <w:ind w:firstLine="709"/>
        <w:jc w:val="both"/>
        <w:rPr>
          <w:rFonts w:ascii="Times New Roman" w:hAnsi="Times New Roman"/>
          <w:color w:val="000000"/>
          <w:sz w:val="24"/>
          <w:szCs w:val="24"/>
        </w:rPr>
      </w:pPr>
      <w:r w:rsidRPr="002813BF">
        <w:rPr>
          <w:rFonts w:ascii="Times New Roman" w:hAnsi="Times New Roman"/>
          <w:color w:val="000000"/>
          <w:sz w:val="24"/>
          <w:szCs w:val="24"/>
        </w:rPr>
        <w:t>3.1</w:t>
      </w:r>
      <w:r>
        <w:rPr>
          <w:rFonts w:ascii="Times New Roman" w:hAnsi="Times New Roman"/>
          <w:color w:val="000000"/>
          <w:sz w:val="24"/>
          <w:szCs w:val="24"/>
        </w:rPr>
        <w:t>1</w:t>
      </w:r>
      <w:r w:rsidRPr="002813BF">
        <w:rPr>
          <w:rFonts w:ascii="Times New Roman" w:hAnsi="Times New Roman"/>
          <w:color w:val="000000"/>
          <w:sz w:val="24"/>
          <w:szCs w:val="24"/>
        </w:rPr>
        <w:t xml:space="preserve">.2. Единицы измерения. В качестве единиц физических величин должны применяться единицы международной системы СИ. Следующие за числовым значением единицы печатаются без скобок; между последней цифрой и обозначением единицы следует оставлять интервал. </w:t>
      </w:r>
      <w:proofErr w:type="gramStart"/>
      <w:r w:rsidRPr="002813BF">
        <w:rPr>
          <w:rFonts w:ascii="Times New Roman" w:hAnsi="Times New Roman"/>
          <w:color w:val="000000"/>
          <w:sz w:val="24"/>
          <w:szCs w:val="24"/>
        </w:rPr>
        <w:t>Например</w:t>
      </w:r>
      <w:proofErr w:type="gramEnd"/>
      <w:r w:rsidRPr="002813BF">
        <w:rPr>
          <w:rFonts w:ascii="Times New Roman" w:hAnsi="Times New Roman"/>
          <w:color w:val="000000"/>
          <w:sz w:val="24"/>
          <w:szCs w:val="24"/>
        </w:rPr>
        <w:t xml:space="preserve">: торговая площадь – 1000 м 2. </w:t>
      </w:r>
    </w:p>
    <w:p w:rsidR="009D4F46" w:rsidRDefault="009D4F46" w:rsidP="00C2230D">
      <w:pPr>
        <w:numPr>
          <w:ilvl w:val="1"/>
          <w:numId w:val="12"/>
        </w:numPr>
        <w:spacing w:line="240" w:lineRule="auto"/>
        <w:ind w:left="0" w:firstLine="709"/>
        <w:jc w:val="both"/>
        <w:rPr>
          <w:rFonts w:ascii="Times New Roman" w:hAnsi="Times New Roman"/>
          <w:color w:val="000000"/>
          <w:sz w:val="24"/>
          <w:szCs w:val="24"/>
        </w:rPr>
      </w:pPr>
      <w:r w:rsidRPr="002813BF">
        <w:rPr>
          <w:rFonts w:ascii="Times New Roman" w:hAnsi="Times New Roman"/>
          <w:color w:val="000000"/>
          <w:sz w:val="24"/>
          <w:szCs w:val="24"/>
        </w:rPr>
        <w:t xml:space="preserve">Оформление формул </w:t>
      </w:r>
    </w:p>
    <w:p w:rsidR="009D4F46" w:rsidRPr="009D4F46" w:rsidRDefault="009D4F46" w:rsidP="009D4F46">
      <w:pPr>
        <w:spacing w:line="240" w:lineRule="auto"/>
        <w:ind w:firstLine="709"/>
        <w:jc w:val="both"/>
        <w:rPr>
          <w:rFonts w:ascii="Times New Roman" w:hAnsi="Times New Roman"/>
          <w:color w:val="000000"/>
          <w:sz w:val="24"/>
          <w:szCs w:val="24"/>
        </w:rPr>
      </w:pPr>
      <w:r w:rsidRPr="009D4F46">
        <w:rPr>
          <w:rFonts w:ascii="Times New Roman" w:hAnsi="Times New Roman"/>
          <w:color w:val="000000"/>
          <w:sz w:val="24"/>
          <w:szCs w:val="24"/>
        </w:rPr>
        <w:t xml:space="preserve">В формулах в качестве символов следует применять обозначения, установленные соответствующими государственными стандартами. Формулы следует выделять курсивом, текст 14 размер. Если в работе приведено более одной формулы, то формулы подвергаются сквозной (единой) нумерации. Все формулы, выносимые в отдельную строку, нумеруются арабскими цифрами. Номер указывают с правой стороны листа на уровне формулы в круглых скобках. </w:t>
      </w:r>
      <w:proofErr w:type="gramStart"/>
      <w:r w:rsidRPr="009D4F46">
        <w:rPr>
          <w:rFonts w:ascii="Times New Roman" w:hAnsi="Times New Roman"/>
          <w:color w:val="000000"/>
          <w:sz w:val="24"/>
          <w:szCs w:val="24"/>
        </w:rPr>
        <w:t>Например</w:t>
      </w:r>
      <w:proofErr w:type="gramEnd"/>
      <w:r w:rsidRPr="009D4F46">
        <w:rPr>
          <w:rFonts w:ascii="Times New Roman" w:hAnsi="Times New Roman"/>
          <w:color w:val="000000"/>
          <w:sz w:val="24"/>
          <w:szCs w:val="24"/>
        </w:rPr>
        <w:t xml:space="preserve">: </w:t>
      </w:r>
    </w:p>
    <w:p w:rsidR="009D4F46" w:rsidRPr="002813BF" w:rsidRDefault="00F54962" w:rsidP="009D4F46">
      <w:pPr>
        <w:spacing w:line="240" w:lineRule="auto"/>
        <w:rPr>
          <w:rFonts w:ascii="Times New Roman" w:hAnsi="Times New Roman"/>
          <w:color w:val="000000"/>
          <w:sz w:val="24"/>
          <w:szCs w:val="24"/>
        </w:rPr>
      </w:pPr>
      <w:r w:rsidRPr="001634C1">
        <w:rPr>
          <w:rFonts w:ascii="Times New Roman" w:hAnsi="Times New Roman"/>
          <w:noProof/>
          <w:color w:val="000000"/>
          <w:sz w:val="24"/>
          <w:szCs w:val="24"/>
        </w:rPr>
        <w:drawing>
          <wp:inline distT="0" distB="0" distL="0" distR="0">
            <wp:extent cx="5931535" cy="599440"/>
            <wp:effectExtent l="0" t="0" r="0" b="0"/>
            <wp:docPr id="4" name="Рисунок 8" descr="d:\cabinet307\Desktop\Новая папка (3)\Новый точечный рисунок (3).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descr="d:\cabinet307\Desktop\Новая папка (3)\Новый точечный рисунок (3).bmp"/>
                    <pic:cNvPicPr>
                      <a:picLocks noChangeAspect="1" noChangeArrowheads="1"/>
                    </pic:cNvPicPr>
                  </pic:nvPicPr>
                  <pic:blipFill>
                    <a:blip r:embed="rId12">
                      <a:extLst>
                        <a:ext uri="{28A0092B-C50C-407E-A947-70E740481C1C}">
                          <a14:useLocalDpi xmlns:a14="http://schemas.microsoft.com/office/drawing/2010/main" val="0"/>
                        </a:ext>
                      </a:extLst>
                    </a:blip>
                    <a:srcRect b="65385"/>
                    <a:stretch>
                      <a:fillRect/>
                    </a:stretch>
                  </pic:blipFill>
                  <pic:spPr bwMode="auto">
                    <a:xfrm>
                      <a:off x="0" y="0"/>
                      <a:ext cx="5931535" cy="599440"/>
                    </a:xfrm>
                    <a:prstGeom prst="rect">
                      <a:avLst/>
                    </a:prstGeom>
                    <a:noFill/>
                    <a:ln>
                      <a:noFill/>
                    </a:ln>
                  </pic:spPr>
                </pic:pic>
              </a:graphicData>
            </a:graphic>
          </wp:inline>
        </w:drawing>
      </w:r>
    </w:p>
    <w:p w:rsidR="009D4F46" w:rsidRPr="002813BF" w:rsidRDefault="009D4F46" w:rsidP="009D4F46">
      <w:pPr>
        <w:spacing w:line="240" w:lineRule="auto"/>
        <w:rPr>
          <w:rFonts w:ascii="Times New Roman" w:hAnsi="Times New Roman"/>
          <w:i/>
          <w:color w:val="000000"/>
          <w:sz w:val="24"/>
          <w:szCs w:val="24"/>
        </w:rPr>
      </w:pPr>
      <w:proofErr w:type="gramStart"/>
      <w:r w:rsidRPr="002813BF">
        <w:rPr>
          <w:rFonts w:ascii="Times New Roman" w:hAnsi="Times New Roman"/>
          <w:i/>
          <w:color w:val="000000"/>
          <w:sz w:val="24"/>
          <w:szCs w:val="24"/>
        </w:rPr>
        <w:t>где</w:t>
      </w:r>
      <w:r>
        <w:rPr>
          <w:rFonts w:ascii="Times New Roman" w:hAnsi="Times New Roman"/>
          <w:i/>
          <w:color w:val="000000"/>
          <w:sz w:val="24"/>
          <w:szCs w:val="24"/>
        </w:rPr>
        <w:t xml:space="preserve">  </w:t>
      </w:r>
      <w:r w:rsidRPr="002813BF">
        <w:rPr>
          <w:rFonts w:ascii="Times New Roman" w:hAnsi="Times New Roman"/>
          <w:i/>
          <w:color w:val="000000"/>
          <w:sz w:val="24"/>
          <w:szCs w:val="24"/>
        </w:rPr>
        <w:t>С</w:t>
      </w:r>
      <w:proofErr w:type="gramEnd"/>
      <w:r w:rsidRPr="002813BF">
        <w:rPr>
          <w:rFonts w:ascii="Times New Roman" w:hAnsi="Times New Roman"/>
          <w:i/>
          <w:color w:val="000000"/>
          <w:sz w:val="24"/>
          <w:szCs w:val="24"/>
        </w:rPr>
        <w:t xml:space="preserve"> – показатель такой-то, ед. изм.; </w:t>
      </w:r>
    </w:p>
    <w:p w:rsidR="009D4F46" w:rsidRPr="002813BF" w:rsidRDefault="009D4F46" w:rsidP="009D4F46">
      <w:pPr>
        <w:spacing w:line="240" w:lineRule="auto"/>
        <w:rPr>
          <w:rFonts w:ascii="Times New Roman" w:hAnsi="Times New Roman"/>
          <w:i/>
          <w:color w:val="000000"/>
          <w:sz w:val="24"/>
          <w:szCs w:val="24"/>
        </w:rPr>
      </w:pPr>
      <w:r w:rsidRPr="002813BF">
        <w:rPr>
          <w:rFonts w:ascii="Times New Roman" w:hAnsi="Times New Roman"/>
          <w:i/>
          <w:color w:val="000000"/>
          <w:sz w:val="24"/>
          <w:szCs w:val="24"/>
        </w:rPr>
        <w:t>А –</w:t>
      </w:r>
      <w:r>
        <w:rPr>
          <w:rFonts w:ascii="Times New Roman" w:hAnsi="Times New Roman"/>
          <w:i/>
          <w:color w:val="000000"/>
          <w:sz w:val="24"/>
          <w:szCs w:val="24"/>
        </w:rPr>
        <w:t xml:space="preserve"> </w:t>
      </w:r>
      <w:proofErr w:type="gramStart"/>
      <w:r w:rsidRPr="002813BF">
        <w:rPr>
          <w:rFonts w:ascii="Times New Roman" w:hAnsi="Times New Roman"/>
          <w:i/>
          <w:color w:val="000000"/>
          <w:sz w:val="24"/>
          <w:szCs w:val="24"/>
        </w:rPr>
        <w:t>................................................ ;</w:t>
      </w:r>
      <w:proofErr w:type="gramEnd"/>
      <w:r>
        <w:rPr>
          <w:rFonts w:ascii="Times New Roman" w:hAnsi="Times New Roman"/>
          <w:i/>
          <w:color w:val="000000"/>
          <w:sz w:val="24"/>
          <w:szCs w:val="24"/>
        </w:rPr>
        <w:t xml:space="preserve"> </w:t>
      </w:r>
    </w:p>
    <w:p w:rsidR="009D4F46" w:rsidRPr="002813BF" w:rsidRDefault="009D4F46" w:rsidP="009D4F46">
      <w:pPr>
        <w:spacing w:line="240" w:lineRule="auto"/>
        <w:rPr>
          <w:rFonts w:ascii="Times New Roman" w:hAnsi="Times New Roman"/>
          <w:i/>
          <w:color w:val="000000"/>
          <w:sz w:val="24"/>
          <w:szCs w:val="24"/>
        </w:rPr>
      </w:pPr>
      <w:r w:rsidRPr="002813BF">
        <w:rPr>
          <w:rFonts w:ascii="Times New Roman" w:hAnsi="Times New Roman"/>
          <w:i/>
          <w:color w:val="000000"/>
          <w:sz w:val="24"/>
          <w:szCs w:val="24"/>
        </w:rPr>
        <w:t>В – …………………………………</w:t>
      </w:r>
      <w:r>
        <w:rPr>
          <w:rFonts w:ascii="Times New Roman" w:hAnsi="Times New Roman"/>
          <w:i/>
          <w:color w:val="000000"/>
          <w:sz w:val="24"/>
          <w:szCs w:val="24"/>
        </w:rPr>
        <w:t xml:space="preserve"> </w:t>
      </w:r>
    </w:p>
    <w:p w:rsidR="009D4F46" w:rsidRPr="002813BF" w:rsidRDefault="009D4F46" w:rsidP="009D4F46">
      <w:pPr>
        <w:spacing w:line="240" w:lineRule="auto"/>
        <w:ind w:firstLine="709"/>
        <w:jc w:val="both"/>
        <w:rPr>
          <w:rFonts w:ascii="Times New Roman" w:hAnsi="Times New Roman"/>
          <w:color w:val="000000"/>
          <w:sz w:val="24"/>
          <w:szCs w:val="24"/>
        </w:rPr>
      </w:pPr>
      <w:r w:rsidRPr="002813BF">
        <w:rPr>
          <w:rFonts w:ascii="Times New Roman" w:hAnsi="Times New Roman"/>
          <w:color w:val="000000"/>
          <w:sz w:val="24"/>
          <w:szCs w:val="24"/>
        </w:rPr>
        <w:t>Пояснение обозначений символов и числовых коэффициентов следует приводить непосредственно под формулой в той же последовательности, в какой они даны в формуле, текст выделять курсивом, 14 размером, межстрочный интервал полуторный. Пояснение каждого символа и числового коэффициента следует давать с новой строки. Пояснения обозначений располагают в столбец, выравнивая относительно знака «тире». Перенос очень длинной по записи формулы с одной строки на другую осуществляется после знака равенства (=) или после знаков сложения (+), вычитания (-), умножения (</w:t>
      </w:r>
      <w:r w:rsidRPr="002813BF">
        <w:rPr>
          <w:rFonts w:ascii="Times New Roman" w:hAnsi="Times New Roman"/>
          <w:color w:val="000000"/>
          <w:sz w:val="24"/>
          <w:szCs w:val="24"/>
        </w:rPr>
        <w:t xml:space="preserve">), деления (:). При этом номер формулы ставится на уровне последней строки. </w:t>
      </w:r>
    </w:p>
    <w:p w:rsidR="009D4F46" w:rsidRPr="002813BF" w:rsidRDefault="009D4F46" w:rsidP="009D4F46">
      <w:pPr>
        <w:spacing w:line="240" w:lineRule="auto"/>
        <w:ind w:firstLine="709"/>
        <w:jc w:val="both"/>
        <w:rPr>
          <w:rFonts w:ascii="Times New Roman" w:hAnsi="Times New Roman"/>
          <w:color w:val="000000"/>
          <w:sz w:val="24"/>
          <w:szCs w:val="24"/>
        </w:rPr>
      </w:pPr>
      <w:r w:rsidRPr="002813BF">
        <w:rPr>
          <w:rFonts w:ascii="Times New Roman" w:hAnsi="Times New Roman"/>
          <w:color w:val="000000"/>
          <w:sz w:val="24"/>
          <w:szCs w:val="24"/>
        </w:rPr>
        <w:t xml:space="preserve"> В тексте ссылку на порядковый номер формулы следует начинать со слов «формула, уравнение, выражение» и затем в круглых скобках указывается номер формулы. </w:t>
      </w:r>
      <w:proofErr w:type="gramStart"/>
      <w:r w:rsidRPr="002813BF">
        <w:rPr>
          <w:rFonts w:ascii="Times New Roman" w:hAnsi="Times New Roman"/>
          <w:color w:val="000000"/>
          <w:sz w:val="24"/>
          <w:szCs w:val="24"/>
        </w:rPr>
        <w:t>Например</w:t>
      </w:r>
      <w:proofErr w:type="gramEnd"/>
      <w:r w:rsidRPr="002813BF">
        <w:rPr>
          <w:rFonts w:ascii="Times New Roman" w:hAnsi="Times New Roman"/>
          <w:color w:val="000000"/>
          <w:sz w:val="24"/>
          <w:szCs w:val="24"/>
        </w:rPr>
        <w:t>: «В формуле (1) используются...». В конце формул и в тексте перед ними знаки препинания ставятся в соответствии</w:t>
      </w:r>
      <w:r>
        <w:rPr>
          <w:rFonts w:ascii="Times New Roman" w:hAnsi="Times New Roman"/>
          <w:color w:val="000000"/>
          <w:sz w:val="24"/>
          <w:szCs w:val="24"/>
        </w:rPr>
        <w:t xml:space="preserve"> </w:t>
      </w:r>
      <w:r w:rsidRPr="002813BF">
        <w:rPr>
          <w:rFonts w:ascii="Times New Roman" w:hAnsi="Times New Roman"/>
          <w:color w:val="000000"/>
          <w:sz w:val="24"/>
          <w:szCs w:val="24"/>
        </w:rPr>
        <w:t xml:space="preserve">с обычными правилами, так как считается, что формула не нарушает синтаксического строя фразы. </w:t>
      </w:r>
      <w:proofErr w:type="gramStart"/>
      <w:r w:rsidRPr="002813BF">
        <w:rPr>
          <w:rFonts w:ascii="Times New Roman" w:hAnsi="Times New Roman"/>
          <w:color w:val="000000"/>
          <w:sz w:val="24"/>
          <w:szCs w:val="24"/>
        </w:rPr>
        <w:t>Например</w:t>
      </w:r>
      <w:proofErr w:type="gramEnd"/>
      <w:r w:rsidRPr="002813BF">
        <w:rPr>
          <w:rFonts w:ascii="Times New Roman" w:hAnsi="Times New Roman"/>
          <w:color w:val="000000"/>
          <w:sz w:val="24"/>
          <w:szCs w:val="24"/>
        </w:rPr>
        <w:t>:</w:t>
      </w:r>
      <w:r>
        <w:rPr>
          <w:rFonts w:ascii="Times New Roman" w:hAnsi="Times New Roman"/>
          <w:color w:val="000000"/>
          <w:sz w:val="24"/>
          <w:szCs w:val="24"/>
        </w:rPr>
        <w:t xml:space="preserve"> </w:t>
      </w:r>
    </w:p>
    <w:p w:rsidR="009D4F46" w:rsidRPr="002813BF" w:rsidRDefault="009D4F46" w:rsidP="009D4F46">
      <w:pPr>
        <w:spacing w:line="240" w:lineRule="auto"/>
        <w:rPr>
          <w:rFonts w:ascii="Times New Roman" w:hAnsi="Times New Roman"/>
          <w:color w:val="000000"/>
          <w:sz w:val="24"/>
          <w:szCs w:val="24"/>
        </w:rPr>
      </w:pPr>
      <w:r w:rsidRPr="002813BF">
        <w:rPr>
          <w:rFonts w:ascii="Times New Roman" w:hAnsi="Times New Roman"/>
          <w:color w:val="000000"/>
          <w:sz w:val="24"/>
          <w:szCs w:val="24"/>
        </w:rPr>
        <w:t xml:space="preserve">«Так как </w:t>
      </w:r>
    </w:p>
    <w:p w:rsidR="009D4F46" w:rsidRPr="002813BF" w:rsidRDefault="009D4F46" w:rsidP="009D4F46">
      <w:pPr>
        <w:spacing w:line="240" w:lineRule="auto"/>
        <w:ind w:firstLine="3544"/>
        <w:jc w:val="center"/>
        <w:rPr>
          <w:rFonts w:ascii="Times New Roman" w:hAnsi="Times New Roman"/>
          <w:color w:val="000000"/>
          <w:sz w:val="24"/>
          <w:szCs w:val="24"/>
        </w:rPr>
      </w:pPr>
      <w:r w:rsidRPr="002813BF">
        <w:rPr>
          <w:rFonts w:ascii="Times New Roman" w:hAnsi="Times New Roman"/>
          <w:color w:val="000000"/>
          <w:sz w:val="24"/>
          <w:szCs w:val="24"/>
        </w:rPr>
        <w:t xml:space="preserve">А = Р – </w:t>
      </w:r>
      <w:proofErr w:type="gramStart"/>
      <w:r w:rsidRPr="002813BF">
        <w:rPr>
          <w:rFonts w:ascii="Times New Roman" w:hAnsi="Times New Roman"/>
          <w:color w:val="000000"/>
          <w:sz w:val="24"/>
          <w:szCs w:val="24"/>
        </w:rPr>
        <w:t>О,</w:t>
      </w:r>
      <w:r>
        <w:rPr>
          <w:rFonts w:ascii="Times New Roman" w:hAnsi="Times New Roman"/>
          <w:color w:val="000000"/>
          <w:sz w:val="24"/>
          <w:szCs w:val="24"/>
        </w:rPr>
        <w:t xml:space="preserve">   </w:t>
      </w:r>
      <w:proofErr w:type="gramEnd"/>
      <w:r>
        <w:rPr>
          <w:rFonts w:ascii="Times New Roman" w:hAnsi="Times New Roman"/>
          <w:color w:val="000000"/>
          <w:sz w:val="24"/>
          <w:szCs w:val="24"/>
        </w:rPr>
        <w:t xml:space="preserve">                                                                 </w:t>
      </w:r>
      <w:r w:rsidRPr="002813BF">
        <w:rPr>
          <w:rFonts w:ascii="Times New Roman" w:hAnsi="Times New Roman"/>
          <w:color w:val="000000"/>
          <w:sz w:val="24"/>
          <w:szCs w:val="24"/>
        </w:rPr>
        <w:t xml:space="preserve"> </w:t>
      </w:r>
      <w:r w:rsidRPr="002813BF">
        <w:rPr>
          <w:rFonts w:ascii="Times New Roman" w:hAnsi="Times New Roman"/>
          <w:i/>
          <w:color w:val="000000"/>
          <w:sz w:val="24"/>
          <w:szCs w:val="24"/>
        </w:rPr>
        <w:t>(2)</w:t>
      </w:r>
    </w:p>
    <w:p w:rsidR="009D4F46" w:rsidRPr="002813BF" w:rsidRDefault="009D4F46" w:rsidP="009D4F46">
      <w:pPr>
        <w:spacing w:after="0" w:line="240" w:lineRule="auto"/>
        <w:rPr>
          <w:rFonts w:ascii="Times New Roman" w:hAnsi="Times New Roman"/>
          <w:color w:val="000000"/>
          <w:sz w:val="24"/>
          <w:szCs w:val="24"/>
        </w:rPr>
      </w:pPr>
      <w:r w:rsidRPr="002813BF">
        <w:rPr>
          <w:rFonts w:ascii="Times New Roman" w:hAnsi="Times New Roman"/>
          <w:color w:val="000000"/>
          <w:sz w:val="24"/>
          <w:szCs w:val="24"/>
        </w:rPr>
        <w:t>то потери...»</w:t>
      </w:r>
      <w:r>
        <w:rPr>
          <w:rFonts w:ascii="Times New Roman" w:hAnsi="Times New Roman"/>
          <w:color w:val="000000"/>
          <w:sz w:val="24"/>
          <w:szCs w:val="24"/>
        </w:rPr>
        <w:t xml:space="preserve"> </w:t>
      </w:r>
    </w:p>
    <w:p w:rsidR="009D4F46" w:rsidRPr="002813BF" w:rsidRDefault="009D4F46" w:rsidP="009D4F46">
      <w:pPr>
        <w:spacing w:after="0" w:line="240" w:lineRule="auto"/>
        <w:rPr>
          <w:rFonts w:ascii="Times New Roman" w:hAnsi="Times New Roman"/>
          <w:color w:val="000000"/>
          <w:sz w:val="24"/>
          <w:szCs w:val="24"/>
        </w:rPr>
      </w:pPr>
      <w:r w:rsidRPr="002813BF">
        <w:rPr>
          <w:rFonts w:ascii="Times New Roman" w:hAnsi="Times New Roman"/>
          <w:color w:val="000000"/>
          <w:sz w:val="24"/>
          <w:szCs w:val="24"/>
        </w:rPr>
        <w:t xml:space="preserve">Двоеточие перед формулами ставится в следующих случаях: </w:t>
      </w:r>
    </w:p>
    <w:p w:rsidR="009D4F46" w:rsidRPr="002813BF" w:rsidRDefault="009D4F46" w:rsidP="00C2230D">
      <w:pPr>
        <w:pStyle w:val="a4"/>
        <w:numPr>
          <w:ilvl w:val="0"/>
          <w:numId w:val="3"/>
        </w:numPr>
        <w:spacing w:after="0" w:line="240" w:lineRule="auto"/>
        <w:rPr>
          <w:rFonts w:ascii="Times New Roman" w:hAnsi="Times New Roman"/>
          <w:color w:val="000000"/>
          <w:sz w:val="24"/>
          <w:szCs w:val="24"/>
        </w:rPr>
      </w:pPr>
      <w:r w:rsidRPr="002813BF">
        <w:rPr>
          <w:rFonts w:ascii="Times New Roman" w:hAnsi="Times New Roman"/>
          <w:color w:val="000000"/>
          <w:sz w:val="24"/>
          <w:szCs w:val="24"/>
        </w:rPr>
        <w:t xml:space="preserve">при наличии обобщающего слова; </w:t>
      </w:r>
    </w:p>
    <w:p w:rsidR="009D4F46" w:rsidRPr="002813BF" w:rsidRDefault="009D4F46" w:rsidP="00C2230D">
      <w:pPr>
        <w:pStyle w:val="a4"/>
        <w:numPr>
          <w:ilvl w:val="0"/>
          <w:numId w:val="3"/>
        </w:numPr>
        <w:spacing w:line="240" w:lineRule="auto"/>
        <w:rPr>
          <w:rFonts w:ascii="Times New Roman" w:hAnsi="Times New Roman"/>
          <w:color w:val="000000"/>
          <w:sz w:val="24"/>
          <w:szCs w:val="24"/>
        </w:rPr>
      </w:pPr>
      <w:r w:rsidRPr="002813BF">
        <w:rPr>
          <w:rFonts w:ascii="Times New Roman" w:hAnsi="Times New Roman"/>
          <w:color w:val="000000"/>
          <w:sz w:val="24"/>
          <w:szCs w:val="24"/>
        </w:rPr>
        <w:t xml:space="preserve">если за текстом следует ряд формул; </w:t>
      </w:r>
    </w:p>
    <w:p w:rsidR="009D4F46" w:rsidRPr="00A257B7" w:rsidRDefault="009D4F46" w:rsidP="00C2230D">
      <w:pPr>
        <w:pStyle w:val="a4"/>
        <w:numPr>
          <w:ilvl w:val="0"/>
          <w:numId w:val="3"/>
        </w:numPr>
        <w:spacing w:after="0" w:line="240" w:lineRule="auto"/>
        <w:rPr>
          <w:rFonts w:ascii="Times New Roman" w:hAnsi="Times New Roman"/>
          <w:color w:val="000000"/>
          <w:sz w:val="24"/>
          <w:szCs w:val="24"/>
        </w:rPr>
      </w:pPr>
      <w:r w:rsidRPr="002813BF">
        <w:rPr>
          <w:rFonts w:ascii="Times New Roman" w:hAnsi="Times New Roman"/>
          <w:color w:val="000000"/>
          <w:sz w:val="24"/>
          <w:szCs w:val="24"/>
        </w:rPr>
        <w:t>если формуле предшествует деепричастный (причастный) оборот.</w:t>
      </w:r>
    </w:p>
    <w:p w:rsidR="009D4F46" w:rsidRPr="00A257B7" w:rsidRDefault="009D4F46" w:rsidP="009D4F46">
      <w:pPr>
        <w:shd w:val="clear" w:color="auto" w:fill="FFFFFF"/>
        <w:spacing w:after="0"/>
        <w:ind w:firstLine="709"/>
        <w:jc w:val="both"/>
        <w:rPr>
          <w:rFonts w:ascii="Times New Roman" w:hAnsi="Times New Roman"/>
          <w:sz w:val="24"/>
          <w:szCs w:val="24"/>
        </w:rPr>
      </w:pPr>
      <w:r w:rsidRPr="00A257B7">
        <w:rPr>
          <w:rFonts w:ascii="Times New Roman" w:hAnsi="Times New Roman"/>
          <w:sz w:val="24"/>
          <w:szCs w:val="24"/>
        </w:rPr>
        <w:t>Знак умножения в виде (</w:t>
      </w:r>
      <w:r w:rsidRPr="00A257B7">
        <w:rPr>
          <w:rFonts w:ascii="Times New Roman" w:hAnsi="Times New Roman"/>
          <w:position w:val="-4"/>
          <w:sz w:val="24"/>
          <w:szCs w:val="24"/>
        </w:rPr>
        <w:object w:dxaOrig="180" w:dyaOrig="2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75pt;height:10pt" o:ole="">
            <v:imagedata r:id="rId13" o:title=""/>
          </v:shape>
          <o:OLEObject Type="Embed" ProgID="Equation.3" ShapeID="_x0000_i1025" DrawAspect="Content" ObjectID="_1805000535" r:id="rId14"/>
        </w:object>
      </w:r>
      <w:r w:rsidRPr="00A257B7">
        <w:rPr>
          <w:rFonts w:ascii="Times New Roman" w:hAnsi="Times New Roman"/>
          <w:sz w:val="24"/>
          <w:szCs w:val="24"/>
        </w:rPr>
        <w:t>) применяется чаще всего для габаритных размеров (3</w:t>
      </w:r>
      <w:r w:rsidRPr="00A257B7">
        <w:rPr>
          <w:rFonts w:ascii="Times New Roman" w:hAnsi="Times New Roman"/>
          <w:position w:val="-4"/>
          <w:sz w:val="24"/>
          <w:szCs w:val="24"/>
        </w:rPr>
        <w:object w:dxaOrig="180" w:dyaOrig="200">
          <v:shape id="_x0000_i1026" type="#_x0000_t75" style="width:8.75pt;height:10pt" o:ole="">
            <v:imagedata r:id="rId13" o:title=""/>
          </v:shape>
          <o:OLEObject Type="Embed" ProgID="Equation.3" ShapeID="_x0000_i1026" DrawAspect="Content" ObjectID="_1805000536" r:id="rId15"/>
        </w:object>
      </w:r>
      <w:r w:rsidRPr="00A257B7">
        <w:rPr>
          <w:rFonts w:ascii="Times New Roman" w:hAnsi="Times New Roman"/>
          <w:sz w:val="24"/>
          <w:szCs w:val="24"/>
        </w:rPr>
        <w:t>4</w:t>
      </w:r>
      <w:r w:rsidRPr="00A257B7">
        <w:rPr>
          <w:rFonts w:ascii="Times New Roman" w:hAnsi="Times New Roman"/>
          <w:position w:val="-4"/>
          <w:sz w:val="24"/>
          <w:szCs w:val="24"/>
        </w:rPr>
        <w:object w:dxaOrig="180" w:dyaOrig="200">
          <v:shape id="_x0000_i1027" type="#_x0000_t75" style="width:8.75pt;height:10pt" o:ole="">
            <v:imagedata r:id="rId13" o:title=""/>
          </v:shape>
          <o:OLEObject Type="Embed" ProgID="Equation.3" ShapeID="_x0000_i1027" DrawAspect="Content" ObjectID="_1805000537" r:id="rId16"/>
        </w:object>
      </w:r>
      <w:r w:rsidRPr="00A257B7">
        <w:rPr>
          <w:rFonts w:ascii="Times New Roman" w:hAnsi="Times New Roman"/>
          <w:sz w:val="24"/>
          <w:szCs w:val="24"/>
        </w:rPr>
        <w:t>7), векторного произведения (А</w:t>
      </w:r>
      <w:r w:rsidRPr="00A257B7">
        <w:rPr>
          <w:rFonts w:ascii="Times New Roman" w:hAnsi="Times New Roman"/>
          <w:position w:val="-4"/>
          <w:sz w:val="24"/>
          <w:szCs w:val="24"/>
        </w:rPr>
        <w:object w:dxaOrig="180" w:dyaOrig="200">
          <v:shape id="_x0000_i1028" type="#_x0000_t75" style="width:8.75pt;height:10pt" o:ole="">
            <v:imagedata r:id="rId13" o:title=""/>
          </v:shape>
          <o:OLEObject Type="Embed" ProgID="Equation.3" ShapeID="_x0000_i1028" DrawAspect="Content" ObjectID="_1805000538" r:id="rId17"/>
        </w:object>
      </w:r>
      <w:r w:rsidRPr="00A257B7">
        <w:rPr>
          <w:rFonts w:ascii="Times New Roman" w:hAnsi="Times New Roman"/>
          <w:sz w:val="24"/>
          <w:szCs w:val="24"/>
        </w:rPr>
        <w:t>В), а также при переносе формулы с одной строчки на другую на знаке умножения.</w:t>
      </w:r>
    </w:p>
    <w:p w:rsidR="009D4F46" w:rsidRPr="00A257B7" w:rsidRDefault="009D4F46" w:rsidP="009D4F46">
      <w:pPr>
        <w:shd w:val="clear" w:color="auto" w:fill="FFFFFF"/>
        <w:spacing w:after="0"/>
        <w:ind w:firstLine="709"/>
        <w:jc w:val="both"/>
        <w:rPr>
          <w:rFonts w:ascii="Times New Roman" w:hAnsi="Times New Roman"/>
          <w:spacing w:val="-3"/>
          <w:sz w:val="24"/>
          <w:szCs w:val="24"/>
        </w:rPr>
      </w:pPr>
      <w:r w:rsidRPr="00A257B7">
        <w:rPr>
          <w:rFonts w:ascii="Times New Roman" w:hAnsi="Times New Roman"/>
          <w:spacing w:val="-3"/>
          <w:sz w:val="24"/>
          <w:szCs w:val="24"/>
        </w:rPr>
        <w:lastRenderedPageBreak/>
        <w:t>Прописные буквы и цифры формул рекомендуется делать размером 6...8 мм, строчные – 3...4 мм. Все индексы и показатели степени должны быть в 1,5...2 раза меньше буквенных обозначений, к которым они относятся. Надстрочные индексы и показатели нужно располагать выше строки, подстрочные – ниже строки. Знаки над буквами и цифрами необходимо вписывать точно над ними.</w:t>
      </w:r>
    </w:p>
    <w:p w:rsidR="009D4F46" w:rsidRPr="009D4F46" w:rsidRDefault="009D4F46" w:rsidP="00C2230D">
      <w:pPr>
        <w:pStyle w:val="a4"/>
        <w:numPr>
          <w:ilvl w:val="1"/>
          <w:numId w:val="12"/>
        </w:numPr>
        <w:shd w:val="clear" w:color="auto" w:fill="FFFFFF"/>
        <w:spacing w:after="0" w:line="240" w:lineRule="auto"/>
        <w:ind w:left="0" w:firstLine="709"/>
        <w:jc w:val="both"/>
        <w:rPr>
          <w:rFonts w:ascii="Times New Roman" w:hAnsi="Times New Roman"/>
          <w:sz w:val="24"/>
          <w:szCs w:val="24"/>
        </w:rPr>
      </w:pPr>
      <w:r w:rsidRPr="00A257B7">
        <w:rPr>
          <w:rFonts w:ascii="Times New Roman" w:hAnsi="Times New Roman"/>
          <w:sz w:val="24"/>
          <w:szCs w:val="24"/>
        </w:rPr>
        <w:t xml:space="preserve">В приложения 1, 2, </w:t>
      </w:r>
      <w:r w:rsidRPr="00A716F7">
        <w:rPr>
          <w:rFonts w:ascii="Times New Roman" w:hAnsi="Times New Roman"/>
          <w:sz w:val="24"/>
          <w:szCs w:val="24"/>
          <w:lang w:val="ru-RU"/>
        </w:rPr>
        <w:t>4</w:t>
      </w:r>
      <w:r w:rsidRPr="00A257B7">
        <w:rPr>
          <w:rFonts w:ascii="Times New Roman" w:hAnsi="Times New Roman"/>
          <w:sz w:val="24"/>
          <w:szCs w:val="24"/>
        </w:rPr>
        <w:t xml:space="preserve"> даны образцы оформления титульного листа, содержания, рецензии на курсовую работу.</w:t>
      </w:r>
      <w:bookmarkStart w:id="0" w:name="_Toc219606639"/>
    </w:p>
    <w:p w:rsidR="009D4F46" w:rsidRPr="009D4F46" w:rsidRDefault="009D4F46" w:rsidP="00C2230D">
      <w:pPr>
        <w:pStyle w:val="a4"/>
        <w:numPr>
          <w:ilvl w:val="1"/>
          <w:numId w:val="12"/>
        </w:numPr>
        <w:shd w:val="clear" w:color="auto" w:fill="FFFFFF"/>
        <w:spacing w:after="0" w:line="240" w:lineRule="auto"/>
        <w:ind w:left="0" w:firstLine="709"/>
        <w:jc w:val="both"/>
        <w:rPr>
          <w:rFonts w:ascii="Times New Roman" w:hAnsi="Times New Roman"/>
          <w:sz w:val="24"/>
          <w:szCs w:val="24"/>
        </w:rPr>
      </w:pPr>
      <w:r w:rsidRPr="009D4F46">
        <w:rPr>
          <w:rFonts w:ascii="Times New Roman" w:hAnsi="Times New Roman"/>
          <w:bCs/>
          <w:sz w:val="24"/>
          <w:szCs w:val="24"/>
        </w:rPr>
        <w:t>Общие требования к языку и стилю  курсовой работы</w:t>
      </w:r>
      <w:bookmarkEnd w:id="0"/>
    </w:p>
    <w:p w:rsidR="009D4F46" w:rsidRPr="009D4F46" w:rsidRDefault="009D4F46" w:rsidP="009D4F46">
      <w:pPr>
        <w:pStyle w:val="a4"/>
        <w:shd w:val="clear" w:color="auto" w:fill="FFFFFF"/>
        <w:spacing w:after="0" w:line="240" w:lineRule="auto"/>
        <w:ind w:left="0" w:firstLine="709"/>
        <w:jc w:val="both"/>
        <w:rPr>
          <w:rFonts w:ascii="Times New Roman" w:hAnsi="Times New Roman"/>
          <w:sz w:val="24"/>
        </w:rPr>
      </w:pPr>
      <w:r w:rsidRPr="009D4F46">
        <w:rPr>
          <w:rFonts w:ascii="Times New Roman" w:hAnsi="Times New Roman"/>
          <w:caps/>
          <w:sz w:val="24"/>
        </w:rPr>
        <w:t>К</w:t>
      </w:r>
      <w:r w:rsidRPr="009D4F46">
        <w:rPr>
          <w:rFonts w:ascii="Times New Roman" w:hAnsi="Times New Roman"/>
          <w:sz w:val="24"/>
        </w:rPr>
        <w:t>урсовая работа подчиняется требованиям, предъявляемым к научному стилю. Как любой научный текст, курсовая работа должна удовлетворять требованиям логического построения и максимальной объективности изложения. Синтаксическая структура должна быть стройной, полной и по возможности стереотипной. Предложения должны быть развернутые, связи между элементами внутри предложения, между предложениями внутри абзацев и абзацами внутри глав выражены эксплицитно, что ведет к обилию и разнообразию союзов и союзных слов.</w:t>
      </w:r>
    </w:p>
    <w:p w:rsidR="009D4F46" w:rsidRPr="009D4F46" w:rsidRDefault="009D4F46" w:rsidP="009D4F46">
      <w:pPr>
        <w:pStyle w:val="a4"/>
        <w:shd w:val="clear" w:color="auto" w:fill="FFFFFF"/>
        <w:spacing w:after="0" w:line="240" w:lineRule="auto"/>
        <w:ind w:left="0" w:firstLine="709"/>
        <w:jc w:val="both"/>
        <w:rPr>
          <w:rFonts w:ascii="Times New Roman" w:hAnsi="Times New Roman"/>
          <w:sz w:val="24"/>
        </w:rPr>
      </w:pPr>
      <w:r w:rsidRPr="009D4F46">
        <w:rPr>
          <w:rFonts w:ascii="Times New Roman" w:hAnsi="Times New Roman"/>
          <w:sz w:val="24"/>
        </w:rPr>
        <w:t>Важную роль в раскрытии логической структуры работы играет деление на абзацы. Каждый абзац желательно начинать с ключевого предложения, излагающего основную мысль. Для усиления логической связи между предложениями употребляются специальные устойчивые выражения и наречия, как: следовательно, таким образом, кроме того, наконец, итак; иными словами, точнее; по мнению…, по данным, на ваш взгляд и др.</w:t>
      </w:r>
    </w:p>
    <w:p w:rsidR="009D4F46" w:rsidRPr="009D4F46" w:rsidRDefault="009D4F46" w:rsidP="009D4F46">
      <w:pPr>
        <w:pStyle w:val="a4"/>
        <w:shd w:val="clear" w:color="auto" w:fill="FFFFFF"/>
        <w:spacing w:after="0" w:line="240" w:lineRule="auto"/>
        <w:ind w:left="0" w:firstLine="709"/>
        <w:jc w:val="both"/>
        <w:rPr>
          <w:rFonts w:ascii="Times New Roman" w:hAnsi="Times New Roman"/>
          <w:sz w:val="24"/>
        </w:rPr>
      </w:pPr>
      <w:r w:rsidRPr="009D4F46">
        <w:rPr>
          <w:rFonts w:ascii="Times New Roman" w:hAnsi="Times New Roman"/>
          <w:sz w:val="24"/>
        </w:rPr>
        <w:t>Общая характеристика  лексического состава научного текста имеет следующие черты: слова употребляются либо в основных прямых, либо в терминологических значениях, но не  в экспрессивно-образных. Лексика  литературная нейтральная или книжная.</w:t>
      </w:r>
    </w:p>
    <w:p w:rsidR="009D4F46" w:rsidRPr="00A257B7" w:rsidRDefault="009D4F46" w:rsidP="00C2230D">
      <w:pPr>
        <w:pStyle w:val="1"/>
        <w:keepLines w:val="0"/>
        <w:numPr>
          <w:ilvl w:val="1"/>
          <w:numId w:val="12"/>
        </w:numPr>
        <w:spacing w:before="0" w:line="240" w:lineRule="auto"/>
        <w:ind w:left="0" w:firstLine="709"/>
        <w:rPr>
          <w:rFonts w:ascii="Times New Roman" w:hAnsi="Times New Roman"/>
          <w:b w:val="0"/>
          <w:bCs w:val="0"/>
          <w:sz w:val="24"/>
          <w:szCs w:val="24"/>
        </w:rPr>
      </w:pPr>
      <w:bookmarkStart w:id="1" w:name="_Toc219606640"/>
      <w:r w:rsidRPr="00A257B7">
        <w:rPr>
          <w:rFonts w:ascii="Times New Roman" w:hAnsi="Times New Roman"/>
          <w:b w:val="0"/>
          <w:color w:val="auto"/>
          <w:sz w:val="24"/>
          <w:szCs w:val="24"/>
        </w:rPr>
        <w:t>Цитирование. Оформление сносок</w:t>
      </w:r>
      <w:bookmarkEnd w:id="1"/>
    </w:p>
    <w:p w:rsidR="009D4F46" w:rsidRPr="00A257B7" w:rsidRDefault="009D4F46" w:rsidP="009D4F46">
      <w:pPr>
        <w:pStyle w:val="ab"/>
        <w:tabs>
          <w:tab w:val="left" w:pos="0"/>
        </w:tabs>
        <w:ind w:firstLine="709"/>
        <w:jc w:val="both"/>
        <w:rPr>
          <w:sz w:val="24"/>
        </w:rPr>
      </w:pPr>
      <w:r>
        <w:rPr>
          <w:sz w:val="24"/>
          <w:lang w:val="ru-RU"/>
        </w:rPr>
        <w:t xml:space="preserve">3.15.1. </w:t>
      </w:r>
      <w:r w:rsidRPr="00A257B7">
        <w:rPr>
          <w:sz w:val="24"/>
        </w:rPr>
        <w:t>При использовании в работе прямых цитат из текста первоисточника возможны два варианта их оформления:</w:t>
      </w:r>
    </w:p>
    <w:p w:rsidR="009D4F46" w:rsidRPr="00A257B7" w:rsidRDefault="009D4F46" w:rsidP="00C2230D">
      <w:pPr>
        <w:pStyle w:val="ab"/>
        <w:numPr>
          <w:ilvl w:val="0"/>
          <w:numId w:val="13"/>
        </w:numPr>
        <w:jc w:val="both"/>
        <w:rPr>
          <w:sz w:val="24"/>
        </w:rPr>
      </w:pPr>
      <w:r w:rsidRPr="00A257B7">
        <w:rPr>
          <w:iCs/>
          <w:sz w:val="24"/>
        </w:rPr>
        <w:t>оформление в виде прямой речи</w:t>
      </w:r>
    </w:p>
    <w:p w:rsidR="009D4F46" w:rsidRPr="00A257B7" w:rsidRDefault="009D4F46" w:rsidP="009D4F46">
      <w:pPr>
        <w:pStyle w:val="ab"/>
        <w:jc w:val="both"/>
        <w:rPr>
          <w:sz w:val="24"/>
        </w:rPr>
      </w:pPr>
      <w:r w:rsidRPr="00A257B7">
        <w:rPr>
          <w:sz w:val="24"/>
        </w:rPr>
        <w:t>Пример:</w:t>
      </w:r>
    </w:p>
    <w:p w:rsidR="009D4F46" w:rsidRPr="00A257B7" w:rsidRDefault="009D4F46" w:rsidP="009D4F46">
      <w:pPr>
        <w:pStyle w:val="ab"/>
        <w:jc w:val="both"/>
        <w:rPr>
          <w:sz w:val="24"/>
        </w:rPr>
      </w:pPr>
      <w:r w:rsidRPr="00A257B7">
        <w:rPr>
          <w:sz w:val="24"/>
        </w:rPr>
        <w:t>Величайший художник слова Л.Н. Толстой писал «Искусство – есть деятельность человеческая, состоящая в том, что один человек сознательно известными внешними знаками передает другим испытываемые им чувства, а другие люди заражаются этими чувствами и переживают их».</w:t>
      </w:r>
    </w:p>
    <w:p w:rsidR="009D4F46" w:rsidRPr="00A257B7" w:rsidRDefault="009D4F46" w:rsidP="00C2230D">
      <w:pPr>
        <w:pStyle w:val="ab"/>
        <w:numPr>
          <w:ilvl w:val="0"/>
          <w:numId w:val="13"/>
        </w:numPr>
        <w:jc w:val="both"/>
        <w:rPr>
          <w:sz w:val="24"/>
        </w:rPr>
      </w:pPr>
      <w:r w:rsidRPr="00A257B7">
        <w:rPr>
          <w:iCs/>
          <w:sz w:val="24"/>
        </w:rPr>
        <w:t>оформление цитаты как части авторского текста</w:t>
      </w:r>
    </w:p>
    <w:p w:rsidR="009D4F46" w:rsidRPr="00A257B7" w:rsidRDefault="009D4F46" w:rsidP="009D4F46">
      <w:pPr>
        <w:pStyle w:val="ab"/>
        <w:jc w:val="both"/>
        <w:rPr>
          <w:sz w:val="24"/>
        </w:rPr>
      </w:pPr>
      <w:r w:rsidRPr="00A257B7">
        <w:rPr>
          <w:sz w:val="24"/>
        </w:rPr>
        <w:t>Пример:</w:t>
      </w:r>
    </w:p>
    <w:p w:rsidR="009D4F46" w:rsidRPr="00A257B7" w:rsidRDefault="009D4F46" w:rsidP="009D4F46">
      <w:pPr>
        <w:pStyle w:val="ab"/>
        <w:jc w:val="both"/>
        <w:rPr>
          <w:sz w:val="24"/>
        </w:rPr>
      </w:pPr>
      <w:r w:rsidRPr="00A257B7">
        <w:rPr>
          <w:sz w:val="24"/>
        </w:rPr>
        <w:t>В своих знаменитых семантических этюдах Б.А. Ларин показал, что «</w:t>
      </w:r>
      <w:proofErr w:type="spellStart"/>
      <w:r w:rsidRPr="00A257B7">
        <w:rPr>
          <w:sz w:val="24"/>
        </w:rPr>
        <w:t>суггестивность</w:t>
      </w:r>
      <w:proofErr w:type="spellEnd"/>
      <w:r w:rsidRPr="00A257B7">
        <w:rPr>
          <w:sz w:val="24"/>
        </w:rPr>
        <w:t>, не сполна договоренность художественного текста», «весь его психический эффект» являются результатом «комбинаторных приращений смысла».</w:t>
      </w:r>
    </w:p>
    <w:p w:rsidR="009D4F46" w:rsidRPr="00A257B7" w:rsidRDefault="009D4F46" w:rsidP="009D4F46">
      <w:pPr>
        <w:pStyle w:val="ab"/>
        <w:jc w:val="both"/>
        <w:rPr>
          <w:sz w:val="24"/>
        </w:rPr>
      </w:pPr>
      <w:r w:rsidRPr="00A257B7">
        <w:rPr>
          <w:sz w:val="24"/>
        </w:rPr>
        <w:t>Второй способ более распространен. Дословно цитируемая фраза заключается в кавычки, но пишется с маленькой буквы, так как входит в состав авторского предложения.</w:t>
      </w:r>
    </w:p>
    <w:p w:rsidR="009D4F46" w:rsidRPr="00A257B7" w:rsidRDefault="009D4F46" w:rsidP="009D4F46">
      <w:pPr>
        <w:pStyle w:val="ab"/>
        <w:ind w:firstLine="709"/>
        <w:jc w:val="both"/>
        <w:rPr>
          <w:sz w:val="24"/>
        </w:rPr>
      </w:pPr>
      <w:r>
        <w:rPr>
          <w:sz w:val="24"/>
          <w:lang w:val="ru-RU"/>
        </w:rPr>
        <w:t xml:space="preserve">3.15.2. </w:t>
      </w:r>
      <w:r w:rsidRPr="00A257B7">
        <w:rPr>
          <w:sz w:val="24"/>
        </w:rPr>
        <w:t xml:space="preserve">Важным моментом в оформлении работы является </w:t>
      </w:r>
      <w:r w:rsidRPr="00A257B7">
        <w:rPr>
          <w:iCs/>
          <w:sz w:val="24"/>
        </w:rPr>
        <w:t>сноска</w:t>
      </w:r>
      <w:r w:rsidRPr="00A257B7">
        <w:rPr>
          <w:sz w:val="24"/>
        </w:rPr>
        <w:t>. Наиболее удобный, экономичный и правильный способ оформления сноски следующий: после цитирования первоисточника или упоминания фамилии автора, на которого делается ссылка, в квадратных скобках указывается порядковый номер источника в библиографическом списке и номер страницы в данном источнике.</w:t>
      </w:r>
    </w:p>
    <w:p w:rsidR="009D4F46" w:rsidRPr="00A257B7" w:rsidRDefault="009D4F46" w:rsidP="009D4F46">
      <w:pPr>
        <w:pStyle w:val="ab"/>
        <w:jc w:val="both"/>
        <w:rPr>
          <w:sz w:val="24"/>
        </w:rPr>
      </w:pPr>
      <w:r w:rsidRPr="00A257B7">
        <w:rPr>
          <w:sz w:val="24"/>
        </w:rPr>
        <w:t>Пример:</w:t>
      </w:r>
    </w:p>
    <w:p w:rsidR="009D4F46" w:rsidRPr="00A257B7" w:rsidRDefault="009D4F46" w:rsidP="009D4F46">
      <w:pPr>
        <w:pStyle w:val="ab"/>
        <w:jc w:val="both"/>
        <w:rPr>
          <w:sz w:val="24"/>
        </w:rPr>
      </w:pPr>
      <w:r w:rsidRPr="00A257B7">
        <w:rPr>
          <w:sz w:val="24"/>
        </w:rPr>
        <w:t xml:space="preserve">Е.В. </w:t>
      </w:r>
      <w:proofErr w:type="spellStart"/>
      <w:r w:rsidRPr="00A257B7">
        <w:rPr>
          <w:sz w:val="24"/>
        </w:rPr>
        <w:t>Гулыга</w:t>
      </w:r>
      <w:proofErr w:type="spellEnd"/>
      <w:r w:rsidRPr="00A257B7">
        <w:rPr>
          <w:sz w:val="24"/>
        </w:rPr>
        <w:t xml:space="preserve"> рассматривает генерализацию или обобщение в языке как процесс перехода </w:t>
      </w:r>
      <w:r w:rsidRPr="00A257B7">
        <w:rPr>
          <w:sz w:val="24"/>
        </w:rPr>
        <w:br/>
        <w:t>от единичного к общему на основе выявления наиболее общих признаков предметов [5].</w:t>
      </w:r>
    </w:p>
    <w:p w:rsidR="009D4F46" w:rsidRPr="00A257B7" w:rsidRDefault="009D4F46" w:rsidP="009D4F46">
      <w:pPr>
        <w:pStyle w:val="ab"/>
        <w:jc w:val="both"/>
        <w:rPr>
          <w:sz w:val="24"/>
        </w:rPr>
      </w:pPr>
      <w:r w:rsidRPr="00A257B7">
        <w:rPr>
          <w:sz w:val="24"/>
        </w:rPr>
        <w:t>Цифра «5» означает, что в библиографическом списке под этим номером находится источник, на который Вы ссылаетесь.</w:t>
      </w:r>
    </w:p>
    <w:p w:rsidR="009D4F46" w:rsidRPr="00A257B7" w:rsidRDefault="009D4F46" w:rsidP="009D4F46">
      <w:pPr>
        <w:pStyle w:val="ab"/>
        <w:jc w:val="both"/>
        <w:rPr>
          <w:sz w:val="24"/>
        </w:rPr>
      </w:pPr>
      <w:r w:rsidRPr="00A257B7">
        <w:rPr>
          <w:sz w:val="24"/>
        </w:rPr>
        <w:lastRenderedPageBreak/>
        <w:t>Если цитата проводится полностью, то необходимо дополнить ссылку указанием страницы. Это будет означать, что в данном источнике на данной странице находятся слова, которые приводятся в качестве цитаты.</w:t>
      </w:r>
    </w:p>
    <w:p w:rsidR="009D4F46" w:rsidRPr="00A257B7" w:rsidRDefault="009D4F46" w:rsidP="009D4F46">
      <w:pPr>
        <w:pStyle w:val="ab"/>
        <w:jc w:val="both"/>
        <w:rPr>
          <w:sz w:val="24"/>
        </w:rPr>
      </w:pPr>
      <w:r w:rsidRPr="00A257B7">
        <w:rPr>
          <w:sz w:val="24"/>
        </w:rPr>
        <w:t>Пример:</w:t>
      </w:r>
    </w:p>
    <w:p w:rsidR="009D4F46" w:rsidRPr="00A257B7" w:rsidRDefault="009D4F46" w:rsidP="009D4F46">
      <w:pPr>
        <w:pStyle w:val="ab"/>
        <w:jc w:val="both"/>
        <w:rPr>
          <w:sz w:val="24"/>
        </w:rPr>
      </w:pPr>
      <w:r w:rsidRPr="00A257B7">
        <w:rPr>
          <w:sz w:val="24"/>
        </w:rPr>
        <w:t xml:space="preserve">В. Зарецкий в статье «Образ как информация», излагая теорию </w:t>
      </w:r>
      <w:proofErr w:type="spellStart"/>
      <w:r w:rsidRPr="00A257B7">
        <w:rPr>
          <w:sz w:val="24"/>
        </w:rPr>
        <w:t>К.Шеннона</w:t>
      </w:r>
      <w:proofErr w:type="spellEnd"/>
      <w:r w:rsidRPr="00A257B7">
        <w:rPr>
          <w:sz w:val="24"/>
        </w:rPr>
        <w:t xml:space="preserve">, разрабатывавшего основы теории информации, пишет, что «речь представляет собой последовательность конечного числа элементов, причем на каждом определенном месте </w:t>
      </w:r>
      <w:r w:rsidRPr="00A257B7">
        <w:rPr>
          <w:sz w:val="24"/>
        </w:rPr>
        <w:br/>
        <w:t xml:space="preserve">в этой последовательности может оказаться с разной степенью вероятности любой </w:t>
      </w:r>
      <w:r w:rsidRPr="00A257B7">
        <w:rPr>
          <w:sz w:val="24"/>
        </w:rPr>
        <w:br/>
        <w:t>из элементов» [12, с. 137].</w:t>
      </w:r>
      <w:bookmarkStart w:id="2" w:name="_Toc219606641"/>
    </w:p>
    <w:p w:rsidR="009D4F46" w:rsidRPr="00E35D0D" w:rsidRDefault="009D4F46" w:rsidP="00C2230D">
      <w:pPr>
        <w:pStyle w:val="ab"/>
        <w:numPr>
          <w:ilvl w:val="1"/>
          <w:numId w:val="12"/>
        </w:numPr>
        <w:ind w:left="0" w:firstLine="709"/>
        <w:jc w:val="both"/>
        <w:rPr>
          <w:sz w:val="24"/>
          <w:highlight w:val="green"/>
        </w:rPr>
      </w:pPr>
      <w:r w:rsidRPr="00E35D0D">
        <w:rPr>
          <w:sz w:val="24"/>
          <w:highlight w:val="green"/>
        </w:rPr>
        <w:t>Оформление библиографического списка</w:t>
      </w:r>
      <w:bookmarkEnd w:id="2"/>
    </w:p>
    <w:p w:rsidR="009D4F46" w:rsidRPr="009D4F46" w:rsidRDefault="009D4F46" w:rsidP="00C2230D">
      <w:pPr>
        <w:pStyle w:val="a4"/>
        <w:numPr>
          <w:ilvl w:val="2"/>
          <w:numId w:val="12"/>
        </w:numPr>
        <w:shd w:val="clear" w:color="auto" w:fill="FFFFFF"/>
        <w:spacing w:after="0" w:line="240" w:lineRule="auto"/>
        <w:ind w:left="0" w:firstLine="709"/>
        <w:jc w:val="both"/>
        <w:rPr>
          <w:rFonts w:ascii="Times New Roman" w:hAnsi="Times New Roman"/>
          <w:sz w:val="24"/>
          <w:szCs w:val="24"/>
        </w:rPr>
      </w:pPr>
      <w:r w:rsidRPr="00A257B7">
        <w:rPr>
          <w:rFonts w:ascii="Times New Roman" w:hAnsi="Times New Roman"/>
          <w:sz w:val="24"/>
          <w:szCs w:val="24"/>
        </w:rPr>
        <w:t xml:space="preserve">Библиографический аппарат курсовой работы представляется библиографическим списком, который оформляется в соответствии с требованиями «ГОСТ Р 7.0.5-2008. Национальный стандарт Российской Федерации. Система стандартов по информации, библиотечному и издательскому делу. Библиографическая ссылка. Общие требования </w:t>
      </w:r>
      <w:r w:rsidRPr="00A257B7">
        <w:rPr>
          <w:rFonts w:ascii="Times New Roman" w:hAnsi="Times New Roman"/>
          <w:sz w:val="24"/>
          <w:szCs w:val="24"/>
        </w:rPr>
        <w:br/>
        <w:t>и правила составления».</w:t>
      </w:r>
    </w:p>
    <w:p w:rsidR="009D4F46" w:rsidRPr="009D4F46" w:rsidRDefault="009D4F46" w:rsidP="00C2230D">
      <w:pPr>
        <w:pStyle w:val="a4"/>
        <w:numPr>
          <w:ilvl w:val="2"/>
          <w:numId w:val="12"/>
        </w:numPr>
        <w:shd w:val="clear" w:color="auto" w:fill="FFFFFF"/>
        <w:spacing w:after="0" w:line="240" w:lineRule="auto"/>
        <w:ind w:left="0" w:firstLine="709"/>
        <w:jc w:val="both"/>
        <w:rPr>
          <w:rFonts w:ascii="Times New Roman" w:hAnsi="Times New Roman"/>
          <w:sz w:val="24"/>
          <w:szCs w:val="24"/>
        </w:rPr>
      </w:pPr>
      <w:r w:rsidRPr="009D4F46">
        <w:rPr>
          <w:rFonts w:ascii="Times New Roman" w:hAnsi="Times New Roman"/>
          <w:sz w:val="24"/>
          <w:szCs w:val="24"/>
        </w:rPr>
        <w:t>Библиографическое описание составляют непосредственно по произведению печати или выписывают из каталогов и библиографических указателей полностью, без пропусков каких-либо элементов, сокращений заглавий и т.п.</w:t>
      </w:r>
    </w:p>
    <w:p w:rsidR="009D4F46" w:rsidRPr="00A257B7" w:rsidRDefault="009D4F46" w:rsidP="009D4F46">
      <w:pPr>
        <w:pStyle w:val="a4"/>
        <w:shd w:val="clear" w:color="auto" w:fill="FFFFFF"/>
        <w:spacing w:after="0" w:line="240" w:lineRule="auto"/>
        <w:ind w:left="709"/>
        <w:jc w:val="both"/>
        <w:rPr>
          <w:rFonts w:ascii="Times New Roman" w:hAnsi="Times New Roman"/>
          <w:sz w:val="24"/>
          <w:szCs w:val="24"/>
        </w:rPr>
      </w:pPr>
      <w:r w:rsidRPr="00A257B7">
        <w:rPr>
          <w:rFonts w:ascii="Times New Roman" w:hAnsi="Times New Roman"/>
          <w:spacing w:val="3"/>
          <w:sz w:val="24"/>
          <w:szCs w:val="24"/>
        </w:rPr>
        <w:t xml:space="preserve">После общего количества страниц источника печатается строчная буква «с». </w:t>
      </w:r>
    </w:p>
    <w:p w:rsidR="009D4F46" w:rsidRPr="00A257B7" w:rsidRDefault="009D4F46" w:rsidP="009D4F46">
      <w:pPr>
        <w:shd w:val="clear" w:color="auto" w:fill="FFFFFF"/>
        <w:spacing w:after="0"/>
        <w:jc w:val="both"/>
        <w:rPr>
          <w:rFonts w:ascii="Times New Roman" w:hAnsi="Times New Roman"/>
          <w:sz w:val="24"/>
          <w:szCs w:val="24"/>
        </w:rPr>
      </w:pPr>
      <w:r w:rsidRPr="00A257B7">
        <w:rPr>
          <w:rFonts w:ascii="Times New Roman" w:hAnsi="Times New Roman"/>
          <w:sz w:val="24"/>
          <w:szCs w:val="24"/>
        </w:rPr>
        <w:t>Например – 445 с.</w:t>
      </w:r>
    </w:p>
    <w:p w:rsidR="009D4F46" w:rsidRPr="00A257B7" w:rsidRDefault="009D4F46" w:rsidP="009D4F46">
      <w:pPr>
        <w:shd w:val="clear" w:color="auto" w:fill="FFFFFF"/>
        <w:spacing w:after="0"/>
        <w:jc w:val="both"/>
        <w:rPr>
          <w:rFonts w:ascii="Times New Roman" w:hAnsi="Times New Roman"/>
          <w:sz w:val="24"/>
          <w:szCs w:val="24"/>
        </w:rPr>
      </w:pPr>
      <w:r w:rsidRPr="00A257B7">
        <w:rPr>
          <w:rFonts w:ascii="Times New Roman" w:hAnsi="Times New Roman"/>
          <w:sz w:val="24"/>
          <w:szCs w:val="24"/>
        </w:rPr>
        <w:t xml:space="preserve">Юдин Э.Г. Методология науки. Системность. Деятельность. – М.: </w:t>
      </w:r>
      <w:proofErr w:type="spellStart"/>
      <w:r w:rsidRPr="00A257B7">
        <w:rPr>
          <w:rFonts w:ascii="Times New Roman" w:hAnsi="Times New Roman"/>
          <w:sz w:val="24"/>
          <w:szCs w:val="24"/>
        </w:rPr>
        <w:t>Эдиториал</w:t>
      </w:r>
      <w:proofErr w:type="spellEnd"/>
      <w:r w:rsidRPr="00A257B7">
        <w:rPr>
          <w:rFonts w:ascii="Times New Roman" w:hAnsi="Times New Roman"/>
          <w:sz w:val="24"/>
          <w:szCs w:val="24"/>
        </w:rPr>
        <w:t xml:space="preserve"> УРСС, 2010. – 445 с.</w:t>
      </w:r>
    </w:p>
    <w:p w:rsidR="009D4F46" w:rsidRPr="00A257B7" w:rsidRDefault="009D4F46" w:rsidP="009D4F46">
      <w:pPr>
        <w:pStyle w:val="a4"/>
        <w:shd w:val="clear" w:color="auto" w:fill="FFFFFF"/>
        <w:spacing w:after="0" w:line="240" w:lineRule="auto"/>
        <w:ind w:left="0" w:firstLine="709"/>
        <w:jc w:val="both"/>
        <w:rPr>
          <w:rFonts w:ascii="Times New Roman" w:hAnsi="Times New Roman"/>
          <w:sz w:val="24"/>
          <w:szCs w:val="24"/>
        </w:rPr>
      </w:pPr>
      <w:r w:rsidRPr="00A257B7">
        <w:rPr>
          <w:rFonts w:ascii="Times New Roman" w:hAnsi="Times New Roman"/>
          <w:sz w:val="24"/>
          <w:szCs w:val="24"/>
        </w:rPr>
        <w:t xml:space="preserve">Если ссылка дается на статью из журнала или сборника – количественная характеристика представляет собой номера страниц, на которых опубликована эта статья. Перед номерами страниц ставится прописная буква «С» с точкой. </w:t>
      </w:r>
    </w:p>
    <w:p w:rsidR="009D4F46" w:rsidRPr="00A257B7" w:rsidRDefault="009D4F46" w:rsidP="009D4F46">
      <w:pPr>
        <w:shd w:val="clear" w:color="auto" w:fill="FFFFFF"/>
        <w:spacing w:after="0"/>
        <w:jc w:val="both"/>
        <w:rPr>
          <w:rFonts w:ascii="Times New Roman" w:hAnsi="Times New Roman"/>
          <w:sz w:val="24"/>
          <w:szCs w:val="24"/>
        </w:rPr>
      </w:pPr>
      <w:proofErr w:type="gramStart"/>
      <w:r w:rsidRPr="00A257B7">
        <w:rPr>
          <w:rFonts w:ascii="Times New Roman" w:hAnsi="Times New Roman"/>
          <w:sz w:val="24"/>
          <w:szCs w:val="24"/>
        </w:rPr>
        <w:t>Например</w:t>
      </w:r>
      <w:proofErr w:type="gramEnd"/>
      <w:r w:rsidRPr="00A257B7">
        <w:rPr>
          <w:rFonts w:ascii="Times New Roman" w:hAnsi="Times New Roman"/>
          <w:sz w:val="24"/>
          <w:szCs w:val="24"/>
        </w:rPr>
        <w:t>: С. 12 – 15.</w:t>
      </w:r>
    </w:p>
    <w:p w:rsidR="009D4F46" w:rsidRPr="00A257B7" w:rsidRDefault="009D4F46" w:rsidP="009D4F46">
      <w:pPr>
        <w:shd w:val="clear" w:color="auto" w:fill="FFFFFF"/>
        <w:spacing w:after="0"/>
        <w:jc w:val="both"/>
        <w:rPr>
          <w:rFonts w:ascii="Times New Roman" w:hAnsi="Times New Roman"/>
          <w:sz w:val="24"/>
          <w:szCs w:val="24"/>
        </w:rPr>
      </w:pPr>
      <w:r w:rsidRPr="00A257B7">
        <w:rPr>
          <w:rFonts w:ascii="Times New Roman" w:hAnsi="Times New Roman"/>
          <w:sz w:val="24"/>
          <w:szCs w:val="24"/>
        </w:rPr>
        <w:t xml:space="preserve">Солнцева Л.И. </w:t>
      </w:r>
      <w:proofErr w:type="spellStart"/>
      <w:r w:rsidRPr="00A257B7">
        <w:rPr>
          <w:rFonts w:ascii="Times New Roman" w:hAnsi="Times New Roman"/>
          <w:sz w:val="24"/>
          <w:szCs w:val="24"/>
        </w:rPr>
        <w:t>Тифлопсихология</w:t>
      </w:r>
      <w:proofErr w:type="spellEnd"/>
      <w:r w:rsidRPr="00A257B7">
        <w:rPr>
          <w:rFonts w:ascii="Times New Roman" w:hAnsi="Times New Roman"/>
          <w:sz w:val="24"/>
          <w:szCs w:val="24"/>
        </w:rPr>
        <w:t xml:space="preserve"> детства. – М., 2012. – С. 12-15.</w:t>
      </w:r>
    </w:p>
    <w:p w:rsidR="009D4F46" w:rsidRDefault="009D4F46" w:rsidP="009D4F46">
      <w:pPr>
        <w:pStyle w:val="a4"/>
        <w:shd w:val="clear" w:color="auto" w:fill="FFFFFF"/>
        <w:spacing w:after="0" w:line="240" w:lineRule="auto"/>
        <w:ind w:left="0" w:firstLine="709"/>
        <w:jc w:val="both"/>
        <w:rPr>
          <w:rFonts w:ascii="Times New Roman" w:hAnsi="Times New Roman"/>
          <w:sz w:val="24"/>
          <w:szCs w:val="24"/>
          <w:lang w:val="ru-RU"/>
        </w:rPr>
      </w:pPr>
      <w:r>
        <w:rPr>
          <w:rFonts w:ascii="Times New Roman" w:hAnsi="Times New Roman"/>
          <w:iCs/>
          <w:sz w:val="24"/>
          <w:szCs w:val="24"/>
          <w:lang w:val="ru-RU"/>
        </w:rPr>
        <w:t xml:space="preserve">3.16.3. </w:t>
      </w:r>
      <w:r w:rsidRPr="00A257B7">
        <w:rPr>
          <w:rFonts w:ascii="Times New Roman" w:hAnsi="Times New Roman"/>
          <w:iCs/>
          <w:sz w:val="24"/>
          <w:szCs w:val="24"/>
        </w:rPr>
        <w:t>В библиографическом списке</w:t>
      </w:r>
      <w:r w:rsidRPr="00A257B7">
        <w:rPr>
          <w:rFonts w:ascii="Times New Roman" w:hAnsi="Times New Roman"/>
          <w:i/>
          <w:iCs/>
          <w:sz w:val="24"/>
          <w:szCs w:val="24"/>
        </w:rPr>
        <w:t xml:space="preserve"> </w:t>
      </w:r>
      <w:r w:rsidRPr="00A257B7">
        <w:rPr>
          <w:rFonts w:ascii="Times New Roman" w:hAnsi="Times New Roman"/>
          <w:sz w:val="24"/>
          <w:szCs w:val="24"/>
        </w:rPr>
        <w:t xml:space="preserve">должно быть указано полное название акта, дата его принятия, номер, а также официальный источник опубликования. </w:t>
      </w:r>
    </w:p>
    <w:p w:rsidR="009D4F46" w:rsidRPr="00A257B7" w:rsidRDefault="009D4F46" w:rsidP="009D4F46">
      <w:pPr>
        <w:pStyle w:val="a4"/>
        <w:shd w:val="clear" w:color="auto" w:fill="FFFFFF"/>
        <w:spacing w:after="0" w:line="240" w:lineRule="auto"/>
        <w:ind w:left="0" w:firstLine="709"/>
        <w:jc w:val="both"/>
        <w:rPr>
          <w:rFonts w:ascii="Times New Roman" w:hAnsi="Times New Roman"/>
          <w:sz w:val="24"/>
          <w:szCs w:val="24"/>
        </w:rPr>
      </w:pPr>
      <w:r>
        <w:rPr>
          <w:rFonts w:ascii="Times New Roman" w:hAnsi="Times New Roman"/>
          <w:sz w:val="24"/>
          <w:szCs w:val="24"/>
          <w:lang w:val="ru-RU"/>
        </w:rPr>
        <w:t xml:space="preserve">3.16.4. </w:t>
      </w:r>
      <w:r w:rsidRPr="00A257B7">
        <w:rPr>
          <w:rFonts w:ascii="Times New Roman" w:hAnsi="Times New Roman"/>
          <w:sz w:val="24"/>
          <w:szCs w:val="24"/>
        </w:rPr>
        <w:t>Ниже приведены примеры библиографического описания различных видов произведений печати.</w:t>
      </w:r>
    </w:p>
    <w:p w:rsidR="009D4F46" w:rsidRPr="00A257B7" w:rsidRDefault="009D4F46" w:rsidP="009D4F46">
      <w:pPr>
        <w:pStyle w:val="Pa2"/>
        <w:spacing w:line="240" w:lineRule="auto"/>
        <w:jc w:val="both"/>
        <w:rPr>
          <w:rStyle w:val="A30"/>
          <w:b/>
          <w:sz w:val="24"/>
          <w:szCs w:val="24"/>
        </w:rPr>
      </w:pPr>
      <w:r w:rsidRPr="00A257B7">
        <w:rPr>
          <w:rStyle w:val="A30"/>
          <w:b/>
          <w:sz w:val="24"/>
          <w:szCs w:val="24"/>
        </w:rPr>
        <w:t>Книги:</w:t>
      </w:r>
    </w:p>
    <w:p w:rsidR="009D4F46" w:rsidRPr="00A257B7" w:rsidRDefault="009D4F46" w:rsidP="009D4F46">
      <w:pPr>
        <w:pStyle w:val="Default"/>
        <w:jc w:val="both"/>
        <w:rPr>
          <w:color w:val="auto"/>
          <w:spacing w:val="-3"/>
        </w:rPr>
      </w:pPr>
      <w:r w:rsidRPr="00A257B7">
        <w:rPr>
          <w:color w:val="auto"/>
          <w:spacing w:val="-3"/>
        </w:rPr>
        <w:t xml:space="preserve">1. </w:t>
      </w:r>
      <w:proofErr w:type="spellStart"/>
      <w:r w:rsidRPr="00A257B7">
        <w:rPr>
          <w:color w:val="auto"/>
          <w:spacing w:val="-3"/>
        </w:rPr>
        <w:t>Друкер</w:t>
      </w:r>
      <w:proofErr w:type="spellEnd"/>
      <w:r w:rsidRPr="00A257B7">
        <w:rPr>
          <w:color w:val="auto"/>
          <w:spacing w:val="-3"/>
        </w:rPr>
        <w:t xml:space="preserve"> П.Ф. Практика менеджмента. – М.: ИД «Вильямс», 2013. – 397 с.</w:t>
      </w:r>
    </w:p>
    <w:p w:rsidR="009D4F46" w:rsidRPr="00A257B7" w:rsidRDefault="009D4F46" w:rsidP="009D4F46">
      <w:pPr>
        <w:pStyle w:val="Default"/>
        <w:jc w:val="both"/>
        <w:rPr>
          <w:color w:val="auto"/>
          <w:spacing w:val="3"/>
        </w:rPr>
      </w:pPr>
      <w:r w:rsidRPr="00A257B7">
        <w:rPr>
          <w:color w:val="auto"/>
          <w:spacing w:val="3"/>
        </w:rPr>
        <w:t xml:space="preserve">2. </w:t>
      </w:r>
      <w:proofErr w:type="spellStart"/>
      <w:r w:rsidRPr="00A257B7">
        <w:rPr>
          <w:color w:val="auto"/>
          <w:spacing w:val="3"/>
        </w:rPr>
        <w:t>Асмолов</w:t>
      </w:r>
      <w:proofErr w:type="spellEnd"/>
      <w:r w:rsidRPr="00A257B7">
        <w:rPr>
          <w:color w:val="auto"/>
          <w:spacing w:val="3"/>
        </w:rPr>
        <w:t xml:space="preserve"> А.Г. Психология личности: Учебник. – М.: Изд-во МГУ, 2010. – 367 с. </w:t>
      </w:r>
    </w:p>
    <w:p w:rsidR="009D4F46" w:rsidRPr="00A257B7" w:rsidRDefault="009D4F46" w:rsidP="009D4F46">
      <w:pPr>
        <w:pStyle w:val="Default"/>
        <w:jc w:val="both"/>
        <w:rPr>
          <w:color w:val="auto"/>
        </w:rPr>
      </w:pPr>
      <w:r w:rsidRPr="00A257B7">
        <w:rPr>
          <w:color w:val="auto"/>
        </w:rPr>
        <w:t xml:space="preserve">3. Менеджмент в управлении школой / Под ред. Т.И. </w:t>
      </w:r>
      <w:proofErr w:type="spellStart"/>
      <w:r w:rsidRPr="00A257B7">
        <w:rPr>
          <w:color w:val="auto"/>
        </w:rPr>
        <w:t>Шамовой</w:t>
      </w:r>
      <w:proofErr w:type="spellEnd"/>
      <w:r w:rsidRPr="00A257B7">
        <w:rPr>
          <w:color w:val="auto"/>
        </w:rPr>
        <w:t xml:space="preserve">. – М.: NB Магистр, 2012. – 231 с. </w:t>
      </w:r>
    </w:p>
    <w:p w:rsidR="009D4F46" w:rsidRPr="00A257B7" w:rsidRDefault="009D4F46" w:rsidP="009D4F46">
      <w:pPr>
        <w:spacing w:after="0"/>
        <w:jc w:val="both"/>
        <w:rPr>
          <w:rFonts w:ascii="Times New Roman" w:hAnsi="Times New Roman"/>
          <w:b/>
          <w:sz w:val="24"/>
          <w:szCs w:val="24"/>
        </w:rPr>
      </w:pPr>
      <w:r w:rsidRPr="00A257B7">
        <w:rPr>
          <w:rFonts w:ascii="Times New Roman" w:hAnsi="Times New Roman"/>
          <w:b/>
          <w:sz w:val="24"/>
          <w:szCs w:val="24"/>
        </w:rPr>
        <w:t>Диссертации:</w:t>
      </w:r>
    </w:p>
    <w:p w:rsidR="009D4F46" w:rsidRPr="00A257B7" w:rsidRDefault="009D4F46" w:rsidP="009D4F46">
      <w:pPr>
        <w:pStyle w:val="Default"/>
        <w:jc w:val="both"/>
        <w:rPr>
          <w:color w:val="auto"/>
        </w:rPr>
      </w:pPr>
      <w:r w:rsidRPr="00A257B7">
        <w:rPr>
          <w:color w:val="auto"/>
        </w:rPr>
        <w:t xml:space="preserve">1. Волкова Е.Н. </w:t>
      </w:r>
      <w:proofErr w:type="spellStart"/>
      <w:r w:rsidRPr="00A257B7">
        <w:rPr>
          <w:color w:val="auto"/>
        </w:rPr>
        <w:t>Субъектность</w:t>
      </w:r>
      <w:proofErr w:type="spellEnd"/>
      <w:r w:rsidRPr="00A257B7">
        <w:rPr>
          <w:color w:val="auto"/>
        </w:rPr>
        <w:t xml:space="preserve"> педагога: Теория и практика: </w:t>
      </w:r>
      <w:proofErr w:type="spellStart"/>
      <w:r w:rsidRPr="00A257B7">
        <w:rPr>
          <w:color w:val="auto"/>
        </w:rPr>
        <w:t>Дис</w:t>
      </w:r>
      <w:proofErr w:type="spellEnd"/>
      <w:r w:rsidRPr="00A257B7">
        <w:rPr>
          <w:color w:val="auto"/>
        </w:rPr>
        <w:t xml:space="preserve">. … д-ра психол. наук. – М., 2011. – 427 с. </w:t>
      </w:r>
    </w:p>
    <w:p w:rsidR="009D4F46" w:rsidRPr="00A257B7" w:rsidRDefault="009D4F46" w:rsidP="009D4F46">
      <w:pPr>
        <w:pStyle w:val="Default"/>
        <w:jc w:val="both"/>
        <w:rPr>
          <w:color w:val="auto"/>
        </w:rPr>
      </w:pPr>
      <w:r w:rsidRPr="00A257B7">
        <w:rPr>
          <w:color w:val="auto"/>
        </w:rPr>
        <w:t xml:space="preserve">2. Фишман Л.И. Обратные связи в управлении педагогическими системами: </w:t>
      </w:r>
      <w:proofErr w:type="spellStart"/>
      <w:r w:rsidRPr="00A257B7">
        <w:rPr>
          <w:color w:val="auto"/>
        </w:rPr>
        <w:t>Дис</w:t>
      </w:r>
      <w:proofErr w:type="spellEnd"/>
      <w:r w:rsidRPr="00A257B7">
        <w:rPr>
          <w:color w:val="auto"/>
        </w:rPr>
        <w:t xml:space="preserve">. … д-ра </w:t>
      </w:r>
      <w:proofErr w:type="spellStart"/>
      <w:r w:rsidRPr="00A257B7">
        <w:rPr>
          <w:color w:val="auto"/>
        </w:rPr>
        <w:t>пед</w:t>
      </w:r>
      <w:proofErr w:type="spellEnd"/>
      <w:r w:rsidRPr="00A257B7">
        <w:rPr>
          <w:color w:val="auto"/>
        </w:rPr>
        <w:t>. наук. – СПб., 2012. – 441 с.</w:t>
      </w:r>
    </w:p>
    <w:p w:rsidR="009D4F46" w:rsidRPr="00A257B7" w:rsidRDefault="009D4F46" w:rsidP="009D4F46">
      <w:pPr>
        <w:pStyle w:val="Default"/>
        <w:jc w:val="both"/>
        <w:rPr>
          <w:color w:val="auto"/>
        </w:rPr>
      </w:pPr>
      <w:r w:rsidRPr="00A257B7">
        <w:rPr>
          <w:color w:val="auto"/>
        </w:rPr>
        <w:t xml:space="preserve">3. </w:t>
      </w:r>
      <w:proofErr w:type="spellStart"/>
      <w:r w:rsidRPr="00A257B7">
        <w:rPr>
          <w:color w:val="auto"/>
        </w:rPr>
        <w:t>Бегишева</w:t>
      </w:r>
      <w:proofErr w:type="spellEnd"/>
      <w:r w:rsidRPr="00A257B7">
        <w:rPr>
          <w:color w:val="auto"/>
        </w:rPr>
        <w:t xml:space="preserve"> Н.А. Педагогическая среда как фактор развития </w:t>
      </w:r>
      <w:proofErr w:type="spellStart"/>
      <w:r w:rsidRPr="00A257B7">
        <w:rPr>
          <w:color w:val="auto"/>
        </w:rPr>
        <w:t>самосознаниия</w:t>
      </w:r>
      <w:proofErr w:type="spellEnd"/>
      <w:r w:rsidRPr="00A257B7">
        <w:rPr>
          <w:color w:val="auto"/>
        </w:rPr>
        <w:t xml:space="preserve"> старших дошкольников: </w:t>
      </w:r>
      <w:proofErr w:type="spellStart"/>
      <w:r w:rsidRPr="00A257B7">
        <w:rPr>
          <w:color w:val="auto"/>
        </w:rPr>
        <w:t>Дис</w:t>
      </w:r>
      <w:proofErr w:type="spellEnd"/>
      <w:r w:rsidRPr="00A257B7">
        <w:rPr>
          <w:color w:val="auto"/>
        </w:rPr>
        <w:t xml:space="preserve">. … канд. </w:t>
      </w:r>
      <w:proofErr w:type="spellStart"/>
      <w:r w:rsidRPr="00A257B7">
        <w:rPr>
          <w:color w:val="auto"/>
        </w:rPr>
        <w:t>пед</w:t>
      </w:r>
      <w:proofErr w:type="spellEnd"/>
      <w:r w:rsidRPr="00A257B7">
        <w:rPr>
          <w:color w:val="auto"/>
        </w:rPr>
        <w:t>. наук. – Калининград, 2013. – 251 с.</w:t>
      </w:r>
    </w:p>
    <w:p w:rsidR="009D4F46" w:rsidRPr="00A257B7" w:rsidRDefault="009D4F46" w:rsidP="009D4F46">
      <w:pPr>
        <w:pStyle w:val="Default"/>
        <w:jc w:val="both"/>
        <w:rPr>
          <w:b/>
          <w:color w:val="auto"/>
        </w:rPr>
      </w:pPr>
      <w:r w:rsidRPr="00A257B7">
        <w:rPr>
          <w:b/>
          <w:color w:val="auto"/>
        </w:rPr>
        <w:t>Автореферат диссертации</w:t>
      </w:r>
    </w:p>
    <w:p w:rsidR="009D4F46" w:rsidRPr="00A257B7" w:rsidRDefault="009D4F46" w:rsidP="009D4F46">
      <w:pPr>
        <w:pStyle w:val="Default"/>
        <w:jc w:val="both"/>
        <w:rPr>
          <w:color w:val="auto"/>
        </w:rPr>
      </w:pPr>
      <w:proofErr w:type="spellStart"/>
      <w:r w:rsidRPr="00A257B7">
        <w:rPr>
          <w:color w:val="auto"/>
        </w:rPr>
        <w:t>Булынин</w:t>
      </w:r>
      <w:proofErr w:type="spellEnd"/>
      <w:r w:rsidRPr="00A257B7">
        <w:rPr>
          <w:color w:val="auto"/>
        </w:rPr>
        <w:t xml:space="preserve"> А.М. Эволюция ценностей педагогического образования: историко-теоретический аспект: </w:t>
      </w:r>
      <w:proofErr w:type="spellStart"/>
      <w:r w:rsidRPr="00A257B7">
        <w:rPr>
          <w:color w:val="auto"/>
        </w:rPr>
        <w:t>Автореф</w:t>
      </w:r>
      <w:proofErr w:type="spellEnd"/>
      <w:r w:rsidRPr="00A257B7">
        <w:rPr>
          <w:color w:val="auto"/>
        </w:rPr>
        <w:t xml:space="preserve">. </w:t>
      </w:r>
      <w:proofErr w:type="spellStart"/>
      <w:r w:rsidRPr="00A257B7">
        <w:rPr>
          <w:color w:val="auto"/>
        </w:rPr>
        <w:t>дис</w:t>
      </w:r>
      <w:proofErr w:type="spellEnd"/>
      <w:r w:rsidRPr="00A257B7">
        <w:rPr>
          <w:color w:val="auto"/>
        </w:rPr>
        <w:t xml:space="preserve">. … д-ра </w:t>
      </w:r>
      <w:proofErr w:type="spellStart"/>
      <w:r w:rsidRPr="00A257B7">
        <w:rPr>
          <w:color w:val="auto"/>
        </w:rPr>
        <w:t>пед</w:t>
      </w:r>
      <w:proofErr w:type="spellEnd"/>
      <w:r w:rsidRPr="00A257B7">
        <w:rPr>
          <w:color w:val="auto"/>
        </w:rPr>
        <w:t>. наук. – М., 2011. – 40 с.</w:t>
      </w:r>
    </w:p>
    <w:p w:rsidR="009D4F46" w:rsidRPr="00A257B7" w:rsidRDefault="009D4F46" w:rsidP="009D4F46">
      <w:pPr>
        <w:spacing w:after="0"/>
        <w:jc w:val="both"/>
        <w:rPr>
          <w:rFonts w:ascii="Times New Roman" w:hAnsi="Times New Roman"/>
          <w:b/>
          <w:sz w:val="24"/>
          <w:szCs w:val="24"/>
        </w:rPr>
      </w:pPr>
      <w:r w:rsidRPr="00A257B7">
        <w:rPr>
          <w:rFonts w:ascii="Times New Roman" w:hAnsi="Times New Roman"/>
          <w:b/>
          <w:sz w:val="24"/>
          <w:szCs w:val="24"/>
        </w:rPr>
        <w:t>Монографии</w:t>
      </w:r>
    </w:p>
    <w:p w:rsidR="009D4F46" w:rsidRPr="00A257B7" w:rsidRDefault="009D4F46" w:rsidP="009D4F46">
      <w:pPr>
        <w:pStyle w:val="Default"/>
        <w:jc w:val="both"/>
        <w:rPr>
          <w:color w:val="auto"/>
        </w:rPr>
      </w:pPr>
      <w:r w:rsidRPr="00A257B7">
        <w:rPr>
          <w:color w:val="auto"/>
        </w:rPr>
        <w:t xml:space="preserve">Яковлева Н.О. Педагогическое проектирование инновационных образовательных систем: Монография. – Челябинск: Изд-во ЧГИ, 2008. – 279 с. </w:t>
      </w:r>
    </w:p>
    <w:p w:rsidR="009D4F46" w:rsidRPr="00A257B7" w:rsidRDefault="009D4F46" w:rsidP="009D4F46">
      <w:pPr>
        <w:spacing w:after="0"/>
        <w:jc w:val="both"/>
        <w:rPr>
          <w:rFonts w:ascii="Times New Roman" w:hAnsi="Times New Roman"/>
          <w:b/>
          <w:sz w:val="24"/>
          <w:szCs w:val="24"/>
        </w:rPr>
      </w:pPr>
      <w:r w:rsidRPr="00A257B7">
        <w:rPr>
          <w:rFonts w:ascii="Times New Roman" w:hAnsi="Times New Roman"/>
          <w:b/>
          <w:sz w:val="24"/>
          <w:szCs w:val="24"/>
        </w:rPr>
        <w:t>Статьи из журналов:</w:t>
      </w:r>
    </w:p>
    <w:p w:rsidR="009D4F46" w:rsidRPr="00A257B7" w:rsidRDefault="009D4F46" w:rsidP="009D4F46">
      <w:pPr>
        <w:pStyle w:val="Default"/>
        <w:jc w:val="both"/>
        <w:rPr>
          <w:color w:val="auto"/>
        </w:rPr>
      </w:pPr>
      <w:r w:rsidRPr="00A257B7">
        <w:rPr>
          <w:color w:val="auto"/>
        </w:rPr>
        <w:lastRenderedPageBreak/>
        <w:t xml:space="preserve">1. </w:t>
      </w:r>
      <w:proofErr w:type="spellStart"/>
      <w:r w:rsidRPr="00A257B7">
        <w:rPr>
          <w:color w:val="auto"/>
        </w:rPr>
        <w:t>Ярулина</w:t>
      </w:r>
      <w:proofErr w:type="spellEnd"/>
      <w:r w:rsidRPr="00A257B7">
        <w:rPr>
          <w:color w:val="auto"/>
        </w:rPr>
        <w:t xml:space="preserve"> Л.П. Формирование базовых управленческих компетенций студентов высшей школы менеджмента // Современная высшая школа: инновационный аспект. 2010.  № 4. С. 11–18.</w:t>
      </w:r>
    </w:p>
    <w:p w:rsidR="009D4F46" w:rsidRPr="00A257B7" w:rsidRDefault="009D4F46" w:rsidP="009D4F46">
      <w:pPr>
        <w:pStyle w:val="Default"/>
        <w:jc w:val="both"/>
        <w:rPr>
          <w:color w:val="auto"/>
        </w:rPr>
      </w:pPr>
      <w:r w:rsidRPr="00A257B7">
        <w:rPr>
          <w:color w:val="auto"/>
        </w:rPr>
        <w:t>2. Якунин В.И. Инновационная деятельность в ОАО «РЖД» // Транспорт Российской Федерации. 2010. № 1. С. 10-12.</w:t>
      </w:r>
    </w:p>
    <w:p w:rsidR="009D4F46" w:rsidRPr="00A257B7" w:rsidRDefault="009D4F46" w:rsidP="009D4F46">
      <w:pPr>
        <w:spacing w:after="0"/>
        <w:jc w:val="both"/>
        <w:rPr>
          <w:rFonts w:ascii="Times New Roman" w:hAnsi="Times New Roman"/>
          <w:b/>
          <w:sz w:val="24"/>
          <w:szCs w:val="24"/>
        </w:rPr>
      </w:pPr>
      <w:r w:rsidRPr="00A257B7">
        <w:rPr>
          <w:rFonts w:ascii="Times New Roman" w:hAnsi="Times New Roman"/>
          <w:b/>
          <w:sz w:val="24"/>
          <w:szCs w:val="24"/>
        </w:rPr>
        <w:t>Электронные ресурсы:</w:t>
      </w:r>
    </w:p>
    <w:p w:rsidR="009D4F46" w:rsidRPr="00A257B7" w:rsidRDefault="009D4F46" w:rsidP="009D4F46">
      <w:pPr>
        <w:pStyle w:val="Default"/>
        <w:jc w:val="both"/>
        <w:rPr>
          <w:color w:val="auto"/>
        </w:rPr>
      </w:pPr>
      <w:r w:rsidRPr="00A257B7">
        <w:rPr>
          <w:color w:val="auto"/>
        </w:rPr>
        <w:t xml:space="preserve">1. </w:t>
      </w:r>
      <w:proofErr w:type="spellStart"/>
      <w:r w:rsidRPr="00A257B7">
        <w:rPr>
          <w:color w:val="auto"/>
        </w:rPr>
        <w:t>Влезько</w:t>
      </w:r>
      <w:proofErr w:type="spellEnd"/>
      <w:r w:rsidRPr="00A257B7">
        <w:rPr>
          <w:color w:val="auto"/>
        </w:rPr>
        <w:t xml:space="preserve"> А.А. Дизайн и верстка студенческих газет // [Электронный ресурс]: </w:t>
      </w:r>
      <w:hyperlink r:id="rId18" w:history="1">
        <w:r w:rsidRPr="00A257B7">
          <w:rPr>
            <w:rStyle w:val="a6"/>
            <w:color w:val="auto"/>
          </w:rPr>
          <w:t>www.pws-conf.ru</w:t>
        </w:r>
      </w:hyperlink>
      <w:r w:rsidRPr="00A257B7">
        <w:rPr>
          <w:color w:val="auto"/>
        </w:rPr>
        <w:t>.</w:t>
      </w:r>
    </w:p>
    <w:p w:rsidR="009D4F46" w:rsidRPr="00A257B7" w:rsidRDefault="009D4F46" w:rsidP="009D4F46">
      <w:pPr>
        <w:pStyle w:val="Default"/>
        <w:jc w:val="both"/>
        <w:rPr>
          <w:color w:val="auto"/>
        </w:rPr>
      </w:pPr>
      <w:r w:rsidRPr="00A257B7">
        <w:rPr>
          <w:color w:val="auto"/>
        </w:rPr>
        <w:t xml:space="preserve">2. </w:t>
      </w:r>
      <w:proofErr w:type="spellStart"/>
      <w:r w:rsidRPr="00A257B7">
        <w:rPr>
          <w:color w:val="auto"/>
        </w:rPr>
        <w:t>Анциперова</w:t>
      </w:r>
      <w:proofErr w:type="spellEnd"/>
      <w:r w:rsidRPr="00A257B7">
        <w:rPr>
          <w:color w:val="auto"/>
        </w:rPr>
        <w:t xml:space="preserve"> М.П. Образование будущего: дизайн-мышление и история Вселенной // [Электронный ресурс]: http://theoryandpractice.ru/posts/2864-obrazovanie-budushchego-dizayn-myshlenie-i-istoriya-vselennoy. </w:t>
      </w:r>
    </w:p>
    <w:p w:rsidR="009D4F46" w:rsidRPr="00A257B7" w:rsidRDefault="009D4F46" w:rsidP="009D4F46">
      <w:pPr>
        <w:spacing w:after="0"/>
        <w:jc w:val="both"/>
        <w:rPr>
          <w:rFonts w:ascii="Times New Roman" w:hAnsi="Times New Roman"/>
          <w:b/>
          <w:sz w:val="24"/>
          <w:szCs w:val="24"/>
        </w:rPr>
      </w:pPr>
      <w:r w:rsidRPr="00A257B7">
        <w:rPr>
          <w:rFonts w:ascii="Times New Roman" w:hAnsi="Times New Roman"/>
          <w:b/>
          <w:sz w:val="24"/>
          <w:szCs w:val="24"/>
        </w:rPr>
        <w:t>Стандарты, законы:</w:t>
      </w:r>
    </w:p>
    <w:p w:rsidR="009D4F46" w:rsidRPr="00A257B7" w:rsidRDefault="009D4F46" w:rsidP="009D4F46">
      <w:pPr>
        <w:pStyle w:val="Default"/>
        <w:jc w:val="both"/>
        <w:rPr>
          <w:color w:val="auto"/>
          <w:spacing w:val="-3"/>
        </w:rPr>
      </w:pPr>
      <w:r w:rsidRPr="00A257B7">
        <w:rPr>
          <w:color w:val="auto"/>
          <w:spacing w:val="-3"/>
        </w:rPr>
        <w:t xml:space="preserve">1. Федеральный государственный образовательный стандарт начального общего образования / Министерство образования и науки Российской Федерации. – М.: Просвещение, 2011. – 31 с. </w:t>
      </w:r>
    </w:p>
    <w:p w:rsidR="009D4F46" w:rsidRPr="00A257B7" w:rsidRDefault="009D4F46" w:rsidP="009D4F46">
      <w:pPr>
        <w:spacing w:after="0"/>
        <w:rPr>
          <w:rFonts w:ascii="Times New Roman" w:hAnsi="Times New Roman"/>
          <w:sz w:val="24"/>
          <w:szCs w:val="24"/>
        </w:rPr>
      </w:pPr>
      <w:r w:rsidRPr="00A257B7">
        <w:rPr>
          <w:rFonts w:ascii="Times New Roman" w:hAnsi="Times New Roman"/>
          <w:sz w:val="24"/>
          <w:szCs w:val="24"/>
        </w:rPr>
        <w:t xml:space="preserve">Федеральный государственный образовательный стандарт среднего (полного) общего </w:t>
      </w:r>
      <w:proofErr w:type="gramStart"/>
      <w:r w:rsidRPr="00A257B7">
        <w:rPr>
          <w:rFonts w:ascii="Times New Roman" w:hAnsi="Times New Roman"/>
          <w:sz w:val="24"/>
          <w:szCs w:val="24"/>
        </w:rPr>
        <w:t>образования  /</w:t>
      </w:r>
      <w:proofErr w:type="gramEnd"/>
      <w:r w:rsidRPr="00A257B7">
        <w:rPr>
          <w:rFonts w:ascii="Times New Roman" w:hAnsi="Times New Roman"/>
          <w:sz w:val="24"/>
          <w:szCs w:val="24"/>
        </w:rPr>
        <w:t xml:space="preserve"> Министерства образования и науки РФ от 17 мая 2012 г. N 413 // Российская газета.  2012. N 139.</w:t>
      </w:r>
    </w:p>
    <w:p w:rsidR="009D4F46" w:rsidRPr="00A257B7" w:rsidRDefault="009D4F46" w:rsidP="009D4F46">
      <w:pPr>
        <w:pStyle w:val="Default"/>
        <w:jc w:val="both"/>
        <w:rPr>
          <w:color w:val="auto"/>
        </w:rPr>
      </w:pPr>
      <w:r w:rsidRPr="00A257B7">
        <w:rPr>
          <w:color w:val="auto"/>
        </w:rPr>
        <w:t xml:space="preserve">2. Федеральный закон от 28.12.2013 N 426-ФЗ «О специальной оценке условий труда». </w:t>
      </w:r>
    </w:p>
    <w:p w:rsidR="009D4F46" w:rsidRPr="00A257B7" w:rsidRDefault="009D4F46" w:rsidP="009D4F46">
      <w:pPr>
        <w:pStyle w:val="Default"/>
        <w:jc w:val="both"/>
        <w:rPr>
          <w:b/>
          <w:color w:val="auto"/>
        </w:rPr>
      </w:pPr>
      <w:r w:rsidRPr="00A257B7">
        <w:rPr>
          <w:b/>
          <w:color w:val="auto"/>
        </w:rPr>
        <w:t>Материалы конференции</w:t>
      </w:r>
    </w:p>
    <w:p w:rsidR="009D4F46" w:rsidRPr="00A257B7" w:rsidRDefault="009D4F46" w:rsidP="009D4F46">
      <w:pPr>
        <w:pStyle w:val="Default"/>
        <w:jc w:val="both"/>
        <w:rPr>
          <w:color w:val="auto"/>
          <w:spacing w:val="-3"/>
        </w:rPr>
      </w:pPr>
      <w:r w:rsidRPr="00A257B7">
        <w:rPr>
          <w:color w:val="auto"/>
          <w:spacing w:val="-3"/>
        </w:rPr>
        <w:t xml:space="preserve">Афанасьева О.Ю., Афанасьев Ю.В. Модель специалиста как основной критерий повышения качества подготовки // Система управления качеством высшего образования: Материалы четвертой </w:t>
      </w:r>
      <w:proofErr w:type="spellStart"/>
      <w:r w:rsidRPr="00A257B7">
        <w:rPr>
          <w:color w:val="auto"/>
          <w:spacing w:val="-3"/>
        </w:rPr>
        <w:t>междунар</w:t>
      </w:r>
      <w:proofErr w:type="spellEnd"/>
      <w:r w:rsidRPr="00A257B7">
        <w:rPr>
          <w:color w:val="auto"/>
          <w:spacing w:val="-3"/>
        </w:rPr>
        <w:t xml:space="preserve">. науч.-метод. </w:t>
      </w:r>
      <w:proofErr w:type="spellStart"/>
      <w:r w:rsidRPr="00A257B7">
        <w:rPr>
          <w:color w:val="auto"/>
          <w:spacing w:val="-3"/>
        </w:rPr>
        <w:t>конф</w:t>
      </w:r>
      <w:proofErr w:type="spellEnd"/>
      <w:r w:rsidRPr="00A257B7">
        <w:rPr>
          <w:color w:val="auto"/>
          <w:spacing w:val="-3"/>
        </w:rPr>
        <w:t>. (1-2 июля 2004 г.). – Воронеж: Воронеж. гос. ун-т, 2004. – С. 154-157.</w:t>
      </w:r>
    </w:p>
    <w:p w:rsidR="009D4F46" w:rsidRPr="00A257B7" w:rsidRDefault="009D4F46" w:rsidP="009D4F46">
      <w:pPr>
        <w:spacing w:after="0"/>
        <w:rPr>
          <w:rFonts w:ascii="Times New Roman" w:eastAsia="Calibri" w:hAnsi="Times New Roman"/>
          <w:b/>
          <w:sz w:val="24"/>
          <w:szCs w:val="24"/>
          <w:lang w:eastAsia="en-US"/>
        </w:rPr>
      </w:pPr>
      <w:r w:rsidRPr="00A257B7">
        <w:rPr>
          <w:rFonts w:ascii="Times New Roman" w:hAnsi="Times New Roman"/>
          <w:b/>
          <w:sz w:val="24"/>
          <w:szCs w:val="24"/>
        </w:rPr>
        <w:t xml:space="preserve">Статьи из сборника </w:t>
      </w:r>
    </w:p>
    <w:p w:rsidR="00F54962" w:rsidRDefault="009D4F46" w:rsidP="009D4F46">
      <w:pPr>
        <w:pStyle w:val="Default"/>
        <w:jc w:val="both"/>
        <w:rPr>
          <w:color w:val="auto"/>
        </w:rPr>
      </w:pPr>
      <w:proofErr w:type="spellStart"/>
      <w:r w:rsidRPr="00A257B7">
        <w:rPr>
          <w:color w:val="auto"/>
        </w:rPr>
        <w:t>Галагузова</w:t>
      </w:r>
      <w:proofErr w:type="spellEnd"/>
      <w:r w:rsidRPr="00A257B7">
        <w:rPr>
          <w:color w:val="auto"/>
        </w:rPr>
        <w:t xml:space="preserve"> М.А. Эволюция понятия «воспитание» // Понятийный аппарат педагогики </w:t>
      </w:r>
      <w:r w:rsidRPr="00A257B7">
        <w:rPr>
          <w:color w:val="auto"/>
        </w:rPr>
        <w:br/>
        <w:t xml:space="preserve">и образования: Сб. науч. тр. – Екатеринбург: </w:t>
      </w:r>
      <w:proofErr w:type="spellStart"/>
      <w:r w:rsidRPr="00A257B7">
        <w:rPr>
          <w:color w:val="auto"/>
        </w:rPr>
        <w:t>УрГПУ</w:t>
      </w:r>
      <w:proofErr w:type="spellEnd"/>
      <w:r w:rsidRPr="00A257B7">
        <w:rPr>
          <w:color w:val="auto"/>
        </w:rPr>
        <w:t xml:space="preserve">; УГППУ, 2005. – </w:t>
      </w:r>
      <w:proofErr w:type="spellStart"/>
      <w:r w:rsidRPr="00A257B7">
        <w:rPr>
          <w:color w:val="auto"/>
        </w:rPr>
        <w:t>Вып</w:t>
      </w:r>
      <w:proofErr w:type="spellEnd"/>
      <w:r w:rsidRPr="00A257B7">
        <w:rPr>
          <w:color w:val="auto"/>
        </w:rPr>
        <w:t>. 1. – С. 46-60.</w:t>
      </w:r>
    </w:p>
    <w:p w:rsidR="00F54962" w:rsidRPr="00A257B7" w:rsidRDefault="00F54962" w:rsidP="009D4F46">
      <w:pPr>
        <w:pStyle w:val="Default"/>
        <w:jc w:val="both"/>
        <w:rPr>
          <w:color w:val="auto"/>
        </w:rPr>
      </w:pPr>
      <w:r>
        <w:rPr>
          <w:color w:val="auto"/>
        </w:rPr>
        <w:br w:type="page"/>
      </w:r>
    </w:p>
    <w:p w:rsidR="00C30752" w:rsidRPr="00C30752" w:rsidRDefault="00C30752" w:rsidP="00C2230D">
      <w:pPr>
        <w:numPr>
          <w:ilvl w:val="0"/>
          <w:numId w:val="12"/>
        </w:numPr>
        <w:spacing w:before="120" w:after="120" w:line="240" w:lineRule="auto"/>
        <w:jc w:val="center"/>
        <w:rPr>
          <w:rFonts w:ascii="Times New Roman" w:hAnsi="Times New Roman"/>
          <w:b/>
          <w:color w:val="000000"/>
          <w:sz w:val="24"/>
          <w:szCs w:val="24"/>
        </w:rPr>
      </w:pPr>
      <w:r w:rsidRPr="00C30752">
        <w:rPr>
          <w:rFonts w:ascii="Times New Roman" w:hAnsi="Times New Roman"/>
          <w:b/>
          <w:color w:val="000000"/>
          <w:sz w:val="24"/>
          <w:szCs w:val="24"/>
        </w:rPr>
        <w:lastRenderedPageBreak/>
        <w:t>Общие требования к проектированию и разработке программного решения</w:t>
      </w:r>
    </w:p>
    <w:p w:rsidR="00C30752" w:rsidRPr="00C30752" w:rsidRDefault="00C30752" w:rsidP="00E062D1">
      <w:pPr>
        <w:spacing w:after="0" w:line="240" w:lineRule="auto"/>
        <w:ind w:firstLine="709"/>
        <w:jc w:val="both"/>
        <w:rPr>
          <w:rFonts w:ascii="Times New Roman" w:hAnsi="Times New Roman"/>
          <w:color w:val="000000"/>
          <w:sz w:val="24"/>
          <w:szCs w:val="24"/>
        </w:rPr>
      </w:pPr>
      <w:r w:rsidRPr="00C30752">
        <w:rPr>
          <w:rFonts w:ascii="Times New Roman" w:hAnsi="Times New Roman"/>
          <w:color w:val="000000"/>
          <w:sz w:val="24"/>
          <w:szCs w:val="24"/>
        </w:rPr>
        <w:t xml:space="preserve">При выполнении работы студент должен научиться составлять программы высокого качества, являющиеся легко модифицируемыми и простыми в обращении с использованием современных парадигм программирования. К этим парадигмам относятся: процедурное программирование, модульное программирование, событийно-ориентированное программирование и визуальное программирование. Также студент должен продемонстрировать, закрепить и улучшить свои практические навыки </w:t>
      </w:r>
      <w:bookmarkStart w:id="3" w:name="OLE_LINK1"/>
      <w:bookmarkStart w:id="4" w:name="OLE_LINK2"/>
      <w:bookmarkStart w:id="5" w:name="OLE_LINK3"/>
      <w:r w:rsidRPr="00C30752">
        <w:rPr>
          <w:rFonts w:ascii="Times New Roman" w:hAnsi="Times New Roman"/>
          <w:color w:val="000000"/>
          <w:sz w:val="24"/>
          <w:szCs w:val="24"/>
        </w:rPr>
        <w:t xml:space="preserve">проектирования и разработки программного обеспечения </w:t>
      </w:r>
      <w:bookmarkEnd w:id="3"/>
      <w:bookmarkEnd w:id="4"/>
      <w:bookmarkEnd w:id="5"/>
      <w:r w:rsidRPr="00C30752">
        <w:rPr>
          <w:rFonts w:ascii="Times New Roman" w:hAnsi="Times New Roman"/>
          <w:color w:val="000000"/>
          <w:sz w:val="24"/>
          <w:szCs w:val="24"/>
        </w:rPr>
        <w:t>с использованием принципов объектно-ориентированного анализа и программирования, а также современных информационных технологий и инструментов:</w:t>
      </w:r>
    </w:p>
    <w:p w:rsidR="00C30752" w:rsidRDefault="00C30752" w:rsidP="00C2230D">
      <w:pPr>
        <w:numPr>
          <w:ilvl w:val="0"/>
          <w:numId w:val="8"/>
        </w:numPr>
        <w:tabs>
          <w:tab w:val="left" w:pos="284"/>
          <w:tab w:val="left" w:pos="993"/>
        </w:tabs>
        <w:spacing w:after="0" w:line="240" w:lineRule="auto"/>
        <w:ind w:left="0" w:firstLine="709"/>
        <w:jc w:val="both"/>
        <w:rPr>
          <w:rFonts w:ascii="Times New Roman" w:hAnsi="Times New Roman"/>
          <w:color w:val="000000"/>
          <w:sz w:val="24"/>
          <w:szCs w:val="24"/>
        </w:rPr>
      </w:pPr>
      <w:r w:rsidRPr="00C30752">
        <w:rPr>
          <w:rFonts w:ascii="Times New Roman" w:hAnsi="Times New Roman"/>
          <w:color w:val="000000"/>
          <w:sz w:val="24"/>
          <w:szCs w:val="24"/>
        </w:rPr>
        <w:t>формируются навыки составления технического задания на проект (ТЗ);</w:t>
      </w:r>
    </w:p>
    <w:p w:rsidR="00C30752" w:rsidRDefault="00C30752" w:rsidP="00C2230D">
      <w:pPr>
        <w:numPr>
          <w:ilvl w:val="0"/>
          <w:numId w:val="8"/>
        </w:numPr>
        <w:tabs>
          <w:tab w:val="left" w:pos="284"/>
          <w:tab w:val="left" w:pos="993"/>
        </w:tabs>
        <w:spacing w:after="0" w:line="240" w:lineRule="auto"/>
        <w:ind w:left="0" w:firstLine="709"/>
        <w:jc w:val="both"/>
        <w:rPr>
          <w:rFonts w:ascii="Times New Roman" w:hAnsi="Times New Roman"/>
          <w:color w:val="000000"/>
          <w:sz w:val="24"/>
          <w:szCs w:val="24"/>
        </w:rPr>
      </w:pPr>
      <w:r w:rsidRPr="00C30752">
        <w:rPr>
          <w:rFonts w:ascii="Times New Roman" w:hAnsi="Times New Roman"/>
          <w:color w:val="000000"/>
          <w:sz w:val="24"/>
          <w:szCs w:val="24"/>
        </w:rPr>
        <w:t xml:space="preserve">формируется умение </w:t>
      </w:r>
      <w:bookmarkStart w:id="6" w:name="OLE_LINK4"/>
      <w:r w:rsidRPr="00C30752">
        <w:rPr>
          <w:rFonts w:ascii="Times New Roman" w:hAnsi="Times New Roman"/>
          <w:color w:val="000000"/>
          <w:sz w:val="24"/>
          <w:szCs w:val="24"/>
        </w:rPr>
        <w:t>проектировать дизайн графических пользовательских интерфейсов (подготовка дизайн-макетов);</w:t>
      </w:r>
      <w:bookmarkEnd w:id="6"/>
    </w:p>
    <w:p w:rsidR="00C30752" w:rsidRDefault="00C30752" w:rsidP="00C2230D">
      <w:pPr>
        <w:numPr>
          <w:ilvl w:val="0"/>
          <w:numId w:val="8"/>
        </w:numPr>
        <w:tabs>
          <w:tab w:val="left" w:pos="284"/>
          <w:tab w:val="left" w:pos="993"/>
        </w:tabs>
        <w:spacing w:after="0" w:line="240" w:lineRule="auto"/>
        <w:ind w:left="0" w:firstLine="709"/>
        <w:jc w:val="both"/>
        <w:rPr>
          <w:rFonts w:ascii="Times New Roman" w:hAnsi="Times New Roman"/>
          <w:color w:val="000000"/>
          <w:sz w:val="24"/>
          <w:szCs w:val="24"/>
        </w:rPr>
      </w:pPr>
      <w:r w:rsidRPr="00C30752">
        <w:rPr>
          <w:rFonts w:ascii="Times New Roman" w:hAnsi="Times New Roman"/>
          <w:color w:val="000000"/>
          <w:sz w:val="24"/>
          <w:szCs w:val="24"/>
        </w:rPr>
        <w:t>закрепляются навыки использования интегрированной среды разработки (</w:t>
      </w:r>
      <w:proofErr w:type="spellStart"/>
      <w:r w:rsidRPr="00C30752">
        <w:rPr>
          <w:rFonts w:ascii="Times New Roman" w:hAnsi="Times New Roman"/>
          <w:color w:val="000000"/>
          <w:sz w:val="24"/>
          <w:szCs w:val="24"/>
        </w:rPr>
        <w:t>Microsoft</w:t>
      </w:r>
      <w:proofErr w:type="spellEnd"/>
      <w:r w:rsidRPr="00C30752">
        <w:rPr>
          <w:rFonts w:ascii="Times New Roman" w:hAnsi="Times New Roman"/>
          <w:color w:val="000000"/>
          <w:sz w:val="24"/>
          <w:szCs w:val="24"/>
        </w:rPr>
        <w:t xml:space="preserve"> </w:t>
      </w:r>
      <w:proofErr w:type="spellStart"/>
      <w:r w:rsidRPr="00C30752">
        <w:rPr>
          <w:rFonts w:ascii="Times New Roman" w:hAnsi="Times New Roman"/>
          <w:color w:val="000000"/>
          <w:sz w:val="24"/>
          <w:szCs w:val="24"/>
        </w:rPr>
        <w:t>Visual</w:t>
      </w:r>
      <w:proofErr w:type="spellEnd"/>
      <w:r w:rsidRPr="00C30752">
        <w:rPr>
          <w:rFonts w:ascii="Times New Roman" w:hAnsi="Times New Roman"/>
          <w:color w:val="000000"/>
          <w:sz w:val="24"/>
          <w:szCs w:val="24"/>
        </w:rPr>
        <w:t xml:space="preserve"> </w:t>
      </w:r>
      <w:proofErr w:type="spellStart"/>
      <w:r w:rsidRPr="00C30752">
        <w:rPr>
          <w:rFonts w:ascii="Times New Roman" w:hAnsi="Times New Roman"/>
          <w:color w:val="000000"/>
          <w:sz w:val="24"/>
          <w:szCs w:val="24"/>
        </w:rPr>
        <w:t>Studio</w:t>
      </w:r>
      <w:proofErr w:type="spellEnd"/>
      <w:r w:rsidRPr="00C30752">
        <w:rPr>
          <w:rFonts w:ascii="Times New Roman" w:hAnsi="Times New Roman"/>
          <w:color w:val="000000"/>
          <w:sz w:val="24"/>
          <w:szCs w:val="24"/>
        </w:rPr>
        <w:t>);</w:t>
      </w:r>
    </w:p>
    <w:p w:rsidR="00C30752" w:rsidRDefault="00C30752" w:rsidP="00C2230D">
      <w:pPr>
        <w:numPr>
          <w:ilvl w:val="0"/>
          <w:numId w:val="8"/>
        </w:numPr>
        <w:tabs>
          <w:tab w:val="left" w:pos="284"/>
          <w:tab w:val="left" w:pos="993"/>
        </w:tabs>
        <w:spacing w:after="0" w:line="240" w:lineRule="auto"/>
        <w:ind w:left="0" w:firstLine="709"/>
        <w:jc w:val="both"/>
        <w:rPr>
          <w:rFonts w:ascii="Times New Roman" w:hAnsi="Times New Roman"/>
          <w:color w:val="000000"/>
          <w:sz w:val="24"/>
          <w:szCs w:val="24"/>
        </w:rPr>
      </w:pPr>
      <w:r w:rsidRPr="00C30752">
        <w:rPr>
          <w:rFonts w:ascii="Times New Roman" w:hAnsi="Times New Roman"/>
          <w:color w:val="000000"/>
          <w:sz w:val="24"/>
          <w:szCs w:val="24"/>
        </w:rPr>
        <w:t>закрепляются и углубляются знания основ программирования на одном из современных высокоуровневых языков программирования (</w:t>
      </w:r>
      <w:proofErr w:type="spellStart"/>
      <w:r w:rsidRPr="00C30752">
        <w:rPr>
          <w:rFonts w:ascii="Times New Roman" w:hAnsi="Times New Roman"/>
          <w:color w:val="000000"/>
          <w:sz w:val="24"/>
          <w:szCs w:val="24"/>
        </w:rPr>
        <w:t>Microsoft</w:t>
      </w:r>
      <w:proofErr w:type="spellEnd"/>
      <w:r w:rsidRPr="00C30752">
        <w:rPr>
          <w:rFonts w:ascii="Times New Roman" w:hAnsi="Times New Roman"/>
          <w:color w:val="000000"/>
          <w:sz w:val="24"/>
          <w:szCs w:val="24"/>
        </w:rPr>
        <w:t xml:space="preserve"> </w:t>
      </w:r>
      <w:proofErr w:type="spellStart"/>
      <w:r w:rsidRPr="00C30752">
        <w:rPr>
          <w:rFonts w:ascii="Times New Roman" w:hAnsi="Times New Roman"/>
          <w:color w:val="000000"/>
          <w:sz w:val="24"/>
          <w:szCs w:val="24"/>
        </w:rPr>
        <w:t>Visual</w:t>
      </w:r>
      <w:proofErr w:type="spellEnd"/>
      <w:r w:rsidRPr="00C30752">
        <w:rPr>
          <w:rFonts w:ascii="Times New Roman" w:hAnsi="Times New Roman"/>
          <w:color w:val="000000"/>
          <w:sz w:val="24"/>
          <w:szCs w:val="24"/>
        </w:rPr>
        <w:t xml:space="preserve"> C#, С++, </w:t>
      </w:r>
      <w:proofErr w:type="spellStart"/>
      <w:r w:rsidRPr="00C30752">
        <w:rPr>
          <w:rFonts w:ascii="Times New Roman" w:hAnsi="Times New Roman"/>
          <w:color w:val="000000"/>
          <w:sz w:val="24"/>
          <w:szCs w:val="24"/>
        </w:rPr>
        <w:t>Java</w:t>
      </w:r>
      <w:proofErr w:type="spellEnd"/>
      <w:r w:rsidRPr="00C30752">
        <w:rPr>
          <w:rFonts w:ascii="Times New Roman" w:hAnsi="Times New Roman"/>
          <w:color w:val="000000"/>
          <w:sz w:val="24"/>
          <w:szCs w:val="24"/>
        </w:rPr>
        <w:t>, PHP5) с использованием современных парадигм;</w:t>
      </w:r>
    </w:p>
    <w:p w:rsidR="00C30752" w:rsidRDefault="00C30752" w:rsidP="00C2230D">
      <w:pPr>
        <w:numPr>
          <w:ilvl w:val="0"/>
          <w:numId w:val="8"/>
        </w:numPr>
        <w:tabs>
          <w:tab w:val="left" w:pos="284"/>
          <w:tab w:val="left" w:pos="993"/>
        </w:tabs>
        <w:spacing w:after="0" w:line="240" w:lineRule="auto"/>
        <w:ind w:left="0" w:firstLine="709"/>
        <w:jc w:val="both"/>
        <w:rPr>
          <w:rFonts w:ascii="Times New Roman" w:hAnsi="Times New Roman"/>
          <w:color w:val="000000"/>
          <w:sz w:val="24"/>
          <w:szCs w:val="24"/>
        </w:rPr>
      </w:pPr>
      <w:r w:rsidRPr="00C30752">
        <w:rPr>
          <w:rFonts w:ascii="Times New Roman" w:hAnsi="Times New Roman"/>
          <w:color w:val="000000"/>
          <w:sz w:val="24"/>
          <w:szCs w:val="24"/>
        </w:rPr>
        <w:t>закрепляются и углубляются знания главных принципов объектно-ориентированного программирования;</w:t>
      </w:r>
    </w:p>
    <w:p w:rsidR="00C30752" w:rsidRDefault="00C30752" w:rsidP="00C2230D">
      <w:pPr>
        <w:numPr>
          <w:ilvl w:val="0"/>
          <w:numId w:val="8"/>
        </w:numPr>
        <w:tabs>
          <w:tab w:val="left" w:pos="284"/>
          <w:tab w:val="left" w:pos="993"/>
        </w:tabs>
        <w:spacing w:after="0" w:line="240" w:lineRule="auto"/>
        <w:ind w:left="0" w:firstLine="709"/>
        <w:jc w:val="both"/>
        <w:rPr>
          <w:rFonts w:ascii="Times New Roman" w:hAnsi="Times New Roman"/>
          <w:color w:val="000000"/>
          <w:sz w:val="24"/>
          <w:szCs w:val="24"/>
        </w:rPr>
      </w:pPr>
      <w:r w:rsidRPr="00C30752">
        <w:rPr>
          <w:rFonts w:ascii="Times New Roman" w:hAnsi="Times New Roman"/>
          <w:color w:val="000000"/>
          <w:sz w:val="24"/>
          <w:szCs w:val="24"/>
        </w:rPr>
        <w:t xml:space="preserve">формируется умение </w:t>
      </w:r>
      <w:bookmarkStart w:id="7" w:name="OLE_LINK5"/>
      <w:bookmarkStart w:id="8" w:name="OLE_LINK6"/>
      <w:bookmarkStart w:id="9" w:name="OLE_LINK7"/>
      <w:r w:rsidRPr="00C30752">
        <w:rPr>
          <w:rFonts w:ascii="Times New Roman" w:hAnsi="Times New Roman"/>
          <w:color w:val="000000"/>
          <w:sz w:val="24"/>
          <w:szCs w:val="24"/>
        </w:rPr>
        <w:t>проектировать архитектуру приложения с использованием классов (подготовка UML-диаграмм классов);</w:t>
      </w:r>
      <w:bookmarkEnd w:id="7"/>
      <w:bookmarkEnd w:id="8"/>
      <w:bookmarkEnd w:id="9"/>
    </w:p>
    <w:p w:rsidR="00C30752" w:rsidRDefault="00C30752" w:rsidP="00C2230D">
      <w:pPr>
        <w:numPr>
          <w:ilvl w:val="0"/>
          <w:numId w:val="8"/>
        </w:numPr>
        <w:tabs>
          <w:tab w:val="left" w:pos="284"/>
          <w:tab w:val="left" w:pos="993"/>
        </w:tabs>
        <w:spacing w:after="0" w:line="240" w:lineRule="auto"/>
        <w:ind w:left="0" w:firstLine="709"/>
        <w:jc w:val="both"/>
        <w:rPr>
          <w:rFonts w:ascii="Times New Roman" w:hAnsi="Times New Roman"/>
          <w:color w:val="000000"/>
          <w:sz w:val="24"/>
          <w:szCs w:val="24"/>
        </w:rPr>
      </w:pPr>
      <w:r w:rsidRPr="00C30752">
        <w:rPr>
          <w:rFonts w:ascii="Times New Roman" w:hAnsi="Times New Roman"/>
          <w:color w:val="000000"/>
          <w:sz w:val="24"/>
          <w:szCs w:val="24"/>
        </w:rPr>
        <w:t xml:space="preserve">формируется умение </w:t>
      </w:r>
      <w:bookmarkStart w:id="10" w:name="OLE_LINK8"/>
      <w:bookmarkStart w:id="11" w:name="OLE_LINK9"/>
      <w:r w:rsidRPr="00C30752">
        <w:rPr>
          <w:rFonts w:ascii="Times New Roman" w:hAnsi="Times New Roman"/>
          <w:color w:val="000000"/>
          <w:sz w:val="24"/>
          <w:szCs w:val="24"/>
        </w:rPr>
        <w:t>проектировать классы для хранения и представления данных и моделей (подготовка UML-диаграмм вариантов-использования)</w:t>
      </w:r>
      <w:bookmarkEnd w:id="10"/>
      <w:bookmarkEnd w:id="11"/>
      <w:r w:rsidRPr="00C30752">
        <w:rPr>
          <w:rFonts w:ascii="Times New Roman" w:hAnsi="Times New Roman"/>
          <w:color w:val="000000"/>
          <w:sz w:val="24"/>
          <w:szCs w:val="24"/>
        </w:rPr>
        <w:t>;</w:t>
      </w:r>
    </w:p>
    <w:p w:rsidR="00C30752" w:rsidRDefault="00C30752" w:rsidP="00C2230D">
      <w:pPr>
        <w:numPr>
          <w:ilvl w:val="0"/>
          <w:numId w:val="8"/>
        </w:numPr>
        <w:tabs>
          <w:tab w:val="left" w:pos="284"/>
          <w:tab w:val="left" w:pos="993"/>
        </w:tabs>
        <w:spacing w:after="0" w:line="240" w:lineRule="auto"/>
        <w:ind w:left="0" w:firstLine="709"/>
        <w:jc w:val="both"/>
        <w:rPr>
          <w:rFonts w:ascii="Times New Roman" w:hAnsi="Times New Roman"/>
          <w:color w:val="000000"/>
          <w:sz w:val="24"/>
          <w:szCs w:val="24"/>
        </w:rPr>
      </w:pPr>
      <w:r w:rsidRPr="00C30752">
        <w:rPr>
          <w:rFonts w:ascii="Times New Roman" w:hAnsi="Times New Roman"/>
          <w:color w:val="000000"/>
          <w:sz w:val="24"/>
          <w:szCs w:val="24"/>
        </w:rPr>
        <w:t xml:space="preserve">закрепляются и углубляются навыки </w:t>
      </w:r>
      <w:bookmarkStart w:id="12" w:name="OLE_LINK10"/>
      <w:r w:rsidRPr="00C30752">
        <w:rPr>
          <w:rFonts w:ascii="Times New Roman" w:hAnsi="Times New Roman"/>
          <w:color w:val="000000"/>
          <w:sz w:val="24"/>
          <w:szCs w:val="24"/>
        </w:rPr>
        <w:t xml:space="preserve">разработки пользовательского интерфейса согласно дизайн-макетам; </w:t>
      </w:r>
      <w:bookmarkEnd w:id="12"/>
    </w:p>
    <w:p w:rsidR="00C30752" w:rsidRDefault="00C30752" w:rsidP="00C2230D">
      <w:pPr>
        <w:numPr>
          <w:ilvl w:val="0"/>
          <w:numId w:val="8"/>
        </w:numPr>
        <w:tabs>
          <w:tab w:val="left" w:pos="284"/>
          <w:tab w:val="left" w:pos="993"/>
        </w:tabs>
        <w:spacing w:after="0" w:line="240" w:lineRule="auto"/>
        <w:ind w:left="0" w:firstLine="709"/>
        <w:jc w:val="both"/>
        <w:rPr>
          <w:rFonts w:ascii="Times New Roman" w:hAnsi="Times New Roman"/>
          <w:color w:val="000000"/>
          <w:sz w:val="24"/>
          <w:szCs w:val="24"/>
        </w:rPr>
      </w:pPr>
      <w:r w:rsidRPr="00C30752">
        <w:rPr>
          <w:rFonts w:ascii="Times New Roman" w:hAnsi="Times New Roman"/>
          <w:color w:val="000000"/>
          <w:sz w:val="24"/>
          <w:szCs w:val="24"/>
        </w:rPr>
        <w:t xml:space="preserve">закрепляются и углубляются навыки </w:t>
      </w:r>
      <w:bookmarkStart w:id="13" w:name="OLE_LINK11"/>
      <w:r w:rsidRPr="00C30752">
        <w:rPr>
          <w:rFonts w:ascii="Times New Roman" w:hAnsi="Times New Roman"/>
          <w:color w:val="000000"/>
          <w:sz w:val="24"/>
          <w:szCs w:val="24"/>
        </w:rPr>
        <w:t>программирования алгоритмов обработки данных, взаимодействия с пользователем и др.;</w:t>
      </w:r>
      <w:bookmarkEnd w:id="13"/>
    </w:p>
    <w:p w:rsidR="00F54962" w:rsidRDefault="00C30752" w:rsidP="00C2230D">
      <w:pPr>
        <w:numPr>
          <w:ilvl w:val="0"/>
          <w:numId w:val="8"/>
        </w:numPr>
        <w:tabs>
          <w:tab w:val="left" w:pos="284"/>
          <w:tab w:val="left" w:pos="993"/>
        </w:tabs>
        <w:spacing w:after="0" w:line="240" w:lineRule="auto"/>
        <w:ind w:left="0" w:firstLine="709"/>
        <w:jc w:val="both"/>
        <w:rPr>
          <w:rFonts w:ascii="Times New Roman" w:hAnsi="Times New Roman"/>
          <w:color w:val="000000"/>
          <w:sz w:val="24"/>
          <w:szCs w:val="24"/>
        </w:rPr>
      </w:pPr>
      <w:r w:rsidRPr="00C30752">
        <w:rPr>
          <w:rFonts w:ascii="Times New Roman" w:hAnsi="Times New Roman"/>
          <w:color w:val="000000"/>
          <w:sz w:val="24"/>
          <w:szCs w:val="24"/>
        </w:rPr>
        <w:t>формируются навыки составления отчета о проделанной рабо</w:t>
      </w:r>
      <w:r>
        <w:rPr>
          <w:rFonts w:ascii="Times New Roman" w:hAnsi="Times New Roman"/>
          <w:color w:val="000000"/>
          <w:sz w:val="24"/>
          <w:szCs w:val="24"/>
        </w:rPr>
        <w:t>те и защиты результатов проекта.</w:t>
      </w:r>
    </w:p>
    <w:p w:rsidR="00C30752" w:rsidRPr="00C30752" w:rsidRDefault="00F54962" w:rsidP="00F54962">
      <w:pPr>
        <w:tabs>
          <w:tab w:val="left" w:pos="284"/>
          <w:tab w:val="left" w:pos="993"/>
        </w:tabs>
        <w:spacing w:after="0" w:line="240" w:lineRule="auto"/>
        <w:ind w:left="709"/>
        <w:jc w:val="both"/>
        <w:rPr>
          <w:rFonts w:ascii="Times New Roman" w:hAnsi="Times New Roman"/>
          <w:color w:val="000000"/>
          <w:sz w:val="24"/>
          <w:szCs w:val="24"/>
        </w:rPr>
      </w:pPr>
      <w:r>
        <w:rPr>
          <w:rFonts w:ascii="Times New Roman" w:hAnsi="Times New Roman"/>
          <w:color w:val="000000"/>
          <w:sz w:val="24"/>
          <w:szCs w:val="24"/>
        </w:rPr>
        <w:br w:type="page"/>
      </w:r>
    </w:p>
    <w:p w:rsidR="00C30752" w:rsidRPr="00C30752" w:rsidRDefault="00C30752" w:rsidP="00E062D1">
      <w:pPr>
        <w:spacing w:after="0" w:line="240" w:lineRule="auto"/>
        <w:ind w:firstLine="709"/>
        <w:jc w:val="both"/>
        <w:rPr>
          <w:rFonts w:ascii="Times New Roman" w:hAnsi="Times New Roman"/>
          <w:color w:val="000000"/>
          <w:sz w:val="24"/>
          <w:szCs w:val="24"/>
        </w:rPr>
      </w:pPr>
      <w:r w:rsidRPr="00E35D0D">
        <w:rPr>
          <w:rFonts w:ascii="Times New Roman" w:hAnsi="Times New Roman"/>
          <w:color w:val="000000"/>
          <w:sz w:val="24"/>
          <w:szCs w:val="24"/>
          <w:highlight w:val="green"/>
        </w:rPr>
        <w:lastRenderedPageBreak/>
        <w:t>Основой курсовой работы по дисциплине «Объектно-ориентированный анализ и программирование»</w:t>
      </w:r>
      <w:r w:rsidRPr="00C30752">
        <w:rPr>
          <w:rFonts w:ascii="Times New Roman" w:hAnsi="Times New Roman"/>
          <w:color w:val="000000"/>
          <w:sz w:val="24"/>
          <w:szCs w:val="24"/>
        </w:rPr>
        <w:t xml:space="preserve"> является некоторая предметная область со своими терминами, понятиями, объектами, отношениями между этими объектами. Очевидно, что специалист в области информационных технологий далеко не всегда является специалистом в той сфере, для которой он выполняет разработку информационной системы. Поэтому залогом успешного решения поставленной перед ним задачи является подробный и качественный анализ всех аспектов той пользовательской среды, в которой будет функционировать создаваемое программное приложение или информационная система. В ходе анализа предметной области необходимо на основе знакомства с литературными источниками и общения с заказчиком выявить: </w:t>
      </w:r>
    </w:p>
    <w:p w:rsidR="00C30752" w:rsidRPr="00C30752" w:rsidRDefault="00C30752" w:rsidP="00E062D1">
      <w:pPr>
        <w:spacing w:after="0" w:line="240" w:lineRule="auto"/>
        <w:ind w:firstLine="709"/>
        <w:jc w:val="both"/>
        <w:rPr>
          <w:rFonts w:ascii="Times New Roman" w:hAnsi="Times New Roman"/>
          <w:color w:val="000000"/>
          <w:sz w:val="24"/>
          <w:szCs w:val="24"/>
        </w:rPr>
      </w:pPr>
      <w:r w:rsidRPr="00C30752">
        <w:rPr>
          <w:rFonts w:ascii="Times New Roman" w:hAnsi="Times New Roman"/>
          <w:color w:val="000000"/>
          <w:sz w:val="24"/>
          <w:szCs w:val="24"/>
        </w:rPr>
        <w:t xml:space="preserve">1. </w:t>
      </w:r>
      <w:r w:rsidRPr="00F54962">
        <w:rPr>
          <w:rFonts w:ascii="Times New Roman" w:hAnsi="Times New Roman"/>
          <w:color w:val="000000"/>
          <w:sz w:val="24"/>
          <w:szCs w:val="24"/>
          <w:highlight w:val="yellow"/>
        </w:rPr>
        <w:t>Чему посвящена предметная область, какие в ней есть термины и понятия, субъекты и объекты, способы взаимодействия субъектов, способы использования объектов, закономерности.</w:t>
      </w:r>
      <w:r w:rsidRPr="00C30752">
        <w:rPr>
          <w:rFonts w:ascii="Times New Roman" w:hAnsi="Times New Roman"/>
          <w:color w:val="000000"/>
          <w:sz w:val="24"/>
          <w:szCs w:val="24"/>
        </w:rPr>
        <w:t xml:space="preserve"> Например, если речь идёт о графических примитивах в трёхмерном пространстве, то следует выявить список возможных примитивов (точка, линия, прямоугольник, параллелепипед, шар и т.п.), способы их описания (так, для точки достаточно указать её координаты, а для шара необходимо знать координаты центра и радиус), возможные способы преобразования (перемещение, масштабирование, поворот и т.п.). </w:t>
      </w:r>
    </w:p>
    <w:p w:rsidR="00C30752" w:rsidRPr="00C30752" w:rsidRDefault="00C30752" w:rsidP="00E062D1">
      <w:pPr>
        <w:spacing w:after="0" w:line="240" w:lineRule="auto"/>
        <w:ind w:firstLine="709"/>
        <w:jc w:val="both"/>
        <w:rPr>
          <w:rFonts w:ascii="Times New Roman" w:hAnsi="Times New Roman"/>
          <w:color w:val="000000"/>
          <w:sz w:val="24"/>
          <w:szCs w:val="24"/>
        </w:rPr>
      </w:pPr>
      <w:r w:rsidRPr="00C30752">
        <w:rPr>
          <w:rFonts w:ascii="Times New Roman" w:hAnsi="Times New Roman"/>
          <w:color w:val="000000"/>
          <w:sz w:val="24"/>
          <w:szCs w:val="24"/>
        </w:rPr>
        <w:t xml:space="preserve">2. </w:t>
      </w:r>
      <w:r w:rsidRPr="00F54962">
        <w:rPr>
          <w:rFonts w:ascii="Times New Roman" w:hAnsi="Times New Roman"/>
          <w:color w:val="000000"/>
          <w:sz w:val="24"/>
          <w:szCs w:val="24"/>
          <w:highlight w:val="yellow"/>
        </w:rPr>
        <w:t>Что входит в словарь предметной области</w:t>
      </w:r>
      <w:r w:rsidRPr="00C30752">
        <w:rPr>
          <w:rFonts w:ascii="Times New Roman" w:hAnsi="Times New Roman"/>
          <w:color w:val="000000"/>
          <w:sz w:val="24"/>
          <w:szCs w:val="24"/>
        </w:rPr>
        <w:t xml:space="preserve">, отдельно выделив список существительных и список глаголов, которые могут быть связаны с существительными. Для графических примитивов существительными могут быть: «точка», «координата», «шар», «угол», «цвет», «длина», «ширина» и др. А в качестве глаголов можно указать: «нарисовать», «повернуть», «масштабировать», «переместить». </w:t>
      </w:r>
    </w:p>
    <w:p w:rsidR="00C30752" w:rsidRPr="00C30752" w:rsidRDefault="00C30752" w:rsidP="00E062D1">
      <w:pPr>
        <w:spacing w:after="0" w:line="240" w:lineRule="auto"/>
        <w:ind w:firstLine="709"/>
        <w:jc w:val="both"/>
        <w:rPr>
          <w:rFonts w:ascii="Times New Roman" w:hAnsi="Times New Roman"/>
          <w:color w:val="000000"/>
          <w:sz w:val="24"/>
          <w:szCs w:val="24"/>
        </w:rPr>
      </w:pPr>
      <w:r w:rsidRPr="00C30752">
        <w:rPr>
          <w:rFonts w:ascii="Times New Roman" w:hAnsi="Times New Roman"/>
          <w:color w:val="000000"/>
          <w:sz w:val="24"/>
          <w:szCs w:val="24"/>
        </w:rPr>
        <w:t xml:space="preserve">3. </w:t>
      </w:r>
      <w:r w:rsidRPr="00F54962">
        <w:rPr>
          <w:rFonts w:ascii="Times New Roman" w:hAnsi="Times New Roman"/>
          <w:color w:val="000000"/>
          <w:sz w:val="24"/>
          <w:szCs w:val="24"/>
          <w:highlight w:val="yellow"/>
        </w:rPr>
        <w:t>Каковы функциональные требования к разрабатываемой информационной системе.</w:t>
      </w:r>
      <w:r w:rsidRPr="00C30752">
        <w:rPr>
          <w:rFonts w:ascii="Times New Roman" w:hAnsi="Times New Roman"/>
          <w:color w:val="000000"/>
          <w:sz w:val="24"/>
          <w:szCs w:val="24"/>
        </w:rPr>
        <w:t xml:space="preserve"> Основой их служат потребности заказчика, однако разработчик должен оценить возможность реализации требований, исходя из технических возможностей и имеющихся ресурсов. </w:t>
      </w:r>
    </w:p>
    <w:p w:rsidR="00C30752" w:rsidRPr="00C30752" w:rsidRDefault="00C30752" w:rsidP="00E062D1">
      <w:pPr>
        <w:spacing w:after="0" w:line="240" w:lineRule="auto"/>
        <w:ind w:firstLine="709"/>
        <w:jc w:val="both"/>
        <w:rPr>
          <w:rFonts w:ascii="Times New Roman" w:hAnsi="Times New Roman"/>
          <w:color w:val="000000"/>
          <w:sz w:val="24"/>
          <w:szCs w:val="24"/>
        </w:rPr>
      </w:pPr>
      <w:r w:rsidRPr="00C30752">
        <w:rPr>
          <w:rFonts w:ascii="Times New Roman" w:hAnsi="Times New Roman"/>
          <w:color w:val="000000"/>
          <w:sz w:val="24"/>
          <w:szCs w:val="24"/>
        </w:rPr>
        <w:t xml:space="preserve">Результат анализа должен быть формализован. В реальной ситуации обычно оформляется протокол обсуждения, заключается договор, формулируется техническое задание. Все документы заверяют полномочные представители заказчика и разработчика. Во избежание конфликтных ситуаций следует задокументировать все решения, принятые по спорным моментам. </w:t>
      </w:r>
    </w:p>
    <w:p w:rsidR="00C30752" w:rsidRPr="00C30752" w:rsidRDefault="00C30752" w:rsidP="00E062D1">
      <w:pPr>
        <w:spacing w:after="0" w:line="240" w:lineRule="auto"/>
        <w:ind w:firstLine="709"/>
        <w:jc w:val="both"/>
        <w:rPr>
          <w:rFonts w:ascii="Times New Roman" w:hAnsi="Times New Roman"/>
          <w:color w:val="000000"/>
          <w:sz w:val="24"/>
          <w:szCs w:val="24"/>
        </w:rPr>
      </w:pPr>
      <w:r w:rsidRPr="00C30752">
        <w:rPr>
          <w:rFonts w:ascii="Times New Roman" w:hAnsi="Times New Roman"/>
          <w:color w:val="000000"/>
          <w:sz w:val="24"/>
          <w:szCs w:val="24"/>
        </w:rPr>
        <w:t>В рамках курсовой работы в роли заказчика выступает преподаватель, выдавший задание (либо представитель работодателя, если задание было сформулировано им). Студент проводит анализ предметной области, основываясь на своих собственных знаниях, литературных источниках и в ходе общения с преподавателем. Результат должен быть оформлен в виде небольшого реферативного описания предметной области. Из этого описания должен логически следовать словарь предметной области, состоящий из списка существительных и глаголов. Именно он послужит основой следующего этапа работы.</w:t>
      </w:r>
    </w:p>
    <w:p w:rsidR="00C30752" w:rsidRPr="00C30752" w:rsidRDefault="00C30752" w:rsidP="00E062D1">
      <w:pPr>
        <w:spacing w:after="0" w:line="240" w:lineRule="auto"/>
        <w:ind w:firstLine="709"/>
        <w:jc w:val="both"/>
        <w:rPr>
          <w:rFonts w:ascii="Times New Roman" w:hAnsi="Times New Roman"/>
          <w:color w:val="000000"/>
          <w:sz w:val="24"/>
          <w:szCs w:val="24"/>
        </w:rPr>
      </w:pPr>
      <w:r w:rsidRPr="00C30752">
        <w:rPr>
          <w:rFonts w:ascii="Times New Roman" w:hAnsi="Times New Roman"/>
          <w:color w:val="000000"/>
          <w:sz w:val="24"/>
          <w:szCs w:val="24"/>
        </w:rPr>
        <w:t>Следующий этап посвящается описанию проектирования и разработки программного решения, в соответствии с темой курсовой работы (проекта).</w:t>
      </w:r>
    </w:p>
    <w:p w:rsidR="00C30752" w:rsidRPr="00C30752" w:rsidRDefault="00C30752" w:rsidP="00E062D1">
      <w:pPr>
        <w:spacing w:after="0" w:line="240" w:lineRule="auto"/>
        <w:ind w:firstLine="709"/>
        <w:jc w:val="both"/>
        <w:rPr>
          <w:rFonts w:ascii="Times New Roman" w:hAnsi="Times New Roman"/>
          <w:color w:val="000000"/>
          <w:sz w:val="24"/>
          <w:szCs w:val="24"/>
        </w:rPr>
      </w:pPr>
      <w:r w:rsidRPr="00C30752">
        <w:rPr>
          <w:rFonts w:ascii="Times New Roman" w:hAnsi="Times New Roman"/>
          <w:color w:val="000000"/>
          <w:sz w:val="24"/>
          <w:szCs w:val="24"/>
        </w:rPr>
        <w:t xml:space="preserve">Обязательным элементом является “Проектирование и разработка классов”. Входной информацией являются определенные на этапе анализа задач объекты, общая характеристика программы. Проектирование системы классов начинается с обработки словаря предметной области. Эта обработка состоит в выявлении того, какие слова соответствуют объектам, классам, свойствам и операциям. Список существительных служит основой для выделения классов и их свойств, а список глаголов – для определения операций. </w:t>
      </w:r>
    </w:p>
    <w:p w:rsidR="00C30752" w:rsidRPr="00C30752" w:rsidRDefault="00C30752" w:rsidP="00E062D1">
      <w:pPr>
        <w:spacing w:after="0" w:line="240" w:lineRule="auto"/>
        <w:ind w:firstLine="709"/>
        <w:jc w:val="both"/>
        <w:rPr>
          <w:rFonts w:ascii="Times New Roman" w:hAnsi="Times New Roman"/>
          <w:color w:val="000000"/>
          <w:sz w:val="24"/>
          <w:szCs w:val="24"/>
        </w:rPr>
      </w:pPr>
      <w:r w:rsidRPr="00C30752">
        <w:rPr>
          <w:rFonts w:ascii="Times New Roman" w:hAnsi="Times New Roman"/>
          <w:color w:val="000000"/>
          <w:sz w:val="24"/>
          <w:szCs w:val="24"/>
        </w:rPr>
        <w:t xml:space="preserve">В качестве примера для графических примитивов примера можно указать следующее соответствие: </w:t>
      </w:r>
    </w:p>
    <w:p w:rsidR="00C30752" w:rsidRPr="00C30752" w:rsidRDefault="00C30752" w:rsidP="00E062D1">
      <w:pPr>
        <w:spacing w:after="0" w:line="240" w:lineRule="auto"/>
        <w:ind w:firstLine="709"/>
        <w:jc w:val="both"/>
        <w:rPr>
          <w:rFonts w:ascii="Times New Roman" w:hAnsi="Times New Roman"/>
          <w:color w:val="000000"/>
          <w:sz w:val="24"/>
          <w:szCs w:val="24"/>
        </w:rPr>
      </w:pPr>
      <w:r w:rsidRPr="00C30752">
        <w:rPr>
          <w:rFonts w:ascii="Times New Roman" w:hAnsi="Times New Roman"/>
          <w:color w:val="000000"/>
          <w:sz w:val="24"/>
          <w:szCs w:val="24"/>
        </w:rPr>
        <w:t>классы: точка, шар;</w:t>
      </w:r>
    </w:p>
    <w:p w:rsidR="00C30752" w:rsidRPr="00C30752" w:rsidRDefault="00C30752" w:rsidP="00E062D1">
      <w:pPr>
        <w:spacing w:after="0" w:line="240" w:lineRule="auto"/>
        <w:ind w:firstLine="709"/>
        <w:jc w:val="both"/>
        <w:rPr>
          <w:rFonts w:ascii="Times New Roman" w:hAnsi="Times New Roman"/>
          <w:color w:val="000000"/>
          <w:sz w:val="24"/>
          <w:szCs w:val="24"/>
        </w:rPr>
      </w:pPr>
      <w:r w:rsidRPr="00C30752">
        <w:rPr>
          <w:rFonts w:ascii="Times New Roman" w:hAnsi="Times New Roman"/>
          <w:color w:val="000000"/>
          <w:sz w:val="24"/>
          <w:szCs w:val="24"/>
        </w:rPr>
        <w:t xml:space="preserve">свойства: координата, угол, цвет, длина, ширина; </w:t>
      </w:r>
    </w:p>
    <w:p w:rsidR="00C30752" w:rsidRPr="00C30752" w:rsidRDefault="00C30752" w:rsidP="00E062D1">
      <w:pPr>
        <w:spacing w:after="0" w:line="240" w:lineRule="auto"/>
        <w:ind w:firstLine="709"/>
        <w:jc w:val="both"/>
        <w:rPr>
          <w:rFonts w:ascii="Times New Roman" w:hAnsi="Times New Roman"/>
          <w:color w:val="000000"/>
          <w:sz w:val="24"/>
          <w:szCs w:val="24"/>
        </w:rPr>
      </w:pPr>
      <w:r w:rsidRPr="00C30752">
        <w:rPr>
          <w:rFonts w:ascii="Times New Roman" w:hAnsi="Times New Roman"/>
          <w:color w:val="000000"/>
          <w:sz w:val="24"/>
          <w:szCs w:val="24"/>
        </w:rPr>
        <w:lastRenderedPageBreak/>
        <w:t>методы: нарисовать, повернуть, масштабировать, переместить.</w:t>
      </w:r>
    </w:p>
    <w:p w:rsidR="00C30752" w:rsidRPr="00C30752" w:rsidRDefault="00C30752" w:rsidP="00E062D1">
      <w:pPr>
        <w:spacing w:after="0" w:line="240" w:lineRule="auto"/>
        <w:ind w:firstLine="709"/>
        <w:jc w:val="both"/>
        <w:rPr>
          <w:rFonts w:ascii="Times New Roman" w:hAnsi="Times New Roman"/>
          <w:color w:val="000000"/>
          <w:sz w:val="24"/>
          <w:szCs w:val="24"/>
        </w:rPr>
      </w:pPr>
      <w:r w:rsidRPr="00C30752">
        <w:rPr>
          <w:rFonts w:ascii="Times New Roman" w:hAnsi="Times New Roman"/>
          <w:color w:val="000000"/>
          <w:sz w:val="24"/>
          <w:szCs w:val="24"/>
        </w:rPr>
        <w:t>Следующий шаг состоит в том, чтобы определить, какой из классов какие свойства и функции содержит. Следует обратить внимание на то, что эти наборы у разных классов могут «пересекаться». Например, и для класса «точка», и для класса «шар» справедливо наличие операций «нарисовать», «масштабировать», «переместить». В то же время, метод «повернуть» не имеет смысла по отношению к объектам данных классов, зато может присутствовать у класса «параллелепипед».</w:t>
      </w:r>
    </w:p>
    <w:p w:rsidR="00C30752" w:rsidRPr="00C30752" w:rsidRDefault="00C30752" w:rsidP="00E062D1">
      <w:pPr>
        <w:spacing w:after="0" w:line="240" w:lineRule="auto"/>
        <w:ind w:firstLine="709"/>
        <w:jc w:val="both"/>
        <w:rPr>
          <w:rFonts w:ascii="Times New Roman" w:hAnsi="Times New Roman"/>
          <w:color w:val="000000"/>
          <w:sz w:val="24"/>
          <w:szCs w:val="24"/>
        </w:rPr>
      </w:pPr>
      <w:r w:rsidRPr="00F54962">
        <w:rPr>
          <w:rFonts w:ascii="Times New Roman" w:hAnsi="Times New Roman"/>
          <w:color w:val="000000"/>
          <w:sz w:val="24"/>
          <w:szCs w:val="24"/>
          <w:highlight w:val="yellow"/>
        </w:rPr>
        <w:t>Ещё одним вопросом, требующим решения на данном шаге, является выявление отношений между классами</w:t>
      </w:r>
      <w:r w:rsidRPr="00C30752">
        <w:rPr>
          <w:rFonts w:ascii="Times New Roman" w:hAnsi="Times New Roman"/>
          <w:color w:val="000000"/>
          <w:sz w:val="24"/>
          <w:szCs w:val="24"/>
        </w:rPr>
        <w:t>. Речь идёт об отношениях наследования и включения. Следует обратить внимание, что понятие «наследование» чаще всего возникает тогда, когда разные классы обладают частично схожими наборами свойств и методов. При составлении словаря предметной области далеко не всегда в список могут попасть понятия, которым можно сопоставить базовые классы в иерархии наследования. Поэтому следует внимательно проанализировать список классов, свойств, методов, их соответствие, и, возможно, выделить ряд новых классов, связанных с имеющимися отношениями наследования и включения. На данном этапе можно уже учитывать не только законы предметной области, но и такие принципы объектно-ориентированного подхода как абстракция, инкапсуляция, полиморфизм.</w:t>
      </w:r>
    </w:p>
    <w:p w:rsidR="00C30752" w:rsidRPr="00C30752" w:rsidRDefault="00C30752" w:rsidP="00E062D1">
      <w:pPr>
        <w:spacing w:after="0" w:line="240" w:lineRule="auto"/>
        <w:ind w:firstLine="709"/>
        <w:jc w:val="both"/>
        <w:rPr>
          <w:rFonts w:ascii="Times New Roman" w:hAnsi="Times New Roman"/>
          <w:color w:val="000000"/>
          <w:sz w:val="24"/>
          <w:szCs w:val="24"/>
        </w:rPr>
      </w:pPr>
      <w:r w:rsidRPr="00C30752">
        <w:rPr>
          <w:rFonts w:ascii="Times New Roman" w:hAnsi="Times New Roman"/>
          <w:color w:val="000000"/>
          <w:sz w:val="24"/>
          <w:szCs w:val="24"/>
        </w:rPr>
        <w:t>В рассматриваемом выше примере можно выделить абстрактный класс «фигура» со свойствами «абсцисса», «ордината», «аппликата», «цвет» и операцией «нарисовать». Классы «точка» и «шар» будут являться наследниками класса «фигура», а операция «нарисовать» может быть являться виртуальной, что даёт нам полиморфический кластер, включающий три класса.</w:t>
      </w:r>
    </w:p>
    <w:p w:rsidR="00C30752" w:rsidRPr="00C30752" w:rsidRDefault="00C30752" w:rsidP="00E062D1">
      <w:pPr>
        <w:spacing w:after="0" w:line="240" w:lineRule="auto"/>
        <w:ind w:firstLine="709"/>
        <w:jc w:val="both"/>
        <w:rPr>
          <w:rFonts w:ascii="Times New Roman" w:hAnsi="Times New Roman"/>
          <w:color w:val="000000"/>
          <w:sz w:val="24"/>
          <w:szCs w:val="24"/>
        </w:rPr>
      </w:pPr>
      <w:r w:rsidRPr="00F54962">
        <w:rPr>
          <w:rFonts w:ascii="Times New Roman" w:hAnsi="Times New Roman"/>
          <w:color w:val="000000"/>
          <w:sz w:val="24"/>
          <w:szCs w:val="24"/>
          <w:highlight w:val="yellow"/>
        </w:rPr>
        <w:t>Завершается этап тем, что разрабатываются полные спецификации базовых классов системы.</w:t>
      </w:r>
      <w:r w:rsidRPr="00C30752">
        <w:rPr>
          <w:rFonts w:ascii="Times New Roman" w:hAnsi="Times New Roman"/>
          <w:color w:val="000000"/>
          <w:sz w:val="24"/>
          <w:szCs w:val="24"/>
        </w:rPr>
        <w:t xml:space="preserve"> При этом характеристики объектов вписываются в поля классов, а на основании операций разрабатываются методы и определяются способы доступа (public, </w:t>
      </w:r>
      <w:proofErr w:type="spellStart"/>
      <w:r w:rsidRPr="00C30752">
        <w:rPr>
          <w:rFonts w:ascii="Times New Roman" w:hAnsi="Times New Roman"/>
          <w:color w:val="000000"/>
          <w:sz w:val="24"/>
          <w:szCs w:val="24"/>
        </w:rPr>
        <w:t>private</w:t>
      </w:r>
      <w:proofErr w:type="spellEnd"/>
      <w:r w:rsidRPr="00C30752">
        <w:rPr>
          <w:rFonts w:ascii="Times New Roman" w:hAnsi="Times New Roman"/>
          <w:color w:val="000000"/>
          <w:sz w:val="24"/>
          <w:szCs w:val="24"/>
        </w:rPr>
        <w:t xml:space="preserve">, </w:t>
      </w:r>
      <w:proofErr w:type="spellStart"/>
      <w:r w:rsidRPr="00C30752">
        <w:rPr>
          <w:rFonts w:ascii="Times New Roman" w:hAnsi="Times New Roman"/>
          <w:color w:val="000000"/>
          <w:sz w:val="24"/>
          <w:szCs w:val="24"/>
        </w:rPr>
        <w:t>protected</w:t>
      </w:r>
      <w:proofErr w:type="spellEnd"/>
      <w:r w:rsidRPr="00C30752">
        <w:rPr>
          <w:rFonts w:ascii="Times New Roman" w:hAnsi="Times New Roman"/>
          <w:color w:val="000000"/>
          <w:sz w:val="24"/>
          <w:szCs w:val="24"/>
        </w:rPr>
        <w:t>). Следует иметь в виду, что все имена классов, полей и методов должны быть осмысленными, начинаться с заглавной буквы. На этапе проектирования для именования классов, полей и методов рекомендуется использовать русские слова, однако, на этапе разработки предпочтительным является английский язык.</w:t>
      </w:r>
    </w:p>
    <w:p w:rsidR="00C30752" w:rsidRPr="00C30752" w:rsidRDefault="00C30752" w:rsidP="00E062D1">
      <w:pPr>
        <w:spacing w:after="0" w:line="240" w:lineRule="auto"/>
        <w:ind w:firstLine="709"/>
        <w:jc w:val="both"/>
        <w:rPr>
          <w:rFonts w:ascii="Times New Roman" w:hAnsi="Times New Roman"/>
          <w:color w:val="000000"/>
          <w:sz w:val="24"/>
          <w:szCs w:val="24"/>
        </w:rPr>
      </w:pPr>
      <w:r w:rsidRPr="00C30752">
        <w:rPr>
          <w:rFonts w:ascii="Times New Roman" w:hAnsi="Times New Roman"/>
          <w:color w:val="000000"/>
          <w:sz w:val="24"/>
          <w:szCs w:val="24"/>
        </w:rPr>
        <w:t>Большим плюсом к проекту будет являться использование известных паттернов (шаблонов) проектирования, таких как: одиночка (</w:t>
      </w:r>
      <w:proofErr w:type="spellStart"/>
      <w:r w:rsidRPr="00C30752">
        <w:rPr>
          <w:rFonts w:ascii="Times New Roman" w:hAnsi="Times New Roman"/>
          <w:color w:val="000000"/>
          <w:sz w:val="24"/>
          <w:szCs w:val="24"/>
        </w:rPr>
        <w:t>singleton</w:t>
      </w:r>
      <w:proofErr w:type="spellEnd"/>
      <w:r w:rsidRPr="00C30752">
        <w:rPr>
          <w:rFonts w:ascii="Times New Roman" w:hAnsi="Times New Roman"/>
          <w:color w:val="000000"/>
          <w:sz w:val="24"/>
          <w:szCs w:val="24"/>
        </w:rPr>
        <w:t>), прототип (</w:t>
      </w:r>
      <w:proofErr w:type="spellStart"/>
      <w:r w:rsidRPr="00C30752">
        <w:rPr>
          <w:rFonts w:ascii="Times New Roman" w:hAnsi="Times New Roman"/>
          <w:color w:val="000000"/>
          <w:sz w:val="24"/>
          <w:szCs w:val="24"/>
        </w:rPr>
        <w:t>prototype</w:t>
      </w:r>
      <w:proofErr w:type="spellEnd"/>
      <w:r w:rsidRPr="00C30752">
        <w:rPr>
          <w:rFonts w:ascii="Times New Roman" w:hAnsi="Times New Roman"/>
          <w:color w:val="000000"/>
          <w:sz w:val="24"/>
          <w:szCs w:val="24"/>
        </w:rPr>
        <w:t>), строитель (</w:t>
      </w:r>
      <w:proofErr w:type="spellStart"/>
      <w:r w:rsidRPr="00C30752">
        <w:rPr>
          <w:rFonts w:ascii="Times New Roman" w:hAnsi="Times New Roman"/>
          <w:color w:val="000000"/>
          <w:sz w:val="24"/>
          <w:szCs w:val="24"/>
        </w:rPr>
        <w:t>builder</w:t>
      </w:r>
      <w:proofErr w:type="spellEnd"/>
      <w:r w:rsidRPr="00C30752">
        <w:rPr>
          <w:rFonts w:ascii="Times New Roman" w:hAnsi="Times New Roman"/>
          <w:color w:val="000000"/>
          <w:sz w:val="24"/>
          <w:szCs w:val="24"/>
        </w:rPr>
        <w:t>), абстрактная фабрика (</w:t>
      </w:r>
      <w:proofErr w:type="spellStart"/>
      <w:r w:rsidRPr="00C30752">
        <w:rPr>
          <w:rFonts w:ascii="Times New Roman" w:hAnsi="Times New Roman"/>
          <w:color w:val="000000"/>
          <w:sz w:val="24"/>
          <w:szCs w:val="24"/>
        </w:rPr>
        <w:t>abstract</w:t>
      </w:r>
      <w:proofErr w:type="spellEnd"/>
      <w:r w:rsidRPr="00C30752">
        <w:rPr>
          <w:rFonts w:ascii="Times New Roman" w:hAnsi="Times New Roman"/>
          <w:color w:val="000000"/>
          <w:sz w:val="24"/>
          <w:szCs w:val="24"/>
        </w:rPr>
        <w:t xml:space="preserve"> </w:t>
      </w:r>
      <w:proofErr w:type="spellStart"/>
      <w:r w:rsidRPr="00C30752">
        <w:rPr>
          <w:rFonts w:ascii="Times New Roman" w:hAnsi="Times New Roman"/>
          <w:color w:val="000000"/>
          <w:sz w:val="24"/>
          <w:szCs w:val="24"/>
        </w:rPr>
        <w:t>factory</w:t>
      </w:r>
      <w:proofErr w:type="spellEnd"/>
      <w:r w:rsidRPr="00C30752">
        <w:rPr>
          <w:rFonts w:ascii="Times New Roman" w:hAnsi="Times New Roman"/>
          <w:color w:val="000000"/>
          <w:sz w:val="24"/>
          <w:szCs w:val="24"/>
        </w:rPr>
        <w:t>), адаптер (</w:t>
      </w:r>
      <w:proofErr w:type="spellStart"/>
      <w:r w:rsidRPr="00C30752">
        <w:rPr>
          <w:rFonts w:ascii="Times New Roman" w:hAnsi="Times New Roman"/>
          <w:color w:val="000000"/>
          <w:sz w:val="24"/>
          <w:szCs w:val="24"/>
        </w:rPr>
        <w:t>adapter</w:t>
      </w:r>
      <w:proofErr w:type="spellEnd"/>
      <w:r w:rsidRPr="00C30752">
        <w:rPr>
          <w:rFonts w:ascii="Times New Roman" w:hAnsi="Times New Roman"/>
          <w:color w:val="000000"/>
          <w:sz w:val="24"/>
          <w:szCs w:val="24"/>
        </w:rPr>
        <w:t>), декоратор (</w:t>
      </w:r>
      <w:proofErr w:type="spellStart"/>
      <w:r w:rsidRPr="00C30752">
        <w:rPr>
          <w:rFonts w:ascii="Times New Roman" w:hAnsi="Times New Roman"/>
          <w:color w:val="000000"/>
          <w:sz w:val="24"/>
          <w:szCs w:val="24"/>
        </w:rPr>
        <w:t>decorator</w:t>
      </w:r>
      <w:proofErr w:type="spellEnd"/>
      <w:r w:rsidRPr="00C30752">
        <w:rPr>
          <w:rFonts w:ascii="Times New Roman" w:hAnsi="Times New Roman"/>
          <w:color w:val="000000"/>
          <w:sz w:val="24"/>
          <w:szCs w:val="24"/>
        </w:rPr>
        <w:t>), заместитель (</w:t>
      </w:r>
      <w:proofErr w:type="spellStart"/>
      <w:r w:rsidRPr="00C30752">
        <w:rPr>
          <w:rFonts w:ascii="Times New Roman" w:hAnsi="Times New Roman"/>
          <w:color w:val="000000"/>
          <w:sz w:val="24"/>
          <w:szCs w:val="24"/>
        </w:rPr>
        <w:t>proxy</w:t>
      </w:r>
      <w:proofErr w:type="spellEnd"/>
      <w:r w:rsidRPr="00C30752">
        <w:rPr>
          <w:rFonts w:ascii="Times New Roman" w:hAnsi="Times New Roman"/>
          <w:color w:val="000000"/>
          <w:sz w:val="24"/>
          <w:szCs w:val="24"/>
        </w:rPr>
        <w:t>), мост (</w:t>
      </w:r>
      <w:proofErr w:type="spellStart"/>
      <w:r w:rsidRPr="00C30752">
        <w:rPr>
          <w:rFonts w:ascii="Times New Roman" w:hAnsi="Times New Roman"/>
          <w:color w:val="000000"/>
          <w:sz w:val="24"/>
          <w:szCs w:val="24"/>
        </w:rPr>
        <w:t>bridge</w:t>
      </w:r>
      <w:proofErr w:type="spellEnd"/>
      <w:r w:rsidRPr="00C30752">
        <w:rPr>
          <w:rFonts w:ascii="Times New Roman" w:hAnsi="Times New Roman"/>
          <w:color w:val="000000"/>
          <w:sz w:val="24"/>
          <w:szCs w:val="24"/>
        </w:rPr>
        <w:t>), компоновщик (</w:t>
      </w:r>
      <w:proofErr w:type="spellStart"/>
      <w:r w:rsidRPr="00C30752">
        <w:rPr>
          <w:rFonts w:ascii="Times New Roman" w:hAnsi="Times New Roman"/>
          <w:color w:val="000000"/>
          <w:sz w:val="24"/>
          <w:szCs w:val="24"/>
        </w:rPr>
        <w:t>composite</w:t>
      </w:r>
      <w:proofErr w:type="spellEnd"/>
      <w:r w:rsidRPr="00C30752">
        <w:rPr>
          <w:rFonts w:ascii="Times New Roman" w:hAnsi="Times New Roman"/>
          <w:color w:val="000000"/>
          <w:sz w:val="24"/>
          <w:szCs w:val="24"/>
        </w:rPr>
        <w:t>), фасад (</w:t>
      </w:r>
      <w:proofErr w:type="spellStart"/>
      <w:r w:rsidRPr="00C30752">
        <w:rPr>
          <w:rFonts w:ascii="Times New Roman" w:hAnsi="Times New Roman"/>
          <w:color w:val="000000"/>
          <w:sz w:val="24"/>
          <w:szCs w:val="24"/>
        </w:rPr>
        <w:t>facade</w:t>
      </w:r>
      <w:proofErr w:type="spellEnd"/>
      <w:r w:rsidRPr="00C30752">
        <w:rPr>
          <w:rFonts w:ascii="Times New Roman" w:hAnsi="Times New Roman"/>
          <w:color w:val="000000"/>
          <w:sz w:val="24"/>
          <w:szCs w:val="24"/>
        </w:rPr>
        <w:t>), итератор (</w:t>
      </w:r>
      <w:proofErr w:type="spellStart"/>
      <w:r w:rsidRPr="00C30752">
        <w:rPr>
          <w:rFonts w:ascii="Times New Roman" w:hAnsi="Times New Roman"/>
          <w:color w:val="000000"/>
          <w:sz w:val="24"/>
          <w:szCs w:val="24"/>
        </w:rPr>
        <w:t>iterator</w:t>
      </w:r>
      <w:proofErr w:type="spellEnd"/>
      <w:r w:rsidRPr="00C30752">
        <w:rPr>
          <w:rFonts w:ascii="Times New Roman" w:hAnsi="Times New Roman"/>
          <w:color w:val="000000"/>
          <w:sz w:val="24"/>
          <w:szCs w:val="24"/>
        </w:rPr>
        <w:t>), команда (</w:t>
      </w:r>
      <w:proofErr w:type="spellStart"/>
      <w:r w:rsidRPr="00C30752">
        <w:rPr>
          <w:rFonts w:ascii="Times New Roman" w:hAnsi="Times New Roman"/>
          <w:color w:val="000000"/>
          <w:sz w:val="24"/>
          <w:szCs w:val="24"/>
        </w:rPr>
        <w:t>command</w:t>
      </w:r>
      <w:proofErr w:type="spellEnd"/>
      <w:r w:rsidRPr="00C30752">
        <w:rPr>
          <w:rFonts w:ascii="Times New Roman" w:hAnsi="Times New Roman"/>
          <w:color w:val="000000"/>
          <w:sz w:val="24"/>
          <w:szCs w:val="24"/>
        </w:rPr>
        <w:t>), наблюдатель (</w:t>
      </w:r>
      <w:proofErr w:type="spellStart"/>
      <w:r w:rsidRPr="00C30752">
        <w:rPr>
          <w:rFonts w:ascii="Times New Roman" w:hAnsi="Times New Roman"/>
          <w:color w:val="000000"/>
          <w:sz w:val="24"/>
          <w:szCs w:val="24"/>
        </w:rPr>
        <w:t>observer</w:t>
      </w:r>
      <w:proofErr w:type="spellEnd"/>
      <w:r w:rsidRPr="00C30752">
        <w:rPr>
          <w:rFonts w:ascii="Times New Roman" w:hAnsi="Times New Roman"/>
          <w:color w:val="000000"/>
          <w:sz w:val="24"/>
          <w:szCs w:val="24"/>
        </w:rPr>
        <w:t>), стратегия (</w:t>
      </w:r>
      <w:proofErr w:type="spellStart"/>
      <w:r w:rsidRPr="00C30752">
        <w:rPr>
          <w:rFonts w:ascii="Times New Roman" w:hAnsi="Times New Roman"/>
          <w:color w:val="000000"/>
          <w:sz w:val="24"/>
          <w:szCs w:val="24"/>
        </w:rPr>
        <w:t>strategy</w:t>
      </w:r>
      <w:proofErr w:type="spellEnd"/>
      <w:r w:rsidRPr="00C30752">
        <w:rPr>
          <w:rFonts w:ascii="Times New Roman" w:hAnsi="Times New Roman"/>
          <w:color w:val="000000"/>
          <w:sz w:val="24"/>
          <w:szCs w:val="24"/>
        </w:rPr>
        <w:t>), посетитель (</w:t>
      </w:r>
      <w:proofErr w:type="spellStart"/>
      <w:r w:rsidRPr="00C30752">
        <w:rPr>
          <w:rFonts w:ascii="Times New Roman" w:hAnsi="Times New Roman"/>
          <w:color w:val="000000"/>
          <w:sz w:val="24"/>
          <w:szCs w:val="24"/>
        </w:rPr>
        <w:t>visitor</w:t>
      </w:r>
      <w:proofErr w:type="spellEnd"/>
      <w:r w:rsidRPr="00C30752">
        <w:rPr>
          <w:rFonts w:ascii="Times New Roman" w:hAnsi="Times New Roman"/>
          <w:color w:val="000000"/>
          <w:sz w:val="24"/>
          <w:szCs w:val="24"/>
        </w:rPr>
        <w:t>), посредник (</w:t>
      </w:r>
      <w:proofErr w:type="spellStart"/>
      <w:r w:rsidRPr="00C30752">
        <w:rPr>
          <w:rFonts w:ascii="Times New Roman" w:hAnsi="Times New Roman"/>
          <w:color w:val="000000"/>
          <w:sz w:val="24"/>
          <w:szCs w:val="24"/>
        </w:rPr>
        <w:t>mediator</w:t>
      </w:r>
      <w:proofErr w:type="spellEnd"/>
      <w:r w:rsidRPr="00C30752">
        <w:rPr>
          <w:rFonts w:ascii="Times New Roman" w:hAnsi="Times New Roman"/>
          <w:color w:val="000000"/>
          <w:sz w:val="24"/>
          <w:szCs w:val="24"/>
        </w:rPr>
        <w:t>), состояние (</w:t>
      </w:r>
      <w:proofErr w:type="spellStart"/>
      <w:r w:rsidRPr="00C30752">
        <w:rPr>
          <w:rFonts w:ascii="Times New Roman" w:hAnsi="Times New Roman"/>
          <w:color w:val="000000"/>
          <w:sz w:val="24"/>
          <w:szCs w:val="24"/>
        </w:rPr>
        <w:t>state</w:t>
      </w:r>
      <w:proofErr w:type="spellEnd"/>
      <w:r w:rsidRPr="00C30752">
        <w:rPr>
          <w:rFonts w:ascii="Times New Roman" w:hAnsi="Times New Roman"/>
          <w:color w:val="000000"/>
          <w:sz w:val="24"/>
          <w:szCs w:val="24"/>
        </w:rPr>
        <w:t>).</w:t>
      </w:r>
    </w:p>
    <w:p w:rsidR="00C30752" w:rsidRPr="00C30752" w:rsidRDefault="00C30752" w:rsidP="00E062D1">
      <w:pPr>
        <w:spacing w:after="0" w:line="240" w:lineRule="auto"/>
        <w:ind w:firstLine="709"/>
        <w:jc w:val="both"/>
        <w:rPr>
          <w:rFonts w:ascii="Times New Roman" w:hAnsi="Times New Roman"/>
          <w:color w:val="000000"/>
          <w:sz w:val="24"/>
          <w:szCs w:val="24"/>
        </w:rPr>
      </w:pPr>
      <w:r w:rsidRPr="00C30752">
        <w:rPr>
          <w:rFonts w:ascii="Times New Roman" w:hAnsi="Times New Roman"/>
          <w:color w:val="000000"/>
          <w:sz w:val="24"/>
          <w:szCs w:val="24"/>
        </w:rPr>
        <w:t xml:space="preserve">Завершается этот этап подготовкой и представлением в этом разделе UML-диаграмм классов. </w:t>
      </w:r>
    </w:p>
    <w:p w:rsidR="00C30752" w:rsidRPr="00C30752" w:rsidRDefault="00C30752" w:rsidP="00E062D1">
      <w:pPr>
        <w:spacing w:after="0" w:line="240" w:lineRule="auto"/>
        <w:ind w:firstLine="709"/>
        <w:jc w:val="both"/>
        <w:rPr>
          <w:rFonts w:ascii="Times New Roman" w:hAnsi="Times New Roman"/>
          <w:color w:val="000000"/>
          <w:sz w:val="24"/>
          <w:szCs w:val="24"/>
        </w:rPr>
      </w:pPr>
      <w:r w:rsidRPr="00C30752">
        <w:rPr>
          <w:rFonts w:ascii="Times New Roman" w:hAnsi="Times New Roman"/>
          <w:color w:val="000000"/>
          <w:sz w:val="24"/>
          <w:szCs w:val="24"/>
        </w:rPr>
        <w:t>После проектирования и разработки классов в тексте необходимо представить проектирование пользовательского интерфейса информационной системы.  На этом этапе разрабатываются:</w:t>
      </w:r>
    </w:p>
    <w:p w:rsidR="00C30752" w:rsidRPr="00F54962" w:rsidRDefault="00C30752" w:rsidP="00E062D1">
      <w:pPr>
        <w:spacing w:after="0" w:line="240" w:lineRule="auto"/>
        <w:ind w:firstLine="709"/>
        <w:jc w:val="both"/>
        <w:rPr>
          <w:rFonts w:ascii="Times New Roman" w:hAnsi="Times New Roman"/>
          <w:color w:val="000000"/>
          <w:sz w:val="24"/>
          <w:szCs w:val="24"/>
          <w:highlight w:val="yellow"/>
        </w:rPr>
      </w:pPr>
      <w:r w:rsidRPr="00F54962">
        <w:rPr>
          <w:rFonts w:ascii="Times New Roman" w:hAnsi="Times New Roman"/>
          <w:color w:val="000000"/>
          <w:sz w:val="24"/>
          <w:szCs w:val="24"/>
          <w:highlight w:val="yellow"/>
        </w:rPr>
        <w:t>структурная схема пользовательского интерфейса программы;</w:t>
      </w:r>
    </w:p>
    <w:p w:rsidR="00C30752" w:rsidRPr="00F54962" w:rsidRDefault="00C30752" w:rsidP="00E062D1">
      <w:pPr>
        <w:spacing w:after="0" w:line="240" w:lineRule="auto"/>
        <w:ind w:firstLine="709"/>
        <w:jc w:val="both"/>
        <w:rPr>
          <w:rFonts w:ascii="Times New Roman" w:hAnsi="Times New Roman"/>
          <w:color w:val="000000"/>
          <w:sz w:val="24"/>
          <w:szCs w:val="24"/>
          <w:highlight w:val="yellow"/>
        </w:rPr>
      </w:pPr>
      <w:r w:rsidRPr="00F54962">
        <w:rPr>
          <w:rFonts w:ascii="Times New Roman" w:hAnsi="Times New Roman"/>
          <w:color w:val="000000"/>
          <w:sz w:val="24"/>
          <w:szCs w:val="24"/>
          <w:highlight w:val="yellow"/>
        </w:rPr>
        <w:t>детали управления системой (пользовательские истории);</w:t>
      </w:r>
    </w:p>
    <w:p w:rsidR="00C30752" w:rsidRPr="00C30752" w:rsidRDefault="00C30752" w:rsidP="00E062D1">
      <w:pPr>
        <w:spacing w:after="0" w:line="240" w:lineRule="auto"/>
        <w:ind w:firstLine="709"/>
        <w:jc w:val="both"/>
        <w:rPr>
          <w:rFonts w:ascii="Times New Roman" w:hAnsi="Times New Roman"/>
          <w:color w:val="000000"/>
          <w:sz w:val="24"/>
          <w:szCs w:val="24"/>
        </w:rPr>
      </w:pPr>
      <w:r w:rsidRPr="00F54962">
        <w:rPr>
          <w:rFonts w:ascii="Times New Roman" w:hAnsi="Times New Roman"/>
          <w:color w:val="000000"/>
          <w:sz w:val="24"/>
          <w:szCs w:val="24"/>
          <w:highlight w:val="yellow"/>
        </w:rPr>
        <w:t>дизайн-макеты основных окон графического интерфейса</w:t>
      </w:r>
      <w:r w:rsidRPr="00C30752">
        <w:rPr>
          <w:rFonts w:ascii="Times New Roman" w:hAnsi="Times New Roman"/>
          <w:color w:val="000000"/>
          <w:sz w:val="24"/>
          <w:szCs w:val="24"/>
        </w:rPr>
        <w:t>;</w:t>
      </w:r>
    </w:p>
    <w:p w:rsidR="00C30752" w:rsidRPr="00C30752" w:rsidRDefault="00C30752" w:rsidP="00E062D1">
      <w:pPr>
        <w:spacing w:after="0" w:line="240" w:lineRule="auto"/>
        <w:ind w:firstLine="709"/>
        <w:jc w:val="both"/>
        <w:rPr>
          <w:rFonts w:ascii="Times New Roman" w:hAnsi="Times New Roman"/>
          <w:color w:val="000000"/>
          <w:sz w:val="24"/>
          <w:szCs w:val="24"/>
        </w:rPr>
      </w:pPr>
      <w:r w:rsidRPr="00C30752">
        <w:rPr>
          <w:rFonts w:ascii="Times New Roman" w:hAnsi="Times New Roman"/>
          <w:color w:val="000000"/>
          <w:sz w:val="24"/>
          <w:szCs w:val="24"/>
        </w:rPr>
        <w:t xml:space="preserve">Структурная схема позволяет выверить все детали проекта, определить взаимоотношения между отдельными частями программы, а также определяет содержание программных сообщений. На основании этой схемы в дальнейшем можно построить схему движения информационных потоков, диаграмму взаимодействия классов и т.д. </w:t>
      </w:r>
    </w:p>
    <w:p w:rsidR="00C30752" w:rsidRPr="00C30752" w:rsidRDefault="00C30752" w:rsidP="00E062D1">
      <w:pPr>
        <w:spacing w:after="0" w:line="240" w:lineRule="auto"/>
        <w:ind w:firstLine="709"/>
        <w:jc w:val="both"/>
        <w:rPr>
          <w:rFonts w:ascii="Times New Roman" w:hAnsi="Times New Roman"/>
          <w:color w:val="000000"/>
          <w:sz w:val="24"/>
          <w:szCs w:val="24"/>
        </w:rPr>
      </w:pPr>
      <w:r w:rsidRPr="00C30752">
        <w:rPr>
          <w:rFonts w:ascii="Times New Roman" w:hAnsi="Times New Roman"/>
          <w:color w:val="000000"/>
          <w:sz w:val="24"/>
          <w:szCs w:val="24"/>
        </w:rPr>
        <w:t xml:space="preserve">Начало данного раздела может быть, например, следующим: «В соответствии с проведенным выше анализом задачи разрабатываемая программа должна содержать: последовательное задание исходных данных для эксперимента, которые определяют условия для решения задачи; выбор вида решения и вида результатов (в соответствии с </w:t>
      </w:r>
      <w:r w:rsidRPr="00C30752">
        <w:rPr>
          <w:rFonts w:ascii="Times New Roman" w:hAnsi="Times New Roman"/>
          <w:color w:val="000000"/>
          <w:sz w:val="24"/>
          <w:szCs w:val="24"/>
        </w:rPr>
        <w:lastRenderedPageBreak/>
        <w:t>ранее определенными функциями). В результате может быть сформирована структурная схема функционирования интерфейса которая представлена на рис.1.»</w:t>
      </w:r>
    </w:p>
    <w:p w:rsidR="00C30752" w:rsidRPr="00C30752" w:rsidRDefault="00C30752" w:rsidP="00E062D1">
      <w:pPr>
        <w:spacing w:after="0" w:line="240" w:lineRule="auto"/>
        <w:ind w:firstLine="709"/>
        <w:jc w:val="both"/>
        <w:rPr>
          <w:rFonts w:ascii="Times New Roman" w:hAnsi="Times New Roman"/>
          <w:color w:val="000000"/>
          <w:sz w:val="24"/>
          <w:szCs w:val="24"/>
        </w:rPr>
      </w:pPr>
      <w:r w:rsidRPr="00C30752">
        <w:rPr>
          <w:rFonts w:ascii="Times New Roman" w:hAnsi="Times New Roman"/>
          <w:color w:val="000000"/>
          <w:sz w:val="24"/>
          <w:szCs w:val="24"/>
        </w:rPr>
        <w:t>После проектирования пользовательского интерфейса описывается разработка модульных элементов программы, приводится иерархическая структура приложения и схема связности модулей. Также в этом разделе нужно привести описание наиболее важных (сложных) алгоритмов, разработанных для данной информационной системы. Алгоритмы можно описать с использованием классического языка блок-схем или (более предпочтительный вариант) – с использованием нотации UML-диаграмм (</w:t>
      </w:r>
      <w:proofErr w:type="spellStart"/>
      <w:r w:rsidRPr="00C30752">
        <w:rPr>
          <w:rFonts w:ascii="Times New Roman" w:hAnsi="Times New Roman"/>
          <w:color w:val="000000"/>
          <w:sz w:val="24"/>
          <w:szCs w:val="24"/>
        </w:rPr>
        <w:t>activity</w:t>
      </w:r>
      <w:proofErr w:type="spellEnd"/>
      <w:r w:rsidRPr="00C30752">
        <w:rPr>
          <w:rFonts w:ascii="Times New Roman" w:hAnsi="Times New Roman"/>
          <w:color w:val="000000"/>
          <w:sz w:val="24"/>
          <w:szCs w:val="24"/>
        </w:rPr>
        <w:t xml:space="preserve">, </w:t>
      </w:r>
      <w:proofErr w:type="spellStart"/>
      <w:r w:rsidRPr="00C30752">
        <w:rPr>
          <w:rFonts w:ascii="Times New Roman" w:hAnsi="Times New Roman"/>
          <w:color w:val="000000"/>
          <w:sz w:val="24"/>
          <w:szCs w:val="24"/>
        </w:rPr>
        <w:t>sequence</w:t>
      </w:r>
      <w:proofErr w:type="spellEnd"/>
      <w:r w:rsidRPr="00C30752">
        <w:rPr>
          <w:rFonts w:ascii="Times New Roman" w:hAnsi="Times New Roman"/>
          <w:color w:val="000000"/>
          <w:sz w:val="24"/>
          <w:szCs w:val="24"/>
        </w:rPr>
        <w:t>). Завершается раздел кратким руководством пользователя по эксплуатации разработанной системы.</w:t>
      </w:r>
    </w:p>
    <w:p w:rsidR="00C30752" w:rsidRPr="00C30752" w:rsidRDefault="00C30752" w:rsidP="00E062D1">
      <w:pPr>
        <w:spacing w:after="0" w:line="240" w:lineRule="auto"/>
        <w:ind w:firstLine="709"/>
        <w:jc w:val="both"/>
        <w:rPr>
          <w:rFonts w:ascii="Times New Roman" w:hAnsi="Times New Roman"/>
          <w:color w:val="000000"/>
          <w:sz w:val="24"/>
          <w:szCs w:val="24"/>
        </w:rPr>
      </w:pPr>
      <w:r w:rsidRPr="00C30752">
        <w:rPr>
          <w:rFonts w:ascii="Times New Roman" w:hAnsi="Times New Roman"/>
          <w:color w:val="000000"/>
          <w:sz w:val="24"/>
          <w:szCs w:val="24"/>
        </w:rPr>
        <w:t>Исходный код разработанных программ рекомендуется включать в приложения к курсовой работе, а также в электронном виде приложить к работе на цифровом носителе информации (компакт-диск).</w:t>
      </w:r>
    </w:p>
    <w:p w:rsidR="0052564D" w:rsidRDefault="006A7243" w:rsidP="00C2230D">
      <w:pPr>
        <w:numPr>
          <w:ilvl w:val="0"/>
          <w:numId w:val="12"/>
        </w:numPr>
        <w:tabs>
          <w:tab w:val="left" w:pos="426"/>
        </w:tabs>
        <w:spacing w:before="120" w:after="120" w:line="240" w:lineRule="auto"/>
        <w:ind w:left="0" w:firstLine="0"/>
        <w:jc w:val="center"/>
        <w:rPr>
          <w:rFonts w:ascii="Times New Roman" w:hAnsi="Times New Roman"/>
          <w:b/>
          <w:color w:val="000000"/>
          <w:sz w:val="24"/>
          <w:szCs w:val="24"/>
        </w:rPr>
      </w:pPr>
      <w:r>
        <w:rPr>
          <w:rFonts w:ascii="Times New Roman" w:hAnsi="Times New Roman"/>
          <w:b/>
          <w:color w:val="000000"/>
          <w:sz w:val="24"/>
          <w:szCs w:val="24"/>
        </w:rPr>
        <w:t>Порядок</w:t>
      </w:r>
      <w:r w:rsidR="00A1411D">
        <w:rPr>
          <w:rFonts w:ascii="Times New Roman" w:hAnsi="Times New Roman"/>
          <w:b/>
          <w:color w:val="000000"/>
          <w:sz w:val="24"/>
          <w:szCs w:val="24"/>
        </w:rPr>
        <w:t xml:space="preserve"> процедуры</w:t>
      </w:r>
      <w:r>
        <w:rPr>
          <w:rFonts w:ascii="Times New Roman" w:hAnsi="Times New Roman"/>
          <w:b/>
          <w:color w:val="000000"/>
          <w:sz w:val="24"/>
          <w:szCs w:val="24"/>
        </w:rPr>
        <w:t xml:space="preserve"> защиты и оценивания</w:t>
      </w:r>
      <w:r w:rsidR="00DD6063" w:rsidRPr="00E221D2">
        <w:rPr>
          <w:rFonts w:ascii="Times New Roman" w:hAnsi="Times New Roman"/>
          <w:b/>
          <w:color w:val="000000"/>
          <w:sz w:val="24"/>
          <w:szCs w:val="24"/>
        </w:rPr>
        <w:t xml:space="preserve"> курсовой работы</w:t>
      </w:r>
    </w:p>
    <w:p w:rsidR="0052564D" w:rsidRDefault="0052564D" w:rsidP="00C2230D">
      <w:pPr>
        <w:numPr>
          <w:ilvl w:val="1"/>
          <w:numId w:val="12"/>
        </w:numPr>
        <w:tabs>
          <w:tab w:val="left" w:pos="426"/>
          <w:tab w:val="left" w:pos="1276"/>
        </w:tabs>
        <w:spacing w:after="0" w:line="240" w:lineRule="auto"/>
        <w:ind w:left="0" w:firstLine="709"/>
        <w:jc w:val="both"/>
        <w:rPr>
          <w:rFonts w:ascii="Times New Roman" w:hAnsi="Times New Roman"/>
          <w:b/>
          <w:color w:val="000000"/>
          <w:sz w:val="24"/>
          <w:szCs w:val="24"/>
        </w:rPr>
      </w:pPr>
      <w:r w:rsidRPr="0052564D">
        <w:rPr>
          <w:rFonts w:ascii="Times New Roman" w:hAnsi="Times New Roman"/>
          <w:sz w:val="24"/>
          <w:szCs w:val="24"/>
        </w:rPr>
        <w:t>Защита кур</w:t>
      </w:r>
      <w:r>
        <w:rPr>
          <w:rFonts w:ascii="Times New Roman" w:hAnsi="Times New Roman"/>
          <w:sz w:val="24"/>
          <w:szCs w:val="24"/>
        </w:rPr>
        <w:t xml:space="preserve">совой работы является </w:t>
      </w:r>
      <w:r w:rsidRPr="0052564D">
        <w:rPr>
          <w:rFonts w:ascii="Times New Roman" w:hAnsi="Times New Roman"/>
          <w:sz w:val="24"/>
          <w:szCs w:val="24"/>
        </w:rPr>
        <w:t>обязательной и про</w:t>
      </w:r>
      <w:r>
        <w:rPr>
          <w:rFonts w:ascii="Times New Roman" w:hAnsi="Times New Roman"/>
          <w:sz w:val="24"/>
          <w:szCs w:val="24"/>
        </w:rPr>
        <w:t xml:space="preserve">водится за счет объема времени, </w:t>
      </w:r>
      <w:r w:rsidRPr="0052564D">
        <w:rPr>
          <w:rFonts w:ascii="Times New Roman" w:hAnsi="Times New Roman"/>
          <w:sz w:val="24"/>
          <w:szCs w:val="24"/>
        </w:rPr>
        <w:t>отведенного на изучение дисциплины.</w:t>
      </w:r>
    </w:p>
    <w:p w:rsidR="0052564D" w:rsidRDefault="0052564D" w:rsidP="00C2230D">
      <w:pPr>
        <w:numPr>
          <w:ilvl w:val="1"/>
          <w:numId w:val="12"/>
        </w:numPr>
        <w:tabs>
          <w:tab w:val="left" w:pos="426"/>
          <w:tab w:val="left" w:pos="1276"/>
        </w:tabs>
        <w:spacing w:after="0" w:line="240" w:lineRule="auto"/>
        <w:ind w:left="0" w:firstLine="709"/>
        <w:jc w:val="both"/>
        <w:rPr>
          <w:rFonts w:ascii="Times New Roman" w:hAnsi="Times New Roman"/>
          <w:b/>
          <w:color w:val="000000"/>
          <w:sz w:val="24"/>
          <w:szCs w:val="24"/>
        </w:rPr>
      </w:pPr>
      <w:r w:rsidRPr="0052564D">
        <w:rPr>
          <w:rFonts w:ascii="Times New Roman" w:hAnsi="Times New Roman"/>
          <w:sz w:val="24"/>
          <w:szCs w:val="24"/>
        </w:rPr>
        <w:t xml:space="preserve">Готовые курсовые работы в определенные сроки представляются студентами </w:t>
      </w:r>
      <w:r>
        <w:rPr>
          <w:rFonts w:ascii="Times New Roman" w:hAnsi="Times New Roman"/>
          <w:sz w:val="24"/>
          <w:szCs w:val="24"/>
        </w:rPr>
        <w:t>на кафедру для рецензирования руководителем</w:t>
      </w:r>
      <w:r w:rsidRPr="0052564D">
        <w:rPr>
          <w:rFonts w:ascii="Times New Roman" w:hAnsi="Times New Roman"/>
          <w:sz w:val="24"/>
          <w:szCs w:val="24"/>
        </w:rPr>
        <w:t>.</w:t>
      </w:r>
    </w:p>
    <w:p w:rsidR="0052564D" w:rsidRDefault="0052564D" w:rsidP="00C2230D">
      <w:pPr>
        <w:numPr>
          <w:ilvl w:val="1"/>
          <w:numId w:val="12"/>
        </w:numPr>
        <w:tabs>
          <w:tab w:val="left" w:pos="426"/>
          <w:tab w:val="left" w:pos="1276"/>
        </w:tabs>
        <w:spacing w:after="0" w:line="240" w:lineRule="auto"/>
        <w:ind w:left="0" w:firstLine="709"/>
        <w:jc w:val="both"/>
        <w:rPr>
          <w:rFonts w:ascii="Times New Roman" w:hAnsi="Times New Roman"/>
          <w:b/>
          <w:color w:val="000000"/>
          <w:sz w:val="24"/>
          <w:szCs w:val="24"/>
        </w:rPr>
      </w:pPr>
      <w:r w:rsidRPr="0052564D">
        <w:rPr>
          <w:rFonts w:ascii="Times New Roman" w:hAnsi="Times New Roman"/>
          <w:sz w:val="24"/>
          <w:szCs w:val="24"/>
        </w:rPr>
        <w:t>Курсовые работы предварительно оцениваются руководител</w:t>
      </w:r>
      <w:r w:rsidR="00B76463">
        <w:rPr>
          <w:rFonts w:ascii="Times New Roman" w:hAnsi="Times New Roman"/>
          <w:sz w:val="24"/>
          <w:szCs w:val="24"/>
        </w:rPr>
        <w:t>ем</w:t>
      </w:r>
      <w:r w:rsidRPr="0052564D">
        <w:rPr>
          <w:rFonts w:ascii="Times New Roman" w:hAnsi="Times New Roman"/>
          <w:sz w:val="24"/>
          <w:szCs w:val="24"/>
        </w:rPr>
        <w:t>: в случае положительной оценки - «допускается к защите», а в случае отрицательной оценки -</w:t>
      </w:r>
      <w:r>
        <w:rPr>
          <w:rFonts w:ascii="Times New Roman" w:hAnsi="Times New Roman"/>
          <w:sz w:val="24"/>
          <w:szCs w:val="24"/>
        </w:rPr>
        <w:t xml:space="preserve"> </w:t>
      </w:r>
      <w:r w:rsidRPr="0052564D">
        <w:rPr>
          <w:rFonts w:ascii="Times New Roman" w:hAnsi="Times New Roman"/>
          <w:sz w:val="24"/>
          <w:szCs w:val="24"/>
        </w:rPr>
        <w:t>«не допускается к защите».</w:t>
      </w:r>
    </w:p>
    <w:p w:rsidR="0052564D" w:rsidRPr="0052564D" w:rsidRDefault="0052564D" w:rsidP="00C2230D">
      <w:pPr>
        <w:numPr>
          <w:ilvl w:val="1"/>
          <w:numId w:val="12"/>
        </w:numPr>
        <w:tabs>
          <w:tab w:val="left" w:pos="426"/>
          <w:tab w:val="left" w:pos="1276"/>
        </w:tabs>
        <w:spacing w:after="0" w:line="240" w:lineRule="auto"/>
        <w:ind w:left="0" w:firstLine="709"/>
        <w:jc w:val="both"/>
        <w:rPr>
          <w:rFonts w:ascii="Times New Roman" w:hAnsi="Times New Roman"/>
          <w:b/>
          <w:color w:val="000000"/>
          <w:sz w:val="24"/>
          <w:szCs w:val="24"/>
        </w:rPr>
      </w:pPr>
      <w:r>
        <w:rPr>
          <w:rFonts w:ascii="Times New Roman" w:hAnsi="Times New Roman"/>
          <w:sz w:val="24"/>
          <w:szCs w:val="24"/>
        </w:rPr>
        <w:t>Курсовые работы, не допущенные к защи</w:t>
      </w:r>
      <w:r w:rsidRPr="0052564D">
        <w:rPr>
          <w:rFonts w:ascii="Times New Roman" w:hAnsi="Times New Roman"/>
          <w:sz w:val="24"/>
          <w:szCs w:val="24"/>
        </w:rPr>
        <w:t>те, возвращаются для доработки и повторного представления. Курсовые работы, получившие положительную оценку, возвращаются студенту для защиты.</w:t>
      </w:r>
    </w:p>
    <w:p w:rsidR="0052564D" w:rsidRPr="0052564D" w:rsidRDefault="0052564D" w:rsidP="00C2230D">
      <w:pPr>
        <w:numPr>
          <w:ilvl w:val="1"/>
          <w:numId w:val="12"/>
        </w:numPr>
        <w:tabs>
          <w:tab w:val="left" w:pos="426"/>
          <w:tab w:val="left" w:pos="1276"/>
        </w:tabs>
        <w:spacing w:after="0" w:line="240" w:lineRule="auto"/>
        <w:ind w:left="0" w:firstLine="709"/>
        <w:jc w:val="both"/>
        <w:rPr>
          <w:rFonts w:ascii="Times New Roman" w:hAnsi="Times New Roman"/>
          <w:b/>
          <w:color w:val="000000"/>
          <w:sz w:val="24"/>
          <w:szCs w:val="24"/>
        </w:rPr>
      </w:pPr>
      <w:r w:rsidRPr="0052564D">
        <w:rPr>
          <w:rFonts w:ascii="Times New Roman" w:hAnsi="Times New Roman"/>
          <w:sz w:val="24"/>
          <w:szCs w:val="24"/>
        </w:rPr>
        <w:t>Защиту курсовой рабо</w:t>
      </w:r>
      <w:r>
        <w:rPr>
          <w:rFonts w:ascii="Times New Roman" w:hAnsi="Times New Roman"/>
          <w:sz w:val="24"/>
          <w:szCs w:val="24"/>
        </w:rPr>
        <w:t>ты, как правило, при</w:t>
      </w:r>
      <w:r w:rsidRPr="0052564D">
        <w:rPr>
          <w:rFonts w:ascii="Times New Roman" w:hAnsi="Times New Roman"/>
          <w:sz w:val="24"/>
          <w:szCs w:val="24"/>
        </w:rPr>
        <w:t>нимает ее руководитель</w:t>
      </w:r>
      <w:r>
        <w:rPr>
          <w:rFonts w:ascii="Times New Roman" w:hAnsi="Times New Roman"/>
          <w:sz w:val="24"/>
          <w:szCs w:val="24"/>
        </w:rPr>
        <w:t>.</w:t>
      </w:r>
    </w:p>
    <w:p w:rsidR="00E47876" w:rsidRDefault="00DD6063" w:rsidP="00C2230D">
      <w:pPr>
        <w:numPr>
          <w:ilvl w:val="1"/>
          <w:numId w:val="12"/>
        </w:numPr>
        <w:tabs>
          <w:tab w:val="left" w:pos="1276"/>
        </w:tabs>
        <w:spacing w:after="0" w:line="240" w:lineRule="auto"/>
        <w:ind w:left="0" w:firstLine="709"/>
        <w:jc w:val="both"/>
        <w:rPr>
          <w:rFonts w:ascii="Times New Roman" w:hAnsi="Times New Roman"/>
          <w:color w:val="000000"/>
          <w:sz w:val="24"/>
          <w:szCs w:val="24"/>
        </w:rPr>
      </w:pPr>
      <w:r w:rsidRPr="002813BF">
        <w:rPr>
          <w:rFonts w:ascii="Times New Roman" w:hAnsi="Times New Roman"/>
          <w:color w:val="000000"/>
          <w:sz w:val="24"/>
          <w:szCs w:val="24"/>
        </w:rPr>
        <w:t xml:space="preserve">Формы защиты курсовой работы: </w:t>
      </w:r>
    </w:p>
    <w:p w:rsidR="00E47876" w:rsidRDefault="00DD6063" w:rsidP="00C2230D">
      <w:pPr>
        <w:numPr>
          <w:ilvl w:val="0"/>
          <w:numId w:val="6"/>
        </w:numPr>
        <w:tabs>
          <w:tab w:val="left" w:pos="1134"/>
        </w:tabs>
        <w:spacing w:after="0" w:line="240" w:lineRule="auto"/>
        <w:ind w:left="0" w:firstLine="709"/>
        <w:jc w:val="both"/>
        <w:rPr>
          <w:rFonts w:ascii="Times New Roman" w:hAnsi="Times New Roman"/>
          <w:color w:val="000000"/>
          <w:sz w:val="24"/>
          <w:szCs w:val="24"/>
        </w:rPr>
      </w:pPr>
      <w:r w:rsidRPr="002813BF">
        <w:rPr>
          <w:rFonts w:ascii="Times New Roman" w:hAnsi="Times New Roman"/>
          <w:color w:val="000000"/>
          <w:sz w:val="24"/>
          <w:szCs w:val="24"/>
        </w:rPr>
        <w:t xml:space="preserve">выступления студентов на конференциях;  </w:t>
      </w:r>
    </w:p>
    <w:p w:rsidR="00DD6063" w:rsidRPr="00E47876" w:rsidRDefault="00DD6063" w:rsidP="00C2230D">
      <w:pPr>
        <w:numPr>
          <w:ilvl w:val="0"/>
          <w:numId w:val="6"/>
        </w:numPr>
        <w:tabs>
          <w:tab w:val="left" w:pos="1134"/>
        </w:tabs>
        <w:spacing w:after="0" w:line="240" w:lineRule="auto"/>
        <w:ind w:left="0" w:firstLine="709"/>
        <w:rPr>
          <w:rFonts w:ascii="Times New Roman" w:hAnsi="Times New Roman"/>
          <w:color w:val="000000"/>
          <w:sz w:val="24"/>
          <w:szCs w:val="24"/>
        </w:rPr>
      </w:pPr>
      <w:r w:rsidRPr="00E47876">
        <w:rPr>
          <w:rFonts w:ascii="Times New Roman" w:hAnsi="Times New Roman"/>
          <w:color w:val="000000"/>
          <w:sz w:val="24"/>
          <w:szCs w:val="24"/>
        </w:rPr>
        <w:t xml:space="preserve">в учебной группе. </w:t>
      </w:r>
    </w:p>
    <w:p w:rsidR="00DD6063" w:rsidRPr="002813BF" w:rsidRDefault="00DD6063" w:rsidP="00C2230D">
      <w:pPr>
        <w:pStyle w:val="a4"/>
        <w:numPr>
          <w:ilvl w:val="1"/>
          <w:numId w:val="12"/>
        </w:numPr>
        <w:spacing w:after="0" w:line="240" w:lineRule="auto"/>
        <w:ind w:left="0" w:firstLine="709"/>
        <w:rPr>
          <w:rFonts w:ascii="Times New Roman" w:hAnsi="Times New Roman"/>
          <w:color w:val="000000"/>
          <w:sz w:val="24"/>
          <w:szCs w:val="24"/>
        </w:rPr>
      </w:pPr>
      <w:r w:rsidRPr="002813BF">
        <w:rPr>
          <w:rFonts w:ascii="Times New Roman" w:hAnsi="Times New Roman"/>
          <w:color w:val="000000"/>
          <w:sz w:val="24"/>
          <w:szCs w:val="24"/>
        </w:rPr>
        <w:t xml:space="preserve">Оценивание курсовой работы </w:t>
      </w:r>
    </w:p>
    <w:p w:rsidR="00DD6063" w:rsidRPr="002813BF" w:rsidRDefault="00DD6063" w:rsidP="00E062D1">
      <w:pPr>
        <w:spacing w:after="0" w:line="240" w:lineRule="auto"/>
        <w:ind w:firstLine="709"/>
        <w:jc w:val="both"/>
        <w:rPr>
          <w:rFonts w:ascii="Times New Roman" w:hAnsi="Times New Roman"/>
          <w:color w:val="000000"/>
          <w:sz w:val="24"/>
          <w:szCs w:val="24"/>
        </w:rPr>
      </w:pPr>
      <w:r w:rsidRPr="002813BF">
        <w:rPr>
          <w:rFonts w:ascii="Times New Roman" w:hAnsi="Times New Roman"/>
          <w:color w:val="000000"/>
          <w:sz w:val="24"/>
          <w:szCs w:val="24"/>
        </w:rPr>
        <w:t xml:space="preserve">Результаты курсовой работы определяются оценками «отлично», «хорошо», «удовлетворительно», «неудовлетворительно»: </w:t>
      </w:r>
    </w:p>
    <w:p w:rsidR="00E56D7F" w:rsidRDefault="00DD6063" w:rsidP="00C2230D">
      <w:pPr>
        <w:pStyle w:val="a4"/>
        <w:numPr>
          <w:ilvl w:val="0"/>
          <w:numId w:val="7"/>
        </w:numPr>
        <w:tabs>
          <w:tab w:val="left" w:pos="993"/>
        </w:tabs>
        <w:spacing w:after="0" w:line="240" w:lineRule="auto"/>
        <w:ind w:left="0" w:firstLine="709"/>
        <w:jc w:val="both"/>
        <w:rPr>
          <w:rFonts w:ascii="Times New Roman" w:hAnsi="Times New Roman"/>
          <w:color w:val="000000"/>
          <w:sz w:val="24"/>
          <w:szCs w:val="24"/>
        </w:rPr>
      </w:pPr>
      <w:r w:rsidRPr="002813BF">
        <w:rPr>
          <w:rFonts w:ascii="Times New Roman" w:hAnsi="Times New Roman"/>
          <w:color w:val="000000"/>
          <w:sz w:val="24"/>
          <w:szCs w:val="24"/>
        </w:rPr>
        <w:t xml:space="preserve">оценку «отлично» заслуживает работа, в которой дано всестороннее и глубокое освещение избранной темы в тесной взаимосвязи с практикой, а её автор показал умение работать с различными видами источников, систематизировать, классифицировать, обобщать материал, формулируя выводы, соответствующие поставленным целям; </w:t>
      </w:r>
    </w:p>
    <w:p w:rsidR="00E56D7F" w:rsidRPr="00A1411D" w:rsidRDefault="00A1411D" w:rsidP="00C2230D">
      <w:pPr>
        <w:pStyle w:val="a4"/>
        <w:numPr>
          <w:ilvl w:val="0"/>
          <w:numId w:val="7"/>
        </w:numPr>
        <w:tabs>
          <w:tab w:val="left" w:pos="567"/>
          <w:tab w:val="left" w:pos="851"/>
          <w:tab w:val="left" w:pos="1134"/>
        </w:tabs>
        <w:spacing w:after="0" w:line="240" w:lineRule="auto"/>
        <w:ind w:left="0" w:firstLine="567"/>
        <w:jc w:val="both"/>
        <w:rPr>
          <w:rFonts w:ascii="Times New Roman" w:hAnsi="Times New Roman"/>
          <w:color w:val="000000"/>
          <w:sz w:val="24"/>
          <w:szCs w:val="24"/>
        </w:rPr>
      </w:pPr>
      <w:r w:rsidRPr="00A257B7">
        <w:rPr>
          <w:rFonts w:ascii="Times New Roman" w:hAnsi="Times New Roman"/>
          <w:color w:val="000000"/>
          <w:sz w:val="24"/>
          <w:szCs w:val="24"/>
        </w:rPr>
        <w:t>оценкой «хорошо» оценивается работа, отвечающая основным, предъявляемым к ней требованиям. Обучающийся обладает глубокими знаниями по предмету и владеет навыками научного исследования, но при этом имеются незначительные замечания по содержанию работы, по процедуре защиты (обучающийся не может дать аргументированно ответы на вопросы)</w:t>
      </w:r>
      <w:r w:rsidR="00DD6063" w:rsidRPr="00A1411D">
        <w:rPr>
          <w:rFonts w:ascii="Times New Roman" w:hAnsi="Times New Roman"/>
          <w:color w:val="000000"/>
          <w:sz w:val="24"/>
          <w:szCs w:val="24"/>
        </w:rPr>
        <w:t xml:space="preserve">; </w:t>
      </w:r>
    </w:p>
    <w:p w:rsidR="00E56D7F" w:rsidRDefault="00DD6063" w:rsidP="00C2230D">
      <w:pPr>
        <w:pStyle w:val="a4"/>
        <w:numPr>
          <w:ilvl w:val="0"/>
          <w:numId w:val="7"/>
        </w:numPr>
        <w:tabs>
          <w:tab w:val="left" w:pos="993"/>
        </w:tabs>
        <w:spacing w:after="0" w:line="240" w:lineRule="auto"/>
        <w:ind w:left="0" w:firstLine="709"/>
        <w:jc w:val="both"/>
        <w:rPr>
          <w:rFonts w:ascii="Times New Roman" w:hAnsi="Times New Roman"/>
          <w:color w:val="000000"/>
          <w:sz w:val="24"/>
          <w:szCs w:val="24"/>
        </w:rPr>
      </w:pPr>
      <w:r w:rsidRPr="00E56D7F">
        <w:rPr>
          <w:rFonts w:ascii="Times New Roman" w:hAnsi="Times New Roman"/>
          <w:color w:val="000000"/>
          <w:sz w:val="24"/>
          <w:szCs w:val="24"/>
        </w:rPr>
        <w:t xml:space="preserve">курсовая работа оценивается на «удовлетворительно», если в </w:t>
      </w:r>
      <w:r w:rsidR="00B157FC" w:rsidRPr="00E56D7F">
        <w:rPr>
          <w:rFonts w:ascii="Times New Roman" w:hAnsi="Times New Roman"/>
          <w:color w:val="000000"/>
          <w:sz w:val="24"/>
          <w:szCs w:val="24"/>
        </w:rPr>
        <w:t>ней, в</w:t>
      </w:r>
      <w:r w:rsidRPr="00E56D7F">
        <w:rPr>
          <w:rFonts w:ascii="Times New Roman" w:hAnsi="Times New Roman"/>
          <w:color w:val="000000"/>
          <w:sz w:val="24"/>
          <w:szCs w:val="24"/>
        </w:rPr>
        <w:t xml:space="preserve"> основном, соблюдены общие требования, но неполно раскрыты разделы плана, работа носит реферативный характер, отсутствуют аргументированные выводы. Автор курсовой работы посредственно владеет материалом, поверхностно отвечает на вопросы, в процессе защиты курсовой работы; </w:t>
      </w:r>
    </w:p>
    <w:p w:rsidR="00A1411D" w:rsidRPr="00A1411D" w:rsidRDefault="00DD6063" w:rsidP="00C2230D">
      <w:pPr>
        <w:pStyle w:val="a4"/>
        <w:numPr>
          <w:ilvl w:val="0"/>
          <w:numId w:val="7"/>
        </w:numPr>
        <w:tabs>
          <w:tab w:val="left" w:pos="993"/>
        </w:tabs>
        <w:spacing w:after="0" w:line="240" w:lineRule="auto"/>
        <w:ind w:left="0" w:firstLine="709"/>
        <w:jc w:val="both"/>
        <w:rPr>
          <w:rFonts w:ascii="Times New Roman" w:hAnsi="Times New Roman"/>
          <w:color w:val="000000"/>
          <w:sz w:val="24"/>
          <w:szCs w:val="24"/>
        </w:rPr>
      </w:pPr>
      <w:r w:rsidRPr="00E56D7F">
        <w:rPr>
          <w:rFonts w:ascii="Times New Roman" w:hAnsi="Times New Roman"/>
          <w:color w:val="000000"/>
          <w:sz w:val="24"/>
          <w:szCs w:val="24"/>
        </w:rPr>
        <w:t>«неудовлетворительно» оценивается курсовая работа, если установлен акт несамостоятельного выполнения работы, имеются принципиальные замечания по многим параметрам, содержание не соответствует теме, допуще</w:t>
      </w:r>
      <w:r w:rsidR="00A1411D">
        <w:rPr>
          <w:rFonts w:ascii="Times New Roman" w:hAnsi="Times New Roman"/>
          <w:color w:val="000000"/>
          <w:sz w:val="24"/>
          <w:szCs w:val="24"/>
        </w:rPr>
        <w:t>ны грубые теоретические ошибки.</w:t>
      </w:r>
    </w:p>
    <w:p w:rsidR="00C30752" w:rsidRDefault="00DD6063" w:rsidP="00A1411D">
      <w:pPr>
        <w:pStyle w:val="a4"/>
        <w:tabs>
          <w:tab w:val="left" w:pos="993"/>
        </w:tabs>
        <w:spacing w:after="0" w:line="240" w:lineRule="auto"/>
        <w:ind w:left="0" w:firstLine="709"/>
        <w:jc w:val="both"/>
        <w:rPr>
          <w:rFonts w:ascii="Times New Roman" w:hAnsi="Times New Roman"/>
          <w:color w:val="000000"/>
          <w:sz w:val="24"/>
          <w:szCs w:val="24"/>
        </w:rPr>
      </w:pPr>
      <w:r w:rsidRPr="00E56D7F">
        <w:rPr>
          <w:rFonts w:ascii="Times New Roman" w:hAnsi="Times New Roman"/>
          <w:color w:val="000000"/>
          <w:sz w:val="24"/>
          <w:szCs w:val="24"/>
        </w:rPr>
        <w:t xml:space="preserve">Защищенная или </w:t>
      </w:r>
      <w:r w:rsidR="00B157FC" w:rsidRPr="00E56D7F">
        <w:rPr>
          <w:rFonts w:ascii="Times New Roman" w:hAnsi="Times New Roman"/>
          <w:color w:val="000000"/>
          <w:sz w:val="24"/>
          <w:szCs w:val="24"/>
        </w:rPr>
        <w:t>зачтенная курсовая</w:t>
      </w:r>
      <w:r w:rsidRPr="00E56D7F">
        <w:rPr>
          <w:rFonts w:ascii="Times New Roman" w:hAnsi="Times New Roman"/>
          <w:color w:val="000000"/>
          <w:sz w:val="24"/>
          <w:szCs w:val="24"/>
        </w:rPr>
        <w:t xml:space="preserve"> работа хранится на кафедре в течение года</w:t>
      </w:r>
      <w:r w:rsidR="002D2705">
        <w:rPr>
          <w:rFonts w:ascii="Times New Roman" w:hAnsi="Times New Roman"/>
          <w:color w:val="000000"/>
          <w:sz w:val="24"/>
          <w:szCs w:val="24"/>
        </w:rPr>
        <w:t>, далее курсовые работы передаются в архив, где хранятся до окончания обучения студентами образовательной организации</w:t>
      </w:r>
      <w:r w:rsidRPr="00E56D7F">
        <w:rPr>
          <w:rFonts w:ascii="Times New Roman" w:hAnsi="Times New Roman"/>
          <w:color w:val="000000"/>
          <w:sz w:val="24"/>
          <w:szCs w:val="24"/>
        </w:rPr>
        <w:t xml:space="preserve">. </w:t>
      </w:r>
    </w:p>
    <w:p w:rsidR="00DD6063" w:rsidRPr="00E56D7F" w:rsidRDefault="00DD6063" w:rsidP="00E062D1">
      <w:pPr>
        <w:pStyle w:val="a4"/>
        <w:spacing w:after="0" w:line="240" w:lineRule="auto"/>
        <w:ind w:left="0" w:firstLine="709"/>
        <w:jc w:val="both"/>
        <w:rPr>
          <w:rFonts w:ascii="Times New Roman" w:hAnsi="Times New Roman"/>
          <w:color w:val="000000"/>
          <w:sz w:val="24"/>
          <w:szCs w:val="24"/>
        </w:rPr>
      </w:pPr>
      <w:r w:rsidRPr="00E56D7F">
        <w:rPr>
          <w:rFonts w:ascii="Times New Roman" w:hAnsi="Times New Roman"/>
          <w:color w:val="000000"/>
          <w:sz w:val="24"/>
          <w:szCs w:val="24"/>
        </w:rPr>
        <w:lastRenderedPageBreak/>
        <w:t xml:space="preserve">Лучшие </w:t>
      </w:r>
      <w:r w:rsidR="00B157FC" w:rsidRPr="00E56D7F">
        <w:rPr>
          <w:rFonts w:ascii="Times New Roman" w:hAnsi="Times New Roman"/>
          <w:color w:val="000000"/>
          <w:sz w:val="24"/>
          <w:szCs w:val="24"/>
        </w:rPr>
        <w:t>курсовые работы</w:t>
      </w:r>
      <w:r w:rsidRPr="00E56D7F">
        <w:rPr>
          <w:rFonts w:ascii="Times New Roman" w:hAnsi="Times New Roman"/>
          <w:color w:val="000000"/>
          <w:sz w:val="24"/>
          <w:szCs w:val="24"/>
        </w:rPr>
        <w:t xml:space="preserve"> могут быть оставлены на кафедре в качестве образцов или методических пособий для студентов. </w:t>
      </w:r>
    </w:p>
    <w:p w:rsidR="00DD6063" w:rsidRDefault="00DD6063" w:rsidP="00E56D7F">
      <w:pPr>
        <w:spacing w:line="240" w:lineRule="auto"/>
        <w:rPr>
          <w:rFonts w:ascii="Times New Roman" w:hAnsi="Times New Roman"/>
          <w:color w:val="000000"/>
          <w:sz w:val="24"/>
          <w:szCs w:val="24"/>
        </w:rPr>
      </w:pPr>
    </w:p>
    <w:p w:rsidR="00DD6063" w:rsidRDefault="00DD6063" w:rsidP="00DD6063">
      <w:pPr>
        <w:spacing w:line="240" w:lineRule="auto"/>
        <w:rPr>
          <w:rFonts w:ascii="Times New Roman" w:hAnsi="Times New Roman"/>
          <w:color w:val="000000"/>
          <w:sz w:val="24"/>
          <w:szCs w:val="24"/>
        </w:rPr>
      </w:pPr>
    </w:p>
    <w:p w:rsidR="00DD6063" w:rsidRPr="00E35D0D" w:rsidRDefault="00DD6063" w:rsidP="00BC54F0">
      <w:pPr>
        <w:jc w:val="right"/>
        <w:rPr>
          <w:rFonts w:ascii="Times New Roman" w:hAnsi="Times New Roman"/>
          <w:b/>
          <w:color w:val="FF0000"/>
          <w:sz w:val="24"/>
          <w:szCs w:val="24"/>
        </w:rPr>
      </w:pPr>
      <w:r w:rsidRPr="002813BF">
        <w:rPr>
          <w:rFonts w:ascii="Times New Roman" w:hAnsi="Times New Roman"/>
          <w:color w:val="000000"/>
        </w:rPr>
        <w:br w:type="page"/>
      </w:r>
      <w:r w:rsidRPr="00E35D0D">
        <w:rPr>
          <w:rFonts w:ascii="Times New Roman" w:hAnsi="Times New Roman"/>
          <w:color w:val="FF0000"/>
          <w:sz w:val="24"/>
          <w:szCs w:val="24"/>
        </w:rPr>
        <w:lastRenderedPageBreak/>
        <w:t xml:space="preserve">  </w:t>
      </w:r>
      <w:bookmarkStart w:id="14" w:name="_Toc219606643"/>
      <w:r w:rsidRPr="00E35D0D">
        <w:rPr>
          <w:rFonts w:ascii="Times New Roman" w:hAnsi="Times New Roman"/>
          <w:color w:val="FF0000"/>
          <w:sz w:val="24"/>
          <w:szCs w:val="24"/>
        </w:rPr>
        <w:t>Приложение 1</w:t>
      </w:r>
      <w:bookmarkEnd w:id="14"/>
    </w:p>
    <w:p w:rsidR="00DD6063" w:rsidRPr="00E56D7F" w:rsidRDefault="00BC54F0" w:rsidP="00E56D7F">
      <w:pPr>
        <w:pStyle w:val="ab"/>
        <w:jc w:val="center"/>
        <w:rPr>
          <w:b/>
          <w:sz w:val="32"/>
          <w:szCs w:val="32"/>
        </w:rPr>
      </w:pPr>
      <w:r w:rsidRPr="00E56D7F">
        <w:rPr>
          <w:b/>
          <w:sz w:val="32"/>
          <w:szCs w:val="32"/>
        </w:rPr>
        <w:t>Частное</w:t>
      </w:r>
      <w:r w:rsidR="00DD6063" w:rsidRPr="00E56D7F">
        <w:rPr>
          <w:b/>
          <w:sz w:val="32"/>
          <w:szCs w:val="32"/>
        </w:rPr>
        <w:t xml:space="preserve"> образовательное учреждение</w:t>
      </w:r>
      <w:r w:rsidR="00E56D7F" w:rsidRPr="00E56D7F">
        <w:rPr>
          <w:b/>
          <w:sz w:val="32"/>
          <w:szCs w:val="32"/>
        </w:rPr>
        <w:t xml:space="preserve"> </w:t>
      </w:r>
      <w:r w:rsidR="00DD6063" w:rsidRPr="00E56D7F">
        <w:rPr>
          <w:b/>
          <w:sz w:val="32"/>
          <w:szCs w:val="32"/>
        </w:rPr>
        <w:t>высшего образования</w:t>
      </w:r>
    </w:p>
    <w:p w:rsidR="00DD6063" w:rsidRPr="004E4ECF" w:rsidRDefault="00DD6063" w:rsidP="004E4ECF">
      <w:pPr>
        <w:pStyle w:val="ab"/>
        <w:jc w:val="center"/>
        <w:rPr>
          <w:b/>
          <w:sz w:val="24"/>
        </w:rPr>
      </w:pPr>
      <w:r w:rsidRPr="004E4ECF">
        <w:rPr>
          <w:b/>
          <w:sz w:val="24"/>
        </w:rPr>
        <w:t>«</w:t>
      </w:r>
      <w:r w:rsidRPr="00E56D7F">
        <w:rPr>
          <w:b/>
          <w:sz w:val="36"/>
          <w:szCs w:val="36"/>
        </w:rPr>
        <w:t>Русско-Британский Институт Управления»</w:t>
      </w:r>
    </w:p>
    <w:p w:rsidR="00DD6063" w:rsidRPr="00E56D7F" w:rsidRDefault="00DD6063" w:rsidP="004E4ECF">
      <w:pPr>
        <w:pStyle w:val="ab"/>
        <w:jc w:val="center"/>
        <w:rPr>
          <w:b/>
          <w:sz w:val="32"/>
          <w:szCs w:val="32"/>
        </w:rPr>
      </w:pPr>
      <w:r w:rsidRPr="00E56D7F">
        <w:rPr>
          <w:b/>
          <w:sz w:val="32"/>
          <w:szCs w:val="32"/>
        </w:rPr>
        <w:t>(ЧОУВО РБИУ)</w:t>
      </w:r>
    </w:p>
    <w:p w:rsidR="00DD6063" w:rsidRPr="00C774D7" w:rsidRDefault="00DD6063" w:rsidP="00DD6063">
      <w:pPr>
        <w:pStyle w:val="a7"/>
        <w:spacing w:line="360" w:lineRule="auto"/>
        <w:rPr>
          <w:b w:val="0"/>
          <w:bCs w:val="0"/>
          <w:spacing w:val="0"/>
          <w:sz w:val="28"/>
          <w:szCs w:val="28"/>
        </w:rPr>
      </w:pPr>
      <w:r w:rsidRPr="00C774D7">
        <w:rPr>
          <w:b w:val="0"/>
          <w:bCs w:val="0"/>
          <w:spacing w:val="0"/>
          <w:sz w:val="28"/>
          <w:szCs w:val="28"/>
        </w:rPr>
        <w:t xml:space="preserve">Кафедра </w:t>
      </w:r>
      <w:r w:rsidR="00E062D1">
        <w:rPr>
          <w:b w:val="0"/>
          <w:bCs w:val="0"/>
          <w:spacing w:val="0"/>
          <w:sz w:val="28"/>
          <w:szCs w:val="28"/>
        </w:rPr>
        <w:t>м</w:t>
      </w:r>
      <w:r w:rsidR="00C30752">
        <w:rPr>
          <w:b w:val="0"/>
          <w:bCs w:val="0"/>
          <w:spacing w:val="0"/>
          <w:sz w:val="28"/>
          <w:szCs w:val="28"/>
        </w:rPr>
        <w:t xml:space="preserve">атематики и информатики </w:t>
      </w:r>
    </w:p>
    <w:p w:rsidR="00DD6063" w:rsidRPr="00603E19" w:rsidRDefault="00DD6063" w:rsidP="00DD6063">
      <w:pPr>
        <w:shd w:val="clear" w:color="auto" w:fill="FFFFFF"/>
        <w:spacing w:before="94"/>
        <w:ind w:left="5652" w:hanging="432"/>
        <w:jc w:val="center"/>
        <w:rPr>
          <w:rFonts w:ascii="Times New Roman" w:hAnsi="Times New Roman"/>
          <w:color w:val="000000"/>
          <w:sz w:val="24"/>
          <w:szCs w:val="24"/>
        </w:rPr>
      </w:pPr>
    </w:p>
    <w:p w:rsidR="00DD6063" w:rsidRDefault="00DD6063" w:rsidP="00DD6063">
      <w:pPr>
        <w:shd w:val="clear" w:color="auto" w:fill="FFFFFF"/>
        <w:spacing w:before="94"/>
        <w:ind w:left="5652" w:hanging="432"/>
        <w:jc w:val="center"/>
        <w:rPr>
          <w:rFonts w:ascii="Times New Roman" w:hAnsi="Times New Roman"/>
          <w:color w:val="000000"/>
          <w:sz w:val="24"/>
          <w:szCs w:val="24"/>
        </w:rPr>
      </w:pPr>
    </w:p>
    <w:p w:rsidR="007C1C36" w:rsidRPr="00603E19" w:rsidRDefault="007C1C36" w:rsidP="00DD6063">
      <w:pPr>
        <w:shd w:val="clear" w:color="auto" w:fill="FFFFFF"/>
        <w:spacing w:before="94"/>
        <w:ind w:left="5652" w:hanging="432"/>
        <w:jc w:val="center"/>
        <w:rPr>
          <w:rFonts w:ascii="Times New Roman" w:hAnsi="Times New Roman"/>
          <w:color w:val="000000"/>
          <w:sz w:val="24"/>
          <w:szCs w:val="24"/>
        </w:rPr>
      </w:pPr>
    </w:p>
    <w:p w:rsidR="00DD6063" w:rsidRPr="00603E19" w:rsidRDefault="00DD6063" w:rsidP="00DD6063">
      <w:pPr>
        <w:shd w:val="clear" w:color="auto" w:fill="FFFFFF"/>
        <w:spacing w:before="94"/>
        <w:ind w:left="5652" w:hanging="432"/>
        <w:jc w:val="center"/>
        <w:rPr>
          <w:rFonts w:ascii="Times New Roman" w:hAnsi="Times New Roman"/>
          <w:color w:val="000000"/>
          <w:sz w:val="24"/>
          <w:szCs w:val="24"/>
        </w:rPr>
      </w:pPr>
    </w:p>
    <w:p w:rsidR="00DD6063" w:rsidRPr="00E062D1" w:rsidRDefault="00DD6063" w:rsidP="00DD6063">
      <w:pPr>
        <w:shd w:val="clear" w:color="auto" w:fill="FFFFFF"/>
        <w:spacing w:before="94"/>
        <w:ind w:left="5652" w:hanging="432"/>
        <w:jc w:val="center"/>
        <w:rPr>
          <w:rFonts w:ascii="Times New Roman" w:hAnsi="Times New Roman"/>
          <w:color w:val="000000"/>
          <w:sz w:val="28"/>
          <w:szCs w:val="28"/>
        </w:rPr>
      </w:pPr>
    </w:p>
    <w:p w:rsidR="00DD6063" w:rsidRPr="00E062D1" w:rsidRDefault="00DD6063" w:rsidP="00DD6063">
      <w:pPr>
        <w:pStyle w:val="6"/>
        <w:jc w:val="center"/>
        <w:rPr>
          <w:rFonts w:ascii="Times New Roman" w:hAnsi="Times New Roman"/>
          <w:b/>
          <w:i w:val="0"/>
          <w:color w:val="000000"/>
          <w:sz w:val="28"/>
          <w:szCs w:val="28"/>
        </w:rPr>
      </w:pPr>
      <w:r w:rsidRPr="00E062D1">
        <w:rPr>
          <w:rFonts w:ascii="Times New Roman" w:hAnsi="Times New Roman"/>
          <w:b/>
          <w:i w:val="0"/>
          <w:color w:val="000000"/>
          <w:sz w:val="28"/>
          <w:szCs w:val="28"/>
        </w:rPr>
        <w:t>КУРСОВАЯ РАБОТА</w:t>
      </w:r>
    </w:p>
    <w:p w:rsidR="00DD6063" w:rsidRPr="00603E19" w:rsidRDefault="00DD6063" w:rsidP="00DD6063">
      <w:pPr>
        <w:rPr>
          <w:rFonts w:ascii="Times New Roman" w:hAnsi="Times New Roman"/>
          <w:color w:val="000000"/>
          <w:sz w:val="24"/>
          <w:szCs w:val="24"/>
        </w:rPr>
      </w:pPr>
    </w:p>
    <w:p w:rsidR="00DD6063" w:rsidRPr="00E062D1" w:rsidRDefault="00DD6063" w:rsidP="00DD6063">
      <w:pPr>
        <w:shd w:val="clear" w:color="auto" w:fill="FFFFFF"/>
        <w:ind w:right="281"/>
        <w:jc w:val="center"/>
        <w:rPr>
          <w:rFonts w:ascii="Times New Roman" w:hAnsi="Times New Roman"/>
          <w:color w:val="000000"/>
          <w:sz w:val="28"/>
          <w:szCs w:val="28"/>
        </w:rPr>
      </w:pPr>
      <w:r w:rsidRPr="00E062D1">
        <w:rPr>
          <w:rFonts w:ascii="Times New Roman" w:hAnsi="Times New Roman"/>
          <w:color w:val="000000"/>
          <w:sz w:val="28"/>
          <w:szCs w:val="28"/>
        </w:rPr>
        <w:t>На тему: «____________________________________________»</w:t>
      </w:r>
    </w:p>
    <w:p w:rsidR="00DD6063" w:rsidRPr="00603E19" w:rsidRDefault="00DD6063" w:rsidP="00E062D1">
      <w:pPr>
        <w:shd w:val="clear" w:color="auto" w:fill="FFFFFF"/>
        <w:spacing w:after="0" w:line="360" w:lineRule="auto"/>
        <w:jc w:val="center"/>
        <w:rPr>
          <w:rFonts w:ascii="Times New Roman" w:hAnsi="Times New Roman"/>
          <w:color w:val="000000"/>
          <w:sz w:val="24"/>
          <w:szCs w:val="24"/>
        </w:rPr>
      </w:pPr>
      <w:r w:rsidRPr="00E062D1">
        <w:rPr>
          <w:rFonts w:ascii="Times New Roman" w:hAnsi="Times New Roman"/>
          <w:color w:val="000000"/>
          <w:sz w:val="28"/>
          <w:szCs w:val="28"/>
        </w:rPr>
        <w:t xml:space="preserve">Направление </w:t>
      </w:r>
      <w:r w:rsidR="00B157FC" w:rsidRPr="00E062D1">
        <w:rPr>
          <w:rFonts w:ascii="Times New Roman" w:hAnsi="Times New Roman"/>
          <w:color w:val="000000"/>
          <w:sz w:val="28"/>
          <w:szCs w:val="28"/>
        </w:rPr>
        <w:t>09.03.03 Прикладная информатика</w:t>
      </w:r>
    </w:p>
    <w:p w:rsidR="00DD6063" w:rsidRPr="00E062D1" w:rsidRDefault="00E062D1" w:rsidP="00E062D1">
      <w:pPr>
        <w:shd w:val="clear" w:color="auto" w:fill="FFFFFF"/>
        <w:jc w:val="center"/>
        <w:rPr>
          <w:rFonts w:ascii="Times New Roman" w:hAnsi="Times New Roman"/>
          <w:color w:val="000000"/>
          <w:spacing w:val="3"/>
          <w:sz w:val="28"/>
          <w:szCs w:val="28"/>
        </w:rPr>
      </w:pPr>
      <w:r w:rsidRPr="00E062D1">
        <w:rPr>
          <w:rFonts w:ascii="Times New Roman" w:hAnsi="Times New Roman"/>
          <w:color w:val="000000"/>
          <w:spacing w:val="3"/>
          <w:sz w:val="28"/>
          <w:szCs w:val="28"/>
        </w:rPr>
        <w:t>Профиль подготовки: Прикладная информатика в экономике</w:t>
      </w:r>
    </w:p>
    <w:p w:rsidR="00DD6063" w:rsidRDefault="00DD6063" w:rsidP="00DD6063">
      <w:pPr>
        <w:shd w:val="clear" w:color="auto" w:fill="FFFFFF"/>
        <w:spacing w:before="252"/>
        <w:jc w:val="center"/>
        <w:rPr>
          <w:rFonts w:ascii="Times New Roman" w:hAnsi="Times New Roman"/>
          <w:color w:val="000000"/>
          <w:spacing w:val="3"/>
          <w:sz w:val="24"/>
          <w:szCs w:val="24"/>
        </w:rPr>
      </w:pPr>
    </w:p>
    <w:p w:rsidR="007C1C36" w:rsidRPr="00603E19" w:rsidRDefault="007C1C36" w:rsidP="00DD6063">
      <w:pPr>
        <w:shd w:val="clear" w:color="auto" w:fill="FFFFFF"/>
        <w:spacing w:before="252"/>
        <w:jc w:val="center"/>
        <w:rPr>
          <w:rFonts w:ascii="Times New Roman" w:hAnsi="Times New Roman"/>
          <w:color w:val="000000"/>
          <w:spacing w:val="3"/>
          <w:sz w:val="24"/>
          <w:szCs w:val="24"/>
        </w:rPr>
      </w:pPr>
    </w:p>
    <w:p w:rsidR="00DD6063" w:rsidRPr="00E062D1" w:rsidRDefault="00DD6063" w:rsidP="00E062D1">
      <w:pPr>
        <w:shd w:val="clear" w:color="auto" w:fill="FFFFFF"/>
        <w:ind w:left="5812"/>
        <w:rPr>
          <w:rFonts w:ascii="Times New Roman" w:hAnsi="Times New Roman"/>
          <w:color w:val="000000"/>
          <w:sz w:val="28"/>
          <w:szCs w:val="28"/>
        </w:rPr>
      </w:pPr>
      <w:r w:rsidRPr="00E062D1">
        <w:rPr>
          <w:rFonts w:ascii="Times New Roman" w:hAnsi="Times New Roman"/>
          <w:color w:val="000000"/>
          <w:sz w:val="28"/>
          <w:szCs w:val="28"/>
        </w:rPr>
        <w:t xml:space="preserve">Научный руководитель </w:t>
      </w:r>
      <w:r w:rsidRPr="00E35D0D">
        <w:rPr>
          <w:rFonts w:ascii="Times New Roman" w:hAnsi="Times New Roman"/>
          <w:color w:val="000000"/>
          <w:sz w:val="28"/>
          <w:szCs w:val="28"/>
          <w:highlight w:val="green"/>
        </w:rPr>
        <w:t>учебная степень, звание</w:t>
      </w:r>
    </w:p>
    <w:p w:rsidR="00DD6063" w:rsidRPr="00E062D1" w:rsidRDefault="00DD6063" w:rsidP="00E062D1">
      <w:pPr>
        <w:shd w:val="clear" w:color="auto" w:fill="FFFFFF"/>
        <w:ind w:left="5812"/>
        <w:jc w:val="right"/>
        <w:rPr>
          <w:rFonts w:ascii="Times New Roman" w:hAnsi="Times New Roman"/>
          <w:i/>
          <w:color w:val="000000"/>
          <w:sz w:val="28"/>
          <w:szCs w:val="28"/>
        </w:rPr>
      </w:pPr>
      <w:r w:rsidRPr="00E062D1">
        <w:rPr>
          <w:rFonts w:ascii="Times New Roman" w:hAnsi="Times New Roman"/>
          <w:i/>
          <w:color w:val="000000"/>
          <w:sz w:val="28"/>
          <w:szCs w:val="28"/>
        </w:rPr>
        <w:t xml:space="preserve"> </w:t>
      </w:r>
      <w:proofErr w:type="spellStart"/>
      <w:r w:rsidRPr="00E062D1">
        <w:rPr>
          <w:rFonts w:ascii="Times New Roman" w:hAnsi="Times New Roman"/>
          <w:i/>
          <w:color w:val="000000"/>
          <w:sz w:val="28"/>
          <w:szCs w:val="28"/>
        </w:rPr>
        <w:t>И.О.Фамилия</w:t>
      </w:r>
      <w:proofErr w:type="spellEnd"/>
    </w:p>
    <w:p w:rsidR="00DD6063" w:rsidRPr="00E062D1" w:rsidRDefault="00DD6063" w:rsidP="00E062D1">
      <w:pPr>
        <w:shd w:val="clear" w:color="auto" w:fill="FFFFFF"/>
        <w:spacing w:before="634"/>
        <w:ind w:left="5812"/>
        <w:rPr>
          <w:rFonts w:ascii="Times New Roman" w:hAnsi="Times New Roman"/>
          <w:color w:val="000000"/>
          <w:sz w:val="28"/>
          <w:szCs w:val="28"/>
        </w:rPr>
      </w:pPr>
      <w:r w:rsidRPr="00E062D1">
        <w:rPr>
          <w:rFonts w:ascii="Times New Roman" w:hAnsi="Times New Roman"/>
          <w:color w:val="000000"/>
          <w:sz w:val="28"/>
          <w:szCs w:val="28"/>
        </w:rPr>
        <w:t>Автор работы                            Студент группы __________</w:t>
      </w:r>
    </w:p>
    <w:p w:rsidR="00DD6063" w:rsidRPr="00E062D1" w:rsidRDefault="00DD6063" w:rsidP="00E062D1">
      <w:pPr>
        <w:shd w:val="clear" w:color="auto" w:fill="FFFFFF"/>
        <w:ind w:left="5812"/>
        <w:jc w:val="right"/>
        <w:rPr>
          <w:rFonts w:ascii="Times New Roman" w:hAnsi="Times New Roman"/>
          <w:i/>
          <w:color w:val="000000"/>
          <w:sz w:val="28"/>
          <w:szCs w:val="28"/>
        </w:rPr>
      </w:pPr>
      <w:r w:rsidRPr="00E062D1">
        <w:rPr>
          <w:rFonts w:ascii="Times New Roman" w:hAnsi="Times New Roman"/>
          <w:color w:val="000000"/>
          <w:sz w:val="28"/>
          <w:szCs w:val="28"/>
        </w:rPr>
        <w:t xml:space="preserve"> </w:t>
      </w:r>
      <w:proofErr w:type="spellStart"/>
      <w:r w:rsidRPr="00E062D1">
        <w:rPr>
          <w:rFonts w:ascii="Times New Roman" w:hAnsi="Times New Roman"/>
          <w:i/>
          <w:color w:val="000000"/>
          <w:sz w:val="28"/>
          <w:szCs w:val="28"/>
        </w:rPr>
        <w:t>И.О.Фамилия</w:t>
      </w:r>
      <w:proofErr w:type="spellEnd"/>
    </w:p>
    <w:p w:rsidR="00DD6063" w:rsidRDefault="00DD6063" w:rsidP="00DD6063">
      <w:pPr>
        <w:shd w:val="clear" w:color="auto" w:fill="FFFFFF"/>
        <w:ind w:left="6120"/>
        <w:rPr>
          <w:rFonts w:ascii="Times New Roman" w:hAnsi="Times New Roman"/>
          <w:color w:val="000000"/>
          <w:sz w:val="24"/>
          <w:szCs w:val="24"/>
        </w:rPr>
      </w:pPr>
    </w:p>
    <w:p w:rsidR="00DD6063" w:rsidRPr="00603E19" w:rsidRDefault="00DD6063" w:rsidP="00DD6063">
      <w:pPr>
        <w:shd w:val="clear" w:color="auto" w:fill="FFFFFF"/>
        <w:spacing w:before="634"/>
        <w:jc w:val="center"/>
        <w:rPr>
          <w:rFonts w:ascii="Times New Roman" w:hAnsi="Times New Roman"/>
          <w:color w:val="000000"/>
          <w:sz w:val="24"/>
          <w:szCs w:val="24"/>
        </w:rPr>
      </w:pPr>
    </w:p>
    <w:p w:rsidR="00DD6063" w:rsidRPr="00E062D1" w:rsidRDefault="00DD6063" w:rsidP="007C1C36">
      <w:pPr>
        <w:shd w:val="clear" w:color="auto" w:fill="FFFFFF"/>
        <w:spacing w:before="634"/>
        <w:jc w:val="center"/>
        <w:rPr>
          <w:rFonts w:ascii="Times New Roman" w:hAnsi="Times New Roman"/>
          <w:color w:val="000000"/>
          <w:sz w:val="28"/>
          <w:szCs w:val="28"/>
        </w:rPr>
      </w:pPr>
      <w:r w:rsidRPr="00E062D1">
        <w:rPr>
          <w:rFonts w:ascii="Times New Roman" w:hAnsi="Times New Roman"/>
          <w:color w:val="000000"/>
          <w:sz w:val="28"/>
          <w:szCs w:val="28"/>
        </w:rPr>
        <w:t>Челябинск 20___</w:t>
      </w:r>
    </w:p>
    <w:p w:rsidR="00DD6063" w:rsidRPr="002813BF" w:rsidRDefault="00DD6063" w:rsidP="00DD6063">
      <w:pPr>
        <w:spacing w:line="240" w:lineRule="auto"/>
        <w:jc w:val="right"/>
        <w:rPr>
          <w:rFonts w:ascii="Times New Roman" w:hAnsi="Times New Roman"/>
          <w:color w:val="000000"/>
          <w:sz w:val="24"/>
          <w:szCs w:val="24"/>
        </w:rPr>
      </w:pPr>
      <w:r w:rsidRPr="002813BF">
        <w:rPr>
          <w:rFonts w:ascii="Times New Roman" w:hAnsi="Times New Roman"/>
          <w:color w:val="000000"/>
          <w:sz w:val="24"/>
          <w:szCs w:val="24"/>
        </w:rPr>
        <w:lastRenderedPageBreak/>
        <w:t>Приложение 2</w:t>
      </w:r>
    </w:p>
    <w:p w:rsidR="007C1C36" w:rsidRPr="00E062D1" w:rsidRDefault="007C1C36" w:rsidP="00E062D1">
      <w:pPr>
        <w:spacing w:line="360" w:lineRule="auto"/>
        <w:jc w:val="center"/>
        <w:rPr>
          <w:rFonts w:ascii="Times New Roman" w:hAnsi="Times New Roman"/>
          <w:sz w:val="32"/>
          <w:szCs w:val="32"/>
        </w:rPr>
      </w:pPr>
      <w:r w:rsidRPr="00E062D1">
        <w:rPr>
          <w:rFonts w:ascii="Times New Roman" w:hAnsi="Times New Roman"/>
          <w:sz w:val="32"/>
          <w:szCs w:val="32"/>
        </w:rPr>
        <w:t xml:space="preserve">Содержание </w:t>
      </w:r>
    </w:p>
    <w:p w:rsidR="007C1C36" w:rsidRPr="00E062D1" w:rsidRDefault="007C1C36" w:rsidP="007C1C36">
      <w:pPr>
        <w:tabs>
          <w:tab w:val="right" w:pos="9356"/>
        </w:tabs>
        <w:spacing w:after="0" w:line="360" w:lineRule="auto"/>
        <w:rPr>
          <w:rFonts w:ascii="Times New Roman" w:hAnsi="Times New Roman"/>
          <w:sz w:val="28"/>
          <w:szCs w:val="28"/>
        </w:rPr>
      </w:pPr>
      <w:r w:rsidRPr="00E062D1">
        <w:rPr>
          <w:rFonts w:ascii="Times New Roman" w:hAnsi="Times New Roman"/>
          <w:b/>
          <w:sz w:val="28"/>
          <w:szCs w:val="28"/>
        </w:rPr>
        <w:t>Введение</w:t>
      </w:r>
      <w:r w:rsidRPr="00E062D1">
        <w:rPr>
          <w:rFonts w:ascii="Times New Roman" w:hAnsi="Times New Roman"/>
          <w:sz w:val="28"/>
          <w:szCs w:val="28"/>
        </w:rPr>
        <w:tab/>
        <w:t>3</w:t>
      </w:r>
    </w:p>
    <w:p w:rsidR="007C1C36" w:rsidRPr="00E062D1" w:rsidRDefault="007C1C36" w:rsidP="007C1C36">
      <w:pPr>
        <w:tabs>
          <w:tab w:val="right" w:pos="9356"/>
        </w:tabs>
        <w:spacing w:after="0" w:line="360" w:lineRule="auto"/>
        <w:rPr>
          <w:rFonts w:ascii="Times New Roman" w:hAnsi="Times New Roman"/>
          <w:b/>
          <w:sz w:val="28"/>
          <w:szCs w:val="28"/>
        </w:rPr>
      </w:pPr>
      <w:r w:rsidRPr="00E062D1">
        <w:rPr>
          <w:rFonts w:ascii="Times New Roman" w:hAnsi="Times New Roman"/>
          <w:b/>
          <w:sz w:val="28"/>
          <w:szCs w:val="28"/>
        </w:rPr>
        <w:t>Глава 1. Анализ предметной области</w:t>
      </w:r>
      <w:r w:rsidRPr="00E062D1">
        <w:rPr>
          <w:rFonts w:ascii="Times New Roman" w:hAnsi="Times New Roman"/>
          <w:b/>
          <w:sz w:val="28"/>
          <w:szCs w:val="28"/>
        </w:rPr>
        <w:tab/>
      </w:r>
      <w:r w:rsidRPr="00E062D1">
        <w:rPr>
          <w:rFonts w:ascii="Times New Roman" w:hAnsi="Times New Roman"/>
          <w:sz w:val="28"/>
          <w:szCs w:val="28"/>
        </w:rPr>
        <w:t>4</w:t>
      </w:r>
    </w:p>
    <w:p w:rsidR="007C1C36" w:rsidRPr="00E062D1" w:rsidRDefault="007C1C36" w:rsidP="00C2230D">
      <w:pPr>
        <w:numPr>
          <w:ilvl w:val="1"/>
          <w:numId w:val="9"/>
        </w:numPr>
        <w:tabs>
          <w:tab w:val="right" w:pos="9356"/>
        </w:tabs>
        <w:spacing w:after="0" w:line="360" w:lineRule="auto"/>
        <w:rPr>
          <w:rFonts w:ascii="Times New Roman" w:hAnsi="Times New Roman"/>
          <w:sz w:val="28"/>
          <w:szCs w:val="28"/>
        </w:rPr>
      </w:pPr>
      <w:r w:rsidRPr="00E062D1">
        <w:rPr>
          <w:rFonts w:ascii="Times New Roman" w:hAnsi="Times New Roman"/>
          <w:sz w:val="28"/>
          <w:szCs w:val="28"/>
        </w:rPr>
        <w:t xml:space="preserve"> Описание предметной области</w:t>
      </w:r>
      <w:r w:rsidRPr="00E062D1">
        <w:rPr>
          <w:rFonts w:ascii="Times New Roman" w:hAnsi="Times New Roman"/>
          <w:sz w:val="28"/>
          <w:szCs w:val="28"/>
        </w:rPr>
        <w:tab/>
        <w:t>4</w:t>
      </w:r>
    </w:p>
    <w:p w:rsidR="007C1C36" w:rsidRPr="00E062D1" w:rsidRDefault="007C1C36" w:rsidP="00C2230D">
      <w:pPr>
        <w:numPr>
          <w:ilvl w:val="1"/>
          <w:numId w:val="9"/>
        </w:numPr>
        <w:tabs>
          <w:tab w:val="right" w:pos="9356"/>
        </w:tabs>
        <w:spacing w:after="0" w:line="360" w:lineRule="auto"/>
        <w:rPr>
          <w:rFonts w:ascii="Times New Roman" w:hAnsi="Times New Roman"/>
          <w:sz w:val="28"/>
          <w:szCs w:val="28"/>
        </w:rPr>
      </w:pPr>
      <w:r w:rsidRPr="00E062D1">
        <w:rPr>
          <w:rFonts w:ascii="Times New Roman" w:hAnsi="Times New Roman"/>
          <w:sz w:val="28"/>
          <w:szCs w:val="28"/>
        </w:rPr>
        <w:t xml:space="preserve"> Выделение словаря предметной области</w:t>
      </w:r>
      <w:r w:rsidRPr="00E062D1">
        <w:rPr>
          <w:rFonts w:ascii="Times New Roman" w:hAnsi="Times New Roman"/>
          <w:sz w:val="28"/>
          <w:szCs w:val="28"/>
        </w:rPr>
        <w:tab/>
        <w:t>11</w:t>
      </w:r>
    </w:p>
    <w:p w:rsidR="007C1C36" w:rsidRPr="00E062D1" w:rsidRDefault="007C1C36" w:rsidP="00C2230D">
      <w:pPr>
        <w:numPr>
          <w:ilvl w:val="1"/>
          <w:numId w:val="9"/>
        </w:numPr>
        <w:tabs>
          <w:tab w:val="right" w:pos="9356"/>
        </w:tabs>
        <w:spacing w:after="0" w:line="360" w:lineRule="auto"/>
        <w:rPr>
          <w:rFonts w:ascii="Times New Roman" w:hAnsi="Times New Roman"/>
          <w:sz w:val="28"/>
          <w:szCs w:val="28"/>
        </w:rPr>
      </w:pPr>
      <w:r w:rsidRPr="00E062D1">
        <w:rPr>
          <w:rFonts w:ascii="Times New Roman" w:hAnsi="Times New Roman"/>
          <w:sz w:val="28"/>
          <w:szCs w:val="28"/>
        </w:rPr>
        <w:t xml:space="preserve"> Анализ существующих программных решений</w:t>
      </w:r>
      <w:r w:rsidRPr="00E062D1">
        <w:rPr>
          <w:rFonts w:ascii="Times New Roman" w:hAnsi="Times New Roman"/>
          <w:sz w:val="28"/>
          <w:szCs w:val="28"/>
        </w:rPr>
        <w:tab/>
        <w:t>14</w:t>
      </w:r>
    </w:p>
    <w:p w:rsidR="007C1C36" w:rsidRPr="00E062D1" w:rsidRDefault="007C1C36" w:rsidP="00C2230D">
      <w:pPr>
        <w:numPr>
          <w:ilvl w:val="1"/>
          <w:numId w:val="9"/>
        </w:numPr>
        <w:tabs>
          <w:tab w:val="right" w:pos="9356"/>
        </w:tabs>
        <w:spacing w:after="0" w:line="360" w:lineRule="auto"/>
        <w:rPr>
          <w:rFonts w:ascii="Times New Roman" w:hAnsi="Times New Roman"/>
          <w:sz w:val="28"/>
          <w:szCs w:val="28"/>
        </w:rPr>
      </w:pPr>
      <w:r w:rsidRPr="00E062D1">
        <w:rPr>
          <w:rFonts w:ascii="Times New Roman" w:hAnsi="Times New Roman"/>
          <w:sz w:val="28"/>
          <w:szCs w:val="28"/>
        </w:rPr>
        <w:t xml:space="preserve"> Техническое задание</w:t>
      </w:r>
      <w:r w:rsidRPr="00E062D1">
        <w:rPr>
          <w:rFonts w:ascii="Times New Roman" w:hAnsi="Times New Roman"/>
          <w:sz w:val="28"/>
          <w:szCs w:val="28"/>
        </w:rPr>
        <w:tab/>
        <w:t>17</w:t>
      </w:r>
    </w:p>
    <w:p w:rsidR="007C1C36" w:rsidRPr="00E062D1" w:rsidRDefault="007C1C36" w:rsidP="007C1C36">
      <w:pPr>
        <w:tabs>
          <w:tab w:val="right" w:pos="9356"/>
        </w:tabs>
        <w:spacing w:after="0" w:line="360" w:lineRule="auto"/>
        <w:rPr>
          <w:rFonts w:ascii="Times New Roman" w:hAnsi="Times New Roman"/>
          <w:caps/>
          <w:sz w:val="28"/>
          <w:szCs w:val="28"/>
        </w:rPr>
      </w:pPr>
      <w:r w:rsidRPr="00E062D1">
        <w:rPr>
          <w:rFonts w:ascii="Times New Roman" w:hAnsi="Times New Roman"/>
          <w:caps/>
          <w:sz w:val="28"/>
          <w:szCs w:val="28"/>
        </w:rPr>
        <w:t>В</w:t>
      </w:r>
      <w:r w:rsidRPr="00E062D1">
        <w:rPr>
          <w:rFonts w:ascii="Times New Roman" w:hAnsi="Times New Roman"/>
          <w:sz w:val="28"/>
          <w:szCs w:val="28"/>
        </w:rPr>
        <w:t>ыводы по первой главе</w:t>
      </w:r>
      <w:r w:rsidRPr="00E062D1">
        <w:rPr>
          <w:rFonts w:ascii="Times New Roman" w:hAnsi="Times New Roman"/>
          <w:sz w:val="28"/>
          <w:szCs w:val="28"/>
        </w:rPr>
        <w:tab/>
        <w:t>19</w:t>
      </w:r>
    </w:p>
    <w:p w:rsidR="007C1C36" w:rsidRPr="00E062D1" w:rsidRDefault="007C1C36" w:rsidP="007C1C36">
      <w:pPr>
        <w:tabs>
          <w:tab w:val="right" w:pos="9356"/>
        </w:tabs>
        <w:spacing w:after="0" w:line="360" w:lineRule="auto"/>
        <w:rPr>
          <w:rFonts w:ascii="Times New Roman" w:hAnsi="Times New Roman"/>
          <w:b/>
          <w:sz w:val="28"/>
          <w:szCs w:val="28"/>
        </w:rPr>
      </w:pPr>
      <w:r w:rsidRPr="00E062D1">
        <w:rPr>
          <w:rFonts w:ascii="Times New Roman" w:hAnsi="Times New Roman"/>
          <w:b/>
          <w:sz w:val="28"/>
          <w:szCs w:val="28"/>
        </w:rPr>
        <w:t>Глава 2. Проектирование и разработка программного решения</w:t>
      </w:r>
      <w:r w:rsidRPr="00E062D1">
        <w:rPr>
          <w:rFonts w:ascii="Times New Roman" w:hAnsi="Times New Roman"/>
          <w:b/>
          <w:sz w:val="28"/>
          <w:szCs w:val="28"/>
        </w:rPr>
        <w:tab/>
      </w:r>
      <w:r w:rsidRPr="00E062D1">
        <w:rPr>
          <w:rFonts w:ascii="Times New Roman" w:hAnsi="Times New Roman"/>
          <w:sz w:val="28"/>
          <w:szCs w:val="28"/>
        </w:rPr>
        <w:t>20</w:t>
      </w:r>
    </w:p>
    <w:p w:rsidR="007C1C36" w:rsidRPr="00E062D1" w:rsidRDefault="007C1C36" w:rsidP="007C1C36">
      <w:pPr>
        <w:tabs>
          <w:tab w:val="right" w:pos="9356"/>
        </w:tabs>
        <w:spacing w:after="0" w:line="360" w:lineRule="auto"/>
        <w:rPr>
          <w:rFonts w:ascii="Times New Roman" w:hAnsi="Times New Roman"/>
          <w:sz w:val="28"/>
          <w:szCs w:val="28"/>
        </w:rPr>
      </w:pPr>
      <w:r w:rsidRPr="00E062D1">
        <w:rPr>
          <w:rFonts w:ascii="Times New Roman" w:hAnsi="Times New Roman"/>
          <w:sz w:val="28"/>
          <w:szCs w:val="28"/>
        </w:rPr>
        <w:t>2.1. Проектирование и разработка классов</w:t>
      </w:r>
      <w:r w:rsidRPr="00E062D1">
        <w:rPr>
          <w:rFonts w:ascii="Times New Roman" w:hAnsi="Times New Roman"/>
          <w:sz w:val="28"/>
          <w:szCs w:val="28"/>
        </w:rPr>
        <w:tab/>
        <w:t>20</w:t>
      </w:r>
    </w:p>
    <w:p w:rsidR="007C1C36" w:rsidRPr="00E062D1" w:rsidRDefault="007C1C36" w:rsidP="007C1C36">
      <w:pPr>
        <w:tabs>
          <w:tab w:val="right" w:pos="9356"/>
        </w:tabs>
        <w:spacing w:after="0" w:line="360" w:lineRule="auto"/>
        <w:rPr>
          <w:rFonts w:ascii="Times New Roman" w:hAnsi="Times New Roman"/>
          <w:sz w:val="28"/>
          <w:szCs w:val="28"/>
        </w:rPr>
      </w:pPr>
      <w:r w:rsidRPr="00E062D1">
        <w:rPr>
          <w:rFonts w:ascii="Times New Roman" w:hAnsi="Times New Roman"/>
          <w:sz w:val="28"/>
          <w:szCs w:val="28"/>
        </w:rPr>
        <w:t>2.2. Проектирование пользовательского интерфейса</w:t>
      </w:r>
      <w:r w:rsidRPr="00E062D1">
        <w:rPr>
          <w:rFonts w:ascii="Times New Roman" w:hAnsi="Times New Roman"/>
          <w:sz w:val="28"/>
          <w:szCs w:val="28"/>
        </w:rPr>
        <w:tab/>
        <w:t>24</w:t>
      </w:r>
    </w:p>
    <w:p w:rsidR="007C1C36" w:rsidRPr="00E062D1" w:rsidRDefault="007C1C36" w:rsidP="007C1C36">
      <w:pPr>
        <w:tabs>
          <w:tab w:val="right" w:pos="9356"/>
        </w:tabs>
        <w:spacing w:after="0" w:line="360" w:lineRule="auto"/>
        <w:rPr>
          <w:rFonts w:ascii="Times New Roman" w:hAnsi="Times New Roman"/>
          <w:sz w:val="28"/>
          <w:szCs w:val="28"/>
        </w:rPr>
      </w:pPr>
      <w:r w:rsidRPr="00E062D1">
        <w:rPr>
          <w:rFonts w:ascii="Times New Roman" w:hAnsi="Times New Roman"/>
          <w:sz w:val="28"/>
          <w:szCs w:val="28"/>
        </w:rPr>
        <w:t>2.3. Описание разработанных алгоритмов и модулей системы</w:t>
      </w:r>
      <w:r w:rsidRPr="00E062D1">
        <w:rPr>
          <w:rFonts w:ascii="Times New Roman" w:hAnsi="Times New Roman"/>
          <w:sz w:val="28"/>
          <w:szCs w:val="28"/>
        </w:rPr>
        <w:tab/>
        <w:t>27</w:t>
      </w:r>
    </w:p>
    <w:p w:rsidR="007C1C36" w:rsidRPr="00E062D1" w:rsidRDefault="007C1C36" w:rsidP="007C1C36">
      <w:pPr>
        <w:tabs>
          <w:tab w:val="right" w:pos="9356"/>
        </w:tabs>
        <w:spacing w:after="0" w:line="360" w:lineRule="auto"/>
        <w:rPr>
          <w:rFonts w:ascii="Times New Roman" w:hAnsi="Times New Roman"/>
          <w:sz w:val="28"/>
          <w:szCs w:val="28"/>
        </w:rPr>
      </w:pPr>
      <w:r w:rsidRPr="00E062D1">
        <w:rPr>
          <w:rFonts w:ascii="Times New Roman" w:hAnsi="Times New Roman"/>
          <w:sz w:val="28"/>
          <w:szCs w:val="28"/>
        </w:rPr>
        <w:t>2.4. Краткое руководство пользователя по эксплуатации системы</w:t>
      </w:r>
      <w:r w:rsidRPr="00E062D1">
        <w:rPr>
          <w:rFonts w:ascii="Times New Roman" w:hAnsi="Times New Roman"/>
          <w:sz w:val="28"/>
          <w:szCs w:val="28"/>
        </w:rPr>
        <w:tab/>
        <w:t>30</w:t>
      </w:r>
    </w:p>
    <w:p w:rsidR="007C1C36" w:rsidRPr="00E062D1" w:rsidRDefault="007C1C36" w:rsidP="007C1C36">
      <w:pPr>
        <w:tabs>
          <w:tab w:val="right" w:pos="9356"/>
        </w:tabs>
        <w:spacing w:after="0" w:line="360" w:lineRule="auto"/>
        <w:rPr>
          <w:rFonts w:ascii="Times New Roman" w:hAnsi="Times New Roman"/>
          <w:caps/>
          <w:sz w:val="28"/>
          <w:szCs w:val="28"/>
        </w:rPr>
      </w:pPr>
      <w:r w:rsidRPr="00E062D1">
        <w:rPr>
          <w:rFonts w:ascii="Times New Roman" w:hAnsi="Times New Roman"/>
          <w:caps/>
          <w:sz w:val="28"/>
          <w:szCs w:val="28"/>
        </w:rPr>
        <w:t>В</w:t>
      </w:r>
      <w:r w:rsidRPr="00E062D1">
        <w:rPr>
          <w:rFonts w:ascii="Times New Roman" w:hAnsi="Times New Roman"/>
          <w:sz w:val="28"/>
          <w:szCs w:val="28"/>
        </w:rPr>
        <w:t>ыводы по второй главе</w:t>
      </w:r>
      <w:r w:rsidRPr="00E062D1">
        <w:rPr>
          <w:rFonts w:ascii="Times New Roman" w:hAnsi="Times New Roman"/>
          <w:sz w:val="28"/>
          <w:szCs w:val="28"/>
        </w:rPr>
        <w:tab/>
        <w:t>34</w:t>
      </w:r>
    </w:p>
    <w:p w:rsidR="007C1C36" w:rsidRPr="00E062D1" w:rsidRDefault="007C1C36" w:rsidP="007C1C36">
      <w:pPr>
        <w:tabs>
          <w:tab w:val="right" w:pos="9356"/>
        </w:tabs>
        <w:spacing w:after="0" w:line="360" w:lineRule="auto"/>
        <w:rPr>
          <w:rFonts w:ascii="Times New Roman" w:hAnsi="Times New Roman"/>
          <w:b/>
          <w:caps/>
          <w:sz w:val="28"/>
          <w:szCs w:val="28"/>
        </w:rPr>
      </w:pPr>
      <w:r w:rsidRPr="00E062D1">
        <w:rPr>
          <w:rFonts w:ascii="Times New Roman" w:hAnsi="Times New Roman"/>
          <w:b/>
          <w:sz w:val="28"/>
          <w:szCs w:val="28"/>
        </w:rPr>
        <w:t>Заключение</w:t>
      </w:r>
      <w:r w:rsidRPr="00E062D1">
        <w:rPr>
          <w:rFonts w:ascii="Times New Roman" w:hAnsi="Times New Roman"/>
          <w:b/>
          <w:sz w:val="28"/>
          <w:szCs w:val="28"/>
        </w:rPr>
        <w:tab/>
      </w:r>
      <w:bookmarkStart w:id="15" w:name="_GoBack"/>
      <w:r w:rsidRPr="00E062D1">
        <w:rPr>
          <w:rFonts w:ascii="Times New Roman" w:hAnsi="Times New Roman"/>
          <w:sz w:val="28"/>
          <w:szCs w:val="28"/>
        </w:rPr>
        <w:t>35</w:t>
      </w:r>
      <w:bookmarkEnd w:id="15"/>
    </w:p>
    <w:p w:rsidR="007C1C36" w:rsidRPr="00E062D1" w:rsidRDefault="007C1C36" w:rsidP="007C1C36">
      <w:pPr>
        <w:tabs>
          <w:tab w:val="right" w:pos="9356"/>
        </w:tabs>
        <w:spacing w:after="0" w:line="360" w:lineRule="auto"/>
        <w:rPr>
          <w:rFonts w:ascii="Times New Roman" w:hAnsi="Times New Roman"/>
          <w:b/>
          <w:caps/>
          <w:sz w:val="28"/>
          <w:szCs w:val="28"/>
        </w:rPr>
      </w:pPr>
      <w:r w:rsidRPr="00E062D1">
        <w:rPr>
          <w:rFonts w:ascii="Times New Roman" w:hAnsi="Times New Roman"/>
          <w:b/>
          <w:sz w:val="28"/>
          <w:szCs w:val="28"/>
        </w:rPr>
        <w:t>Библиографический список</w:t>
      </w:r>
      <w:r w:rsidRPr="00E062D1">
        <w:rPr>
          <w:rFonts w:ascii="Times New Roman" w:hAnsi="Times New Roman"/>
          <w:b/>
          <w:sz w:val="28"/>
          <w:szCs w:val="28"/>
        </w:rPr>
        <w:tab/>
      </w:r>
      <w:r w:rsidRPr="00E062D1">
        <w:rPr>
          <w:rFonts w:ascii="Times New Roman" w:hAnsi="Times New Roman"/>
          <w:sz w:val="28"/>
          <w:szCs w:val="28"/>
        </w:rPr>
        <w:t>36</w:t>
      </w:r>
    </w:p>
    <w:p w:rsidR="007C1C36" w:rsidRPr="00E062D1" w:rsidRDefault="007C1C36" w:rsidP="007C1C36">
      <w:pPr>
        <w:tabs>
          <w:tab w:val="right" w:pos="9356"/>
        </w:tabs>
        <w:spacing w:after="0" w:line="360" w:lineRule="auto"/>
        <w:rPr>
          <w:rFonts w:ascii="Times New Roman" w:hAnsi="Times New Roman"/>
          <w:sz w:val="28"/>
          <w:szCs w:val="28"/>
        </w:rPr>
      </w:pPr>
      <w:r w:rsidRPr="00E062D1">
        <w:rPr>
          <w:rFonts w:ascii="Times New Roman" w:hAnsi="Times New Roman"/>
          <w:b/>
          <w:sz w:val="28"/>
          <w:szCs w:val="28"/>
        </w:rPr>
        <w:t>Приложения</w:t>
      </w:r>
      <w:r w:rsidRPr="00E062D1">
        <w:rPr>
          <w:rFonts w:ascii="Times New Roman" w:hAnsi="Times New Roman"/>
          <w:sz w:val="28"/>
          <w:szCs w:val="28"/>
        </w:rPr>
        <w:tab/>
        <w:t>37</w:t>
      </w:r>
    </w:p>
    <w:p w:rsidR="007C1C36" w:rsidRPr="00E062D1" w:rsidRDefault="007C1C36" w:rsidP="007C1C36">
      <w:pPr>
        <w:tabs>
          <w:tab w:val="right" w:pos="9405"/>
        </w:tabs>
        <w:spacing w:after="0" w:line="360" w:lineRule="auto"/>
        <w:rPr>
          <w:rFonts w:ascii="Times New Roman" w:hAnsi="Times New Roman"/>
          <w:sz w:val="28"/>
          <w:szCs w:val="28"/>
        </w:rPr>
      </w:pPr>
      <w:r w:rsidRPr="00E062D1">
        <w:rPr>
          <w:rFonts w:ascii="Times New Roman" w:hAnsi="Times New Roman"/>
          <w:caps/>
          <w:sz w:val="28"/>
          <w:szCs w:val="28"/>
        </w:rPr>
        <w:t>П</w:t>
      </w:r>
      <w:r w:rsidRPr="00E062D1">
        <w:rPr>
          <w:rFonts w:ascii="Times New Roman" w:hAnsi="Times New Roman"/>
          <w:sz w:val="28"/>
          <w:szCs w:val="28"/>
        </w:rPr>
        <w:t>риложение</w:t>
      </w:r>
      <w:r w:rsidRPr="00E062D1">
        <w:rPr>
          <w:rFonts w:ascii="Times New Roman" w:hAnsi="Times New Roman"/>
          <w:caps/>
          <w:sz w:val="28"/>
          <w:szCs w:val="28"/>
        </w:rPr>
        <w:t xml:space="preserve"> 1.</w:t>
      </w:r>
      <w:r w:rsidRPr="00E062D1">
        <w:rPr>
          <w:rFonts w:ascii="Times New Roman" w:hAnsi="Times New Roman"/>
          <w:sz w:val="28"/>
          <w:szCs w:val="28"/>
        </w:rPr>
        <w:t xml:space="preserve"> </w:t>
      </w:r>
      <w:r w:rsidRPr="00E062D1">
        <w:rPr>
          <w:rFonts w:ascii="Times New Roman" w:hAnsi="Times New Roman"/>
          <w:sz w:val="28"/>
          <w:szCs w:val="28"/>
          <w:lang w:val="en-US"/>
        </w:rPr>
        <w:t>UML</w:t>
      </w:r>
      <w:r w:rsidRPr="00E062D1">
        <w:rPr>
          <w:rFonts w:ascii="Times New Roman" w:hAnsi="Times New Roman"/>
          <w:sz w:val="28"/>
          <w:szCs w:val="28"/>
        </w:rPr>
        <w:t xml:space="preserve">-диаграммы </w:t>
      </w:r>
      <w:r w:rsidRPr="00E062D1">
        <w:rPr>
          <w:rFonts w:ascii="Times New Roman" w:hAnsi="Times New Roman"/>
          <w:sz w:val="28"/>
          <w:szCs w:val="28"/>
        </w:rPr>
        <w:tab/>
        <w:t>38</w:t>
      </w:r>
    </w:p>
    <w:p w:rsidR="007C1C36" w:rsidRPr="00E062D1" w:rsidRDefault="007C1C36" w:rsidP="007C1C36">
      <w:pPr>
        <w:tabs>
          <w:tab w:val="left" w:pos="9072"/>
        </w:tabs>
        <w:spacing w:after="0" w:line="360" w:lineRule="auto"/>
        <w:rPr>
          <w:rFonts w:ascii="Times New Roman" w:hAnsi="Times New Roman"/>
          <w:sz w:val="28"/>
          <w:szCs w:val="28"/>
        </w:rPr>
      </w:pPr>
      <w:r w:rsidRPr="00E062D1">
        <w:rPr>
          <w:rFonts w:ascii="Times New Roman" w:hAnsi="Times New Roman"/>
          <w:sz w:val="28"/>
          <w:szCs w:val="28"/>
        </w:rPr>
        <w:t>Приложение</w:t>
      </w:r>
      <w:r w:rsidRPr="00E062D1">
        <w:rPr>
          <w:rFonts w:ascii="Times New Roman" w:hAnsi="Times New Roman"/>
          <w:caps/>
          <w:sz w:val="28"/>
          <w:szCs w:val="28"/>
        </w:rPr>
        <w:t xml:space="preserve"> 2. </w:t>
      </w:r>
      <w:r w:rsidRPr="00E062D1">
        <w:rPr>
          <w:rFonts w:ascii="Times New Roman" w:hAnsi="Times New Roman"/>
          <w:sz w:val="28"/>
          <w:szCs w:val="28"/>
        </w:rPr>
        <w:t>Исходный код Модуля</w:t>
      </w:r>
      <w:r w:rsidRPr="00E062D1">
        <w:rPr>
          <w:rFonts w:ascii="Times New Roman" w:hAnsi="Times New Roman"/>
          <w:sz w:val="28"/>
          <w:szCs w:val="28"/>
        </w:rPr>
        <w:tab/>
        <w:t>39</w:t>
      </w:r>
    </w:p>
    <w:p w:rsidR="005702FE" w:rsidRPr="00E062D1" w:rsidRDefault="005702FE" w:rsidP="007C1C36">
      <w:pPr>
        <w:shd w:val="clear" w:color="auto" w:fill="FFFFFF"/>
        <w:tabs>
          <w:tab w:val="left" w:pos="8931"/>
        </w:tabs>
        <w:spacing w:after="0" w:line="240" w:lineRule="auto"/>
        <w:jc w:val="both"/>
        <w:rPr>
          <w:rFonts w:ascii="Times New Roman" w:hAnsi="Times New Roman"/>
          <w:color w:val="000000"/>
          <w:sz w:val="28"/>
          <w:szCs w:val="28"/>
        </w:rPr>
      </w:pPr>
    </w:p>
    <w:p w:rsidR="00192F00" w:rsidRDefault="00192F00" w:rsidP="007C1C36">
      <w:pPr>
        <w:shd w:val="clear" w:color="auto" w:fill="FFFFFF"/>
        <w:tabs>
          <w:tab w:val="left" w:pos="8931"/>
        </w:tabs>
        <w:spacing w:after="0" w:line="240" w:lineRule="auto"/>
        <w:jc w:val="both"/>
        <w:rPr>
          <w:rFonts w:ascii="Times New Roman" w:hAnsi="Times New Roman"/>
          <w:color w:val="000000"/>
          <w:sz w:val="28"/>
          <w:szCs w:val="28"/>
        </w:rPr>
      </w:pPr>
    </w:p>
    <w:p w:rsidR="00192F00" w:rsidRDefault="00192F00" w:rsidP="007C1C36">
      <w:pPr>
        <w:shd w:val="clear" w:color="auto" w:fill="FFFFFF"/>
        <w:tabs>
          <w:tab w:val="left" w:pos="8931"/>
        </w:tabs>
        <w:spacing w:after="0" w:line="240" w:lineRule="auto"/>
        <w:jc w:val="both"/>
        <w:rPr>
          <w:rFonts w:ascii="Times New Roman" w:hAnsi="Times New Roman"/>
          <w:color w:val="000000"/>
          <w:sz w:val="28"/>
          <w:szCs w:val="28"/>
        </w:rPr>
      </w:pPr>
    </w:p>
    <w:p w:rsidR="00192F00" w:rsidRDefault="00192F00" w:rsidP="005702FE">
      <w:pPr>
        <w:shd w:val="clear" w:color="auto" w:fill="FFFFFF"/>
        <w:tabs>
          <w:tab w:val="left" w:pos="8931"/>
        </w:tabs>
        <w:spacing w:after="0" w:line="360" w:lineRule="auto"/>
        <w:jc w:val="both"/>
        <w:rPr>
          <w:rFonts w:ascii="Times New Roman" w:hAnsi="Times New Roman"/>
          <w:color w:val="000000"/>
          <w:sz w:val="28"/>
          <w:szCs w:val="28"/>
        </w:rPr>
      </w:pPr>
    </w:p>
    <w:p w:rsidR="00192F00" w:rsidRDefault="00192F00" w:rsidP="005702FE">
      <w:pPr>
        <w:shd w:val="clear" w:color="auto" w:fill="FFFFFF"/>
        <w:tabs>
          <w:tab w:val="left" w:pos="8931"/>
        </w:tabs>
        <w:spacing w:after="0" w:line="360" w:lineRule="auto"/>
        <w:jc w:val="both"/>
        <w:rPr>
          <w:rFonts w:ascii="Times New Roman" w:hAnsi="Times New Roman"/>
          <w:color w:val="000000"/>
          <w:sz w:val="28"/>
          <w:szCs w:val="28"/>
        </w:rPr>
      </w:pPr>
    </w:p>
    <w:p w:rsidR="00192F00" w:rsidRDefault="00192F00" w:rsidP="005702FE">
      <w:pPr>
        <w:shd w:val="clear" w:color="auto" w:fill="FFFFFF"/>
        <w:tabs>
          <w:tab w:val="left" w:pos="8931"/>
        </w:tabs>
        <w:spacing w:after="0" w:line="360" w:lineRule="auto"/>
        <w:jc w:val="both"/>
        <w:rPr>
          <w:rFonts w:ascii="Times New Roman" w:hAnsi="Times New Roman"/>
          <w:color w:val="000000"/>
          <w:sz w:val="28"/>
          <w:szCs w:val="28"/>
        </w:rPr>
      </w:pPr>
    </w:p>
    <w:p w:rsidR="00192F00" w:rsidRDefault="00192F00" w:rsidP="005702FE">
      <w:pPr>
        <w:shd w:val="clear" w:color="auto" w:fill="FFFFFF"/>
        <w:tabs>
          <w:tab w:val="left" w:pos="8931"/>
        </w:tabs>
        <w:spacing w:after="0" w:line="360" w:lineRule="auto"/>
        <w:jc w:val="both"/>
        <w:rPr>
          <w:rFonts w:ascii="Times New Roman" w:hAnsi="Times New Roman"/>
          <w:color w:val="000000"/>
          <w:sz w:val="28"/>
          <w:szCs w:val="28"/>
        </w:rPr>
      </w:pPr>
    </w:p>
    <w:p w:rsidR="00192F00" w:rsidRDefault="00192F00" w:rsidP="005702FE">
      <w:pPr>
        <w:shd w:val="clear" w:color="auto" w:fill="FFFFFF"/>
        <w:tabs>
          <w:tab w:val="left" w:pos="8931"/>
        </w:tabs>
        <w:spacing w:after="0" w:line="360" w:lineRule="auto"/>
        <w:jc w:val="both"/>
        <w:rPr>
          <w:rFonts w:ascii="Times New Roman" w:hAnsi="Times New Roman"/>
          <w:color w:val="000000"/>
          <w:sz w:val="28"/>
          <w:szCs w:val="28"/>
        </w:rPr>
      </w:pPr>
    </w:p>
    <w:p w:rsidR="004E4ECF" w:rsidRDefault="004E4ECF" w:rsidP="005702FE">
      <w:pPr>
        <w:shd w:val="clear" w:color="auto" w:fill="FFFFFF"/>
        <w:tabs>
          <w:tab w:val="left" w:pos="8931"/>
        </w:tabs>
        <w:spacing w:after="0" w:line="360" w:lineRule="auto"/>
        <w:jc w:val="both"/>
        <w:rPr>
          <w:rFonts w:ascii="Times New Roman" w:hAnsi="Times New Roman"/>
          <w:color w:val="000000"/>
          <w:sz w:val="28"/>
          <w:szCs w:val="28"/>
        </w:rPr>
      </w:pPr>
    </w:p>
    <w:p w:rsidR="00517416" w:rsidRDefault="00517416" w:rsidP="005702FE">
      <w:pPr>
        <w:shd w:val="clear" w:color="auto" w:fill="FFFFFF"/>
        <w:tabs>
          <w:tab w:val="left" w:pos="8931"/>
        </w:tabs>
        <w:spacing w:after="0" w:line="360" w:lineRule="auto"/>
        <w:jc w:val="both"/>
        <w:rPr>
          <w:rFonts w:ascii="Times New Roman" w:hAnsi="Times New Roman"/>
          <w:color w:val="000000"/>
          <w:sz w:val="28"/>
          <w:szCs w:val="28"/>
        </w:rPr>
      </w:pPr>
    </w:p>
    <w:sectPr w:rsidR="00517416" w:rsidSect="00F54962">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9177B" w:rsidRDefault="0089177B" w:rsidP="007C1C36">
      <w:pPr>
        <w:spacing w:after="0" w:line="240" w:lineRule="auto"/>
      </w:pPr>
      <w:r>
        <w:separator/>
      </w:r>
    </w:p>
  </w:endnote>
  <w:endnote w:type="continuationSeparator" w:id="0">
    <w:p w:rsidR="0089177B" w:rsidRDefault="0089177B" w:rsidP="007C1C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9177B" w:rsidRDefault="0089177B" w:rsidP="007C1C36">
      <w:pPr>
        <w:spacing w:after="0" w:line="240" w:lineRule="auto"/>
      </w:pPr>
      <w:r>
        <w:separator/>
      </w:r>
    </w:p>
  </w:footnote>
  <w:footnote w:type="continuationSeparator" w:id="0">
    <w:p w:rsidR="0089177B" w:rsidRDefault="0089177B" w:rsidP="007C1C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0A4B" w:rsidRPr="007C1C36" w:rsidRDefault="00270A4B">
    <w:pPr>
      <w:pStyle w:val="af"/>
      <w:jc w:val="center"/>
      <w:rPr>
        <w:rFonts w:ascii="Times New Roman" w:hAnsi="Times New Roman"/>
        <w:sz w:val="24"/>
        <w:szCs w:val="24"/>
      </w:rPr>
    </w:pPr>
    <w:r w:rsidRPr="007C1C36">
      <w:rPr>
        <w:rFonts w:ascii="Times New Roman" w:hAnsi="Times New Roman"/>
        <w:sz w:val="24"/>
        <w:szCs w:val="24"/>
      </w:rPr>
      <w:fldChar w:fldCharType="begin"/>
    </w:r>
    <w:r w:rsidRPr="007C1C36">
      <w:rPr>
        <w:rFonts w:ascii="Times New Roman" w:hAnsi="Times New Roman"/>
        <w:sz w:val="24"/>
        <w:szCs w:val="24"/>
      </w:rPr>
      <w:instrText xml:space="preserve"> PAGE   \* MERGEFORMAT </w:instrText>
    </w:r>
    <w:r w:rsidRPr="007C1C36">
      <w:rPr>
        <w:rFonts w:ascii="Times New Roman" w:hAnsi="Times New Roman"/>
        <w:sz w:val="24"/>
        <w:szCs w:val="24"/>
      </w:rPr>
      <w:fldChar w:fldCharType="separate"/>
    </w:r>
    <w:r w:rsidR="00E35D0D">
      <w:rPr>
        <w:rFonts w:ascii="Times New Roman" w:hAnsi="Times New Roman"/>
        <w:noProof/>
        <w:sz w:val="24"/>
        <w:szCs w:val="24"/>
      </w:rPr>
      <w:t>21</w:t>
    </w:r>
    <w:r w:rsidRPr="007C1C36">
      <w:rPr>
        <w:rFonts w:ascii="Times New Roman" w:hAnsi="Times New Roman"/>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54568D"/>
    <w:multiLevelType w:val="hybridMultilevel"/>
    <w:tmpl w:val="29AAB010"/>
    <w:lvl w:ilvl="0" w:tplc="04190001">
      <w:start w:val="1"/>
      <w:numFmt w:val="bullet"/>
      <w:lvlText w:val=""/>
      <w:lvlJc w:val="left"/>
      <w:pPr>
        <w:ind w:left="927" w:hanging="360"/>
      </w:pPr>
      <w:rPr>
        <w:rFonts w:ascii="Symbol" w:hAnsi="Symbol" w:hint="default"/>
      </w:rPr>
    </w:lvl>
    <w:lvl w:ilvl="1" w:tplc="04190003">
      <w:start w:val="1"/>
      <w:numFmt w:val="bullet"/>
      <w:lvlText w:val="o"/>
      <w:lvlJc w:val="left"/>
      <w:pPr>
        <w:ind w:left="1500" w:hanging="360"/>
      </w:pPr>
      <w:rPr>
        <w:rFonts w:ascii="Courier New" w:hAnsi="Courier New" w:cs="Courier New" w:hint="default"/>
      </w:rPr>
    </w:lvl>
    <w:lvl w:ilvl="2" w:tplc="04190005" w:tentative="1">
      <w:start w:val="1"/>
      <w:numFmt w:val="bullet"/>
      <w:lvlText w:val=""/>
      <w:lvlJc w:val="left"/>
      <w:pPr>
        <w:ind w:left="2220" w:hanging="360"/>
      </w:pPr>
      <w:rPr>
        <w:rFonts w:ascii="Wingdings" w:hAnsi="Wingdings" w:hint="default"/>
      </w:rPr>
    </w:lvl>
    <w:lvl w:ilvl="3" w:tplc="04190001" w:tentative="1">
      <w:start w:val="1"/>
      <w:numFmt w:val="bullet"/>
      <w:lvlText w:val=""/>
      <w:lvlJc w:val="left"/>
      <w:pPr>
        <w:ind w:left="2940" w:hanging="360"/>
      </w:pPr>
      <w:rPr>
        <w:rFonts w:ascii="Symbol" w:hAnsi="Symbol" w:hint="default"/>
      </w:rPr>
    </w:lvl>
    <w:lvl w:ilvl="4" w:tplc="04190003" w:tentative="1">
      <w:start w:val="1"/>
      <w:numFmt w:val="bullet"/>
      <w:lvlText w:val="o"/>
      <w:lvlJc w:val="left"/>
      <w:pPr>
        <w:ind w:left="3660" w:hanging="360"/>
      </w:pPr>
      <w:rPr>
        <w:rFonts w:ascii="Courier New" w:hAnsi="Courier New" w:cs="Courier New" w:hint="default"/>
      </w:rPr>
    </w:lvl>
    <w:lvl w:ilvl="5" w:tplc="04190005" w:tentative="1">
      <w:start w:val="1"/>
      <w:numFmt w:val="bullet"/>
      <w:lvlText w:val=""/>
      <w:lvlJc w:val="left"/>
      <w:pPr>
        <w:ind w:left="4380" w:hanging="360"/>
      </w:pPr>
      <w:rPr>
        <w:rFonts w:ascii="Wingdings" w:hAnsi="Wingdings" w:hint="default"/>
      </w:rPr>
    </w:lvl>
    <w:lvl w:ilvl="6" w:tplc="04190001" w:tentative="1">
      <w:start w:val="1"/>
      <w:numFmt w:val="bullet"/>
      <w:lvlText w:val=""/>
      <w:lvlJc w:val="left"/>
      <w:pPr>
        <w:ind w:left="5100" w:hanging="360"/>
      </w:pPr>
      <w:rPr>
        <w:rFonts w:ascii="Symbol" w:hAnsi="Symbol" w:hint="default"/>
      </w:rPr>
    </w:lvl>
    <w:lvl w:ilvl="7" w:tplc="04190003" w:tentative="1">
      <w:start w:val="1"/>
      <w:numFmt w:val="bullet"/>
      <w:lvlText w:val="o"/>
      <w:lvlJc w:val="left"/>
      <w:pPr>
        <w:ind w:left="5820" w:hanging="360"/>
      </w:pPr>
      <w:rPr>
        <w:rFonts w:ascii="Courier New" w:hAnsi="Courier New" w:cs="Courier New" w:hint="default"/>
      </w:rPr>
    </w:lvl>
    <w:lvl w:ilvl="8" w:tplc="04190005" w:tentative="1">
      <w:start w:val="1"/>
      <w:numFmt w:val="bullet"/>
      <w:lvlText w:val=""/>
      <w:lvlJc w:val="left"/>
      <w:pPr>
        <w:ind w:left="6540" w:hanging="360"/>
      </w:pPr>
      <w:rPr>
        <w:rFonts w:ascii="Wingdings" w:hAnsi="Wingdings" w:hint="default"/>
      </w:rPr>
    </w:lvl>
  </w:abstractNum>
  <w:abstractNum w:abstractNumId="1" w15:restartNumberingAfterBreak="0">
    <w:nsid w:val="07DB0A6B"/>
    <w:multiLevelType w:val="hybridMultilevel"/>
    <w:tmpl w:val="965840D4"/>
    <w:lvl w:ilvl="0" w:tplc="04190001">
      <w:start w:val="1"/>
      <w:numFmt w:val="bullet"/>
      <w:lvlText w:val=""/>
      <w:lvlJc w:val="left"/>
      <w:pPr>
        <w:ind w:left="1496" w:hanging="360"/>
      </w:pPr>
      <w:rPr>
        <w:rFonts w:ascii="Symbol" w:hAnsi="Symbol" w:hint="default"/>
        <w:b w:val="0"/>
      </w:rPr>
    </w:lvl>
    <w:lvl w:ilvl="1" w:tplc="04190019" w:tentative="1">
      <w:start w:val="1"/>
      <w:numFmt w:val="lowerLetter"/>
      <w:lvlText w:val="%2."/>
      <w:lvlJc w:val="left"/>
      <w:pPr>
        <w:ind w:left="2216" w:hanging="360"/>
      </w:pPr>
    </w:lvl>
    <w:lvl w:ilvl="2" w:tplc="0419001B" w:tentative="1">
      <w:start w:val="1"/>
      <w:numFmt w:val="lowerRoman"/>
      <w:lvlText w:val="%3."/>
      <w:lvlJc w:val="right"/>
      <w:pPr>
        <w:ind w:left="2936" w:hanging="180"/>
      </w:pPr>
    </w:lvl>
    <w:lvl w:ilvl="3" w:tplc="0419000F" w:tentative="1">
      <w:start w:val="1"/>
      <w:numFmt w:val="decimal"/>
      <w:lvlText w:val="%4."/>
      <w:lvlJc w:val="left"/>
      <w:pPr>
        <w:ind w:left="3656" w:hanging="360"/>
      </w:pPr>
    </w:lvl>
    <w:lvl w:ilvl="4" w:tplc="04190019" w:tentative="1">
      <w:start w:val="1"/>
      <w:numFmt w:val="lowerLetter"/>
      <w:lvlText w:val="%5."/>
      <w:lvlJc w:val="left"/>
      <w:pPr>
        <w:ind w:left="4376" w:hanging="360"/>
      </w:pPr>
    </w:lvl>
    <w:lvl w:ilvl="5" w:tplc="0419001B" w:tentative="1">
      <w:start w:val="1"/>
      <w:numFmt w:val="lowerRoman"/>
      <w:lvlText w:val="%6."/>
      <w:lvlJc w:val="right"/>
      <w:pPr>
        <w:ind w:left="5096" w:hanging="180"/>
      </w:pPr>
    </w:lvl>
    <w:lvl w:ilvl="6" w:tplc="0419000F" w:tentative="1">
      <w:start w:val="1"/>
      <w:numFmt w:val="decimal"/>
      <w:lvlText w:val="%7."/>
      <w:lvlJc w:val="left"/>
      <w:pPr>
        <w:ind w:left="5816" w:hanging="360"/>
      </w:pPr>
    </w:lvl>
    <w:lvl w:ilvl="7" w:tplc="04190019" w:tentative="1">
      <w:start w:val="1"/>
      <w:numFmt w:val="lowerLetter"/>
      <w:lvlText w:val="%8."/>
      <w:lvlJc w:val="left"/>
      <w:pPr>
        <w:ind w:left="6536" w:hanging="360"/>
      </w:pPr>
    </w:lvl>
    <w:lvl w:ilvl="8" w:tplc="0419001B" w:tentative="1">
      <w:start w:val="1"/>
      <w:numFmt w:val="lowerRoman"/>
      <w:lvlText w:val="%9."/>
      <w:lvlJc w:val="right"/>
      <w:pPr>
        <w:ind w:left="7256" w:hanging="180"/>
      </w:pPr>
    </w:lvl>
  </w:abstractNum>
  <w:abstractNum w:abstractNumId="2" w15:restartNumberingAfterBreak="0">
    <w:nsid w:val="0FE61569"/>
    <w:multiLevelType w:val="hybridMultilevel"/>
    <w:tmpl w:val="17B49BDC"/>
    <w:lvl w:ilvl="0" w:tplc="27C88B16">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D6C016C"/>
    <w:multiLevelType w:val="hybridMultilevel"/>
    <w:tmpl w:val="8BF0EF88"/>
    <w:lvl w:ilvl="0" w:tplc="27C88B16">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226409FA"/>
    <w:multiLevelType w:val="multilevel"/>
    <w:tmpl w:val="36E8B9B4"/>
    <w:lvl w:ilvl="0">
      <w:start w:val="1"/>
      <w:numFmt w:val="decimal"/>
      <w:lvlText w:val="%1."/>
      <w:lvlJc w:val="left"/>
      <w:pPr>
        <w:ind w:left="720" w:hanging="360"/>
      </w:pPr>
      <w:rPr>
        <w:rFonts w:hint="default"/>
        <w:b w:val="0"/>
      </w:rPr>
    </w:lvl>
    <w:lvl w:ilvl="1">
      <w:start w:val="1"/>
      <w:numFmt w:val="decimal"/>
      <w:isLgl/>
      <w:lvlText w:val="%1.%2."/>
      <w:lvlJc w:val="left"/>
      <w:pPr>
        <w:ind w:left="870" w:hanging="510"/>
      </w:pPr>
      <w:rPr>
        <w:rFonts w:hint="default"/>
        <w:b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279C4378"/>
    <w:multiLevelType w:val="hybridMultilevel"/>
    <w:tmpl w:val="F1CCDB1E"/>
    <w:lvl w:ilvl="0" w:tplc="86BA1E04">
      <w:start w:val="1"/>
      <w:numFmt w:val="decimal"/>
      <w:lvlText w:val="%1."/>
      <w:lvlJc w:val="left"/>
      <w:pPr>
        <w:tabs>
          <w:tab w:val="num" w:pos="720"/>
        </w:tabs>
        <w:ind w:left="720" w:hanging="360"/>
      </w:pPr>
      <w:rPr>
        <w:rFonts w:hint="default"/>
        <w:b/>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 w15:restartNumberingAfterBreak="0">
    <w:nsid w:val="2A0C5C52"/>
    <w:multiLevelType w:val="multilevel"/>
    <w:tmpl w:val="05E0D9B6"/>
    <w:lvl w:ilvl="0">
      <w:start w:val="1"/>
      <w:numFmt w:val="decimal"/>
      <w:lvlText w:val="%1."/>
      <w:lvlJc w:val="left"/>
      <w:pPr>
        <w:ind w:left="720" w:hanging="360"/>
      </w:pPr>
      <w:rPr>
        <w:rFonts w:hint="default"/>
        <w:b/>
      </w:rPr>
    </w:lvl>
    <w:lvl w:ilvl="1">
      <w:start w:val="1"/>
      <w:numFmt w:val="decimal"/>
      <w:isLgl/>
      <w:lvlText w:val="%1.%2."/>
      <w:lvlJc w:val="left"/>
      <w:pPr>
        <w:ind w:left="6748" w:hanging="510"/>
      </w:pPr>
      <w:rPr>
        <w:rFonts w:hint="default"/>
        <w:b w:val="0"/>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37CC5676"/>
    <w:multiLevelType w:val="hybridMultilevel"/>
    <w:tmpl w:val="2DF8D3D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487D17CC"/>
    <w:multiLevelType w:val="multilevel"/>
    <w:tmpl w:val="D3C6FC76"/>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9" w15:restartNumberingAfterBreak="0">
    <w:nsid w:val="4E6B1328"/>
    <w:multiLevelType w:val="hybridMultilevel"/>
    <w:tmpl w:val="3AC0327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54697816"/>
    <w:multiLevelType w:val="hybridMultilevel"/>
    <w:tmpl w:val="827405F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5BEC3099"/>
    <w:multiLevelType w:val="hybridMultilevel"/>
    <w:tmpl w:val="42FC3C9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6A9F1CB8"/>
    <w:multiLevelType w:val="hybridMultilevel"/>
    <w:tmpl w:val="B40C9C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765900A4"/>
    <w:multiLevelType w:val="hybridMultilevel"/>
    <w:tmpl w:val="A232023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7C151306"/>
    <w:multiLevelType w:val="hybridMultilevel"/>
    <w:tmpl w:val="0A92BF72"/>
    <w:lvl w:ilvl="0" w:tplc="27C88B16">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2"/>
  </w:num>
  <w:num w:numId="2">
    <w:abstractNumId w:val="14"/>
  </w:num>
  <w:num w:numId="3">
    <w:abstractNumId w:val="3"/>
  </w:num>
  <w:num w:numId="4">
    <w:abstractNumId w:val="12"/>
  </w:num>
  <w:num w:numId="5">
    <w:abstractNumId w:val="13"/>
  </w:num>
  <w:num w:numId="6">
    <w:abstractNumId w:val="9"/>
  </w:num>
  <w:num w:numId="7">
    <w:abstractNumId w:val="11"/>
  </w:num>
  <w:num w:numId="8">
    <w:abstractNumId w:val="10"/>
  </w:num>
  <w:num w:numId="9">
    <w:abstractNumId w:val="8"/>
  </w:num>
  <w:num w:numId="10">
    <w:abstractNumId w:val="5"/>
  </w:num>
  <w:num w:numId="11">
    <w:abstractNumId w:val="1"/>
  </w:num>
  <w:num w:numId="12">
    <w:abstractNumId w:val="6"/>
  </w:num>
  <w:num w:numId="13">
    <w:abstractNumId w:val="7"/>
  </w:num>
  <w:num w:numId="14">
    <w:abstractNumId w:val="4"/>
  </w:num>
  <w:num w:numId="15">
    <w:abstractNumId w:val="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6063"/>
    <w:rsid w:val="00043A1F"/>
    <w:rsid w:val="00047D84"/>
    <w:rsid w:val="00060AA4"/>
    <w:rsid w:val="001634C1"/>
    <w:rsid w:val="00172583"/>
    <w:rsid w:val="00192F00"/>
    <w:rsid w:val="001F62B4"/>
    <w:rsid w:val="00245603"/>
    <w:rsid w:val="0025775C"/>
    <w:rsid w:val="00270A4B"/>
    <w:rsid w:val="002A1A3C"/>
    <w:rsid w:val="002C6599"/>
    <w:rsid w:val="002D2705"/>
    <w:rsid w:val="002F4E66"/>
    <w:rsid w:val="003A4F0E"/>
    <w:rsid w:val="003D06D0"/>
    <w:rsid w:val="003D5F59"/>
    <w:rsid w:val="00411E36"/>
    <w:rsid w:val="004633FD"/>
    <w:rsid w:val="0046455E"/>
    <w:rsid w:val="00480CB5"/>
    <w:rsid w:val="004B00C0"/>
    <w:rsid w:val="004E4ECF"/>
    <w:rsid w:val="00502535"/>
    <w:rsid w:val="00517416"/>
    <w:rsid w:val="0052564D"/>
    <w:rsid w:val="005702FE"/>
    <w:rsid w:val="005C29CD"/>
    <w:rsid w:val="006326D7"/>
    <w:rsid w:val="006333A7"/>
    <w:rsid w:val="00642204"/>
    <w:rsid w:val="00653B89"/>
    <w:rsid w:val="006551E5"/>
    <w:rsid w:val="0066106A"/>
    <w:rsid w:val="00673CED"/>
    <w:rsid w:val="006A7243"/>
    <w:rsid w:val="006B4058"/>
    <w:rsid w:val="006C1E0B"/>
    <w:rsid w:val="006F5FEF"/>
    <w:rsid w:val="0073538E"/>
    <w:rsid w:val="007572AA"/>
    <w:rsid w:val="00765338"/>
    <w:rsid w:val="007B5057"/>
    <w:rsid w:val="007C1C36"/>
    <w:rsid w:val="007E737D"/>
    <w:rsid w:val="00825215"/>
    <w:rsid w:val="00836502"/>
    <w:rsid w:val="008627A5"/>
    <w:rsid w:val="00871DCE"/>
    <w:rsid w:val="0088547D"/>
    <w:rsid w:val="0089177B"/>
    <w:rsid w:val="008963FF"/>
    <w:rsid w:val="008B47FD"/>
    <w:rsid w:val="008C22DC"/>
    <w:rsid w:val="008E27DD"/>
    <w:rsid w:val="00904840"/>
    <w:rsid w:val="0092455E"/>
    <w:rsid w:val="009D4F46"/>
    <w:rsid w:val="009E29BC"/>
    <w:rsid w:val="009F6EBC"/>
    <w:rsid w:val="00A132B5"/>
    <w:rsid w:val="00A1411D"/>
    <w:rsid w:val="00A149AB"/>
    <w:rsid w:val="00A55B38"/>
    <w:rsid w:val="00A66DF6"/>
    <w:rsid w:val="00AB2363"/>
    <w:rsid w:val="00AB7C74"/>
    <w:rsid w:val="00AE3D54"/>
    <w:rsid w:val="00B141D8"/>
    <w:rsid w:val="00B157FC"/>
    <w:rsid w:val="00B76463"/>
    <w:rsid w:val="00BA37E8"/>
    <w:rsid w:val="00BC54F0"/>
    <w:rsid w:val="00BE4906"/>
    <w:rsid w:val="00BF4468"/>
    <w:rsid w:val="00BF5935"/>
    <w:rsid w:val="00C2230D"/>
    <w:rsid w:val="00C30752"/>
    <w:rsid w:val="00C56FD1"/>
    <w:rsid w:val="00C774D7"/>
    <w:rsid w:val="00D33902"/>
    <w:rsid w:val="00D3534F"/>
    <w:rsid w:val="00D36BD0"/>
    <w:rsid w:val="00D83C78"/>
    <w:rsid w:val="00D8548B"/>
    <w:rsid w:val="00DC737C"/>
    <w:rsid w:val="00DD363A"/>
    <w:rsid w:val="00DD6063"/>
    <w:rsid w:val="00E062D1"/>
    <w:rsid w:val="00E221D2"/>
    <w:rsid w:val="00E35D0D"/>
    <w:rsid w:val="00E47876"/>
    <w:rsid w:val="00E56D7F"/>
    <w:rsid w:val="00E60948"/>
    <w:rsid w:val="00E705C5"/>
    <w:rsid w:val="00EA1153"/>
    <w:rsid w:val="00EC10DC"/>
    <w:rsid w:val="00ED6FDC"/>
    <w:rsid w:val="00F0103C"/>
    <w:rsid w:val="00F1604D"/>
    <w:rsid w:val="00F54962"/>
    <w:rsid w:val="00F8341D"/>
    <w:rsid w:val="00F91BBF"/>
    <w:rsid w:val="00FB06A5"/>
    <w:rsid w:val="00FB41C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7CD4C332"/>
  <w15:chartTrackingRefBased/>
  <w15:docId w15:val="{D0D675CA-148C-4A26-90AE-A3679AF3B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D6063"/>
    <w:pPr>
      <w:spacing w:after="200" w:line="276" w:lineRule="auto"/>
    </w:pPr>
    <w:rPr>
      <w:rFonts w:eastAsia="Times New Roman"/>
      <w:sz w:val="22"/>
      <w:szCs w:val="22"/>
    </w:rPr>
  </w:style>
  <w:style w:type="paragraph" w:styleId="1">
    <w:name w:val="heading 1"/>
    <w:basedOn w:val="a"/>
    <w:next w:val="a"/>
    <w:link w:val="10"/>
    <w:uiPriority w:val="9"/>
    <w:qFormat/>
    <w:rsid w:val="00DD6063"/>
    <w:pPr>
      <w:keepNext/>
      <w:keepLines/>
      <w:spacing w:before="480" w:after="0"/>
      <w:outlineLvl w:val="0"/>
    </w:pPr>
    <w:rPr>
      <w:rFonts w:ascii="Cambria" w:hAnsi="Cambria"/>
      <w:b/>
      <w:bCs/>
      <w:color w:val="365F91"/>
      <w:sz w:val="28"/>
      <w:szCs w:val="28"/>
      <w:lang w:val="x-none"/>
    </w:rPr>
  </w:style>
  <w:style w:type="paragraph" w:styleId="6">
    <w:name w:val="heading 6"/>
    <w:basedOn w:val="a"/>
    <w:next w:val="a"/>
    <w:link w:val="60"/>
    <w:uiPriority w:val="9"/>
    <w:unhideWhenUsed/>
    <w:qFormat/>
    <w:rsid w:val="00DD6063"/>
    <w:pPr>
      <w:keepNext/>
      <w:keepLines/>
      <w:spacing w:before="200" w:after="0"/>
      <w:outlineLvl w:val="5"/>
    </w:pPr>
    <w:rPr>
      <w:rFonts w:ascii="Cambria" w:hAnsi="Cambria"/>
      <w:i/>
      <w:iCs/>
      <w:color w:val="243F60"/>
      <w:sz w:val="20"/>
      <w:szCs w:val="20"/>
      <w:lang w:val="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rsid w:val="00DD6063"/>
    <w:rPr>
      <w:rFonts w:ascii="Cambria" w:eastAsia="Times New Roman" w:hAnsi="Cambria" w:cs="Times New Roman"/>
      <w:b/>
      <w:bCs/>
      <w:color w:val="365F91"/>
      <w:sz w:val="28"/>
      <w:szCs w:val="28"/>
      <w:lang w:eastAsia="ru-RU"/>
    </w:rPr>
  </w:style>
  <w:style w:type="character" w:customStyle="1" w:styleId="60">
    <w:name w:val="Заголовок 6 Знак"/>
    <w:link w:val="6"/>
    <w:uiPriority w:val="9"/>
    <w:rsid w:val="00DD6063"/>
    <w:rPr>
      <w:rFonts w:ascii="Cambria" w:eastAsia="Times New Roman" w:hAnsi="Cambria" w:cs="Times New Roman"/>
      <w:i/>
      <w:iCs/>
      <w:color w:val="243F60"/>
      <w:lang w:eastAsia="ru-RU"/>
    </w:rPr>
  </w:style>
  <w:style w:type="paragraph" w:customStyle="1" w:styleId="a3">
    <w:name w:val="Таблицы (моноширинный)"/>
    <w:basedOn w:val="a"/>
    <w:next w:val="a"/>
    <w:uiPriority w:val="99"/>
    <w:rsid w:val="00DD6063"/>
    <w:pPr>
      <w:widowControl w:val="0"/>
      <w:autoSpaceDE w:val="0"/>
      <w:autoSpaceDN w:val="0"/>
      <w:adjustRightInd w:val="0"/>
      <w:spacing w:after="0" w:line="240" w:lineRule="auto"/>
      <w:jc w:val="both"/>
    </w:pPr>
    <w:rPr>
      <w:rFonts w:ascii="Courier New" w:hAnsi="Courier New" w:cs="Courier New"/>
      <w:sz w:val="24"/>
    </w:rPr>
  </w:style>
  <w:style w:type="paragraph" w:styleId="a4">
    <w:name w:val="List Paragraph"/>
    <w:basedOn w:val="a"/>
    <w:link w:val="a5"/>
    <w:uiPriority w:val="34"/>
    <w:qFormat/>
    <w:rsid w:val="00DD6063"/>
    <w:pPr>
      <w:ind w:left="720"/>
      <w:contextualSpacing/>
    </w:pPr>
    <w:rPr>
      <w:lang w:val="x-none" w:eastAsia="x-none"/>
    </w:rPr>
  </w:style>
  <w:style w:type="character" w:styleId="a6">
    <w:name w:val="Hyperlink"/>
    <w:uiPriority w:val="99"/>
    <w:rsid w:val="00DD6063"/>
    <w:rPr>
      <w:color w:val="0000FF"/>
      <w:u w:val="single"/>
    </w:rPr>
  </w:style>
  <w:style w:type="paragraph" w:customStyle="1" w:styleId="Pa2">
    <w:name w:val="Pa2"/>
    <w:basedOn w:val="a"/>
    <w:next w:val="a"/>
    <w:uiPriority w:val="99"/>
    <w:rsid w:val="00DD6063"/>
    <w:pPr>
      <w:autoSpaceDE w:val="0"/>
      <w:autoSpaceDN w:val="0"/>
      <w:adjustRightInd w:val="0"/>
      <w:spacing w:after="0" w:line="241" w:lineRule="atLeast"/>
    </w:pPr>
    <w:rPr>
      <w:rFonts w:ascii="Times New Roman" w:eastAsia="Calibri" w:hAnsi="Times New Roman"/>
      <w:sz w:val="24"/>
      <w:szCs w:val="24"/>
      <w:lang w:eastAsia="en-US"/>
    </w:rPr>
  </w:style>
  <w:style w:type="character" w:customStyle="1" w:styleId="A30">
    <w:name w:val="A3"/>
    <w:uiPriority w:val="99"/>
    <w:rsid w:val="00DD6063"/>
    <w:rPr>
      <w:color w:val="000000"/>
      <w:sz w:val="22"/>
      <w:szCs w:val="22"/>
    </w:rPr>
  </w:style>
  <w:style w:type="paragraph" w:customStyle="1" w:styleId="Default">
    <w:name w:val="Default"/>
    <w:rsid w:val="00DD6063"/>
    <w:pPr>
      <w:autoSpaceDE w:val="0"/>
      <w:autoSpaceDN w:val="0"/>
      <w:adjustRightInd w:val="0"/>
    </w:pPr>
    <w:rPr>
      <w:rFonts w:ascii="Times New Roman" w:hAnsi="Times New Roman"/>
      <w:color w:val="000000"/>
      <w:sz w:val="24"/>
      <w:szCs w:val="24"/>
      <w:lang w:eastAsia="en-US"/>
    </w:rPr>
  </w:style>
  <w:style w:type="paragraph" w:styleId="a7">
    <w:name w:val="Subtitle"/>
    <w:basedOn w:val="a"/>
    <w:link w:val="a8"/>
    <w:qFormat/>
    <w:rsid w:val="00DD6063"/>
    <w:pPr>
      <w:widowControl w:val="0"/>
      <w:shd w:val="clear" w:color="auto" w:fill="FFFFFF"/>
      <w:tabs>
        <w:tab w:val="left" w:pos="653"/>
      </w:tabs>
      <w:autoSpaceDE w:val="0"/>
      <w:autoSpaceDN w:val="0"/>
      <w:adjustRightInd w:val="0"/>
      <w:spacing w:after="0" w:line="240" w:lineRule="auto"/>
      <w:jc w:val="center"/>
    </w:pPr>
    <w:rPr>
      <w:rFonts w:ascii="Times New Roman" w:hAnsi="Times New Roman"/>
      <w:b/>
      <w:bCs/>
      <w:color w:val="000000"/>
      <w:spacing w:val="-23"/>
      <w:sz w:val="32"/>
      <w:szCs w:val="24"/>
      <w:lang w:val="x-none"/>
    </w:rPr>
  </w:style>
  <w:style w:type="character" w:customStyle="1" w:styleId="a8">
    <w:name w:val="Подзаголовок Знак"/>
    <w:link w:val="a7"/>
    <w:rsid w:val="00DD6063"/>
    <w:rPr>
      <w:rFonts w:ascii="Times New Roman" w:eastAsia="Times New Roman" w:hAnsi="Times New Roman" w:cs="Times New Roman"/>
      <w:b/>
      <w:bCs/>
      <w:color w:val="000000"/>
      <w:spacing w:val="-23"/>
      <w:sz w:val="32"/>
      <w:szCs w:val="24"/>
      <w:shd w:val="clear" w:color="auto" w:fill="FFFFFF"/>
      <w:lang w:eastAsia="ru-RU"/>
    </w:rPr>
  </w:style>
  <w:style w:type="paragraph" w:styleId="a9">
    <w:name w:val="Balloon Text"/>
    <w:basedOn w:val="a"/>
    <w:link w:val="aa"/>
    <w:uiPriority w:val="99"/>
    <w:semiHidden/>
    <w:unhideWhenUsed/>
    <w:rsid w:val="00DD6063"/>
    <w:pPr>
      <w:spacing w:after="0" w:line="240" w:lineRule="auto"/>
    </w:pPr>
    <w:rPr>
      <w:rFonts w:ascii="Tahoma" w:hAnsi="Tahoma"/>
      <w:sz w:val="16"/>
      <w:szCs w:val="16"/>
      <w:lang w:val="x-none"/>
    </w:rPr>
  </w:style>
  <w:style w:type="character" w:customStyle="1" w:styleId="aa">
    <w:name w:val="Текст выноски Знак"/>
    <w:link w:val="a9"/>
    <w:uiPriority w:val="99"/>
    <w:semiHidden/>
    <w:rsid w:val="00DD6063"/>
    <w:rPr>
      <w:rFonts w:ascii="Tahoma" w:eastAsia="Times New Roman" w:hAnsi="Tahoma" w:cs="Tahoma"/>
      <w:sz w:val="16"/>
      <w:szCs w:val="16"/>
      <w:lang w:eastAsia="ru-RU"/>
    </w:rPr>
  </w:style>
  <w:style w:type="paragraph" w:styleId="ab">
    <w:name w:val="Body Text"/>
    <w:basedOn w:val="a"/>
    <w:link w:val="ac"/>
    <w:rsid w:val="00DD6063"/>
    <w:pPr>
      <w:spacing w:after="0" w:line="240" w:lineRule="auto"/>
    </w:pPr>
    <w:rPr>
      <w:rFonts w:ascii="Times New Roman" w:hAnsi="Times New Roman"/>
      <w:sz w:val="28"/>
      <w:szCs w:val="24"/>
      <w:lang w:val="x-none"/>
    </w:rPr>
  </w:style>
  <w:style w:type="character" w:customStyle="1" w:styleId="ac">
    <w:name w:val="Основной текст Знак"/>
    <w:link w:val="ab"/>
    <w:rsid w:val="00DD6063"/>
    <w:rPr>
      <w:rFonts w:ascii="Times New Roman" w:eastAsia="Times New Roman" w:hAnsi="Times New Roman" w:cs="Times New Roman"/>
      <w:sz w:val="28"/>
      <w:szCs w:val="24"/>
      <w:lang w:eastAsia="ru-RU"/>
    </w:rPr>
  </w:style>
  <w:style w:type="paragraph" w:styleId="ad">
    <w:name w:val="Normal (Web)"/>
    <w:basedOn w:val="a"/>
    <w:uiPriority w:val="99"/>
    <w:unhideWhenUsed/>
    <w:rsid w:val="008E27DD"/>
    <w:pPr>
      <w:spacing w:before="100" w:beforeAutospacing="1" w:after="100" w:afterAutospacing="1" w:line="240" w:lineRule="auto"/>
    </w:pPr>
    <w:rPr>
      <w:rFonts w:ascii="Times New Roman" w:hAnsi="Times New Roman"/>
      <w:sz w:val="24"/>
      <w:szCs w:val="24"/>
    </w:rPr>
  </w:style>
  <w:style w:type="paragraph" w:styleId="ae">
    <w:name w:val="No Spacing"/>
    <w:uiPriority w:val="1"/>
    <w:qFormat/>
    <w:rsid w:val="00EC10DC"/>
    <w:rPr>
      <w:rFonts w:eastAsia="Times New Roman"/>
      <w:sz w:val="22"/>
      <w:szCs w:val="22"/>
    </w:rPr>
  </w:style>
  <w:style w:type="character" w:customStyle="1" w:styleId="a5">
    <w:name w:val="Абзац списка Знак"/>
    <w:link w:val="a4"/>
    <w:uiPriority w:val="34"/>
    <w:rsid w:val="00C30752"/>
    <w:rPr>
      <w:rFonts w:eastAsia="Times New Roman"/>
      <w:sz w:val="22"/>
      <w:szCs w:val="22"/>
    </w:rPr>
  </w:style>
  <w:style w:type="paragraph" w:styleId="af">
    <w:name w:val="header"/>
    <w:basedOn w:val="a"/>
    <w:link w:val="af0"/>
    <w:uiPriority w:val="99"/>
    <w:unhideWhenUsed/>
    <w:rsid w:val="007C1C36"/>
    <w:pPr>
      <w:tabs>
        <w:tab w:val="center" w:pos="4677"/>
        <w:tab w:val="right" w:pos="9355"/>
      </w:tabs>
    </w:pPr>
    <w:rPr>
      <w:lang w:val="x-none" w:eastAsia="x-none"/>
    </w:rPr>
  </w:style>
  <w:style w:type="character" w:customStyle="1" w:styleId="af0">
    <w:name w:val="Верхний колонтитул Знак"/>
    <w:link w:val="af"/>
    <w:uiPriority w:val="99"/>
    <w:rsid w:val="007C1C36"/>
    <w:rPr>
      <w:rFonts w:eastAsia="Times New Roman"/>
      <w:sz w:val="22"/>
      <w:szCs w:val="22"/>
    </w:rPr>
  </w:style>
  <w:style w:type="paragraph" w:styleId="af1">
    <w:name w:val="footer"/>
    <w:basedOn w:val="a"/>
    <w:link w:val="af2"/>
    <w:uiPriority w:val="99"/>
    <w:semiHidden/>
    <w:unhideWhenUsed/>
    <w:rsid w:val="007C1C36"/>
    <w:pPr>
      <w:tabs>
        <w:tab w:val="center" w:pos="4677"/>
        <w:tab w:val="right" w:pos="9355"/>
      </w:tabs>
    </w:pPr>
    <w:rPr>
      <w:lang w:val="x-none" w:eastAsia="x-none"/>
    </w:rPr>
  </w:style>
  <w:style w:type="character" w:customStyle="1" w:styleId="af2">
    <w:name w:val="Нижний колонтитул Знак"/>
    <w:link w:val="af1"/>
    <w:uiPriority w:val="99"/>
    <w:semiHidden/>
    <w:rsid w:val="007C1C36"/>
    <w:rPr>
      <w:rFonts w:eastAsia="Times New Roman"/>
      <w:sz w:val="22"/>
      <w:szCs w:val="22"/>
    </w:rPr>
  </w:style>
  <w:style w:type="paragraph" w:styleId="3">
    <w:name w:val="Body Text Indent 3"/>
    <w:basedOn w:val="a"/>
    <w:link w:val="30"/>
    <w:rsid w:val="006333A7"/>
    <w:pPr>
      <w:spacing w:after="120" w:line="240" w:lineRule="auto"/>
      <w:ind w:left="283"/>
    </w:pPr>
    <w:rPr>
      <w:rFonts w:ascii="Times New Roman" w:hAnsi="Times New Roman"/>
      <w:sz w:val="16"/>
      <w:szCs w:val="16"/>
    </w:rPr>
  </w:style>
  <w:style w:type="character" w:customStyle="1" w:styleId="30">
    <w:name w:val="Основной текст с отступом 3 Знак"/>
    <w:basedOn w:val="a0"/>
    <w:link w:val="3"/>
    <w:rsid w:val="006333A7"/>
    <w:rPr>
      <w:rFonts w:ascii="Times New Roman" w:eastAsia="Times New Roman" w:hAnsi="Times New Roman"/>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4920665">
      <w:bodyDiv w:val="1"/>
      <w:marLeft w:val="0"/>
      <w:marRight w:val="0"/>
      <w:marTop w:val="0"/>
      <w:marBottom w:val="0"/>
      <w:divBdr>
        <w:top w:val="none" w:sz="0" w:space="0" w:color="auto"/>
        <w:left w:val="none" w:sz="0" w:space="0" w:color="auto"/>
        <w:bottom w:val="none" w:sz="0" w:space="0" w:color="auto"/>
        <w:right w:val="none" w:sz="0" w:space="0" w:color="auto"/>
      </w:divBdr>
    </w:div>
    <w:div w:id="753671767">
      <w:bodyDiv w:val="1"/>
      <w:marLeft w:val="0"/>
      <w:marRight w:val="0"/>
      <w:marTop w:val="0"/>
      <w:marBottom w:val="0"/>
      <w:divBdr>
        <w:top w:val="none" w:sz="0" w:space="0" w:color="auto"/>
        <w:left w:val="none" w:sz="0" w:space="0" w:color="auto"/>
        <w:bottom w:val="none" w:sz="0" w:space="0" w:color="auto"/>
        <w:right w:val="none" w:sz="0" w:space="0" w:color="auto"/>
      </w:divBdr>
      <w:divsChild>
        <w:div w:id="171384632">
          <w:marLeft w:val="0"/>
          <w:marRight w:val="0"/>
          <w:marTop w:val="0"/>
          <w:marBottom w:val="0"/>
          <w:divBdr>
            <w:top w:val="none" w:sz="0" w:space="0" w:color="auto"/>
            <w:left w:val="none" w:sz="0" w:space="0" w:color="auto"/>
            <w:bottom w:val="none" w:sz="0" w:space="0" w:color="auto"/>
            <w:right w:val="none" w:sz="0" w:space="0" w:color="auto"/>
          </w:divBdr>
        </w:div>
        <w:div w:id="338393396">
          <w:marLeft w:val="0"/>
          <w:marRight w:val="0"/>
          <w:marTop w:val="0"/>
          <w:marBottom w:val="0"/>
          <w:divBdr>
            <w:top w:val="none" w:sz="0" w:space="0" w:color="auto"/>
            <w:left w:val="none" w:sz="0" w:space="0" w:color="auto"/>
            <w:bottom w:val="none" w:sz="0" w:space="0" w:color="auto"/>
            <w:right w:val="none" w:sz="0" w:space="0" w:color="auto"/>
          </w:divBdr>
        </w:div>
        <w:div w:id="959722405">
          <w:marLeft w:val="0"/>
          <w:marRight w:val="0"/>
          <w:marTop w:val="0"/>
          <w:marBottom w:val="0"/>
          <w:divBdr>
            <w:top w:val="none" w:sz="0" w:space="0" w:color="auto"/>
            <w:left w:val="none" w:sz="0" w:space="0" w:color="auto"/>
            <w:bottom w:val="none" w:sz="0" w:space="0" w:color="auto"/>
            <w:right w:val="none" w:sz="0" w:space="0" w:color="auto"/>
          </w:divBdr>
        </w:div>
        <w:div w:id="1094478818">
          <w:marLeft w:val="0"/>
          <w:marRight w:val="0"/>
          <w:marTop w:val="0"/>
          <w:marBottom w:val="0"/>
          <w:divBdr>
            <w:top w:val="none" w:sz="0" w:space="0" w:color="auto"/>
            <w:left w:val="none" w:sz="0" w:space="0" w:color="auto"/>
            <w:bottom w:val="none" w:sz="0" w:space="0" w:color="auto"/>
            <w:right w:val="none" w:sz="0" w:space="0" w:color="auto"/>
          </w:divBdr>
        </w:div>
        <w:div w:id="1384138080">
          <w:marLeft w:val="0"/>
          <w:marRight w:val="0"/>
          <w:marTop w:val="0"/>
          <w:marBottom w:val="0"/>
          <w:divBdr>
            <w:top w:val="none" w:sz="0" w:space="0" w:color="auto"/>
            <w:left w:val="none" w:sz="0" w:space="0" w:color="auto"/>
            <w:bottom w:val="none" w:sz="0" w:space="0" w:color="auto"/>
            <w:right w:val="none" w:sz="0" w:space="0" w:color="auto"/>
          </w:divBdr>
        </w:div>
        <w:div w:id="1497502708">
          <w:marLeft w:val="0"/>
          <w:marRight w:val="0"/>
          <w:marTop w:val="0"/>
          <w:marBottom w:val="0"/>
          <w:divBdr>
            <w:top w:val="none" w:sz="0" w:space="0" w:color="auto"/>
            <w:left w:val="none" w:sz="0" w:space="0" w:color="auto"/>
            <w:bottom w:val="none" w:sz="0" w:space="0" w:color="auto"/>
            <w:right w:val="none" w:sz="0" w:space="0" w:color="auto"/>
          </w:divBdr>
        </w:div>
        <w:div w:id="1935623243">
          <w:marLeft w:val="0"/>
          <w:marRight w:val="0"/>
          <w:marTop w:val="0"/>
          <w:marBottom w:val="0"/>
          <w:divBdr>
            <w:top w:val="none" w:sz="0" w:space="0" w:color="auto"/>
            <w:left w:val="none" w:sz="0" w:space="0" w:color="auto"/>
            <w:bottom w:val="none" w:sz="0" w:space="0" w:color="auto"/>
            <w:right w:val="none" w:sz="0" w:space="0" w:color="auto"/>
          </w:divBdr>
        </w:div>
        <w:div w:id="2091078733">
          <w:marLeft w:val="0"/>
          <w:marRight w:val="0"/>
          <w:marTop w:val="0"/>
          <w:marBottom w:val="0"/>
          <w:divBdr>
            <w:top w:val="none" w:sz="0" w:space="0" w:color="auto"/>
            <w:left w:val="none" w:sz="0" w:space="0" w:color="auto"/>
            <w:bottom w:val="none" w:sz="0" w:space="0" w:color="auto"/>
            <w:right w:val="none" w:sz="0" w:space="0" w:color="auto"/>
          </w:divBdr>
        </w:div>
      </w:divsChild>
    </w:div>
    <w:div w:id="1475490182">
      <w:bodyDiv w:val="1"/>
      <w:marLeft w:val="0"/>
      <w:marRight w:val="0"/>
      <w:marTop w:val="0"/>
      <w:marBottom w:val="0"/>
      <w:divBdr>
        <w:top w:val="none" w:sz="0" w:space="0" w:color="auto"/>
        <w:left w:val="none" w:sz="0" w:space="0" w:color="auto"/>
        <w:bottom w:val="none" w:sz="0" w:space="0" w:color="auto"/>
        <w:right w:val="none" w:sz="0" w:space="0" w:color="auto"/>
      </w:divBdr>
      <w:divsChild>
        <w:div w:id="47339994">
          <w:marLeft w:val="0"/>
          <w:marRight w:val="0"/>
          <w:marTop w:val="0"/>
          <w:marBottom w:val="0"/>
          <w:divBdr>
            <w:top w:val="none" w:sz="0" w:space="0" w:color="auto"/>
            <w:left w:val="none" w:sz="0" w:space="0" w:color="auto"/>
            <w:bottom w:val="none" w:sz="0" w:space="0" w:color="auto"/>
            <w:right w:val="none" w:sz="0" w:space="0" w:color="auto"/>
          </w:divBdr>
        </w:div>
        <w:div w:id="171384119">
          <w:marLeft w:val="0"/>
          <w:marRight w:val="0"/>
          <w:marTop w:val="0"/>
          <w:marBottom w:val="0"/>
          <w:divBdr>
            <w:top w:val="none" w:sz="0" w:space="0" w:color="auto"/>
            <w:left w:val="none" w:sz="0" w:space="0" w:color="auto"/>
            <w:bottom w:val="none" w:sz="0" w:space="0" w:color="auto"/>
            <w:right w:val="none" w:sz="0" w:space="0" w:color="auto"/>
          </w:divBdr>
        </w:div>
        <w:div w:id="433673746">
          <w:marLeft w:val="0"/>
          <w:marRight w:val="0"/>
          <w:marTop w:val="0"/>
          <w:marBottom w:val="0"/>
          <w:divBdr>
            <w:top w:val="none" w:sz="0" w:space="0" w:color="auto"/>
            <w:left w:val="none" w:sz="0" w:space="0" w:color="auto"/>
            <w:bottom w:val="none" w:sz="0" w:space="0" w:color="auto"/>
            <w:right w:val="none" w:sz="0" w:space="0" w:color="auto"/>
          </w:divBdr>
        </w:div>
        <w:div w:id="720593143">
          <w:marLeft w:val="0"/>
          <w:marRight w:val="0"/>
          <w:marTop w:val="0"/>
          <w:marBottom w:val="0"/>
          <w:divBdr>
            <w:top w:val="none" w:sz="0" w:space="0" w:color="auto"/>
            <w:left w:val="none" w:sz="0" w:space="0" w:color="auto"/>
            <w:bottom w:val="none" w:sz="0" w:space="0" w:color="auto"/>
            <w:right w:val="none" w:sz="0" w:space="0" w:color="auto"/>
          </w:divBdr>
        </w:div>
        <w:div w:id="1534806510">
          <w:marLeft w:val="0"/>
          <w:marRight w:val="0"/>
          <w:marTop w:val="0"/>
          <w:marBottom w:val="0"/>
          <w:divBdr>
            <w:top w:val="none" w:sz="0" w:space="0" w:color="auto"/>
            <w:left w:val="none" w:sz="0" w:space="0" w:color="auto"/>
            <w:bottom w:val="none" w:sz="0" w:space="0" w:color="auto"/>
            <w:right w:val="none" w:sz="0" w:space="0" w:color="auto"/>
          </w:divBdr>
        </w:div>
        <w:div w:id="1586110122">
          <w:marLeft w:val="0"/>
          <w:marRight w:val="0"/>
          <w:marTop w:val="0"/>
          <w:marBottom w:val="0"/>
          <w:divBdr>
            <w:top w:val="none" w:sz="0" w:space="0" w:color="auto"/>
            <w:left w:val="none" w:sz="0" w:space="0" w:color="auto"/>
            <w:bottom w:val="none" w:sz="0" w:space="0" w:color="auto"/>
            <w:right w:val="none" w:sz="0" w:space="0" w:color="auto"/>
          </w:divBdr>
        </w:div>
        <w:div w:id="1780832985">
          <w:marLeft w:val="0"/>
          <w:marRight w:val="0"/>
          <w:marTop w:val="0"/>
          <w:marBottom w:val="0"/>
          <w:divBdr>
            <w:top w:val="none" w:sz="0" w:space="0" w:color="auto"/>
            <w:left w:val="none" w:sz="0" w:space="0" w:color="auto"/>
            <w:bottom w:val="none" w:sz="0" w:space="0" w:color="auto"/>
            <w:right w:val="none" w:sz="0" w:space="0" w:color="auto"/>
          </w:divBdr>
        </w:div>
        <w:div w:id="1874995003">
          <w:marLeft w:val="0"/>
          <w:marRight w:val="0"/>
          <w:marTop w:val="0"/>
          <w:marBottom w:val="0"/>
          <w:divBdr>
            <w:top w:val="none" w:sz="0" w:space="0" w:color="auto"/>
            <w:left w:val="none" w:sz="0" w:space="0" w:color="auto"/>
            <w:bottom w:val="none" w:sz="0" w:space="0" w:color="auto"/>
            <w:right w:val="none" w:sz="0" w:space="0" w:color="auto"/>
          </w:divBdr>
        </w:div>
        <w:div w:id="1981106423">
          <w:marLeft w:val="0"/>
          <w:marRight w:val="0"/>
          <w:marTop w:val="0"/>
          <w:marBottom w:val="0"/>
          <w:divBdr>
            <w:top w:val="none" w:sz="0" w:space="0" w:color="auto"/>
            <w:left w:val="none" w:sz="0" w:space="0" w:color="auto"/>
            <w:bottom w:val="none" w:sz="0" w:space="0" w:color="auto"/>
            <w:right w:val="none" w:sz="0" w:space="0" w:color="auto"/>
          </w:divBdr>
        </w:div>
      </w:divsChild>
    </w:div>
    <w:div w:id="1969898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wmf"/><Relationship Id="rId18" Type="http://schemas.openxmlformats.org/officeDocument/2006/relationships/hyperlink" Target="http://www.pws-conf.r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oleObject" Target="embeddings/oleObject4.bin"/><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oleObject" Target="embeddings/oleObject2.bin"/><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oleObject" Target="embeddings/oleObject1.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2572E3F-50AC-4830-906C-4EFD0BB8C3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22</Pages>
  <Words>6462</Words>
  <Characters>36836</Characters>
  <Application>Microsoft Office Word</Application>
  <DocSecurity>0</DocSecurity>
  <Lines>306</Lines>
  <Paragraphs>86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43212</CharactersWithSpaces>
  <SharedDoc>false</SharedDoc>
  <HLinks>
    <vt:vector size="12" baseType="variant">
      <vt:variant>
        <vt:i4>8257639</vt:i4>
      </vt:variant>
      <vt:variant>
        <vt:i4>15</vt:i4>
      </vt:variant>
      <vt:variant>
        <vt:i4>0</vt:i4>
      </vt:variant>
      <vt:variant>
        <vt:i4>5</vt:i4>
      </vt:variant>
      <vt:variant>
        <vt:lpwstr>http://www.mirf.ru/Articles/print2950.html</vt:lpwstr>
      </vt:variant>
      <vt:variant>
        <vt:lpwstr/>
      </vt:variant>
      <vt:variant>
        <vt:i4>8257649</vt:i4>
      </vt:variant>
      <vt:variant>
        <vt:i4>12</vt:i4>
      </vt:variant>
      <vt:variant>
        <vt:i4>0</vt:i4>
      </vt:variant>
      <vt:variant>
        <vt:i4>5</vt:i4>
      </vt:variant>
      <vt:variant>
        <vt:lpwstr>http://www.pws-conf.ru/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cabinet307</dc:creator>
  <cp:keywords/>
  <dc:description/>
  <cp:lastModifiedBy>Lector</cp:lastModifiedBy>
  <cp:revision>4</cp:revision>
  <dcterms:created xsi:type="dcterms:W3CDTF">2023-05-29T06:42:00Z</dcterms:created>
  <dcterms:modified xsi:type="dcterms:W3CDTF">2025-04-01T03:16:00Z</dcterms:modified>
</cp:coreProperties>
</file>