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5F9F" w:rsidRPr="001D1781" w:rsidRDefault="00DF536C" w:rsidP="00B532C7">
      <w:pPr>
        <w:jc w:val="center"/>
        <w:rPr>
          <w:b/>
          <w:sz w:val="32"/>
        </w:rPr>
      </w:pPr>
      <w:r w:rsidRPr="001D1781">
        <w:rPr>
          <w:rFonts w:hint="eastAsia"/>
          <w:b/>
          <w:sz w:val="32"/>
        </w:rPr>
        <w:t xml:space="preserve">DSP </w:t>
      </w:r>
      <w:r w:rsidRPr="001D1781">
        <w:rPr>
          <w:rFonts w:hint="eastAsia"/>
          <w:b/>
          <w:sz w:val="32"/>
        </w:rPr>
        <w:t>最终设计文档</w:t>
      </w:r>
    </w:p>
    <w:p w:rsidR="008A78CF" w:rsidRDefault="008A78CF" w:rsidP="00B532C7">
      <w:pPr>
        <w:jc w:val="center"/>
      </w:pPr>
      <w:r>
        <w:rPr>
          <w:rFonts w:hint="eastAsia"/>
        </w:rPr>
        <w:t>1333</w:t>
      </w:r>
      <w:r>
        <w:t xml:space="preserve">1148 </w:t>
      </w:r>
      <w:r>
        <w:t>林浩文</w:t>
      </w:r>
    </w:p>
    <w:p w:rsidR="00B532C7" w:rsidRDefault="00B532C7" w:rsidP="00B532C7">
      <w:pPr>
        <w:jc w:val="center"/>
      </w:pPr>
      <w:r>
        <w:rPr>
          <w:rFonts w:hint="eastAsia"/>
        </w:rPr>
        <w:t xml:space="preserve">13331181 </w:t>
      </w:r>
      <w:r>
        <w:rPr>
          <w:rFonts w:hint="eastAsia"/>
        </w:rPr>
        <w:t>龙嘉伟</w:t>
      </w:r>
    </w:p>
    <w:p w:rsidR="00DF536C" w:rsidRPr="00B532C7" w:rsidRDefault="00734B2F" w:rsidP="00734B2F">
      <w:pPr>
        <w:rPr>
          <w:b/>
          <w:sz w:val="32"/>
        </w:rPr>
      </w:pPr>
      <w:r w:rsidRPr="00B532C7">
        <w:rPr>
          <w:rFonts w:hint="eastAsia"/>
          <w:b/>
          <w:sz w:val="32"/>
        </w:rPr>
        <w:t>设计概述</w:t>
      </w:r>
    </w:p>
    <w:p w:rsidR="00DF536C" w:rsidRPr="00B532C7" w:rsidRDefault="00DF536C">
      <w:pPr>
        <w:rPr>
          <w:sz w:val="22"/>
          <w:shd w:val="pct15" w:color="auto" w:fill="FFFFFF"/>
        </w:rPr>
      </w:pPr>
      <w:r w:rsidRPr="00B532C7">
        <w:rPr>
          <w:rFonts w:hint="eastAsia"/>
          <w:sz w:val="22"/>
          <w:shd w:val="pct15" w:color="auto" w:fill="FFFFFF"/>
        </w:rPr>
        <w:t>功能介绍：</w:t>
      </w:r>
    </w:p>
    <w:p w:rsidR="00DF536C" w:rsidRDefault="00DF536C" w:rsidP="00B532C7">
      <w:pPr>
        <w:ind w:firstLine="420"/>
      </w:pPr>
      <w:r>
        <w:rPr>
          <w:rFonts w:hint="eastAsia"/>
        </w:rPr>
        <w:t>本设计是一个闹钟程序，能够预先设定闹钟触发时间，通过一号按键开始闹钟程序，进入等待模式，通过二号按键可以重置闹钟。在闹钟等待过程中，</w:t>
      </w:r>
      <w:r>
        <w:rPr>
          <w:rFonts w:hint="eastAsia"/>
        </w:rPr>
        <w:t>led</w:t>
      </w:r>
      <w:r>
        <w:rPr>
          <w:rFonts w:hint="eastAsia"/>
        </w:rPr>
        <w:t>灯会以一秒一次的速度闪烁，达到读秒的作用。而四盏彩灯会根据等待时间显示当前进度，每一盏灯代表总时间的</w:t>
      </w:r>
      <w:r>
        <w:rPr>
          <w:rFonts w:hint="eastAsia"/>
        </w:rPr>
        <w:t>25%</w:t>
      </w:r>
      <w:r>
        <w:rPr>
          <w:rFonts w:hint="eastAsia"/>
        </w:rPr>
        <w:t>，每经过</w:t>
      </w:r>
      <w:r>
        <w:rPr>
          <w:rFonts w:hint="eastAsia"/>
        </w:rPr>
        <w:t>25%</w:t>
      </w:r>
      <w:r>
        <w:rPr>
          <w:rFonts w:hint="eastAsia"/>
        </w:rPr>
        <w:t>就会多亮一盏灯。在等待过程中，</w:t>
      </w:r>
      <w:r>
        <w:rPr>
          <w:rFonts w:hint="eastAsia"/>
        </w:rPr>
        <w:t>LCD</w:t>
      </w:r>
      <w:r>
        <w:rPr>
          <w:rFonts w:hint="eastAsia"/>
        </w:rPr>
        <w:t>显示屏会显示“</w:t>
      </w:r>
      <w:r w:rsidR="00B87FEF">
        <w:rPr>
          <w:rFonts w:hint="eastAsia"/>
        </w:rPr>
        <w:t>“</w:t>
      </w:r>
      <w:r w:rsidR="00B87FEF">
        <w:t>ZZZZZZZZZZZ</w:t>
      </w:r>
      <w:r w:rsidR="00B87FEF">
        <w:rPr>
          <w:rFonts w:hint="eastAsia"/>
        </w:rPr>
        <w:t>”</w:t>
      </w:r>
      <w:r>
        <w:rPr>
          <w:rFonts w:hint="eastAsia"/>
        </w:rPr>
        <w:t>”的字符串，以表示闹钟正在运行。当到达了闹钟触发时间，</w:t>
      </w:r>
      <w:r>
        <w:rPr>
          <w:rFonts w:hint="eastAsia"/>
        </w:rPr>
        <w:t>led</w:t>
      </w:r>
      <w:r>
        <w:rPr>
          <w:rFonts w:hint="eastAsia"/>
        </w:rPr>
        <w:t>停止闪烁，四盏彩灯全亮，而</w:t>
      </w:r>
      <w:r>
        <w:rPr>
          <w:rFonts w:hint="eastAsia"/>
        </w:rPr>
        <w:t>LCD</w:t>
      </w:r>
      <w:r>
        <w:rPr>
          <w:rFonts w:hint="eastAsia"/>
        </w:rPr>
        <w:t>会显示“</w:t>
      </w:r>
      <w:r>
        <w:rPr>
          <w:rFonts w:hint="eastAsia"/>
        </w:rPr>
        <w:t>TIME IS UP</w:t>
      </w:r>
      <w:r>
        <w:rPr>
          <w:rFonts w:hint="eastAsia"/>
        </w:rPr>
        <w:t>”的字样，表示闹钟已被触发。此时可以通过二号按键重置闹钟，使得四盏彩灯熄灭，并在</w:t>
      </w:r>
      <w:r>
        <w:rPr>
          <w:rFonts w:hint="eastAsia"/>
        </w:rPr>
        <w:t>LCD</w:t>
      </w:r>
      <w:r>
        <w:rPr>
          <w:rFonts w:hint="eastAsia"/>
        </w:rPr>
        <w:t>上显示“</w:t>
      </w:r>
      <w:r>
        <w:rPr>
          <w:rFonts w:hint="eastAsia"/>
        </w:rPr>
        <w:t>RESET INSTRUMENT</w:t>
      </w:r>
      <w:r>
        <w:rPr>
          <w:rFonts w:hint="eastAsia"/>
        </w:rPr>
        <w:t>”字样，提示设备已被重置。之后可以通过一号按键重新进行计时。</w:t>
      </w:r>
    </w:p>
    <w:p w:rsidR="00DF536C" w:rsidRPr="00B532C7" w:rsidRDefault="00DF536C">
      <w:pPr>
        <w:rPr>
          <w:shd w:val="pct15" w:color="auto" w:fill="FFFFFF"/>
        </w:rPr>
      </w:pPr>
      <w:r w:rsidRPr="00B532C7">
        <w:rPr>
          <w:rFonts w:hint="eastAsia"/>
          <w:shd w:val="pct15" w:color="auto" w:fill="FFFFFF"/>
        </w:rPr>
        <w:t>设计思路：</w:t>
      </w:r>
    </w:p>
    <w:p w:rsidR="00734B2F" w:rsidRDefault="00DF536C" w:rsidP="00B532C7">
      <w:pPr>
        <w:ind w:firstLine="420"/>
      </w:pPr>
      <w:r>
        <w:rPr>
          <w:rFonts w:hint="eastAsia"/>
        </w:rPr>
        <w:t>本设计使用到了</w:t>
      </w:r>
      <w:r w:rsidR="007B6591">
        <w:rPr>
          <w:rFonts w:hint="eastAsia"/>
        </w:rPr>
        <w:t>C5515</w:t>
      </w:r>
      <w:r w:rsidR="007B6591">
        <w:rPr>
          <w:rFonts w:hint="eastAsia"/>
        </w:rPr>
        <w:t>芯片上的</w:t>
      </w:r>
      <w:r w:rsidR="007B6591">
        <w:rPr>
          <w:rFonts w:hint="eastAsia"/>
        </w:rPr>
        <w:t>led</w:t>
      </w:r>
      <w:r w:rsidR="007B6591">
        <w:rPr>
          <w:rFonts w:hint="eastAsia"/>
        </w:rPr>
        <w:t>灯、四盏彩灯、两个按键以及</w:t>
      </w:r>
      <w:r w:rsidR="007B6591">
        <w:rPr>
          <w:rFonts w:hint="eastAsia"/>
        </w:rPr>
        <w:t>LCD</w:t>
      </w:r>
      <w:r w:rsidR="007B6591">
        <w:rPr>
          <w:rFonts w:hint="eastAsia"/>
        </w:rPr>
        <w:t>显示屏等外部设备。通过使用</w:t>
      </w:r>
      <w:r w:rsidR="007B6591">
        <w:rPr>
          <w:rFonts w:hint="eastAsia"/>
        </w:rPr>
        <w:t>CSL</w:t>
      </w:r>
      <w:r w:rsidR="007B6591">
        <w:rPr>
          <w:rFonts w:hint="eastAsia"/>
        </w:rPr>
        <w:t>中的</w:t>
      </w:r>
      <w:r w:rsidR="007B6591">
        <w:rPr>
          <w:rFonts w:hint="eastAsia"/>
        </w:rPr>
        <w:t>SAR-ADC</w:t>
      </w:r>
      <w:r w:rsidR="007B6591">
        <w:rPr>
          <w:rFonts w:hint="eastAsia"/>
        </w:rPr>
        <w:t>检测按键是否被按下，进而实现开始和重置这两个功能。设计中还使用了</w:t>
      </w:r>
      <w:r w:rsidR="007B6591">
        <w:rPr>
          <w:rFonts w:hint="eastAsia"/>
        </w:rPr>
        <w:t>DSP/BIOS</w:t>
      </w:r>
      <w:r w:rsidR="007B6591">
        <w:rPr>
          <w:rFonts w:hint="eastAsia"/>
        </w:rPr>
        <w:t>中的周期函数，通过一个以一秒为周期的函数来实现亮灯和显示功能。</w:t>
      </w:r>
    </w:p>
    <w:p w:rsidR="00734B2F" w:rsidRPr="00B532C7" w:rsidRDefault="00734B2F" w:rsidP="007B6591">
      <w:pPr>
        <w:rPr>
          <w:shd w:val="pct15" w:color="auto" w:fill="FFFFFF"/>
        </w:rPr>
      </w:pPr>
      <w:r w:rsidRPr="00B532C7">
        <w:rPr>
          <w:rFonts w:hint="eastAsia"/>
          <w:shd w:val="pct15" w:color="auto" w:fill="FFFFFF"/>
        </w:rPr>
        <w:t>程序流程：</w:t>
      </w:r>
    </w:p>
    <w:p w:rsidR="00734B2F" w:rsidRDefault="00B532C7" w:rsidP="007B6591">
      <w:r>
        <w:rPr>
          <w:noProof/>
        </w:rPr>
        <w:drawing>
          <wp:inline distT="0" distB="0" distL="0" distR="0">
            <wp:extent cx="4581525" cy="42544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50916125941.jpg"/>
                    <pic:cNvPicPr/>
                  </pic:nvPicPr>
                  <pic:blipFill>
                    <a:blip r:embed="rId7">
                      <a:extLst>
                        <a:ext uri="{28A0092B-C50C-407E-A947-70E740481C1C}">
                          <a14:useLocalDpi xmlns:a14="http://schemas.microsoft.com/office/drawing/2010/main" val="0"/>
                        </a:ext>
                      </a:extLst>
                    </a:blip>
                    <a:stretch>
                      <a:fillRect/>
                    </a:stretch>
                  </pic:blipFill>
                  <pic:spPr>
                    <a:xfrm>
                      <a:off x="0" y="0"/>
                      <a:ext cx="4589948" cy="4262253"/>
                    </a:xfrm>
                    <a:prstGeom prst="rect">
                      <a:avLst/>
                    </a:prstGeom>
                  </pic:spPr>
                </pic:pic>
              </a:graphicData>
            </a:graphic>
          </wp:inline>
        </w:drawing>
      </w:r>
    </w:p>
    <w:p w:rsidR="00B87FEF" w:rsidRPr="00B532C7" w:rsidRDefault="00734B2F" w:rsidP="007B6591">
      <w:pPr>
        <w:rPr>
          <w:shd w:val="pct15" w:color="auto" w:fill="FFFFFF"/>
        </w:rPr>
      </w:pPr>
      <w:r w:rsidRPr="00B532C7">
        <w:rPr>
          <w:rFonts w:hint="eastAsia"/>
          <w:shd w:val="pct15" w:color="auto" w:fill="FFFFFF"/>
        </w:rPr>
        <w:t>设计结果：</w:t>
      </w:r>
    </w:p>
    <w:p w:rsidR="00E10AF6" w:rsidRPr="00E10AF6" w:rsidRDefault="00E10AF6" w:rsidP="007B6591">
      <w:r>
        <w:rPr>
          <w:rFonts w:hint="eastAsia"/>
        </w:rPr>
        <w:lastRenderedPageBreak/>
        <w:t>芯片启动后，等待</w:t>
      </w:r>
      <w:r>
        <w:rPr>
          <w:rFonts w:hint="eastAsia"/>
        </w:rPr>
        <w:t>SW</w:t>
      </w:r>
      <w:r>
        <w:t>1</w:t>
      </w:r>
      <w:r>
        <w:t>被按下</w:t>
      </w:r>
      <w:r>
        <w:rPr>
          <w:rFonts w:hint="eastAsia"/>
        </w:rPr>
        <w:t>，</w:t>
      </w:r>
      <w:r>
        <w:t>启动闹钟程序</w:t>
      </w:r>
      <w:r>
        <w:rPr>
          <w:rFonts w:hint="eastAsia"/>
        </w:rPr>
        <w:t>：</w:t>
      </w:r>
    </w:p>
    <w:p w:rsidR="00E10AF6" w:rsidRDefault="00E10AF6" w:rsidP="007B6591">
      <w:pPr>
        <w:rPr>
          <w:rFonts w:hint="eastAsia"/>
        </w:rPr>
      </w:pPr>
      <w:r>
        <w:rPr>
          <w:noProof/>
        </w:rPr>
        <w:drawing>
          <wp:inline distT="0" distB="0" distL="0" distR="0" wp14:anchorId="4CB7D9C5" wp14:editId="442A4005">
            <wp:extent cx="4482000" cy="252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50915_133756.jpg"/>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4482000" cy="2520000"/>
                    </a:xfrm>
                    <a:prstGeom prst="rect">
                      <a:avLst/>
                    </a:prstGeom>
                  </pic:spPr>
                </pic:pic>
              </a:graphicData>
            </a:graphic>
          </wp:inline>
        </w:drawing>
      </w:r>
    </w:p>
    <w:p w:rsidR="00E10AF6" w:rsidRDefault="00E10AF6" w:rsidP="007B6591">
      <w:r>
        <w:t>程序已启动</w:t>
      </w:r>
      <w:r>
        <w:rPr>
          <w:rFonts w:hint="eastAsia"/>
        </w:rPr>
        <w:t>：</w:t>
      </w:r>
    </w:p>
    <w:p w:rsidR="00734B2F" w:rsidRDefault="00E10AF6" w:rsidP="007B6591">
      <w:r>
        <w:rPr>
          <w:noProof/>
        </w:rPr>
        <w:drawing>
          <wp:anchor distT="0" distB="0" distL="114300" distR="114300" simplePos="0" relativeHeight="251658240" behindDoc="0" locked="0" layoutInCell="1" allowOverlap="1">
            <wp:simplePos x="1143000" y="1143000"/>
            <wp:positionH relativeFrom="column">
              <wp:align>left</wp:align>
            </wp:positionH>
            <wp:positionV relativeFrom="paragraph">
              <wp:align>top</wp:align>
            </wp:positionV>
            <wp:extent cx="4482000" cy="252000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15_133816.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4482000" cy="2520000"/>
                    </a:xfrm>
                    <a:prstGeom prst="rect">
                      <a:avLst/>
                    </a:prstGeom>
                  </pic:spPr>
                </pic:pic>
              </a:graphicData>
            </a:graphic>
          </wp:anchor>
        </w:drawing>
      </w:r>
      <w:r>
        <w:br w:type="textWrapping" w:clear="all"/>
      </w:r>
      <w:r>
        <w:t>闹钟被触发</w:t>
      </w:r>
      <w:r>
        <w:rPr>
          <w:rFonts w:hint="eastAsia"/>
        </w:rPr>
        <w:t>：</w:t>
      </w:r>
    </w:p>
    <w:p w:rsidR="00E10AF6" w:rsidRDefault="00B87FEF" w:rsidP="007B6591">
      <w:r>
        <w:rPr>
          <w:noProof/>
        </w:rPr>
        <w:drawing>
          <wp:anchor distT="0" distB="0" distL="114300" distR="114300" simplePos="0" relativeHeight="251659264" behindDoc="0" locked="0" layoutInCell="1" allowOverlap="1">
            <wp:simplePos x="1143000" y="3857625"/>
            <wp:positionH relativeFrom="column">
              <wp:align>left</wp:align>
            </wp:positionH>
            <wp:positionV relativeFrom="paragraph">
              <wp:align>top</wp:align>
            </wp:positionV>
            <wp:extent cx="4482000" cy="25200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915_133901.jpg"/>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4482000" cy="2520000"/>
                    </a:xfrm>
                    <a:prstGeom prst="rect">
                      <a:avLst/>
                    </a:prstGeom>
                  </pic:spPr>
                </pic:pic>
              </a:graphicData>
            </a:graphic>
          </wp:anchor>
        </w:drawing>
      </w:r>
      <w:r w:rsidR="00E10AF6">
        <w:br w:type="textWrapping" w:clear="all"/>
      </w:r>
      <w:r w:rsidR="00E10AF6">
        <w:t>按下</w:t>
      </w:r>
      <w:r w:rsidR="00E10AF6">
        <w:t>SW2</w:t>
      </w:r>
      <w:r w:rsidR="00E10AF6">
        <w:t>重置闹钟</w:t>
      </w:r>
      <w:r w:rsidR="00E10AF6">
        <w:rPr>
          <w:rFonts w:hint="eastAsia"/>
        </w:rPr>
        <w:t>，</w:t>
      </w:r>
      <w:r w:rsidR="00E10AF6">
        <w:t>等待按下</w:t>
      </w:r>
      <w:r w:rsidR="00E10AF6">
        <w:t>SW1</w:t>
      </w:r>
      <w:r w:rsidR="00E10AF6">
        <w:t>重新开始</w:t>
      </w:r>
      <w:r w:rsidR="00E10AF6">
        <w:rPr>
          <w:rFonts w:hint="eastAsia"/>
        </w:rPr>
        <w:t>：</w:t>
      </w:r>
    </w:p>
    <w:p w:rsidR="00734B2F" w:rsidRDefault="00B87FEF" w:rsidP="007B6591">
      <w:r>
        <w:rPr>
          <w:noProof/>
        </w:rPr>
        <w:lastRenderedPageBreak/>
        <w:drawing>
          <wp:inline distT="0" distB="0" distL="0" distR="0">
            <wp:extent cx="4482000" cy="252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50915_133926.jpg"/>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4482000" cy="2520000"/>
                    </a:xfrm>
                    <a:prstGeom prst="rect">
                      <a:avLst/>
                    </a:prstGeom>
                  </pic:spPr>
                </pic:pic>
              </a:graphicData>
            </a:graphic>
          </wp:inline>
        </w:drawing>
      </w:r>
    </w:p>
    <w:p w:rsidR="007B6591" w:rsidRPr="00B532C7" w:rsidRDefault="00734B2F" w:rsidP="00734B2F">
      <w:pPr>
        <w:rPr>
          <w:b/>
          <w:sz w:val="32"/>
        </w:rPr>
      </w:pPr>
      <w:r w:rsidRPr="00B532C7">
        <w:rPr>
          <w:rFonts w:hint="eastAsia"/>
          <w:b/>
          <w:sz w:val="32"/>
        </w:rPr>
        <w:t>用户指南</w:t>
      </w:r>
    </w:p>
    <w:p w:rsidR="00CB6811" w:rsidRPr="00B532C7" w:rsidRDefault="00CB6811" w:rsidP="007B6591">
      <w:pPr>
        <w:rPr>
          <w:shd w:val="pct15" w:color="auto" w:fill="FFFFFF"/>
        </w:rPr>
      </w:pPr>
      <w:r w:rsidRPr="00B532C7">
        <w:rPr>
          <w:rFonts w:hint="eastAsia"/>
          <w:shd w:val="pct15" w:color="auto" w:fill="FFFFFF"/>
        </w:rPr>
        <w:t>使用说明：</w:t>
      </w:r>
    </w:p>
    <w:p w:rsidR="00DC50C1" w:rsidRDefault="00CB6811" w:rsidP="00B532C7">
      <w:pPr>
        <w:ind w:firstLine="420"/>
      </w:pPr>
      <w:r>
        <w:rPr>
          <w:rFonts w:hint="eastAsia"/>
        </w:rPr>
        <w:t>需要计量的时间要预先设置，这个数值是程序中的一个常量，可以自行修改。用户启动</w:t>
      </w:r>
      <w:r>
        <w:rPr>
          <w:rFonts w:hint="eastAsia"/>
        </w:rPr>
        <w:t>C5515</w:t>
      </w:r>
      <w:r>
        <w:rPr>
          <w:rFonts w:hint="eastAsia"/>
        </w:rPr>
        <w:t>后，按下一号按键（</w:t>
      </w:r>
      <w:r>
        <w:rPr>
          <w:rFonts w:hint="eastAsia"/>
        </w:rPr>
        <w:t>SW1</w:t>
      </w:r>
      <w:r>
        <w:rPr>
          <w:rFonts w:hint="eastAsia"/>
        </w:rPr>
        <w:t>），就会启动计时器。</w:t>
      </w:r>
      <w:r w:rsidR="00483B46">
        <w:rPr>
          <w:rFonts w:hint="eastAsia"/>
        </w:rPr>
        <w:t>此时</w:t>
      </w:r>
      <w:r w:rsidR="00483B46">
        <w:rPr>
          <w:rFonts w:hint="eastAsia"/>
        </w:rPr>
        <w:t>led</w:t>
      </w:r>
      <w:r w:rsidR="00483B46">
        <w:rPr>
          <w:rFonts w:hint="eastAsia"/>
        </w:rPr>
        <w:t>闪烁读秒，而彩灯也会闪烁。每经过总时间的</w:t>
      </w:r>
      <w:r w:rsidR="00483B46">
        <w:rPr>
          <w:rFonts w:hint="eastAsia"/>
        </w:rPr>
        <w:t>25%</w:t>
      </w:r>
      <w:r w:rsidR="00483B46">
        <w:rPr>
          <w:rFonts w:hint="eastAsia"/>
        </w:rPr>
        <w:t>，就会有一盏彩灯由闪烁变为常量。当</w:t>
      </w:r>
      <w:r w:rsidR="00483B46">
        <w:rPr>
          <w:rFonts w:hint="eastAsia"/>
        </w:rPr>
        <w:t>led</w:t>
      </w:r>
      <w:r w:rsidR="00483B46">
        <w:rPr>
          <w:rFonts w:hint="eastAsia"/>
        </w:rPr>
        <w:t>不再闪烁，四盏彩灯长亮时，闹钟即到达触发时间。此时按下二号按键（</w:t>
      </w:r>
      <w:r w:rsidR="00483B46">
        <w:rPr>
          <w:rFonts w:hint="eastAsia"/>
        </w:rPr>
        <w:t>SW</w:t>
      </w:r>
      <w:r w:rsidR="00483B46">
        <w:rPr>
          <w:rFonts w:hint="eastAsia"/>
        </w:rPr>
        <w:t>）可以重置闹钟，使得彩灯熄灭，等待开始按键</w:t>
      </w:r>
      <w:r w:rsidR="0001031C">
        <w:rPr>
          <w:rFonts w:hint="eastAsia"/>
        </w:rPr>
        <w:t>（</w:t>
      </w:r>
      <w:r w:rsidR="0001031C">
        <w:rPr>
          <w:rFonts w:hint="eastAsia"/>
        </w:rPr>
        <w:t>SW1</w:t>
      </w:r>
      <w:r w:rsidR="0001031C">
        <w:rPr>
          <w:rFonts w:hint="eastAsia"/>
        </w:rPr>
        <w:t>）</w:t>
      </w:r>
      <w:r w:rsidR="00483B46">
        <w:rPr>
          <w:rFonts w:hint="eastAsia"/>
        </w:rPr>
        <w:t>按下，重新进行计时。</w:t>
      </w:r>
    </w:p>
    <w:p w:rsidR="00CB6811" w:rsidRPr="00B532C7" w:rsidRDefault="00CB6811" w:rsidP="007B6591">
      <w:pPr>
        <w:rPr>
          <w:shd w:val="pct15" w:color="auto" w:fill="FFFFFF"/>
        </w:rPr>
      </w:pPr>
      <w:r w:rsidRPr="00B532C7">
        <w:rPr>
          <w:rFonts w:hint="eastAsia"/>
          <w:shd w:val="pct15" w:color="auto" w:fill="FFFFFF"/>
        </w:rPr>
        <w:t>程序说明：</w:t>
      </w:r>
    </w:p>
    <w:p w:rsidR="003E6B09" w:rsidRDefault="003E6B09" w:rsidP="00B532C7">
      <w:pPr>
        <w:ind w:firstLine="420"/>
      </w:pPr>
      <w:r>
        <w:rPr>
          <w:rFonts w:hint="eastAsia"/>
        </w:rPr>
        <w:t>首先通过一个宏定义的常量来控制你需要计时的长度，</w:t>
      </w:r>
      <w:r>
        <w:rPr>
          <w:rFonts w:hint="eastAsia"/>
        </w:rPr>
        <w:t>60</w:t>
      </w:r>
      <w:r>
        <w:rPr>
          <w:rFonts w:hint="eastAsia"/>
        </w:rPr>
        <w:t>即为一分钟。</w:t>
      </w:r>
    </w:p>
    <w:p w:rsidR="003E6B09" w:rsidRDefault="003E6B09" w:rsidP="007B6591">
      <w:r>
        <w:rPr>
          <w:rFonts w:hint="eastAsia"/>
          <w:noProof/>
        </w:rPr>
        <w:drawing>
          <wp:inline distT="0" distB="0" distL="0" distR="0">
            <wp:extent cx="4038600" cy="238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50916085414.jpg"/>
                    <pic:cNvPicPr/>
                  </pic:nvPicPr>
                  <pic:blipFill>
                    <a:blip r:embed="rId12">
                      <a:extLst>
                        <a:ext uri="{28A0092B-C50C-407E-A947-70E740481C1C}">
                          <a14:useLocalDpi xmlns:a14="http://schemas.microsoft.com/office/drawing/2010/main" val="0"/>
                        </a:ext>
                      </a:extLst>
                    </a:blip>
                    <a:stretch>
                      <a:fillRect/>
                    </a:stretch>
                  </pic:blipFill>
                  <pic:spPr>
                    <a:xfrm>
                      <a:off x="0" y="0"/>
                      <a:ext cx="4038600" cy="238125"/>
                    </a:xfrm>
                    <a:prstGeom prst="rect">
                      <a:avLst/>
                    </a:prstGeom>
                  </pic:spPr>
                </pic:pic>
              </a:graphicData>
            </a:graphic>
          </wp:inline>
        </w:drawing>
      </w:r>
    </w:p>
    <w:p w:rsidR="003E6B09" w:rsidRDefault="003E6B09" w:rsidP="00B532C7">
      <w:pPr>
        <w:ind w:firstLine="420"/>
      </w:pPr>
      <w:r>
        <w:t>然后是</w:t>
      </w:r>
      <w:r>
        <w:t>main</w:t>
      </w:r>
      <w:r>
        <w:t>函数</w:t>
      </w:r>
      <w:r>
        <w:rPr>
          <w:rFonts w:hint="eastAsia"/>
        </w:rPr>
        <w:t>，</w:t>
      </w:r>
      <w:r>
        <w:t>主要负责</w:t>
      </w:r>
      <w:r>
        <w:t>LED</w:t>
      </w:r>
      <w:r>
        <w:rPr>
          <w:rFonts w:hint="eastAsia"/>
        </w:rPr>
        <w:t>、</w:t>
      </w:r>
      <w:r>
        <w:t>ULED</w:t>
      </w:r>
      <w:r>
        <w:rPr>
          <w:rFonts w:hint="eastAsia"/>
        </w:rPr>
        <w:t>、</w:t>
      </w:r>
      <w:r>
        <w:t>SAR</w:t>
      </w:r>
      <w:r>
        <w:t>等设备的初始化</w:t>
      </w:r>
      <w:r>
        <w:rPr>
          <w:rFonts w:hint="eastAsia"/>
        </w:rPr>
        <w:t>。</w:t>
      </w:r>
    </w:p>
    <w:p w:rsidR="003E6B09" w:rsidRDefault="003E6B09" w:rsidP="00B532C7">
      <w:pPr>
        <w:ind w:firstLine="420"/>
      </w:pPr>
      <w:r>
        <w:t>CheckingBut</w:t>
      </w:r>
      <w:r>
        <w:t>函数是一个周期函数</w:t>
      </w:r>
      <w:r>
        <w:rPr>
          <w:rFonts w:hint="eastAsia"/>
        </w:rPr>
        <w:t>，</w:t>
      </w:r>
      <w:r>
        <w:t>周期为</w:t>
      </w:r>
      <w:r>
        <w:rPr>
          <w:rFonts w:hint="eastAsia"/>
        </w:rPr>
        <w:t>1s</w:t>
      </w:r>
      <w:r>
        <w:rPr>
          <w:rFonts w:hint="eastAsia"/>
        </w:rPr>
        <w:t>，负责检测有无键被按下，并根据按下的键的不同，调用不同的函数，实现后续的不同功能。</w:t>
      </w:r>
    </w:p>
    <w:p w:rsidR="003E6B09" w:rsidRDefault="003E6B09" w:rsidP="00B532C7">
      <w:pPr>
        <w:ind w:firstLine="420"/>
      </w:pPr>
      <w:r>
        <w:t>toggleLED</w:t>
      </w:r>
      <w:r>
        <w:t>函数负责使</w:t>
      </w:r>
      <w:r>
        <w:t>LED</w:t>
      </w:r>
      <w:r>
        <w:t>产生闪烁效果</w:t>
      </w:r>
      <w:r>
        <w:rPr>
          <w:rFonts w:hint="eastAsia"/>
        </w:rPr>
        <w:t>。</w:t>
      </w:r>
    </w:p>
    <w:p w:rsidR="003E6B09" w:rsidRDefault="003E6B09" w:rsidP="00B532C7">
      <w:pPr>
        <w:ind w:firstLine="420"/>
      </w:pPr>
      <w:r>
        <w:t>toggleuled</w:t>
      </w:r>
      <w:r>
        <w:t>函数负责</w:t>
      </w:r>
      <w:r w:rsidR="00B87FEF">
        <w:t>让彩灯产生闪烁效果</w:t>
      </w:r>
      <w:r w:rsidR="00B87FEF">
        <w:rPr>
          <w:rFonts w:hint="eastAsia"/>
        </w:rPr>
        <w:t>，</w:t>
      </w:r>
      <w:r w:rsidR="00B87FEF">
        <w:t>并且在经过总时长的</w:t>
      </w:r>
      <w:r w:rsidR="00B87FEF">
        <w:rPr>
          <w:rFonts w:hint="eastAsia"/>
        </w:rPr>
        <w:t>25%</w:t>
      </w:r>
      <w:r w:rsidR="00B87FEF">
        <w:rPr>
          <w:rFonts w:hint="eastAsia"/>
        </w:rPr>
        <w:t>后使一盏彩灯长亮。</w:t>
      </w:r>
    </w:p>
    <w:p w:rsidR="00B87FEF" w:rsidRDefault="00B87FEF" w:rsidP="00B532C7">
      <w:pPr>
        <w:ind w:firstLine="420"/>
      </w:pPr>
      <w:r w:rsidRPr="00B87FEF">
        <w:t>OSD9616_send</w:t>
      </w:r>
      <w:r>
        <w:rPr>
          <w:rFonts w:hint="eastAsia"/>
        </w:rPr>
        <w:t>、</w:t>
      </w:r>
      <w:r w:rsidRPr="00B87FEF">
        <w:t>OSD9616_multiSend</w:t>
      </w:r>
      <w:r>
        <w:rPr>
          <w:rFonts w:hint="eastAsia"/>
        </w:rPr>
        <w:t>、</w:t>
      </w:r>
      <w:r w:rsidRPr="00B87FEF">
        <w:t>printLetter</w:t>
      </w:r>
      <w:r>
        <w:t>函数都是</w:t>
      </w:r>
      <w:r>
        <w:t>LCD</w:t>
      </w:r>
      <w:r>
        <w:t>显示字符时需要用到的</w:t>
      </w:r>
      <w:r>
        <w:rPr>
          <w:rFonts w:hint="eastAsia"/>
        </w:rPr>
        <w:t>。</w:t>
      </w:r>
    </w:p>
    <w:p w:rsidR="00B87FEF" w:rsidRDefault="00B87FEF" w:rsidP="00B532C7">
      <w:pPr>
        <w:ind w:firstLine="420"/>
      </w:pPr>
      <w:r>
        <w:t>waitinglcd</w:t>
      </w:r>
      <w:r>
        <w:t>函数负责显示闹铃等待过程中的信息</w:t>
      </w:r>
      <w:r>
        <w:rPr>
          <w:rFonts w:hint="eastAsia"/>
        </w:rPr>
        <w:t>，</w:t>
      </w:r>
      <w:r>
        <w:t>即</w:t>
      </w:r>
      <w:r>
        <w:rPr>
          <w:rFonts w:hint="eastAsia"/>
        </w:rPr>
        <w:t>“</w:t>
      </w:r>
      <w:r>
        <w:t>ZZZZZZZZZZZ</w:t>
      </w:r>
      <w:r>
        <w:rPr>
          <w:rFonts w:hint="eastAsia"/>
        </w:rPr>
        <w:t>”。</w:t>
      </w:r>
    </w:p>
    <w:p w:rsidR="00B87FEF" w:rsidRDefault="00B87FEF" w:rsidP="00B532C7">
      <w:pPr>
        <w:ind w:firstLine="420"/>
      </w:pPr>
      <w:r>
        <w:t>alarminglcd</w:t>
      </w:r>
      <w:r>
        <w:t>函数负责显示闹铃触发时的信息</w:t>
      </w:r>
      <w:r>
        <w:rPr>
          <w:rFonts w:hint="eastAsia"/>
        </w:rPr>
        <w:t>，</w:t>
      </w:r>
      <w:r>
        <w:t>即</w:t>
      </w:r>
      <w:r>
        <w:rPr>
          <w:rFonts w:hint="eastAsia"/>
        </w:rPr>
        <w:t>“</w:t>
      </w:r>
      <w:r>
        <w:rPr>
          <w:rFonts w:hint="eastAsia"/>
        </w:rPr>
        <w:t>TIME</w:t>
      </w:r>
      <w:r>
        <w:t xml:space="preserve"> IS UP</w:t>
      </w:r>
      <w:r>
        <w:rPr>
          <w:rFonts w:hint="eastAsia"/>
        </w:rPr>
        <w:t>”。</w:t>
      </w:r>
    </w:p>
    <w:p w:rsidR="00B87FEF" w:rsidRDefault="00B87FEF" w:rsidP="00B532C7">
      <w:pPr>
        <w:ind w:firstLine="420"/>
      </w:pPr>
      <w:r>
        <w:t>resettinglcd</w:t>
      </w:r>
      <w:r>
        <w:t>函数负责显示按下重置按键时的信息</w:t>
      </w:r>
      <w:r>
        <w:rPr>
          <w:rFonts w:hint="eastAsia"/>
        </w:rPr>
        <w:t>，</w:t>
      </w:r>
      <w:r>
        <w:t>即</w:t>
      </w:r>
      <w:r>
        <w:rPr>
          <w:rFonts w:hint="eastAsia"/>
        </w:rPr>
        <w:t>“</w:t>
      </w:r>
      <w:r>
        <w:t>RESET INSTRUMENT</w:t>
      </w:r>
      <w:r>
        <w:rPr>
          <w:rFonts w:hint="eastAsia"/>
        </w:rPr>
        <w:t>”。</w:t>
      </w:r>
    </w:p>
    <w:p w:rsidR="00DC50C1" w:rsidRDefault="00734B2F" w:rsidP="00734B2F">
      <w:pPr>
        <w:rPr>
          <w:b/>
          <w:sz w:val="32"/>
        </w:rPr>
      </w:pPr>
      <w:r w:rsidRPr="00B532C7">
        <w:rPr>
          <w:rFonts w:hint="eastAsia"/>
          <w:b/>
          <w:sz w:val="32"/>
        </w:rPr>
        <w:t>测试报告</w:t>
      </w:r>
    </w:p>
    <w:p w:rsidR="00B532C7" w:rsidRPr="00B532C7" w:rsidRDefault="00B532C7" w:rsidP="00734B2F">
      <w:r w:rsidRPr="00B532C7">
        <w:rPr>
          <w:rFonts w:hint="eastAsia"/>
          <w:shd w:val="pct15" w:color="auto" w:fill="FFFFFF"/>
        </w:rPr>
        <w:t>芯片主频：</w:t>
      </w:r>
      <w:r>
        <w:rPr>
          <w:rFonts w:hint="eastAsia"/>
        </w:rPr>
        <w:t>100MHz</w:t>
      </w:r>
    </w:p>
    <w:p w:rsidR="00B532C7" w:rsidRPr="00B532C7" w:rsidRDefault="00B532C7" w:rsidP="00B532C7">
      <w:pPr>
        <w:pStyle w:val="a5"/>
        <w:ind w:firstLineChars="0" w:firstLine="0"/>
        <w:rPr>
          <w:shd w:val="pct15" w:color="auto" w:fill="FFFFFF"/>
        </w:rPr>
      </w:pPr>
      <w:r w:rsidRPr="00B532C7">
        <w:rPr>
          <w:rFonts w:hint="eastAsia"/>
          <w:shd w:val="pct15" w:color="auto" w:fill="FFFFFF"/>
        </w:rPr>
        <w:t>功能测试：</w:t>
      </w:r>
    </w:p>
    <w:p w:rsidR="00B532C7" w:rsidRDefault="00B532C7" w:rsidP="00B532C7">
      <w:pPr>
        <w:pStyle w:val="a5"/>
        <w:ind w:firstLineChars="0"/>
      </w:pPr>
      <w:r>
        <w:rPr>
          <w:rFonts w:hint="eastAsia"/>
        </w:rPr>
        <w:t>连接好电源并且使设备处于</w:t>
      </w:r>
      <w:r>
        <w:rPr>
          <w:rFonts w:hint="eastAsia"/>
        </w:rPr>
        <w:t>debug</w:t>
      </w:r>
      <w:r>
        <w:rPr>
          <w:rFonts w:hint="eastAsia"/>
        </w:rPr>
        <w:t>状态，按下</w:t>
      </w:r>
      <w:r>
        <w:rPr>
          <w:rFonts w:hint="eastAsia"/>
        </w:rPr>
        <w:t>SW</w:t>
      </w:r>
      <w:r>
        <w:t>1</w:t>
      </w:r>
      <w:r>
        <w:t>启动</w:t>
      </w:r>
      <w:r>
        <w:rPr>
          <w:rFonts w:hint="eastAsia"/>
        </w:rPr>
        <w:t>，</w:t>
      </w:r>
      <w:r>
        <w:t>显示情况理想</w:t>
      </w:r>
      <w:r>
        <w:rPr>
          <w:rFonts w:hint="eastAsia"/>
        </w:rPr>
        <w:t>。</w:t>
      </w:r>
      <w:r>
        <w:t>按下</w:t>
      </w:r>
      <w:r>
        <w:t>SW2</w:t>
      </w:r>
      <w:r>
        <w:t>进行重置时</w:t>
      </w:r>
      <w:r>
        <w:rPr>
          <w:rFonts w:hint="eastAsia"/>
        </w:rPr>
        <w:t>，</w:t>
      </w:r>
      <w:r>
        <w:t>需要注意</w:t>
      </w:r>
      <w:r w:rsidR="001D1781">
        <w:t>按压</w:t>
      </w:r>
      <w:r w:rsidR="00364C29">
        <w:t>力度和按压时间</w:t>
      </w:r>
      <w:r w:rsidR="00364C29">
        <w:rPr>
          <w:rFonts w:hint="eastAsia"/>
        </w:rPr>
        <w:t>。在</w:t>
      </w:r>
      <w:r w:rsidR="00364C29">
        <w:rPr>
          <w:rFonts w:hint="eastAsia"/>
        </w:rPr>
        <w:t>LCD</w:t>
      </w:r>
      <w:r w:rsidR="00364C29">
        <w:rPr>
          <w:rFonts w:hint="eastAsia"/>
        </w:rPr>
        <w:t>显示屏进行不同的信息切换时，会有花屏现象出现。</w:t>
      </w:r>
    </w:p>
    <w:p w:rsidR="00B532C7" w:rsidRPr="00B532C7" w:rsidRDefault="00B532C7" w:rsidP="00B532C7">
      <w:pPr>
        <w:pStyle w:val="a5"/>
        <w:ind w:firstLineChars="0" w:firstLine="0"/>
        <w:rPr>
          <w:shd w:val="pct15" w:color="auto" w:fill="FFFFFF"/>
        </w:rPr>
      </w:pPr>
      <w:r w:rsidRPr="00B532C7">
        <w:rPr>
          <w:shd w:val="pct15" w:color="auto" w:fill="FFFFFF"/>
        </w:rPr>
        <w:t>CPU</w:t>
      </w:r>
      <w:r w:rsidRPr="00B532C7">
        <w:rPr>
          <w:shd w:val="pct15" w:color="auto" w:fill="FFFFFF"/>
        </w:rPr>
        <w:t>占用率测试</w:t>
      </w:r>
      <w:r w:rsidRPr="00B532C7">
        <w:rPr>
          <w:rFonts w:hint="eastAsia"/>
          <w:shd w:val="pct15" w:color="auto" w:fill="FFFFFF"/>
        </w:rPr>
        <w:t>：</w:t>
      </w:r>
    </w:p>
    <w:p w:rsidR="0015599B" w:rsidRDefault="0015599B" w:rsidP="00B532C7">
      <w:pPr>
        <w:pStyle w:val="a5"/>
      </w:pPr>
      <w:r>
        <w:rPr>
          <w:noProof/>
        </w:rPr>
        <w:lastRenderedPageBreak/>
        <w:drawing>
          <wp:inline distT="0" distB="0" distL="0" distR="0" wp14:anchorId="6AF4D940" wp14:editId="4E3F4E55">
            <wp:extent cx="5274310" cy="7689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768985"/>
                    </a:xfrm>
                    <a:prstGeom prst="rect">
                      <a:avLst/>
                    </a:prstGeom>
                  </pic:spPr>
                </pic:pic>
              </a:graphicData>
            </a:graphic>
          </wp:inline>
        </w:drawing>
      </w:r>
    </w:p>
    <w:p w:rsidR="0015599B" w:rsidRDefault="0015599B" w:rsidP="00B532C7">
      <w:pPr>
        <w:pStyle w:val="a5"/>
      </w:pPr>
      <w:r>
        <w:rPr>
          <w:rFonts w:hint="eastAsia"/>
        </w:rPr>
        <w:t>第七秒左右启动计时器</w:t>
      </w:r>
    </w:p>
    <w:p w:rsidR="0015599B" w:rsidRDefault="0015599B" w:rsidP="00B532C7">
      <w:pPr>
        <w:pStyle w:val="a5"/>
      </w:pPr>
      <w:r>
        <w:rPr>
          <w:noProof/>
        </w:rPr>
        <w:drawing>
          <wp:inline distT="0" distB="0" distL="0" distR="0" wp14:anchorId="6DACE3E0" wp14:editId="1CAEEFC7">
            <wp:extent cx="5274310" cy="7797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u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779780"/>
                    </a:xfrm>
                    <a:prstGeom prst="rect">
                      <a:avLst/>
                    </a:prstGeom>
                  </pic:spPr>
                </pic:pic>
              </a:graphicData>
            </a:graphic>
          </wp:inline>
        </w:drawing>
      </w:r>
    </w:p>
    <w:p w:rsidR="0015599B" w:rsidRDefault="0015599B" w:rsidP="00B532C7">
      <w:pPr>
        <w:pStyle w:val="a5"/>
      </w:pPr>
      <w:r>
        <w:t>第七十四秒左右进行重置</w:t>
      </w:r>
    </w:p>
    <w:p w:rsidR="00B532C7" w:rsidRDefault="0015599B" w:rsidP="00B532C7">
      <w:pPr>
        <w:pStyle w:val="a5"/>
      </w:pPr>
      <w:r>
        <w:rPr>
          <w:noProof/>
        </w:rPr>
        <w:drawing>
          <wp:inline distT="0" distB="0" distL="0" distR="0" wp14:anchorId="1BC70CB7" wp14:editId="3E3F80C1">
            <wp:extent cx="5274310" cy="765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床铺.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765175"/>
                    </a:xfrm>
                    <a:prstGeom prst="rect">
                      <a:avLst/>
                    </a:prstGeom>
                  </pic:spPr>
                </pic:pic>
              </a:graphicData>
            </a:graphic>
          </wp:inline>
        </w:drawing>
      </w:r>
    </w:p>
    <w:p w:rsidR="00DC50C1" w:rsidRPr="00B532C7" w:rsidRDefault="00734B2F" w:rsidP="00734B2F">
      <w:pPr>
        <w:rPr>
          <w:b/>
          <w:sz w:val="32"/>
        </w:rPr>
      </w:pPr>
      <w:r w:rsidRPr="00B532C7">
        <w:rPr>
          <w:rFonts w:hint="eastAsia"/>
          <w:b/>
          <w:sz w:val="32"/>
        </w:rPr>
        <w:t>设计总结</w:t>
      </w:r>
    </w:p>
    <w:p w:rsidR="004003E7" w:rsidRDefault="00DC50C1" w:rsidP="00B532C7">
      <w:pPr>
        <w:ind w:firstLine="420"/>
      </w:pPr>
      <w:r>
        <w:rPr>
          <w:rFonts w:hint="eastAsia"/>
        </w:rPr>
        <w:t>本次的设计要同时使用</w:t>
      </w:r>
      <w:r>
        <w:rPr>
          <w:rFonts w:hint="eastAsia"/>
        </w:rPr>
        <w:t>CSL</w:t>
      </w:r>
      <w:r>
        <w:rPr>
          <w:rFonts w:hint="eastAsia"/>
        </w:rPr>
        <w:t>和</w:t>
      </w:r>
      <w:r>
        <w:rPr>
          <w:rFonts w:hint="eastAsia"/>
        </w:rPr>
        <w:t>DSP/BIOS</w:t>
      </w:r>
      <w:r>
        <w:rPr>
          <w:rFonts w:hint="eastAsia"/>
        </w:rPr>
        <w:t>，使得多个外设能够高效地按照设计目的实现对应的功能。</w:t>
      </w:r>
    </w:p>
    <w:p w:rsidR="004003E7" w:rsidRDefault="00DC50C1" w:rsidP="00B532C7">
      <w:pPr>
        <w:ind w:firstLine="420"/>
      </w:pPr>
      <w:r>
        <w:rPr>
          <w:rFonts w:hint="eastAsia"/>
        </w:rPr>
        <w:t>难点在于对</w:t>
      </w:r>
      <w:r>
        <w:rPr>
          <w:rFonts w:hint="eastAsia"/>
        </w:rPr>
        <w:t>CSL</w:t>
      </w:r>
      <w:r>
        <w:rPr>
          <w:rFonts w:hint="eastAsia"/>
        </w:rPr>
        <w:t>各个头文件以及</w:t>
      </w:r>
      <w:r>
        <w:rPr>
          <w:rFonts w:hint="eastAsia"/>
        </w:rPr>
        <w:t>C5515</w:t>
      </w:r>
      <w:r>
        <w:rPr>
          <w:rFonts w:hint="eastAsia"/>
        </w:rPr>
        <w:t>芯片的不熟悉，例如在使用</w:t>
      </w:r>
      <w:r>
        <w:rPr>
          <w:rFonts w:hint="eastAsia"/>
        </w:rPr>
        <w:t>LCD</w:t>
      </w:r>
      <w:r>
        <w:rPr>
          <w:rFonts w:hint="eastAsia"/>
        </w:rPr>
        <w:t>显示字母时，需要了解字符是如何显示的，并且能够将特定参数传给</w:t>
      </w:r>
      <w:r w:rsidR="00B87FEF" w:rsidRPr="00B87FEF">
        <w:t>printLetter</w:t>
      </w:r>
      <w:r w:rsidR="00B87FEF">
        <w:t>函数</w:t>
      </w:r>
      <w:r>
        <w:rPr>
          <w:rFonts w:hint="eastAsia"/>
        </w:rPr>
        <w:t>来显示目标字符。这个例子里面要了解字符是如何编码的，需要我们自己去找文档、查资料。</w:t>
      </w:r>
    </w:p>
    <w:p w:rsidR="004003E7" w:rsidRDefault="00DC50C1" w:rsidP="00B532C7">
      <w:pPr>
        <w:ind w:firstLine="420"/>
      </w:pPr>
      <w:r>
        <w:rPr>
          <w:rFonts w:hint="eastAsia"/>
        </w:rPr>
        <w:t>而另外一个例子是如何判断有无键被按下以及哪个键被按下。按钮下方有一个电阻，如果将按钮按下电阻的值就会发生改变，进而影响到对应电压的值。而我们需要通过检测电压的变化来判断键是否被按下以及哪个键被按下。一开始我是单纯判断对应的电压是否与某个值相等，而经过多次尝试，</w:t>
      </w:r>
      <w:r w:rsidR="00734B2F">
        <w:rPr>
          <w:rFonts w:hint="eastAsia"/>
        </w:rPr>
        <w:t>发现这样的实现会使得按键不灵敏，即</w:t>
      </w:r>
      <w:r w:rsidR="00D4179C">
        <w:rPr>
          <w:rFonts w:hint="eastAsia"/>
        </w:rPr>
        <w:t>按下了也无法被识别。后来，通过判断电压是否落在一个区间里来确定</w:t>
      </w:r>
      <w:r w:rsidR="00734B2F">
        <w:rPr>
          <w:rFonts w:hint="eastAsia"/>
        </w:rPr>
        <w:t>按键是否被按下，</w:t>
      </w:r>
      <w:r>
        <w:rPr>
          <w:rFonts w:hint="eastAsia"/>
        </w:rPr>
        <w:t>灵敏度得到了很大的提高。</w:t>
      </w:r>
      <w:r w:rsidR="00734B2F">
        <w:rPr>
          <w:rFonts w:hint="eastAsia"/>
        </w:rPr>
        <w:t>由于硬件会因为各部件自身或者外界环境因素而产生一定的误差，按键按下后的电压不一定每次都相同，但一定是很接近的，因此通过范围判断更为合适。</w:t>
      </w:r>
    </w:p>
    <w:p w:rsidR="00DC50C1" w:rsidRPr="00DF536C" w:rsidRDefault="00947DBB" w:rsidP="00B532C7">
      <w:pPr>
        <w:ind w:firstLine="420"/>
      </w:pPr>
      <w:r>
        <w:rPr>
          <w:rFonts w:hint="eastAsia"/>
        </w:rPr>
        <w:t>平时的课程很少有机会能够给硬件编程，而</w:t>
      </w:r>
      <w:r>
        <w:rPr>
          <w:rFonts w:hint="eastAsia"/>
        </w:rPr>
        <w:t>DSP</w:t>
      </w:r>
      <w:r>
        <w:rPr>
          <w:rFonts w:hint="eastAsia"/>
        </w:rPr>
        <w:t>程序设计不仅给我们提供</w:t>
      </w:r>
      <w:r>
        <w:rPr>
          <w:rFonts w:hint="eastAsia"/>
        </w:rPr>
        <w:t>C5515</w:t>
      </w:r>
      <w:r>
        <w:rPr>
          <w:rFonts w:hint="eastAsia"/>
        </w:rPr>
        <w:t>这片芯片，还让我们学习到如何控制这块芯片去实现一些有趣的功能。这次的设计虽然比较简陋，但的确是组员</w:t>
      </w:r>
      <w:r w:rsidR="00D4179C">
        <w:rPr>
          <w:rFonts w:hint="eastAsia"/>
        </w:rPr>
        <w:t>们</w:t>
      </w:r>
      <w:r>
        <w:rPr>
          <w:rFonts w:hint="eastAsia"/>
        </w:rPr>
        <w:t>一手一脚地看例子，读文档，动手写代码做出来的一个项目，是对我们五天的课程学习的一个</w:t>
      </w:r>
      <w:r w:rsidR="00D16588">
        <w:rPr>
          <w:rFonts w:hint="eastAsia"/>
        </w:rPr>
        <w:t>检验</w:t>
      </w:r>
      <w:bookmarkStart w:id="0" w:name="_GoBack"/>
      <w:bookmarkEnd w:id="0"/>
      <w:r>
        <w:rPr>
          <w:rFonts w:hint="eastAsia"/>
        </w:rPr>
        <w:t>和肯定。</w:t>
      </w:r>
    </w:p>
    <w:sectPr w:rsidR="00DC50C1" w:rsidRPr="00DF536C" w:rsidSect="00765F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36F7" w:rsidRDefault="004236F7" w:rsidP="00734B2F">
      <w:r>
        <w:separator/>
      </w:r>
    </w:p>
  </w:endnote>
  <w:endnote w:type="continuationSeparator" w:id="0">
    <w:p w:rsidR="004236F7" w:rsidRDefault="004236F7" w:rsidP="00734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36F7" w:rsidRDefault="004236F7" w:rsidP="00734B2F">
      <w:r>
        <w:separator/>
      </w:r>
    </w:p>
  </w:footnote>
  <w:footnote w:type="continuationSeparator" w:id="0">
    <w:p w:rsidR="004236F7" w:rsidRDefault="004236F7" w:rsidP="00734B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956EF6"/>
    <w:multiLevelType w:val="hybridMultilevel"/>
    <w:tmpl w:val="6052AD04"/>
    <w:lvl w:ilvl="0" w:tplc="B1B89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D90629"/>
    <w:multiLevelType w:val="hybridMultilevel"/>
    <w:tmpl w:val="0560936C"/>
    <w:lvl w:ilvl="0" w:tplc="D526C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F536C"/>
    <w:rsid w:val="0001031C"/>
    <w:rsid w:val="00057CF9"/>
    <w:rsid w:val="0015599B"/>
    <w:rsid w:val="001D1781"/>
    <w:rsid w:val="002C06DE"/>
    <w:rsid w:val="00364C29"/>
    <w:rsid w:val="003E6B09"/>
    <w:rsid w:val="004003E7"/>
    <w:rsid w:val="0041709E"/>
    <w:rsid w:val="004236F7"/>
    <w:rsid w:val="00483B46"/>
    <w:rsid w:val="00537FB9"/>
    <w:rsid w:val="005F3EEB"/>
    <w:rsid w:val="00734B2F"/>
    <w:rsid w:val="00765F9F"/>
    <w:rsid w:val="007B6591"/>
    <w:rsid w:val="008A78CF"/>
    <w:rsid w:val="00947DBB"/>
    <w:rsid w:val="00AA3787"/>
    <w:rsid w:val="00B532C7"/>
    <w:rsid w:val="00B87FEF"/>
    <w:rsid w:val="00C03458"/>
    <w:rsid w:val="00CB6811"/>
    <w:rsid w:val="00D16588"/>
    <w:rsid w:val="00D4179C"/>
    <w:rsid w:val="00DC50C1"/>
    <w:rsid w:val="00DF536C"/>
    <w:rsid w:val="00E10A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1BF68F-E333-4F2C-92CF-03FEB194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5F9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4B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4B2F"/>
    <w:rPr>
      <w:sz w:val="18"/>
      <w:szCs w:val="18"/>
    </w:rPr>
  </w:style>
  <w:style w:type="paragraph" w:styleId="a4">
    <w:name w:val="footer"/>
    <w:basedOn w:val="a"/>
    <w:link w:val="Char0"/>
    <w:uiPriority w:val="99"/>
    <w:semiHidden/>
    <w:unhideWhenUsed/>
    <w:rsid w:val="00734B2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4B2F"/>
    <w:rPr>
      <w:sz w:val="18"/>
      <w:szCs w:val="18"/>
    </w:rPr>
  </w:style>
  <w:style w:type="paragraph" w:styleId="a5">
    <w:name w:val="List Paragraph"/>
    <w:basedOn w:val="a"/>
    <w:uiPriority w:val="34"/>
    <w:qFormat/>
    <w:rsid w:val="00C034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4</Pages>
  <Words>286</Words>
  <Characters>1635</Characters>
  <Application>Microsoft Office Word</Application>
  <DocSecurity>0</DocSecurity>
  <Lines>13</Lines>
  <Paragraphs>3</Paragraphs>
  <ScaleCrop>false</ScaleCrop>
  <Company>OEM</Company>
  <LinksUpToDate>false</LinksUpToDate>
  <CharactersWithSpaces>1918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elib</dc:creator>
  <cp:keywords/>
  <dc:description/>
  <cp:lastModifiedBy>龙嘉伟</cp:lastModifiedBy>
  <cp:revision>20</cp:revision>
  <dcterms:created xsi:type="dcterms:W3CDTF">2015-09-15T12:24:00Z</dcterms:created>
  <dcterms:modified xsi:type="dcterms:W3CDTF">2015-09-16T10:20:00Z</dcterms:modified>
</cp:coreProperties>
</file>