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B850E" w14:textId="77777777" w:rsidR="005D7B70" w:rsidRDefault="006C2C85">
      <w:pPr>
        <w:spacing w:after="0" w:line="360" w:lineRule="exact"/>
        <w:rPr>
          <w:rFonts w:ascii="微软雅黑" w:hAnsi="微软雅黑"/>
          <w:b/>
          <w:i/>
          <w:sz w:val="21"/>
          <w:szCs w:val="18"/>
          <w:u w:val="single"/>
        </w:rPr>
      </w:pPr>
      <w:r>
        <w:rPr>
          <w:rFonts w:ascii="微软雅黑" w:hAnsi="微软雅黑"/>
          <w:b/>
          <w:i/>
          <w:sz w:val="21"/>
          <w:szCs w:val="18"/>
          <w:u w:val="single"/>
        </w:rPr>
        <w:t>Some students prefer classes with open discussions between the professor and students and almost no lectures. Other students prefer classes with lectures and almost no discussions. Which do you prefer? Use specific reasons and examples to support your answer.</w:t>
      </w:r>
      <w:r>
        <w:rPr>
          <w:rFonts w:ascii="微软雅黑" w:hAnsi="微软雅黑" w:hint="eastAsia"/>
          <w:b/>
          <w:i/>
          <w:sz w:val="21"/>
          <w:szCs w:val="18"/>
          <w:u w:val="single"/>
        </w:rPr>
        <w:t xml:space="preserve"> </w:t>
      </w:r>
      <w:r>
        <w:rPr>
          <w:rFonts w:ascii="微软雅黑" w:hAnsi="微软雅黑"/>
          <w:b/>
          <w:i/>
          <w:sz w:val="21"/>
          <w:szCs w:val="18"/>
          <w:u w:val="single"/>
        </w:rPr>
        <w:t>(question from the </w:t>
      </w:r>
      <w:hyperlink r:id="rId7" w:history="1">
        <w:r>
          <w:rPr>
            <w:rFonts w:ascii="微软雅黑" w:hAnsi="微软雅黑"/>
            <w:b/>
            <w:i/>
            <w:sz w:val="21"/>
            <w:szCs w:val="18"/>
            <w:u w:val="single"/>
          </w:rPr>
          <w:t>Official Guide to the TOEFL</w:t>
        </w:r>
      </w:hyperlink>
      <w:r>
        <w:rPr>
          <w:rFonts w:ascii="微软雅黑" w:hAnsi="微软雅黑"/>
          <w:b/>
          <w:i/>
          <w:sz w:val="21"/>
          <w:szCs w:val="18"/>
          <w:u w:val="single"/>
        </w:rPr>
        <w:t>)</w:t>
      </w:r>
    </w:p>
    <w:p w14:paraId="249C39A9" w14:textId="77777777" w:rsidR="005D7B70" w:rsidRDefault="005D7B70">
      <w:pPr>
        <w:spacing w:after="0" w:line="360" w:lineRule="exact"/>
        <w:rPr>
          <w:rFonts w:ascii="微软雅黑" w:hAnsi="微软雅黑"/>
          <w:sz w:val="21"/>
          <w:szCs w:val="18"/>
        </w:rPr>
      </w:pPr>
    </w:p>
    <w:p w14:paraId="185CDE7D" w14:textId="77777777" w:rsidR="005D7B70" w:rsidRPr="006414D7" w:rsidRDefault="006C2C85">
      <w:pPr>
        <w:spacing w:after="0" w:line="360" w:lineRule="exact"/>
        <w:rPr>
          <w:rFonts w:ascii="微软雅黑" w:hAnsi="微软雅黑"/>
          <w:color w:val="00B0F0"/>
          <w:sz w:val="21"/>
          <w:szCs w:val="18"/>
        </w:rPr>
      </w:pPr>
      <w:r w:rsidRPr="006414D7">
        <w:rPr>
          <w:rFonts w:ascii="微软雅黑" w:hAnsi="微软雅黑"/>
          <w:color w:val="F79646" w:themeColor="accent6"/>
          <w:sz w:val="21"/>
          <w:szCs w:val="18"/>
        </w:rPr>
        <w:t>Classes where students engage in discussion and classes where the professor does most of the talking each have their own advantages and disadvantages. </w:t>
      </w:r>
      <w:r>
        <w:rPr>
          <w:rFonts w:ascii="微软雅黑" w:hAnsi="微软雅黑"/>
          <w:sz w:val="21"/>
          <w:szCs w:val="18"/>
        </w:rPr>
        <w:t xml:space="preserve"> In my opinion, classes</w:t>
      </w:r>
      <w:r w:rsidRPr="006414D7">
        <w:rPr>
          <w:rFonts w:ascii="微软雅黑" w:hAnsi="微软雅黑"/>
          <w:color w:val="00B0F0"/>
          <w:sz w:val="21"/>
          <w:szCs w:val="18"/>
        </w:rPr>
        <w:t xml:space="preserve"> with </w:t>
      </w:r>
      <w:r>
        <w:rPr>
          <w:rFonts w:ascii="微软雅黑" w:hAnsi="微软雅黑"/>
          <w:sz w:val="21"/>
          <w:szCs w:val="18"/>
        </w:rPr>
        <w:t xml:space="preserve">a lot of discussion </w:t>
      </w:r>
      <w:r w:rsidRPr="006414D7">
        <w:rPr>
          <w:rFonts w:ascii="微软雅黑" w:hAnsi="微软雅黑"/>
          <w:color w:val="F79646" w:themeColor="accent6"/>
          <w:sz w:val="21"/>
          <w:szCs w:val="18"/>
        </w:rPr>
        <w:t xml:space="preserve">are better than </w:t>
      </w:r>
      <w:r>
        <w:rPr>
          <w:rFonts w:ascii="微软雅黑" w:hAnsi="微软雅黑"/>
          <w:sz w:val="21"/>
          <w:szCs w:val="18"/>
        </w:rPr>
        <w:t>those without. </w:t>
      </w:r>
      <w:r w:rsidRPr="006414D7">
        <w:rPr>
          <w:rFonts w:ascii="微软雅黑" w:hAnsi="微软雅黑"/>
          <w:color w:val="00B0F0"/>
          <w:sz w:val="21"/>
          <w:szCs w:val="18"/>
        </w:rPr>
        <w:t xml:space="preserve"> I feel this way for two reasons, which I will explore in the following essay.</w:t>
      </w:r>
    </w:p>
    <w:p w14:paraId="3DD02FEF" w14:textId="77777777" w:rsidR="005D7B70" w:rsidRDefault="005D7B70">
      <w:pPr>
        <w:spacing w:after="0" w:line="360" w:lineRule="exact"/>
        <w:rPr>
          <w:rFonts w:ascii="微软雅黑" w:hAnsi="微软雅黑"/>
          <w:sz w:val="21"/>
          <w:szCs w:val="18"/>
        </w:rPr>
      </w:pPr>
      <w:bookmarkStart w:id="0" w:name="_GoBack"/>
      <w:bookmarkEnd w:id="0"/>
    </w:p>
    <w:p w14:paraId="76CBCB72" w14:textId="77777777" w:rsidR="005D7B70" w:rsidRDefault="006C2C85">
      <w:pPr>
        <w:spacing w:after="0" w:line="360" w:lineRule="exact"/>
        <w:rPr>
          <w:rFonts w:ascii="微软雅黑" w:hAnsi="微软雅黑"/>
          <w:sz w:val="21"/>
          <w:szCs w:val="18"/>
        </w:rPr>
      </w:pPr>
      <w:r>
        <w:rPr>
          <w:rFonts w:ascii="微软雅黑" w:hAnsi="微软雅黑"/>
          <w:sz w:val="21"/>
          <w:szCs w:val="18"/>
        </w:rPr>
        <w:t xml:space="preserve">To begin with, I feel that classes where I have the opportunity to speak help to </w:t>
      </w:r>
      <w:r w:rsidRPr="006414D7">
        <w:rPr>
          <w:rFonts w:ascii="微软雅黑" w:hAnsi="微软雅黑"/>
          <w:b/>
          <w:bCs/>
          <w:color w:val="92D050"/>
          <w:sz w:val="21"/>
          <w:szCs w:val="18"/>
          <w:u w:val="single"/>
        </w:rPr>
        <w:t>develop my intellectual abilities</w:t>
      </w:r>
      <w:r>
        <w:rPr>
          <w:rFonts w:ascii="微软雅黑" w:hAnsi="微软雅黑"/>
          <w:sz w:val="21"/>
          <w:szCs w:val="18"/>
        </w:rPr>
        <w:t xml:space="preserve">.  Classes where the teacher does all of the talking are very passive, in my opinion.  They </w:t>
      </w:r>
      <w:proofErr w:type="gramStart"/>
      <w:r>
        <w:rPr>
          <w:rFonts w:ascii="微软雅黑" w:hAnsi="微软雅黑"/>
          <w:sz w:val="21"/>
          <w:szCs w:val="18"/>
        </w:rPr>
        <w:t xml:space="preserve">mostly </w:t>
      </w:r>
      <w:commentRangeStart w:id="1"/>
      <w:r w:rsidRPr="006414D7">
        <w:rPr>
          <w:rFonts w:ascii="微软雅黑" w:hAnsi="微软雅黑"/>
          <w:color w:val="92D050"/>
          <w:sz w:val="21"/>
          <w:szCs w:val="18"/>
        </w:rPr>
        <w:t> involve</w:t>
      </w:r>
      <w:proofErr w:type="gramEnd"/>
      <w:r w:rsidRPr="006414D7">
        <w:rPr>
          <w:rFonts w:ascii="微软雅黑" w:hAnsi="微软雅黑"/>
          <w:color w:val="92D050"/>
          <w:sz w:val="21"/>
          <w:szCs w:val="18"/>
        </w:rPr>
        <w:t xml:space="preserve"> the memorization of facts and details </w:t>
      </w:r>
      <w:commentRangeEnd w:id="1"/>
      <w:r w:rsidR="006414D7">
        <w:rPr>
          <w:rStyle w:val="a7"/>
        </w:rPr>
        <w:commentReference w:id="1"/>
      </w:r>
      <w:r>
        <w:rPr>
          <w:rFonts w:ascii="微软雅黑" w:hAnsi="微软雅黑"/>
          <w:sz w:val="21"/>
          <w:szCs w:val="18"/>
        </w:rPr>
        <w:t xml:space="preserve">which do not help students </w:t>
      </w:r>
      <w:commentRangeStart w:id="2"/>
      <w:r w:rsidRPr="006414D7">
        <w:rPr>
          <w:rFonts w:ascii="微软雅黑" w:hAnsi="微软雅黑"/>
          <w:color w:val="00B0F0"/>
          <w:sz w:val="21"/>
          <w:szCs w:val="18"/>
        </w:rPr>
        <w:t>in the long run</w:t>
      </w:r>
      <w:commentRangeEnd w:id="2"/>
      <w:r w:rsidR="006414D7">
        <w:rPr>
          <w:rStyle w:val="a7"/>
        </w:rPr>
        <w:commentReference w:id="2"/>
      </w:r>
      <w:r>
        <w:rPr>
          <w:rFonts w:ascii="微软雅黑" w:hAnsi="微软雅黑"/>
          <w:sz w:val="21"/>
          <w:szCs w:val="18"/>
        </w:rPr>
        <w:t>.  On the other hand, classes which involve a lot of debate and interaction create very intelligent students.  For example, I recently took a political science class that changed the way I think about the world.  The</w:t>
      </w:r>
      <w:r w:rsidRPr="008E6399">
        <w:rPr>
          <w:rFonts w:ascii="微软雅黑" w:hAnsi="微软雅黑"/>
          <w:color w:val="9BBB59" w:themeColor="accent3"/>
          <w:sz w:val="21"/>
          <w:szCs w:val="18"/>
        </w:rPr>
        <w:t xml:space="preserve"> cut and </w:t>
      </w:r>
      <w:commentRangeStart w:id="3"/>
      <w:r w:rsidRPr="008E6399">
        <w:rPr>
          <w:rFonts w:ascii="微软雅黑" w:hAnsi="微软雅黑"/>
          <w:color w:val="9BBB59" w:themeColor="accent3"/>
          <w:sz w:val="21"/>
          <w:szCs w:val="18"/>
        </w:rPr>
        <w:t>thrust</w:t>
      </w:r>
      <w:commentRangeEnd w:id="3"/>
      <w:r w:rsidR="006414D7" w:rsidRPr="008E6399">
        <w:rPr>
          <w:rStyle w:val="a7"/>
          <w:color w:val="9BBB59" w:themeColor="accent3"/>
        </w:rPr>
        <w:commentReference w:id="3"/>
      </w:r>
      <w:r w:rsidRPr="008E6399">
        <w:rPr>
          <w:rFonts w:ascii="微软雅黑" w:hAnsi="微软雅黑"/>
          <w:color w:val="9BBB59" w:themeColor="accent3"/>
          <w:sz w:val="21"/>
          <w:szCs w:val="18"/>
        </w:rPr>
        <w:t xml:space="preserve"> </w:t>
      </w:r>
      <w:r>
        <w:rPr>
          <w:rFonts w:ascii="微软雅黑" w:hAnsi="微软雅黑"/>
          <w:sz w:val="21"/>
          <w:szCs w:val="18"/>
        </w:rPr>
        <w:t>of debate in the class made me consider where my political beliefs came from and if they were actually correct.  I was required to listen to the opinions of others, so I was a more open-minded person after the class finished.  I believe that I would not have developed in such a way by just listening to lectures. </w:t>
      </w:r>
      <w:r w:rsidRPr="000E37FA">
        <w:rPr>
          <w:rFonts w:ascii="微软雅黑" w:hAnsi="微软雅黑"/>
          <w:color w:val="00B0F0"/>
          <w:sz w:val="21"/>
          <w:szCs w:val="18"/>
        </w:rPr>
        <w:t xml:space="preserve"> This example demonstrates how valuable discussion-based classes can be.</w:t>
      </w:r>
    </w:p>
    <w:p w14:paraId="0348DCA3" w14:textId="77777777" w:rsidR="005D7B70" w:rsidRDefault="005D7B70">
      <w:pPr>
        <w:spacing w:after="0" w:line="360" w:lineRule="exact"/>
        <w:rPr>
          <w:rFonts w:ascii="微软雅黑" w:hAnsi="微软雅黑"/>
          <w:sz w:val="21"/>
          <w:szCs w:val="18"/>
        </w:rPr>
      </w:pPr>
    </w:p>
    <w:p w14:paraId="1D451562" w14:textId="77777777" w:rsidR="005D7B70" w:rsidRDefault="006C2C85">
      <w:pPr>
        <w:spacing w:after="0" w:line="360" w:lineRule="exact"/>
        <w:rPr>
          <w:rFonts w:ascii="微软雅黑" w:hAnsi="微软雅黑"/>
          <w:sz w:val="21"/>
          <w:szCs w:val="18"/>
        </w:rPr>
      </w:pPr>
      <w:r>
        <w:rPr>
          <w:rFonts w:ascii="微软雅黑" w:hAnsi="微软雅黑"/>
          <w:sz w:val="21"/>
          <w:szCs w:val="18"/>
        </w:rPr>
        <w:t xml:space="preserve">Secondly, classes that involve a lot of discussion can help students develop the skills necessary to work well in groups.  Many freshman students arrive at university very shy and unable to communicate well.  Discussions in class teach students how to communicate effectively, and they can </w:t>
      </w:r>
      <w:r w:rsidRPr="000E37FA">
        <w:rPr>
          <w:rFonts w:ascii="微软雅黑" w:hAnsi="微软雅黑"/>
          <w:color w:val="92D050"/>
          <w:sz w:val="21"/>
          <w:szCs w:val="18"/>
        </w:rPr>
        <w:t>use this skill to excel in their future careers.</w:t>
      </w:r>
      <w:r>
        <w:rPr>
          <w:rFonts w:ascii="微软雅黑" w:hAnsi="微软雅黑"/>
          <w:sz w:val="21"/>
          <w:szCs w:val="18"/>
        </w:rPr>
        <w:t xml:space="preserve">  My older brother’s experience demonstrates that this is true.  When he started </w:t>
      </w:r>
      <w:proofErr w:type="gramStart"/>
      <w:r>
        <w:rPr>
          <w:rFonts w:ascii="微软雅黑" w:hAnsi="微软雅黑"/>
          <w:sz w:val="21"/>
          <w:szCs w:val="18"/>
        </w:rPr>
        <w:t>university</w:t>
      </w:r>
      <w:proofErr w:type="gramEnd"/>
      <w:r>
        <w:rPr>
          <w:rFonts w:ascii="微软雅黑" w:hAnsi="微软雅黑"/>
          <w:sz w:val="21"/>
          <w:szCs w:val="18"/>
        </w:rPr>
        <w:t xml:space="preserve"> he was a very </w:t>
      </w:r>
      <w:commentRangeStart w:id="4"/>
      <w:r w:rsidRPr="000E37FA">
        <w:rPr>
          <w:rFonts w:ascii="微软雅黑" w:hAnsi="微软雅黑"/>
          <w:color w:val="92D050"/>
          <w:sz w:val="21"/>
          <w:szCs w:val="18"/>
        </w:rPr>
        <w:t>introverted</w:t>
      </w:r>
      <w:commentRangeEnd w:id="4"/>
      <w:r w:rsidR="000E37FA">
        <w:rPr>
          <w:rStyle w:val="a7"/>
        </w:rPr>
        <w:commentReference w:id="4"/>
      </w:r>
      <w:r>
        <w:rPr>
          <w:rFonts w:ascii="微软雅黑" w:hAnsi="微软雅黑"/>
          <w:sz w:val="21"/>
          <w:szCs w:val="18"/>
        </w:rPr>
        <w:t xml:space="preserve"> person and did not enjoy either communicating or working with others.  </w:t>
      </w:r>
      <w:r>
        <w:rPr>
          <w:rFonts w:ascii="微软雅黑" w:hAnsi="微软雅黑"/>
          <w:i/>
          <w:iCs/>
          <w:sz w:val="21"/>
          <w:szCs w:val="18"/>
          <w:u w:val="single"/>
        </w:rPr>
        <w:t>However, after four years of participating in debates, discussions and presentations in his classes he became a very confident communicator. </w:t>
      </w:r>
      <w:r>
        <w:rPr>
          <w:rFonts w:ascii="微软雅黑" w:hAnsi="微软雅黑"/>
          <w:sz w:val="21"/>
          <w:szCs w:val="18"/>
        </w:rPr>
        <w:t xml:space="preserve"> As a result, when he began his career after graduation, he excelled in group work and </w:t>
      </w:r>
      <w:r w:rsidRPr="000E37FA">
        <w:rPr>
          <w:rFonts w:ascii="微软雅黑" w:hAnsi="微软雅黑"/>
          <w:color w:val="92D050"/>
          <w:sz w:val="21"/>
          <w:szCs w:val="18"/>
        </w:rPr>
        <w:t>was seen</w:t>
      </w:r>
      <w:r>
        <w:rPr>
          <w:rFonts w:ascii="微软雅黑" w:hAnsi="微软雅黑"/>
          <w:sz w:val="21"/>
          <w:szCs w:val="18"/>
        </w:rPr>
        <w:t xml:space="preserve"> by his co-workers and supervisors </w:t>
      </w:r>
      <w:r w:rsidRPr="000E37FA">
        <w:rPr>
          <w:rFonts w:ascii="微软雅黑" w:hAnsi="微软雅黑"/>
          <w:color w:val="92D050"/>
          <w:sz w:val="21"/>
          <w:szCs w:val="18"/>
        </w:rPr>
        <w:t>as</w:t>
      </w:r>
      <w:r>
        <w:rPr>
          <w:rFonts w:ascii="微软雅黑" w:hAnsi="微软雅黑"/>
          <w:sz w:val="21"/>
          <w:szCs w:val="18"/>
        </w:rPr>
        <w:t xml:space="preserve"> a natural leader.  </w:t>
      </w:r>
      <w:commentRangeStart w:id="5"/>
      <w:r w:rsidRPr="000E37FA">
        <w:rPr>
          <w:rFonts w:ascii="微软雅黑" w:hAnsi="微软雅黑"/>
          <w:color w:val="92D050"/>
          <w:sz w:val="21"/>
          <w:szCs w:val="18"/>
        </w:rPr>
        <w:t>He was promoted quickly</w:t>
      </w:r>
      <w:commentRangeEnd w:id="5"/>
      <w:r w:rsidR="000E37FA">
        <w:rPr>
          <w:rStyle w:val="a7"/>
        </w:rPr>
        <w:commentReference w:id="5"/>
      </w:r>
      <w:r w:rsidRPr="000E64B7">
        <w:rPr>
          <w:rFonts w:ascii="微软雅黑" w:hAnsi="微软雅黑"/>
          <w:color w:val="000000" w:themeColor="text1"/>
          <w:sz w:val="21"/>
          <w:szCs w:val="18"/>
        </w:rPr>
        <w:t xml:space="preserve"> and advanced through the ranks of his company.</w:t>
      </w:r>
      <w:r w:rsidRPr="000E37FA">
        <w:rPr>
          <w:rFonts w:ascii="微软雅黑" w:hAnsi="微软雅黑"/>
          <w:color w:val="FF0000"/>
          <w:sz w:val="21"/>
          <w:szCs w:val="18"/>
        </w:rPr>
        <w:t> </w:t>
      </w:r>
      <w:r>
        <w:rPr>
          <w:rFonts w:ascii="微软雅黑" w:hAnsi="微软雅黑"/>
          <w:sz w:val="21"/>
          <w:szCs w:val="18"/>
        </w:rPr>
        <w:t xml:space="preserve"> Without participating in discussions with his professors and classmates he would not have developed the skills necessary to succeed in this way.</w:t>
      </w:r>
      <w:r>
        <w:rPr>
          <w:rFonts w:ascii="微软雅黑" w:hAnsi="微软雅黑" w:hint="eastAsia"/>
          <w:sz w:val="21"/>
          <w:szCs w:val="18"/>
        </w:rPr>
        <w:t xml:space="preserve"> （本</w:t>
      </w:r>
      <w:proofErr w:type="gramStart"/>
      <w:r>
        <w:rPr>
          <w:rFonts w:ascii="微软雅黑" w:hAnsi="微软雅黑" w:hint="eastAsia"/>
          <w:sz w:val="21"/>
          <w:szCs w:val="18"/>
        </w:rPr>
        <w:t>段过程</w:t>
      </w:r>
      <w:proofErr w:type="gramEnd"/>
      <w:r>
        <w:rPr>
          <w:rFonts w:ascii="微软雅黑" w:hAnsi="微软雅黑" w:hint="eastAsia"/>
          <w:sz w:val="21"/>
          <w:szCs w:val="18"/>
        </w:rPr>
        <w:t>细节不够具体）</w:t>
      </w:r>
    </w:p>
    <w:p w14:paraId="7E5224F8" w14:textId="77777777" w:rsidR="005D7B70" w:rsidRDefault="006C2C85">
      <w:pPr>
        <w:spacing w:after="0" w:line="360" w:lineRule="exact"/>
        <w:rPr>
          <w:rFonts w:ascii="微软雅黑" w:hAnsi="微软雅黑"/>
          <w:sz w:val="21"/>
          <w:szCs w:val="18"/>
        </w:rPr>
      </w:pPr>
      <w:r>
        <w:rPr>
          <w:rFonts w:ascii="微软雅黑" w:hAnsi="微软雅黑"/>
          <w:sz w:val="21"/>
          <w:szCs w:val="18"/>
        </w:rPr>
        <w:lastRenderedPageBreak/>
        <w:t xml:space="preserve">In conclusion, I feel strongly that classes which are centered on discussions between professors and students </w:t>
      </w:r>
      <w:r w:rsidRPr="000E37FA">
        <w:rPr>
          <w:rFonts w:ascii="微软雅黑" w:hAnsi="微软雅黑"/>
          <w:color w:val="00B0F0"/>
          <w:sz w:val="21"/>
          <w:szCs w:val="18"/>
        </w:rPr>
        <w:t>are preferable to</w:t>
      </w:r>
      <w:r>
        <w:rPr>
          <w:rFonts w:ascii="微软雅黑" w:hAnsi="微软雅黑"/>
          <w:sz w:val="21"/>
          <w:szCs w:val="18"/>
        </w:rPr>
        <w:t xml:space="preserve"> those in which the professor does all of the talking.  This is because such classes help students develop academically and because they teach students the skills that they need to find success in the future.</w:t>
      </w:r>
    </w:p>
    <w:p w14:paraId="3061432B" w14:textId="77777777" w:rsidR="005D7B70" w:rsidRDefault="005D7B70">
      <w:pPr>
        <w:spacing w:after="0" w:line="360" w:lineRule="exact"/>
        <w:rPr>
          <w:rFonts w:ascii="微软雅黑" w:hAnsi="微软雅黑"/>
          <w:sz w:val="21"/>
          <w:szCs w:val="18"/>
        </w:rPr>
      </w:pPr>
    </w:p>
    <w:p w14:paraId="1E5A92E1" w14:textId="77777777" w:rsidR="005D7B70" w:rsidRDefault="005D7B70">
      <w:pPr>
        <w:spacing w:line="360" w:lineRule="exact"/>
      </w:pPr>
    </w:p>
    <w:sectPr w:rsidR="005D7B70">
      <w:headerReference w:type="default" r:id="rId11"/>
      <w:foot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静雯 林" w:date="2019-01-19T06:30:00Z" w:initials="静雯">
    <w:p w14:paraId="7E1F6DBA" w14:textId="77777777" w:rsidR="006414D7" w:rsidRDefault="006414D7">
      <w:pPr>
        <w:pStyle w:val="a8"/>
      </w:pPr>
      <w:r>
        <w:rPr>
          <w:rStyle w:val="a7"/>
        </w:rPr>
        <w:annotationRef/>
      </w:r>
      <w:proofErr w:type="spellStart"/>
      <w:r>
        <w:t>Memorizarion</w:t>
      </w:r>
      <w:proofErr w:type="spellEnd"/>
      <w:r>
        <w:t xml:space="preserve"> </w:t>
      </w:r>
      <w:r w:rsidRPr="006414D7">
        <w:t>[ˌ</w:t>
      </w:r>
      <w:proofErr w:type="spellStart"/>
      <w:r w:rsidRPr="006414D7">
        <w:t>memə'rɪzeɪʃən</w:t>
      </w:r>
      <w:proofErr w:type="spellEnd"/>
      <w:r w:rsidRPr="006414D7">
        <w:t>]</w:t>
      </w:r>
    </w:p>
    <w:p w14:paraId="16C16E49" w14:textId="77777777" w:rsidR="006414D7" w:rsidRDefault="006414D7">
      <w:pPr>
        <w:pStyle w:val="a8"/>
      </w:pPr>
      <w:r>
        <w:rPr>
          <w:rFonts w:hint="eastAsia"/>
        </w:rPr>
        <w:t>记忆，识记，默背</w:t>
      </w:r>
    </w:p>
  </w:comment>
  <w:comment w:id="2" w:author="静雯 林" w:date="2019-01-19T06:31:00Z" w:initials="静雯">
    <w:p w14:paraId="15B0A7C9" w14:textId="77777777" w:rsidR="006414D7" w:rsidRDefault="006414D7">
      <w:pPr>
        <w:pStyle w:val="a8"/>
      </w:pPr>
      <w:r>
        <w:rPr>
          <w:rStyle w:val="a7"/>
        </w:rPr>
        <w:annotationRef/>
      </w:r>
      <w:r w:rsidRPr="006414D7">
        <w:t>in the long run</w:t>
      </w:r>
      <w:r>
        <w:t xml:space="preserve"> </w:t>
      </w:r>
      <w:r>
        <w:rPr>
          <w:rFonts w:hint="eastAsia"/>
        </w:rPr>
        <w:t>从长远来看</w:t>
      </w:r>
    </w:p>
  </w:comment>
  <w:comment w:id="3" w:author="静雯 林" w:date="2019-01-19T06:34:00Z" w:initials="静雯">
    <w:p w14:paraId="35218583" w14:textId="54F46BDD" w:rsidR="006414D7" w:rsidRDefault="006414D7">
      <w:pPr>
        <w:pStyle w:val="a8"/>
      </w:pPr>
      <w:r>
        <w:rPr>
          <w:rStyle w:val="a7"/>
        </w:rPr>
        <w:annotationRef/>
      </w:r>
      <w:r w:rsidR="008E6399">
        <w:t xml:space="preserve">cut and </w:t>
      </w:r>
      <w:r>
        <w:t xml:space="preserve">thrust </w:t>
      </w:r>
      <w:r w:rsidR="008E6399">
        <w:t xml:space="preserve">of debate </w:t>
      </w:r>
      <w:r w:rsidRPr="006414D7">
        <w:t>|</w:t>
      </w:r>
      <w:proofErr w:type="spellStart"/>
      <w:r w:rsidRPr="006414D7">
        <w:t>θrʌst</w:t>
      </w:r>
      <w:proofErr w:type="spellEnd"/>
      <w:r w:rsidRPr="006414D7">
        <w:t>|</w:t>
      </w:r>
      <w:r>
        <w:t xml:space="preserve"> </w:t>
      </w:r>
      <w:r w:rsidR="008E6399">
        <w:rPr>
          <w:rFonts w:hint="eastAsia"/>
        </w:rPr>
        <w:t>唇枪舌剑</w:t>
      </w:r>
    </w:p>
  </w:comment>
  <w:comment w:id="4" w:author="静雯 林" w:date="2019-01-19T06:36:00Z" w:initials="静雯">
    <w:p w14:paraId="620BD4F8" w14:textId="77777777" w:rsidR="000E37FA" w:rsidRDefault="000E37FA">
      <w:pPr>
        <w:pStyle w:val="a8"/>
      </w:pPr>
      <w:r>
        <w:rPr>
          <w:rStyle w:val="a7"/>
        </w:rPr>
        <w:annotationRef/>
      </w:r>
      <w:r>
        <w:t xml:space="preserve">introverted </w:t>
      </w:r>
      <w:r w:rsidRPr="000E37FA">
        <w:t xml:space="preserve"> [ˈ</w:t>
      </w:r>
      <w:proofErr w:type="spellStart"/>
      <w:r w:rsidRPr="000E37FA">
        <w:t>ɪntrəvɜrt</w:t>
      </w:r>
      <w:proofErr w:type="spellEnd"/>
      <w:r w:rsidRPr="000E37FA">
        <w:t>]</w:t>
      </w:r>
      <w:r>
        <w:t xml:space="preserve"> </w:t>
      </w:r>
      <w:r>
        <w:rPr>
          <w:rFonts w:hint="eastAsia"/>
        </w:rPr>
        <w:t>性格内向的人</w:t>
      </w:r>
    </w:p>
  </w:comment>
  <w:comment w:id="5" w:author="静雯 林" w:date="2019-01-19T06:39:00Z" w:initials="静雯">
    <w:p w14:paraId="7AF61AE3" w14:textId="77777777" w:rsidR="000E37FA" w:rsidRDefault="000E37FA">
      <w:pPr>
        <w:pStyle w:val="a8"/>
      </w:pPr>
      <w:r>
        <w:rPr>
          <w:rStyle w:val="a7"/>
        </w:rPr>
        <w:annotationRef/>
      </w:r>
      <w:r>
        <w:rPr>
          <w:rFonts w:hint="eastAsia"/>
        </w:rPr>
        <w:t>b</w:t>
      </w:r>
      <w:r>
        <w:t xml:space="preserve">e promoted </w:t>
      </w:r>
      <w:r>
        <w:rPr>
          <w:rFonts w:hint="eastAsia"/>
        </w:rPr>
        <w:t>被升职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C16E49" w15:done="0"/>
  <w15:commentEx w15:paraId="15B0A7C9" w15:done="0"/>
  <w15:commentEx w15:paraId="35218583" w15:done="0"/>
  <w15:commentEx w15:paraId="620BD4F8" w15:done="0"/>
  <w15:commentEx w15:paraId="7AF61A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C16E49" w16cid:durableId="1FED427A"/>
  <w16cid:commentId w16cid:paraId="15B0A7C9" w16cid:durableId="1FED42BC"/>
  <w16cid:commentId w16cid:paraId="35218583" w16cid:durableId="1FED4358"/>
  <w16cid:commentId w16cid:paraId="620BD4F8" w16cid:durableId="1FED43F2"/>
  <w16cid:commentId w16cid:paraId="7AF61AE3" w16cid:durableId="1FED44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349E4" w14:textId="77777777" w:rsidR="00B30B76" w:rsidRDefault="00B30B76">
      <w:pPr>
        <w:spacing w:after="0"/>
      </w:pPr>
      <w:r>
        <w:separator/>
      </w:r>
    </w:p>
  </w:endnote>
  <w:endnote w:type="continuationSeparator" w:id="0">
    <w:p w14:paraId="4FD371D2" w14:textId="77777777" w:rsidR="00B30B76" w:rsidRDefault="00B30B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7E21" w14:textId="77777777" w:rsidR="005D7B70" w:rsidRDefault="006C2C85">
    <w:pPr>
      <w:pStyle w:val="a3"/>
      <w:jc w:val="right"/>
    </w:pPr>
    <w:r>
      <w:rPr>
        <w:rFonts w:hint="eastAsia"/>
      </w:rPr>
      <w:t>致</w:t>
    </w:r>
    <w:proofErr w:type="gramStart"/>
    <w:r>
      <w:rPr>
        <w:rFonts w:hint="eastAsia"/>
      </w:rPr>
      <w:t>一</w:t>
    </w:r>
    <w:proofErr w:type="gramEnd"/>
    <w:r>
      <w:rPr>
        <w:rFonts w:hint="eastAsia"/>
      </w:rPr>
      <w:t>书院</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DBF39" w14:textId="77777777" w:rsidR="00B30B76" w:rsidRDefault="00B30B76">
      <w:pPr>
        <w:spacing w:after="0"/>
      </w:pPr>
      <w:r>
        <w:separator/>
      </w:r>
    </w:p>
  </w:footnote>
  <w:footnote w:type="continuationSeparator" w:id="0">
    <w:p w14:paraId="7C753F03" w14:textId="77777777" w:rsidR="00B30B76" w:rsidRDefault="00B30B7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E9683" w14:textId="77777777" w:rsidR="005D7B70" w:rsidRDefault="006C2C85">
    <w:pPr>
      <w:pStyle w:val="a5"/>
      <w:jc w:val="right"/>
    </w:pPr>
    <w:r>
      <w:t>We</w:t>
    </w:r>
    <w:r>
      <w:rPr>
        <w:rFonts w:hint="eastAsia"/>
      </w:rPr>
      <w:t xml:space="preserve"> make you the best!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静雯 林">
    <w15:presenceInfo w15:providerId="Windows Live" w15:userId="f3df70559b1be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D7927"/>
    <w:rsid w:val="000E37FA"/>
    <w:rsid w:val="000E64B7"/>
    <w:rsid w:val="00223A93"/>
    <w:rsid w:val="005D7B70"/>
    <w:rsid w:val="006414D7"/>
    <w:rsid w:val="006C2C85"/>
    <w:rsid w:val="008D7927"/>
    <w:rsid w:val="008E6399"/>
    <w:rsid w:val="0091683C"/>
    <w:rsid w:val="0091691B"/>
    <w:rsid w:val="00A37315"/>
    <w:rsid w:val="00B1773B"/>
    <w:rsid w:val="00B30B76"/>
    <w:rsid w:val="00B533DB"/>
    <w:rsid w:val="00CB346F"/>
    <w:rsid w:val="00D37B9D"/>
    <w:rsid w:val="00E17CEA"/>
    <w:rsid w:val="18274CAB"/>
    <w:rsid w:val="45A922C8"/>
    <w:rsid w:val="74E80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79D48"/>
  <w15:docId w15:val="{A7DC319F-A942-4320-8999-F22D9333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3">
    <w:name w:val="heading 3"/>
    <w:basedOn w:val="a"/>
    <w:next w:val="a"/>
    <w:link w:val="30"/>
    <w:uiPriority w:val="9"/>
    <w:qFormat/>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widowControl w:val="0"/>
      <w:tabs>
        <w:tab w:val="center" w:pos="4153"/>
        <w:tab w:val="right" w:pos="8306"/>
      </w:tabs>
      <w:adjustRightInd/>
      <w:spacing w:after="0" w:line="240" w:lineRule="atLeast"/>
    </w:pPr>
    <w:rPr>
      <w:rFonts w:ascii="微软雅黑" w:hAnsi="微软雅黑"/>
      <w:kern w:val="2"/>
      <w:sz w:val="18"/>
      <w:szCs w:val="18"/>
    </w:rPr>
  </w:style>
  <w:style w:type="paragraph" w:styleId="a5">
    <w:name w:val="header"/>
    <w:basedOn w:val="a"/>
    <w:link w:val="a6"/>
    <w:uiPriority w:val="99"/>
    <w:unhideWhenUsed/>
    <w:qFormat/>
    <w:pPr>
      <w:widowControl w:val="0"/>
      <w:pBdr>
        <w:bottom w:val="single" w:sz="6" w:space="1" w:color="auto"/>
      </w:pBdr>
      <w:tabs>
        <w:tab w:val="center" w:pos="4153"/>
        <w:tab w:val="right" w:pos="8306"/>
      </w:tabs>
      <w:adjustRightInd/>
      <w:spacing w:after="0" w:line="240" w:lineRule="atLeast"/>
      <w:jc w:val="center"/>
    </w:pPr>
    <w:rPr>
      <w:rFonts w:ascii="微软雅黑" w:hAnsi="微软雅黑"/>
      <w:kern w:val="2"/>
      <w:sz w:val="18"/>
      <w:szCs w:val="18"/>
    </w:rPr>
  </w:style>
  <w:style w:type="character" w:customStyle="1" w:styleId="a6">
    <w:name w:val="页眉 字符"/>
    <w:basedOn w:val="a0"/>
    <w:link w:val="a5"/>
    <w:uiPriority w:val="99"/>
    <w:qFormat/>
    <w:rPr>
      <w:rFonts w:ascii="微软雅黑" w:eastAsia="微软雅黑" w:hAnsi="微软雅黑"/>
      <w:sz w:val="18"/>
      <w:szCs w:val="18"/>
    </w:rPr>
  </w:style>
  <w:style w:type="character" w:customStyle="1" w:styleId="a4">
    <w:name w:val="页脚 字符"/>
    <w:basedOn w:val="a0"/>
    <w:link w:val="a3"/>
    <w:uiPriority w:val="99"/>
    <w:qFormat/>
    <w:rPr>
      <w:rFonts w:ascii="微软雅黑" w:eastAsia="微软雅黑" w:hAnsi="微软雅黑"/>
      <w:sz w:val="18"/>
      <w:szCs w:val="18"/>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styleId="a7">
    <w:name w:val="annotation reference"/>
    <w:basedOn w:val="a0"/>
    <w:uiPriority w:val="99"/>
    <w:semiHidden/>
    <w:unhideWhenUsed/>
    <w:rsid w:val="006414D7"/>
    <w:rPr>
      <w:sz w:val="21"/>
      <w:szCs w:val="21"/>
    </w:rPr>
  </w:style>
  <w:style w:type="paragraph" w:styleId="a8">
    <w:name w:val="annotation text"/>
    <w:basedOn w:val="a"/>
    <w:link w:val="a9"/>
    <w:uiPriority w:val="99"/>
    <w:semiHidden/>
    <w:unhideWhenUsed/>
    <w:rsid w:val="006414D7"/>
  </w:style>
  <w:style w:type="character" w:customStyle="1" w:styleId="a9">
    <w:name w:val="批注文字 字符"/>
    <w:basedOn w:val="a0"/>
    <w:link w:val="a8"/>
    <w:uiPriority w:val="99"/>
    <w:semiHidden/>
    <w:rsid w:val="006414D7"/>
    <w:rPr>
      <w:rFonts w:ascii="Tahoma" w:eastAsia="微软雅黑" w:hAnsi="Tahoma"/>
      <w:sz w:val="22"/>
      <w:szCs w:val="22"/>
    </w:rPr>
  </w:style>
  <w:style w:type="paragraph" w:styleId="aa">
    <w:name w:val="annotation subject"/>
    <w:basedOn w:val="a8"/>
    <w:next w:val="a8"/>
    <w:link w:val="ab"/>
    <w:uiPriority w:val="99"/>
    <w:semiHidden/>
    <w:unhideWhenUsed/>
    <w:rsid w:val="006414D7"/>
    <w:rPr>
      <w:b/>
      <w:bCs/>
    </w:rPr>
  </w:style>
  <w:style w:type="character" w:customStyle="1" w:styleId="ab">
    <w:name w:val="批注主题 字符"/>
    <w:basedOn w:val="a9"/>
    <w:link w:val="aa"/>
    <w:uiPriority w:val="99"/>
    <w:semiHidden/>
    <w:rsid w:val="006414D7"/>
    <w:rPr>
      <w:rFonts w:ascii="Tahoma" w:eastAsia="微软雅黑" w:hAnsi="Tahoma"/>
      <w:b/>
      <w:bCs/>
      <w:sz w:val="22"/>
      <w:szCs w:val="22"/>
    </w:rPr>
  </w:style>
  <w:style w:type="paragraph" w:styleId="ac">
    <w:name w:val="Balloon Text"/>
    <w:basedOn w:val="a"/>
    <w:link w:val="ad"/>
    <w:uiPriority w:val="99"/>
    <w:semiHidden/>
    <w:unhideWhenUsed/>
    <w:rsid w:val="006414D7"/>
    <w:pPr>
      <w:spacing w:after="0"/>
    </w:pPr>
    <w:rPr>
      <w:sz w:val="18"/>
      <w:szCs w:val="18"/>
    </w:rPr>
  </w:style>
  <w:style w:type="character" w:customStyle="1" w:styleId="ad">
    <w:name w:val="批注框文本 字符"/>
    <w:basedOn w:val="a0"/>
    <w:link w:val="ac"/>
    <w:uiPriority w:val="99"/>
    <w:semiHidden/>
    <w:rsid w:val="006414D7"/>
    <w:rPr>
      <w:rFonts w:ascii="Tahoma" w:eastAsia="微软雅黑"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mzn.to/1FJH2pJ"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BrotherThunder</dc:creator>
  <cp:lastModifiedBy>静雯 林</cp:lastModifiedBy>
  <cp:revision>9</cp:revision>
  <dcterms:created xsi:type="dcterms:W3CDTF">2018-01-18T09:55:00Z</dcterms:created>
  <dcterms:modified xsi:type="dcterms:W3CDTF">2019-01-21T09:08:00Z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