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AE29" w14:textId="77777777" w:rsidR="00E02A89" w:rsidRDefault="0056705B">
      <w:pPr>
        <w:pStyle w:val="a7"/>
        <w:shd w:val="clear" w:color="auto" w:fill="FFFFFF"/>
        <w:spacing w:before="0" w:beforeAutospacing="0" w:after="0" w:afterAutospacing="0" w:line="360" w:lineRule="exact"/>
        <w:textAlignment w:val="baseline"/>
        <w:rPr>
          <w:rFonts w:ascii="微软雅黑" w:eastAsia="微软雅黑" w:hAnsi="微软雅黑" w:cstheme="minorBidi"/>
          <w:b/>
          <w:i/>
          <w:color w:val="FF0000"/>
          <w:sz w:val="22"/>
          <w:szCs w:val="22"/>
          <w:u w:val="single"/>
        </w:rPr>
      </w:pPr>
      <w:r>
        <w:rPr>
          <w:rFonts w:ascii="微软雅黑" w:eastAsia="微软雅黑" w:hAnsi="微软雅黑" w:cstheme="minorBidi"/>
          <w:b/>
          <w:i/>
          <w:color w:val="FF0000"/>
          <w:sz w:val="22"/>
          <w:szCs w:val="22"/>
          <w:u w:val="single"/>
        </w:rPr>
        <w:t>Q:</w:t>
      </w:r>
      <w:r>
        <w:rPr>
          <w:rFonts w:ascii="微软雅黑" w:eastAsia="微软雅黑" w:hAnsi="微软雅黑" w:cstheme="minorBidi" w:hint="eastAsia"/>
          <w:b/>
          <w:i/>
          <w:color w:val="FF0000"/>
          <w:sz w:val="22"/>
          <w:szCs w:val="22"/>
          <w:u w:val="single"/>
        </w:rPr>
        <w:t xml:space="preserve"> </w:t>
      </w:r>
      <w:r>
        <w:rPr>
          <w:rFonts w:ascii="微软雅黑" w:eastAsia="微软雅黑" w:hAnsi="微软雅黑" w:cstheme="minorBidi"/>
          <w:b/>
          <w:i/>
          <w:color w:val="FF0000"/>
          <w:sz w:val="22"/>
          <w:szCs w:val="22"/>
          <w:u w:val="single"/>
        </w:rPr>
        <w:t>It has been said, “Not everything that is learned is contained in books.” Compare and contrast knowledge gained from experience with knowledge gained from books. In your opinion, which source is more important? Why?</w:t>
      </w:r>
    </w:p>
    <w:p w14:paraId="30A70E26" w14:textId="77777777" w:rsidR="00E02A89" w:rsidRDefault="00E02A89">
      <w:pPr>
        <w:pStyle w:val="a7"/>
        <w:shd w:val="clear" w:color="auto" w:fill="FFFFFF"/>
        <w:spacing w:before="0" w:beforeAutospacing="0" w:after="0" w:afterAutospacing="0" w:line="360" w:lineRule="exact"/>
        <w:textAlignment w:val="baseline"/>
        <w:rPr>
          <w:rFonts w:ascii="微软雅黑" w:eastAsia="微软雅黑" w:hAnsi="微软雅黑" w:cstheme="minorBidi"/>
          <w:sz w:val="22"/>
          <w:szCs w:val="22"/>
        </w:rPr>
      </w:pPr>
    </w:p>
    <w:p w14:paraId="13D68493" w14:textId="77777777" w:rsidR="00E02A89" w:rsidRDefault="0056705B">
      <w:pPr>
        <w:pStyle w:val="a7"/>
        <w:shd w:val="clear" w:color="auto" w:fill="FFFFFF"/>
        <w:spacing w:before="0" w:beforeAutospacing="0" w:after="0" w:afterAutospacing="0" w:line="360" w:lineRule="exact"/>
        <w:textAlignment w:val="baseline"/>
        <w:rPr>
          <w:rFonts w:ascii="微软雅黑" w:eastAsia="微软雅黑" w:hAnsi="微软雅黑" w:cstheme="minorBidi"/>
          <w:sz w:val="22"/>
          <w:szCs w:val="22"/>
        </w:rPr>
      </w:pPr>
      <w:r w:rsidRPr="00B006D3">
        <w:rPr>
          <w:rFonts w:ascii="微软雅黑" w:eastAsia="微软雅黑" w:hAnsi="微软雅黑" w:cstheme="minorBidi"/>
          <w:color w:val="00B0F0"/>
          <w:sz w:val="22"/>
          <w:szCs w:val="22"/>
        </w:rPr>
        <w:t>There are</w:t>
      </w:r>
      <w:r w:rsidR="005C2113" w:rsidRPr="00B006D3">
        <w:rPr>
          <w:rFonts w:ascii="微软雅黑" w:eastAsia="微软雅黑" w:hAnsi="微软雅黑" w:cstheme="minorBidi"/>
          <w:color w:val="00B0F0"/>
          <w:sz w:val="22"/>
          <w:szCs w:val="22"/>
        </w:rPr>
        <w:t xml:space="preserve"> (</w:t>
      </w:r>
      <w:r w:rsidR="005C2113" w:rsidRPr="00B006D3">
        <w:rPr>
          <w:rFonts w:ascii="微软雅黑" w:eastAsia="微软雅黑" w:hAnsi="微软雅黑" w:cstheme="minorBidi" w:hint="eastAsia"/>
          <w:color w:val="00B0F0"/>
          <w:sz w:val="22"/>
          <w:szCs w:val="22"/>
        </w:rPr>
        <w:t>句型</w:t>
      </w:r>
      <w:r w:rsidR="005C2113" w:rsidRPr="00B006D3">
        <w:rPr>
          <w:rFonts w:ascii="微软雅黑" w:eastAsia="微软雅黑" w:hAnsi="微软雅黑" w:cstheme="minorBidi"/>
          <w:color w:val="00B0F0"/>
          <w:sz w:val="22"/>
          <w:szCs w:val="22"/>
        </w:rPr>
        <w:t>)</w:t>
      </w:r>
      <w:r>
        <w:rPr>
          <w:rFonts w:ascii="微软雅黑" w:eastAsia="微软雅黑" w:hAnsi="微软雅黑" w:cstheme="minorBidi"/>
          <w:sz w:val="22"/>
          <w:szCs w:val="22"/>
        </w:rPr>
        <w:t xml:space="preserve"> clear advantages and disadvantages </w:t>
      </w:r>
      <w:r w:rsidRPr="005C2113">
        <w:rPr>
          <w:rFonts w:ascii="微软雅黑" w:eastAsia="微软雅黑" w:hAnsi="微软雅黑" w:cstheme="minorBidi"/>
          <w:color w:val="9BBB59" w:themeColor="accent3"/>
          <w:sz w:val="22"/>
          <w:szCs w:val="22"/>
        </w:rPr>
        <w:t>associated with</w:t>
      </w:r>
      <w:r>
        <w:rPr>
          <w:rFonts w:ascii="微软雅黑" w:eastAsia="微软雅黑" w:hAnsi="微软雅黑" w:cstheme="minorBidi"/>
          <w:sz w:val="22"/>
          <w:szCs w:val="22"/>
        </w:rPr>
        <w:t xml:space="preserve"> learning both from experiencing the world directly and through reading books.  In my opinion, the knowledge which we gain from our </w:t>
      </w:r>
      <w:commentRangeStart w:id="0"/>
      <w:r w:rsidRPr="005C2113">
        <w:rPr>
          <w:rFonts w:ascii="微软雅黑" w:eastAsia="微软雅黑" w:hAnsi="微软雅黑" w:cstheme="minorBidi"/>
          <w:color w:val="9BBB59" w:themeColor="accent3"/>
          <w:sz w:val="22"/>
          <w:szCs w:val="22"/>
        </w:rPr>
        <w:t>worldly</w:t>
      </w:r>
      <w:commentRangeEnd w:id="0"/>
      <w:r w:rsidR="005C2113">
        <w:rPr>
          <w:rStyle w:val="a8"/>
          <w:rFonts w:ascii="Tahoma" w:eastAsia="微软雅黑" w:hAnsi="Tahoma" w:cstheme="minorBidi"/>
        </w:rPr>
        <w:commentReference w:id="0"/>
      </w:r>
      <w:r>
        <w:rPr>
          <w:rFonts w:ascii="微软雅黑" w:eastAsia="微软雅黑" w:hAnsi="微软雅黑" w:cstheme="minorBidi"/>
          <w:sz w:val="22"/>
          <w:szCs w:val="22"/>
        </w:rPr>
        <w:t xml:space="preserve"> experiences </w:t>
      </w:r>
      <w:proofErr w:type="gramStart"/>
      <w:r>
        <w:rPr>
          <w:rFonts w:ascii="微软雅黑" w:eastAsia="微软雅黑" w:hAnsi="微软雅黑" w:cstheme="minorBidi"/>
          <w:sz w:val="22"/>
          <w:szCs w:val="22"/>
        </w:rPr>
        <w:t>is</w:t>
      </w:r>
      <w:proofErr w:type="gramEnd"/>
      <w:r>
        <w:rPr>
          <w:rFonts w:ascii="微软雅黑" w:eastAsia="微软雅黑" w:hAnsi="微软雅黑" w:cstheme="minorBidi"/>
          <w:sz w:val="22"/>
          <w:szCs w:val="22"/>
        </w:rPr>
        <w:t xml:space="preserve"> more important than that which we gain from</w:t>
      </w:r>
      <w:r w:rsidRPr="00B66634">
        <w:rPr>
          <w:rFonts w:ascii="微软雅黑" w:eastAsia="微软雅黑" w:hAnsi="微软雅黑" w:cstheme="minorBidi"/>
          <w:color w:val="C0504D" w:themeColor="accent2"/>
          <w:sz w:val="22"/>
          <w:szCs w:val="22"/>
        </w:rPr>
        <w:t xml:space="preserve"> </w:t>
      </w:r>
      <w:commentRangeStart w:id="1"/>
      <w:r w:rsidRPr="00B006D3">
        <w:rPr>
          <w:rFonts w:ascii="微软雅黑" w:eastAsia="微软雅黑" w:hAnsi="微软雅黑" w:cstheme="minorBidi"/>
          <w:color w:val="FF0000"/>
          <w:sz w:val="22"/>
          <w:szCs w:val="22"/>
        </w:rPr>
        <w:t>printed sources</w:t>
      </w:r>
      <w:commentRangeEnd w:id="1"/>
      <w:r w:rsidR="00B006D3" w:rsidRPr="00B006D3">
        <w:rPr>
          <w:rStyle w:val="a8"/>
          <w:rFonts w:ascii="Tahoma" w:eastAsia="微软雅黑" w:hAnsi="Tahoma" w:cstheme="minorBidi"/>
          <w:color w:val="FF0000"/>
        </w:rPr>
        <w:commentReference w:id="1"/>
      </w:r>
      <w:r w:rsidRPr="00B66634">
        <w:rPr>
          <w:rFonts w:ascii="微软雅黑" w:eastAsia="微软雅黑" w:hAnsi="微软雅黑" w:cstheme="minorBidi"/>
          <w:color w:val="C0504D" w:themeColor="accent2"/>
          <w:sz w:val="22"/>
          <w:szCs w:val="22"/>
        </w:rPr>
        <w:t>.</w:t>
      </w:r>
      <w:r>
        <w:rPr>
          <w:rFonts w:ascii="微软雅黑" w:eastAsia="微软雅黑" w:hAnsi="微软雅黑" w:cstheme="minorBidi"/>
          <w:sz w:val="22"/>
          <w:szCs w:val="22"/>
        </w:rPr>
        <w:t xml:space="preserve">  </w:t>
      </w:r>
      <w:r w:rsidRPr="00B006D3">
        <w:rPr>
          <w:rFonts w:ascii="微软雅黑" w:eastAsia="微软雅黑" w:hAnsi="微软雅黑" w:cstheme="minorBidi"/>
          <w:color w:val="FFC000"/>
          <w:sz w:val="22"/>
          <w:szCs w:val="22"/>
        </w:rPr>
        <w:t>I feel this way for two main reasons, which I will explore in the following essay</w:t>
      </w:r>
      <w:r w:rsidR="00B006D3">
        <w:rPr>
          <w:rFonts w:ascii="微软雅黑" w:eastAsia="微软雅黑" w:hAnsi="微软雅黑" w:cstheme="minorBidi"/>
          <w:color w:val="FFC000"/>
          <w:sz w:val="22"/>
          <w:szCs w:val="22"/>
        </w:rPr>
        <w:t>(</w:t>
      </w:r>
      <w:r w:rsidR="00B006D3">
        <w:rPr>
          <w:rFonts w:ascii="微软雅黑" w:eastAsia="微软雅黑" w:hAnsi="微软雅黑" w:cstheme="minorBidi" w:hint="eastAsia"/>
          <w:color w:val="FFC000"/>
          <w:sz w:val="22"/>
          <w:szCs w:val="22"/>
        </w:rPr>
        <w:t>结构句型</w:t>
      </w:r>
      <w:r w:rsidR="00B006D3">
        <w:rPr>
          <w:rFonts w:ascii="微软雅黑" w:eastAsia="微软雅黑" w:hAnsi="微软雅黑" w:cstheme="minorBidi"/>
          <w:color w:val="FFC000"/>
          <w:sz w:val="22"/>
          <w:szCs w:val="22"/>
        </w:rPr>
        <w:t>)</w:t>
      </w:r>
      <w:r w:rsidRPr="00B006D3">
        <w:rPr>
          <w:rFonts w:ascii="微软雅黑" w:eastAsia="微软雅黑" w:hAnsi="微软雅黑" w:cstheme="minorBidi"/>
          <w:color w:val="FFC000"/>
          <w:sz w:val="22"/>
          <w:szCs w:val="22"/>
        </w:rPr>
        <w:t>.</w:t>
      </w:r>
    </w:p>
    <w:p w14:paraId="27A8BACB" w14:textId="77777777" w:rsidR="00E02A89" w:rsidRDefault="00E02A89">
      <w:pPr>
        <w:pStyle w:val="a7"/>
        <w:shd w:val="clear" w:color="auto" w:fill="FFFFFF"/>
        <w:spacing w:before="0" w:beforeAutospacing="0" w:after="0" w:afterAutospacing="0" w:line="360" w:lineRule="exact"/>
        <w:textAlignment w:val="baseline"/>
        <w:rPr>
          <w:rFonts w:ascii="微软雅黑" w:eastAsia="微软雅黑" w:hAnsi="微软雅黑" w:cstheme="minorBidi"/>
          <w:sz w:val="22"/>
          <w:szCs w:val="22"/>
        </w:rPr>
      </w:pPr>
    </w:p>
    <w:p w14:paraId="0F12CADA" w14:textId="77777777" w:rsidR="00E02A89" w:rsidRPr="00B66634" w:rsidRDefault="0056705B">
      <w:pPr>
        <w:pStyle w:val="a7"/>
        <w:shd w:val="clear" w:color="auto" w:fill="FFFFFF"/>
        <w:spacing w:before="0" w:beforeAutospacing="0" w:after="0" w:afterAutospacing="0" w:line="360" w:lineRule="exact"/>
        <w:textAlignment w:val="baseline"/>
        <w:rPr>
          <w:rFonts w:ascii="微软雅黑" w:eastAsia="微软雅黑" w:hAnsi="微软雅黑" w:cstheme="minorBidi"/>
          <w:color w:val="548DD4" w:themeColor="text2" w:themeTint="99"/>
          <w:sz w:val="22"/>
          <w:szCs w:val="22"/>
        </w:rPr>
      </w:pPr>
      <w:r w:rsidRPr="00B006D3">
        <w:rPr>
          <w:rFonts w:ascii="微软雅黑" w:eastAsia="微软雅黑" w:hAnsi="微软雅黑" w:cstheme="minorBidi"/>
          <w:color w:val="FFC000"/>
          <w:sz w:val="22"/>
          <w:szCs w:val="22"/>
        </w:rPr>
        <w:t>First of all</w:t>
      </w:r>
      <w:r>
        <w:rPr>
          <w:rFonts w:ascii="微软雅黑" w:eastAsia="微软雅黑" w:hAnsi="微软雅黑" w:cstheme="minorBidi"/>
          <w:sz w:val="22"/>
          <w:szCs w:val="22"/>
        </w:rPr>
        <w:t xml:space="preserve">, books are not always accurate and often </w:t>
      </w:r>
      <w:r w:rsidRPr="00B006D3">
        <w:rPr>
          <w:rFonts w:ascii="微软雅黑" w:eastAsia="微软雅黑" w:hAnsi="微软雅黑" w:cstheme="minorBidi"/>
          <w:color w:val="00B0F0"/>
          <w:sz w:val="22"/>
          <w:szCs w:val="22"/>
        </w:rPr>
        <w:t>contradict what</w:t>
      </w:r>
      <w:r w:rsidRPr="00B006D3">
        <w:rPr>
          <w:rFonts w:ascii="微软雅黑" w:eastAsia="微软雅黑" w:hAnsi="微软雅黑" w:cstheme="minorBidi"/>
          <w:color w:val="4F81BD" w:themeColor="accent1"/>
          <w:sz w:val="22"/>
          <w:szCs w:val="22"/>
        </w:rPr>
        <w:t xml:space="preserve"> </w:t>
      </w:r>
      <w:r>
        <w:rPr>
          <w:rFonts w:ascii="微软雅黑" w:eastAsia="微软雅黑" w:hAnsi="微软雅黑" w:cstheme="minorBidi"/>
          <w:sz w:val="22"/>
          <w:szCs w:val="22"/>
        </w:rPr>
        <w:t xml:space="preserve">we can find in the real world.  </w:t>
      </w:r>
      <w:r w:rsidRPr="00B006D3">
        <w:rPr>
          <w:rFonts w:ascii="微软雅黑" w:eastAsia="微软雅黑" w:hAnsi="微软雅黑" w:cstheme="minorBidi"/>
          <w:color w:val="00B0F0"/>
          <w:sz w:val="22"/>
          <w:szCs w:val="22"/>
        </w:rPr>
        <w:t>This is a result of the fact that</w:t>
      </w:r>
      <w:r>
        <w:rPr>
          <w:rFonts w:ascii="微软雅黑" w:eastAsia="微软雅黑" w:hAnsi="微软雅黑" w:cstheme="minorBidi"/>
          <w:sz w:val="22"/>
          <w:szCs w:val="22"/>
        </w:rPr>
        <w:t xml:space="preserve"> books are often written by </w:t>
      </w:r>
      <w:r w:rsidRPr="00B66634">
        <w:rPr>
          <w:rFonts w:ascii="微软雅黑" w:eastAsia="微软雅黑" w:hAnsi="微软雅黑" w:cstheme="minorBidi"/>
          <w:color w:val="000000" w:themeColor="text1"/>
          <w:sz w:val="22"/>
          <w:szCs w:val="22"/>
        </w:rPr>
        <w:t>unqualified</w:t>
      </w:r>
      <w:r w:rsidRPr="00B66634">
        <w:rPr>
          <w:rFonts w:ascii="微软雅黑" w:eastAsia="微软雅黑" w:hAnsi="微软雅黑" w:cstheme="minorBidi"/>
          <w:color w:val="C0504D" w:themeColor="accent2"/>
          <w:sz w:val="22"/>
          <w:szCs w:val="22"/>
        </w:rPr>
        <w:t xml:space="preserve"> </w:t>
      </w:r>
      <w:commentRangeStart w:id="2"/>
      <w:r w:rsidRPr="00B006D3">
        <w:rPr>
          <w:rFonts w:ascii="微软雅黑" w:eastAsia="微软雅黑" w:hAnsi="微软雅黑" w:cstheme="minorBidi"/>
          <w:color w:val="FF0000"/>
          <w:sz w:val="22"/>
          <w:szCs w:val="22"/>
        </w:rPr>
        <w:t>lay people</w:t>
      </w:r>
      <w:commentRangeEnd w:id="2"/>
      <w:r w:rsidR="00B006D3">
        <w:rPr>
          <w:rStyle w:val="a8"/>
          <w:rFonts w:ascii="Tahoma" w:eastAsia="微软雅黑" w:hAnsi="Tahoma" w:cstheme="minorBidi"/>
        </w:rPr>
        <w:commentReference w:id="2"/>
      </w:r>
      <w:r w:rsidRPr="00B66634">
        <w:rPr>
          <w:rFonts w:ascii="微软雅黑" w:eastAsia="微软雅黑" w:hAnsi="微软雅黑" w:cstheme="minorBidi"/>
          <w:sz w:val="22"/>
          <w:szCs w:val="22"/>
        </w:rPr>
        <w:t xml:space="preserve"> but</w:t>
      </w:r>
      <w:r>
        <w:rPr>
          <w:rFonts w:ascii="微软雅黑" w:eastAsia="微软雅黑" w:hAnsi="微软雅黑" w:cstheme="minorBidi"/>
          <w:sz w:val="22"/>
          <w:szCs w:val="22"/>
        </w:rPr>
        <w:t xml:space="preserve"> also because even respected and trained academics are subject to their own biases and personal shortcomings.  Even if a </w:t>
      </w:r>
      <w:r w:rsidRPr="00B006D3">
        <w:rPr>
          <w:rFonts w:ascii="微软雅黑" w:eastAsia="微软雅黑" w:hAnsi="微软雅黑" w:cstheme="minorBidi"/>
          <w:color w:val="9BBB59" w:themeColor="accent3"/>
          <w:sz w:val="22"/>
          <w:szCs w:val="22"/>
        </w:rPr>
        <w:t xml:space="preserve">diligent </w:t>
      </w:r>
      <w:r>
        <w:rPr>
          <w:rFonts w:ascii="微软雅黑" w:eastAsia="微软雅黑" w:hAnsi="微软雅黑" w:cstheme="minorBidi"/>
          <w:sz w:val="22"/>
          <w:szCs w:val="22"/>
        </w:rPr>
        <w:t xml:space="preserve">professor writes a book </w:t>
      </w:r>
      <w:r w:rsidRPr="00B006D3">
        <w:rPr>
          <w:rFonts w:ascii="微软雅黑" w:eastAsia="微软雅黑" w:hAnsi="微软雅黑" w:cstheme="minorBidi"/>
          <w:color w:val="9BBB59" w:themeColor="accent3"/>
          <w:sz w:val="22"/>
          <w:szCs w:val="22"/>
        </w:rPr>
        <w:t>with the best of intentions</w:t>
      </w:r>
      <w:r>
        <w:rPr>
          <w:rFonts w:ascii="微软雅黑" w:eastAsia="微软雅黑" w:hAnsi="微软雅黑" w:cstheme="minorBidi"/>
          <w:sz w:val="22"/>
          <w:szCs w:val="22"/>
        </w:rPr>
        <w:t xml:space="preserve"> and tries to avoid </w:t>
      </w:r>
      <w:commentRangeStart w:id="3"/>
      <w:r w:rsidRPr="00B006D3">
        <w:rPr>
          <w:rFonts w:ascii="微软雅黑" w:eastAsia="微软雅黑" w:hAnsi="微软雅黑" w:cstheme="minorBidi"/>
          <w:color w:val="9BBB59" w:themeColor="accent3"/>
          <w:sz w:val="22"/>
          <w:szCs w:val="22"/>
        </w:rPr>
        <w:t>factual errors</w:t>
      </w:r>
      <w:commentRangeEnd w:id="3"/>
      <w:r w:rsidR="00B006D3">
        <w:rPr>
          <w:rStyle w:val="a8"/>
          <w:rFonts w:ascii="Tahoma" w:eastAsia="微软雅黑" w:hAnsi="Tahoma" w:cstheme="minorBidi"/>
        </w:rPr>
        <w:commentReference w:id="3"/>
      </w:r>
      <w:r>
        <w:rPr>
          <w:rFonts w:ascii="微软雅黑" w:eastAsia="微软雅黑" w:hAnsi="微软雅黑" w:cstheme="minorBidi"/>
          <w:sz w:val="22"/>
          <w:szCs w:val="22"/>
        </w:rPr>
        <w:t>, his research might be faulty as a result of major shifts in world affairs. </w:t>
      </w:r>
      <w:r w:rsidRPr="00B006D3">
        <w:rPr>
          <w:rFonts w:ascii="微软雅黑" w:eastAsia="微软雅黑" w:hAnsi="微软雅黑" w:cstheme="minorBidi"/>
          <w:color w:val="FFC000"/>
          <w:sz w:val="22"/>
          <w:szCs w:val="22"/>
        </w:rPr>
        <w:t xml:space="preserve"> My own experience visiting the Middle East several years is a good example of this reality. </w:t>
      </w:r>
      <w:r w:rsidRPr="00B66634">
        <w:rPr>
          <w:rFonts w:ascii="微软雅黑" w:eastAsia="微软雅黑" w:hAnsi="微软雅黑" w:cstheme="minorBidi"/>
          <w:color w:val="548DD4" w:themeColor="text2" w:themeTint="99"/>
          <w:sz w:val="22"/>
          <w:szCs w:val="22"/>
        </w:rPr>
        <w:t xml:space="preserve"> Before I took my trip, I read a great number of textbooks, articles and guide books about the region.  All of these informed me that the Middle East was a very conservative and religious place, and suggested that the people there might be a bit</w:t>
      </w:r>
      <w:r w:rsidRPr="00B66634">
        <w:rPr>
          <w:rFonts w:ascii="微软雅黑" w:eastAsia="微软雅黑" w:hAnsi="微软雅黑" w:cstheme="minorBidi"/>
          <w:color w:val="C0504D" w:themeColor="accent2"/>
          <w:sz w:val="22"/>
          <w:szCs w:val="22"/>
        </w:rPr>
        <w:t xml:space="preserve"> </w:t>
      </w:r>
      <w:commentRangeStart w:id="4"/>
      <w:r w:rsidRPr="00B66634">
        <w:rPr>
          <w:rFonts w:ascii="微软雅黑" w:eastAsia="微软雅黑" w:hAnsi="微软雅黑" w:cstheme="minorBidi"/>
          <w:color w:val="C0504D" w:themeColor="accent2"/>
          <w:sz w:val="22"/>
          <w:szCs w:val="22"/>
        </w:rPr>
        <w:t>xenophobic</w:t>
      </w:r>
      <w:commentRangeEnd w:id="4"/>
      <w:r w:rsidR="00E63C2B">
        <w:rPr>
          <w:rStyle w:val="a8"/>
          <w:rFonts w:ascii="Tahoma" w:eastAsia="微软雅黑" w:hAnsi="Tahoma" w:cstheme="minorBidi"/>
        </w:rPr>
        <w:commentReference w:id="4"/>
      </w:r>
      <w:r w:rsidRPr="00B66634">
        <w:rPr>
          <w:rFonts w:ascii="微软雅黑" w:eastAsia="微软雅黑" w:hAnsi="微软雅黑" w:cstheme="minorBidi"/>
          <w:color w:val="C0504D" w:themeColor="accent2"/>
          <w:sz w:val="22"/>
          <w:szCs w:val="22"/>
        </w:rPr>
        <w:t xml:space="preserve"> </w:t>
      </w:r>
      <w:r w:rsidRPr="00B66634">
        <w:rPr>
          <w:rFonts w:ascii="微软雅黑" w:eastAsia="微软雅黑" w:hAnsi="微软雅黑" w:cstheme="minorBidi"/>
          <w:color w:val="548DD4" w:themeColor="text2" w:themeTint="99"/>
          <w:sz w:val="22"/>
          <w:szCs w:val="22"/>
        </w:rPr>
        <w:t xml:space="preserve">as a result.  However, when I actually got on the ground, I found a very welcoming, progressive culture that had a lot of </w:t>
      </w:r>
      <w:commentRangeStart w:id="5"/>
      <w:r w:rsidRPr="00E63C2B">
        <w:rPr>
          <w:rFonts w:ascii="微软雅黑" w:eastAsia="微软雅黑" w:hAnsi="微软雅黑" w:cstheme="minorBidi"/>
          <w:color w:val="C0504D" w:themeColor="accent2"/>
          <w:sz w:val="22"/>
          <w:szCs w:val="22"/>
          <w:u w:val="single"/>
        </w:rPr>
        <w:t>secular</w:t>
      </w:r>
      <w:r w:rsidRPr="00E63C2B">
        <w:rPr>
          <w:rFonts w:ascii="微软雅黑" w:eastAsia="微软雅黑" w:hAnsi="微软雅黑" w:cstheme="minorBidi"/>
          <w:color w:val="548DD4" w:themeColor="text2" w:themeTint="99"/>
          <w:sz w:val="22"/>
          <w:szCs w:val="22"/>
          <w:u w:val="single"/>
        </w:rPr>
        <w:t xml:space="preserve"> elements</w:t>
      </w:r>
      <w:commentRangeEnd w:id="5"/>
      <w:r w:rsidR="00E63C2B">
        <w:rPr>
          <w:rStyle w:val="a8"/>
          <w:rFonts w:ascii="Tahoma" w:eastAsia="微软雅黑" w:hAnsi="Tahoma" w:cstheme="minorBidi"/>
        </w:rPr>
        <w:commentReference w:id="5"/>
      </w:r>
      <w:r w:rsidRPr="00B66634">
        <w:rPr>
          <w:rFonts w:ascii="微软雅黑" w:eastAsia="微软雅黑" w:hAnsi="微软雅黑" w:cstheme="minorBidi"/>
          <w:color w:val="548DD4" w:themeColor="text2" w:themeTint="99"/>
          <w:sz w:val="22"/>
          <w:szCs w:val="22"/>
        </w:rPr>
        <w:t xml:space="preserve">.  Though </w:t>
      </w:r>
      <w:commentRangeStart w:id="6"/>
      <w:r w:rsidRPr="00E63C2B">
        <w:rPr>
          <w:rFonts w:ascii="微软雅黑" w:eastAsia="微软雅黑" w:hAnsi="微软雅黑" w:cstheme="minorBidi"/>
          <w:color w:val="9BBB59" w:themeColor="accent3"/>
          <w:sz w:val="22"/>
          <w:szCs w:val="22"/>
        </w:rPr>
        <w:t xml:space="preserve">the books I consulted </w:t>
      </w:r>
      <w:commentRangeEnd w:id="6"/>
      <w:r w:rsidR="00E63C2B">
        <w:rPr>
          <w:rStyle w:val="a8"/>
          <w:rFonts w:ascii="Tahoma" w:eastAsia="微软雅黑" w:hAnsi="Tahoma" w:cstheme="minorBidi"/>
        </w:rPr>
        <w:commentReference w:id="6"/>
      </w:r>
      <w:r w:rsidRPr="00B66634">
        <w:rPr>
          <w:rFonts w:ascii="微软雅黑" w:eastAsia="微软雅黑" w:hAnsi="微软雅黑" w:cstheme="minorBidi"/>
          <w:color w:val="548DD4" w:themeColor="text2" w:themeTint="99"/>
          <w:sz w:val="22"/>
          <w:szCs w:val="22"/>
        </w:rPr>
        <w:t>were only a few years old, they were</w:t>
      </w:r>
      <w:r w:rsidRPr="00E63C2B">
        <w:rPr>
          <w:rFonts w:ascii="微软雅黑" w:eastAsia="微软雅黑" w:hAnsi="微软雅黑" w:cstheme="minorBidi"/>
          <w:color w:val="C0504D" w:themeColor="accent2"/>
          <w:sz w:val="22"/>
          <w:szCs w:val="22"/>
        </w:rPr>
        <w:t xml:space="preserve"> </w:t>
      </w:r>
      <w:commentRangeStart w:id="7"/>
      <w:r w:rsidRPr="00E63C2B">
        <w:rPr>
          <w:rFonts w:ascii="微软雅黑" w:eastAsia="微软雅黑" w:hAnsi="微软雅黑" w:cstheme="minorBidi"/>
          <w:color w:val="C0504D" w:themeColor="accent2"/>
          <w:sz w:val="22"/>
          <w:szCs w:val="22"/>
        </w:rPr>
        <w:t>wholly</w:t>
      </w:r>
      <w:commentRangeEnd w:id="7"/>
      <w:r w:rsidR="00E63C2B">
        <w:rPr>
          <w:rStyle w:val="a8"/>
          <w:rFonts w:ascii="Tahoma" w:eastAsia="微软雅黑" w:hAnsi="Tahoma" w:cstheme="minorBidi"/>
        </w:rPr>
        <w:commentReference w:id="7"/>
      </w:r>
      <w:r w:rsidRPr="00E63C2B">
        <w:rPr>
          <w:rFonts w:ascii="微软雅黑" w:eastAsia="微软雅黑" w:hAnsi="微软雅黑" w:cstheme="minorBidi"/>
          <w:color w:val="9BBB59" w:themeColor="accent3"/>
          <w:sz w:val="22"/>
          <w:szCs w:val="22"/>
        </w:rPr>
        <w:t xml:space="preserve"> out of date</w:t>
      </w:r>
      <w:r w:rsidRPr="00B66634">
        <w:rPr>
          <w:rFonts w:ascii="微软雅黑" w:eastAsia="微软雅黑" w:hAnsi="微软雅黑" w:cstheme="minorBidi"/>
          <w:color w:val="548DD4" w:themeColor="text2" w:themeTint="99"/>
          <w:sz w:val="22"/>
          <w:szCs w:val="22"/>
        </w:rPr>
        <w:t xml:space="preserve"> and did not match my personal experience.  </w:t>
      </w:r>
      <w:r w:rsidRPr="00E63C2B">
        <w:rPr>
          <w:rFonts w:ascii="微软雅黑" w:eastAsia="微软雅黑" w:hAnsi="微软雅黑" w:cstheme="minorBidi"/>
          <w:color w:val="FFC000"/>
          <w:sz w:val="22"/>
          <w:szCs w:val="22"/>
        </w:rPr>
        <w:t>This example demonstrates, I feel, some of the problems with</w:t>
      </w:r>
      <w:r w:rsidRPr="00B66634">
        <w:rPr>
          <w:rFonts w:ascii="微软雅黑" w:eastAsia="微软雅黑" w:hAnsi="微软雅黑" w:cstheme="minorBidi"/>
          <w:color w:val="548DD4" w:themeColor="text2" w:themeTint="99"/>
          <w:sz w:val="22"/>
          <w:szCs w:val="22"/>
        </w:rPr>
        <w:t xml:space="preserve"> depending too much on books for our knowledge.</w:t>
      </w:r>
    </w:p>
    <w:p w14:paraId="5EFCBD26" w14:textId="77777777" w:rsidR="00E02A89" w:rsidRDefault="00E02A89">
      <w:pPr>
        <w:pStyle w:val="a7"/>
        <w:shd w:val="clear" w:color="auto" w:fill="FFFFFF"/>
        <w:spacing w:before="0" w:beforeAutospacing="0" w:after="0" w:afterAutospacing="0" w:line="360" w:lineRule="exact"/>
        <w:textAlignment w:val="baseline"/>
        <w:rPr>
          <w:rFonts w:ascii="微软雅黑" w:eastAsia="微软雅黑" w:hAnsi="微软雅黑" w:cstheme="minorBidi"/>
          <w:sz w:val="22"/>
          <w:szCs w:val="22"/>
        </w:rPr>
      </w:pPr>
    </w:p>
    <w:p w14:paraId="20F13E3D" w14:textId="77777777" w:rsidR="00E02A89" w:rsidRPr="00B66634" w:rsidRDefault="0056705B">
      <w:pPr>
        <w:pStyle w:val="a7"/>
        <w:shd w:val="clear" w:color="auto" w:fill="FFFFFF"/>
        <w:spacing w:before="0" w:beforeAutospacing="0" w:after="0" w:afterAutospacing="0" w:line="360" w:lineRule="exact"/>
        <w:textAlignment w:val="baseline"/>
        <w:rPr>
          <w:rFonts w:ascii="微软雅黑" w:eastAsia="微软雅黑" w:hAnsi="微软雅黑" w:cstheme="minorBidi"/>
          <w:color w:val="548DD4" w:themeColor="text2" w:themeTint="99"/>
          <w:sz w:val="22"/>
          <w:szCs w:val="22"/>
        </w:rPr>
      </w:pPr>
      <w:r>
        <w:rPr>
          <w:rFonts w:ascii="微软雅黑" w:eastAsia="微软雅黑" w:hAnsi="微软雅黑" w:cstheme="minorBidi"/>
          <w:sz w:val="22"/>
          <w:szCs w:val="22"/>
        </w:rPr>
        <w:t xml:space="preserve">Secondly, </w:t>
      </w:r>
      <w:bookmarkStart w:id="8" w:name="OLE_LINK37"/>
      <w:bookmarkStart w:id="9" w:name="OLE_LINK38"/>
      <w:r>
        <w:rPr>
          <w:rFonts w:ascii="微软雅黑" w:eastAsia="微软雅黑" w:hAnsi="微软雅黑" w:cstheme="minorBidi"/>
          <w:sz w:val="22"/>
          <w:szCs w:val="22"/>
        </w:rPr>
        <w:t xml:space="preserve">the knowledge which we gain from personal experiences </w:t>
      </w:r>
      <w:r w:rsidRPr="005142E7">
        <w:rPr>
          <w:rFonts w:ascii="微软雅黑" w:eastAsia="微软雅黑" w:hAnsi="微软雅黑" w:cstheme="minorBidi"/>
          <w:color w:val="9BBB59" w:themeColor="accent3"/>
          <w:sz w:val="22"/>
          <w:szCs w:val="22"/>
        </w:rPr>
        <w:t>stays with us longer</w:t>
      </w:r>
      <w:r>
        <w:rPr>
          <w:rFonts w:ascii="微软雅黑" w:eastAsia="微软雅黑" w:hAnsi="微软雅黑" w:cstheme="minorBidi"/>
          <w:sz w:val="22"/>
          <w:szCs w:val="22"/>
        </w:rPr>
        <w:t xml:space="preserve"> than that which we gain from reading.</w:t>
      </w:r>
      <w:bookmarkEnd w:id="8"/>
      <w:bookmarkEnd w:id="9"/>
      <w:r>
        <w:rPr>
          <w:rFonts w:ascii="微软雅黑" w:eastAsia="微软雅黑" w:hAnsi="微软雅黑" w:cstheme="minorBidi"/>
          <w:sz w:val="22"/>
          <w:szCs w:val="22"/>
        </w:rPr>
        <w:t xml:space="preserve">  </w:t>
      </w:r>
      <w:r w:rsidRPr="005142E7">
        <w:rPr>
          <w:rFonts w:ascii="微软雅黑" w:eastAsia="微软雅黑" w:hAnsi="微软雅黑" w:cstheme="minorBidi"/>
          <w:color w:val="9BBB59" w:themeColor="accent3"/>
          <w:sz w:val="22"/>
          <w:szCs w:val="22"/>
        </w:rPr>
        <w:t xml:space="preserve">Books are often shelved </w:t>
      </w:r>
      <w:r>
        <w:rPr>
          <w:rFonts w:ascii="微软雅黑" w:eastAsia="微软雅黑" w:hAnsi="微软雅黑" w:cstheme="minorBidi"/>
          <w:sz w:val="22"/>
          <w:szCs w:val="22"/>
        </w:rPr>
        <w:t xml:space="preserve">and forgotten about shortly after we read them.  </w:t>
      </w:r>
      <w:r w:rsidRPr="00B66634">
        <w:rPr>
          <w:rFonts w:ascii="微软雅黑" w:eastAsia="微软雅黑" w:hAnsi="微软雅黑" w:cstheme="minorBidi"/>
          <w:color w:val="548DD4" w:themeColor="text2" w:themeTint="99"/>
          <w:sz w:val="22"/>
          <w:szCs w:val="22"/>
        </w:rPr>
        <w:t xml:space="preserve">For example, I was a university student for four years and I read hundreds of books during that time.  However, it is now a decade </w:t>
      </w:r>
      <w:r w:rsidRPr="005142E7">
        <w:rPr>
          <w:rFonts w:ascii="微软雅黑" w:eastAsia="微软雅黑" w:hAnsi="微软雅黑" w:cstheme="minorBidi"/>
          <w:color w:val="9BBB59" w:themeColor="accent3"/>
          <w:sz w:val="22"/>
          <w:szCs w:val="22"/>
        </w:rPr>
        <w:t>since my graduation</w:t>
      </w:r>
      <w:r w:rsidR="005142E7" w:rsidRPr="005142E7">
        <w:rPr>
          <w:rFonts w:ascii="微软雅黑" w:eastAsia="微软雅黑" w:hAnsi="微软雅黑" w:cstheme="minorBidi" w:hint="eastAsia"/>
          <w:color w:val="9BBB59" w:themeColor="accent3"/>
          <w:sz w:val="22"/>
          <w:szCs w:val="22"/>
        </w:rPr>
        <w:t>（名词化）</w:t>
      </w:r>
      <w:r w:rsidRPr="00B66634">
        <w:rPr>
          <w:rFonts w:ascii="微软雅黑" w:eastAsia="微软雅黑" w:hAnsi="微软雅黑" w:cstheme="minorBidi"/>
          <w:color w:val="548DD4" w:themeColor="text2" w:themeTint="99"/>
          <w:sz w:val="22"/>
          <w:szCs w:val="22"/>
        </w:rPr>
        <w:t xml:space="preserve"> and I can only remember just a few of those books.  </w:t>
      </w:r>
      <w:r w:rsidRPr="00B66634">
        <w:rPr>
          <w:rFonts w:ascii="微软雅黑" w:eastAsia="微软雅黑" w:hAnsi="微软雅黑" w:cstheme="minorBidi"/>
          <w:color w:val="F79646" w:themeColor="accent6"/>
          <w:sz w:val="22"/>
          <w:szCs w:val="22"/>
        </w:rPr>
        <w:t xml:space="preserve">The rest of them all blend together </w:t>
      </w:r>
      <w:r w:rsidRPr="00B66634">
        <w:rPr>
          <w:rFonts w:ascii="微软雅黑" w:eastAsia="微软雅黑" w:hAnsi="微软雅黑" w:cstheme="minorBidi"/>
          <w:color w:val="548DD4" w:themeColor="text2" w:themeTint="99"/>
          <w:sz w:val="22"/>
          <w:szCs w:val="22"/>
        </w:rPr>
        <w:t>and the knowledge I gained at the time</w:t>
      </w:r>
      <w:r w:rsidRPr="00730E29">
        <w:rPr>
          <w:rFonts w:ascii="微软雅黑" w:eastAsia="微软雅黑" w:hAnsi="微软雅黑" w:cstheme="minorBidi"/>
          <w:color w:val="F79646" w:themeColor="accent6"/>
          <w:sz w:val="22"/>
          <w:szCs w:val="22"/>
        </w:rPr>
        <w:t xml:space="preserve"> is lost to me </w:t>
      </w:r>
      <w:r w:rsidRPr="00B66634">
        <w:rPr>
          <w:rFonts w:ascii="微软雅黑" w:eastAsia="微软雅黑" w:hAnsi="微软雅黑" w:cstheme="minorBidi"/>
          <w:color w:val="548DD4" w:themeColor="text2" w:themeTint="99"/>
          <w:sz w:val="22"/>
          <w:szCs w:val="22"/>
        </w:rPr>
        <w:t>now.  In contrast, I still have very</w:t>
      </w:r>
      <w:r w:rsidRPr="005142E7">
        <w:rPr>
          <w:rFonts w:ascii="微软雅黑" w:eastAsia="微软雅黑" w:hAnsi="微软雅黑" w:cstheme="minorBidi"/>
          <w:color w:val="9BBB59" w:themeColor="accent3"/>
          <w:sz w:val="22"/>
          <w:szCs w:val="22"/>
        </w:rPr>
        <w:t xml:space="preserve"> vivid memories</w:t>
      </w:r>
      <w:r w:rsidRPr="00B66634">
        <w:rPr>
          <w:rFonts w:ascii="微软雅黑" w:eastAsia="微软雅黑" w:hAnsi="微软雅黑" w:cstheme="minorBidi"/>
          <w:color w:val="548DD4" w:themeColor="text2" w:themeTint="99"/>
          <w:sz w:val="22"/>
          <w:szCs w:val="22"/>
        </w:rPr>
        <w:t xml:space="preserve"> of the</w:t>
      </w:r>
      <w:commentRangeStart w:id="10"/>
      <w:r w:rsidRPr="005142E7">
        <w:rPr>
          <w:rFonts w:ascii="微软雅黑" w:eastAsia="微软雅黑" w:hAnsi="微软雅黑" w:cstheme="minorBidi"/>
          <w:color w:val="FFC000"/>
          <w:sz w:val="22"/>
          <w:szCs w:val="22"/>
        </w:rPr>
        <w:t xml:space="preserve"> aforementioned</w:t>
      </w:r>
      <w:commentRangeEnd w:id="10"/>
      <w:r w:rsidR="005142E7">
        <w:rPr>
          <w:rStyle w:val="a8"/>
          <w:rFonts w:ascii="Tahoma" w:eastAsia="微软雅黑" w:hAnsi="Tahoma" w:cstheme="minorBidi"/>
        </w:rPr>
        <w:commentReference w:id="10"/>
      </w:r>
      <w:r w:rsidRPr="00B66634">
        <w:rPr>
          <w:rFonts w:ascii="微软雅黑" w:eastAsia="微软雅黑" w:hAnsi="微软雅黑" w:cstheme="minorBidi"/>
          <w:color w:val="548DD4" w:themeColor="text2" w:themeTint="99"/>
          <w:sz w:val="22"/>
          <w:szCs w:val="22"/>
        </w:rPr>
        <w:t xml:space="preserve"> trip to the Middle East.  What I learned there about culture, people and society is</w:t>
      </w:r>
      <w:r w:rsidRPr="00730E29">
        <w:rPr>
          <w:rFonts w:ascii="微软雅黑" w:eastAsia="微软雅黑" w:hAnsi="微软雅黑" w:cstheme="minorBidi"/>
          <w:color w:val="F79646" w:themeColor="accent6"/>
          <w:sz w:val="22"/>
          <w:szCs w:val="22"/>
        </w:rPr>
        <w:t xml:space="preserve"> </w:t>
      </w:r>
      <w:r w:rsidRPr="005142E7">
        <w:rPr>
          <w:rFonts w:ascii="微软雅黑" w:eastAsia="微软雅黑" w:hAnsi="微软雅黑" w:cstheme="minorBidi"/>
          <w:color w:val="9BBB59" w:themeColor="accent3"/>
          <w:sz w:val="22"/>
          <w:szCs w:val="22"/>
        </w:rPr>
        <w:t>burned into my memory</w:t>
      </w:r>
      <w:r w:rsidRPr="00B66634">
        <w:rPr>
          <w:rFonts w:ascii="微软雅黑" w:eastAsia="微软雅黑" w:hAnsi="微软雅黑" w:cstheme="minorBidi"/>
          <w:color w:val="548DD4" w:themeColor="text2" w:themeTint="99"/>
          <w:sz w:val="22"/>
          <w:szCs w:val="22"/>
        </w:rPr>
        <w:t xml:space="preserve"> and I will never forget it.  This is because I had a personal connection to my trip, </w:t>
      </w:r>
      <w:commentRangeStart w:id="11"/>
      <w:r w:rsidRPr="005142E7">
        <w:rPr>
          <w:rFonts w:ascii="微软雅黑" w:eastAsia="微软雅黑" w:hAnsi="微软雅黑" w:cstheme="minorBidi"/>
          <w:color w:val="FFC000"/>
          <w:sz w:val="22"/>
          <w:szCs w:val="22"/>
        </w:rPr>
        <w:t>while</w:t>
      </w:r>
      <w:commentRangeEnd w:id="11"/>
      <w:r w:rsidR="005142E7">
        <w:rPr>
          <w:rStyle w:val="a8"/>
          <w:rFonts w:ascii="Tahoma" w:eastAsia="微软雅黑" w:hAnsi="Tahoma" w:cstheme="minorBidi"/>
        </w:rPr>
        <w:commentReference w:id="11"/>
      </w:r>
      <w:r w:rsidRPr="00B66634">
        <w:rPr>
          <w:rFonts w:ascii="微软雅黑" w:eastAsia="微软雅黑" w:hAnsi="微软雅黑" w:cstheme="minorBidi"/>
          <w:color w:val="548DD4" w:themeColor="text2" w:themeTint="99"/>
          <w:sz w:val="22"/>
          <w:szCs w:val="22"/>
        </w:rPr>
        <w:t xml:space="preserve"> I had only a temporary academic connection to my university studies.</w:t>
      </w:r>
    </w:p>
    <w:p w14:paraId="61ED5F0F" w14:textId="77777777" w:rsidR="00E02A89" w:rsidRDefault="0056705B">
      <w:pPr>
        <w:pStyle w:val="a7"/>
        <w:shd w:val="clear" w:color="auto" w:fill="FFFFFF"/>
        <w:spacing w:before="0" w:beforeAutospacing="0" w:after="0" w:afterAutospacing="0" w:line="360" w:lineRule="exact"/>
        <w:textAlignment w:val="baseline"/>
        <w:rPr>
          <w:rFonts w:ascii="微软雅黑" w:eastAsia="微软雅黑" w:hAnsi="微软雅黑" w:cstheme="minorBidi"/>
          <w:sz w:val="22"/>
          <w:szCs w:val="22"/>
        </w:rPr>
      </w:pPr>
      <w:r w:rsidRPr="00AA2B3F">
        <w:rPr>
          <w:rFonts w:ascii="微软雅黑" w:eastAsia="微软雅黑" w:hAnsi="微软雅黑" w:cstheme="minorBidi"/>
          <w:color w:val="FFC000"/>
          <w:sz w:val="22"/>
          <w:szCs w:val="22"/>
        </w:rPr>
        <w:lastRenderedPageBreak/>
        <w:t>In conclusion, I strongly believe</w:t>
      </w:r>
      <w:r>
        <w:rPr>
          <w:rFonts w:ascii="微软雅黑" w:eastAsia="微软雅黑" w:hAnsi="微软雅黑" w:cstheme="minorBidi"/>
          <w:sz w:val="22"/>
          <w:szCs w:val="22"/>
        </w:rPr>
        <w:t xml:space="preserve"> that knowledge gained from experiences is more important than knowledge gained from reading books.  This is because books are sometimes inaccurate, and because our personal memories stay with us longer than the facts we read about in print.</w:t>
      </w:r>
    </w:p>
    <w:p w14:paraId="6A64A56D" w14:textId="77777777" w:rsidR="00E02A89" w:rsidRDefault="00E02A89">
      <w:pPr>
        <w:spacing w:line="360" w:lineRule="exact"/>
      </w:pPr>
    </w:p>
    <w:p w14:paraId="322B44C7" w14:textId="77777777" w:rsidR="00B66634" w:rsidRDefault="00B66634">
      <w:pPr>
        <w:spacing w:line="360" w:lineRule="exact"/>
      </w:pPr>
    </w:p>
    <w:p w14:paraId="40FA5BA3" w14:textId="77777777" w:rsidR="00B66634" w:rsidRDefault="00B66634">
      <w:pPr>
        <w:spacing w:line="360" w:lineRule="exact"/>
      </w:pPr>
    </w:p>
    <w:p w14:paraId="5F9A51C8" w14:textId="77777777" w:rsidR="00B66634" w:rsidRDefault="00B66634">
      <w:pPr>
        <w:spacing w:line="360" w:lineRule="exact"/>
      </w:pPr>
      <w:r>
        <w:rPr>
          <w:rFonts w:hint="eastAsia"/>
        </w:rPr>
        <w:t>第一段</w:t>
      </w:r>
      <w:r>
        <w:rPr>
          <w:rFonts w:hint="eastAsia"/>
        </w:rPr>
        <w:t>210</w:t>
      </w:r>
      <w:r>
        <w:t xml:space="preserve"> </w:t>
      </w:r>
      <w:r>
        <w:rPr>
          <w:rFonts w:hint="eastAsia"/>
        </w:rPr>
        <w:t>例子一半以上</w:t>
      </w:r>
    </w:p>
    <w:p w14:paraId="3E405021" w14:textId="77777777" w:rsidR="00B66634" w:rsidRDefault="00B66634">
      <w:pPr>
        <w:spacing w:line="360" w:lineRule="exact"/>
      </w:pPr>
      <w:r>
        <w:rPr>
          <w:rFonts w:hint="eastAsia"/>
        </w:rPr>
        <w:t>第二段</w:t>
      </w:r>
      <w:r>
        <w:rPr>
          <w:rFonts w:hint="eastAsia"/>
        </w:rPr>
        <w:t xml:space="preserve"> 150</w:t>
      </w:r>
      <w:r>
        <w:t xml:space="preserve"> </w:t>
      </w:r>
      <w:r>
        <w:rPr>
          <w:rFonts w:hint="eastAsia"/>
        </w:rPr>
        <w:t>例子</w:t>
      </w:r>
      <w:r>
        <w:rPr>
          <w:rFonts w:hint="eastAsia"/>
        </w:rPr>
        <w:t>120</w:t>
      </w:r>
      <w:r>
        <w:rPr>
          <w:rFonts w:hint="eastAsia"/>
        </w:rPr>
        <w:t>字</w:t>
      </w:r>
    </w:p>
    <w:p w14:paraId="444EE019" w14:textId="77777777" w:rsidR="00730E29" w:rsidRDefault="00730E29">
      <w:pPr>
        <w:spacing w:line="360" w:lineRule="exact"/>
      </w:pPr>
      <w:r>
        <w:rPr>
          <w:rFonts w:hint="eastAsia"/>
        </w:rPr>
        <w:t>结尾段：观点（不能抄原句），重申分论点（不能抄原句）</w:t>
      </w:r>
    </w:p>
    <w:p w14:paraId="20F7FE51" w14:textId="77777777" w:rsidR="00730E29" w:rsidRDefault="00730E29">
      <w:pPr>
        <w:spacing w:line="360" w:lineRule="exact"/>
      </w:pPr>
      <w:bookmarkStart w:id="12" w:name="_GoBack"/>
      <w:bookmarkEnd w:id="12"/>
    </w:p>
    <w:p w14:paraId="64E43E18" w14:textId="77777777" w:rsidR="00730E29" w:rsidRDefault="00730E29">
      <w:pPr>
        <w:spacing w:line="360" w:lineRule="exact"/>
      </w:pPr>
    </w:p>
    <w:p w14:paraId="232F024D" w14:textId="77777777" w:rsidR="00730E29" w:rsidRDefault="00730E29">
      <w:pPr>
        <w:spacing w:line="360" w:lineRule="exact"/>
      </w:pPr>
      <w:r>
        <w:rPr>
          <w:rFonts w:hint="eastAsia"/>
        </w:rPr>
        <w:t>摘取</w:t>
      </w:r>
    </w:p>
    <w:sectPr w:rsidR="00730E2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静雯 林" w:date="2019-01-17T19:24:00Z" w:initials="静雯">
    <w:p w14:paraId="6CC9F475" w14:textId="77777777" w:rsidR="005C2113" w:rsidRDefault="005C2113">
      <w:pPr>
        <w:pStyle w:val="a9"/>
      </w:pPr>
      <w:r>
        <w:rPr>
          <w:rStyle w:val="a8"/>
        </w:rPr>
        <w:annotationRef/>
      </w:r>
      <w:r>
        <w:t xml:space="preserve">Worldly </w:t>
      </w:r>
      <w:r w:rsidRPr="005C2113">
        <w:t xml:space="preserve"> ˈ</w:t>
      </w:r>
      <w:proofErr w:type="spellStart"/>
      <w:r w:rsidRPr="005C2113">
        <w:t>wɜ:rld</w:t>
      </w:r>
      <w:proofErr w:type="spellEnd"/>
      <w:r w:rsidRPr="005C2113">
        <w:t>-|</w:t>
      </w:r>
      <w:r>
        <w:rPr>
          <w:rFonts w:hint="eastAsia"/>
        </w:rPr>
        <w:t xml:space="preserve"> </w:t>
      </w:r>
      <w:r>
        <w:rPr>
          <w:rFonts w:hint="eastAsia"/>
        </w:rPr>
        <w:t>世俗的，尘世的</w:t>
      </w:r>
    </w:p>
    <w:p w14:paraId="1AB42FEE" w14:textId="77777777" w:rsidR="005C2113" w:rsidRDefault="005C2113">
      <w:pPr>
        <w:pStyle w:val="a9"/>
        <w:rPr>
          <w:rFonts w:hint="eastAsia"/>
        </w:rPr>
      </w:pPr>
      <w:r>
        <w:t xml:space="preserve">Worldly success </w:t>
      </w:r>
      <w:r>
        <w:rPr>
          <w:rFonts w:hint="eastAsia"/>
        </w:rPr>
        <w:t>世俗的成功</w:t>
      </w:r>
    </w:p>
  </w:comment>
  <w:comment w:id="1" w:author="静雯 林" w:date="2019-01-17T19:28:00Z" w:initials="静雯">
    <w:p w14:paraId="0D9F8805" w14:textId="77777777" w:rsidR="00B006D3" w:rsidRDefault="00B006D3">
      <w:pPr>
        <w:pStyle w:val="a9"/>
      </w:pPr>
      <w:r>
        <w:rPr>
          <w:rStyle w:val="a8"/>
        </w:rPr>
        <w:annotationRef/>
      </w:r>
      <w:r>
        <w:t xml:space="preserve">Printed sources </w:t>
      </w:r>
      <w:r w:rsidRPr="00B006D3">
        <w:rPr>
          <w:rFonts w:hint="eastAsia"/>
        </w:rPr>
        <w:t>印刷资料</w:t>
      </w:r>
    </w:p>
  </w:comment>
  <w:comment w:id="2" w:author="静雯 林" w:date="2019-01-17T19:32:00Z" w:initials="静雯">
    <w:p w14:paraId="3C31D107" w14:textId="77777777" w:rsidR="00B006D3" w:rsidRDefault="00B006D3">
      <w:pPr>
        <w:pStyle w:val="a9"/>
      </w:pPr>
      <w:r>
        <w:rPr>
          <w:rStyle w:val="a8"/>
        </w:rPr>
        <w:annotationRef/>
      </w:r>
      <w:r w:rsidR="00E63C2B">
        <w:t>Lay people</w:t>
      </w:r>
      <w:r>
        <w:rPr>
          <w:rFonts w:hint="eastAsia"/>
        </w:rPr>
        <w:t>外行人</w:t>
      </w:r>
    </w:p>
  </w:comment>
  <w:comment w:id="3" w:author="静雯 林" w:date="2019-01-17T19:35:00Z" w:initials="静雯">
    <w:p w14:paraId="5E2CCFA2" w14:textId="77777777" w:rsidR="00B006D3" w:rsidRDefault="00B006D3">
      <w:pPr>
        <w:pStyle w:val="a9"/>
        <w:rPr>
          <w:rFonts w:hint="eastAsia"/>
        </w:rPr>
      </w:pPr>
      <w:r>
        <w:rPr>
          <w:rStyle w:val="a8"/>
        </w:rPr>
        <w:annotationRef/>
      </w:r>
      <w:r>
        <w:t>Factual</w:t>
      </w:r>
      <w:r w:rsidR="00E63C2B" w:rsidRPr="00E63C2B">
        <w:t xml:space="preserve"> [ˈ</w:t>
      </w:r>
      <w:proofErr w:type="spellStart"/>
      <w:r w:rsidR="00E63C2B" w:rsidRPr="00E63C2B">
        <w:t>fæktʃuəl</w:t>
      </w:r>
      <w:proofErr w:type="spellEnd"/>
      <w:r w:rsidR="00E63C2B" w:rsidRPr="00E63C2B">
        <w:t>]</w:t>
      </w:r>
      <w:r>
        <w:t xml:space="preserve"> errors </w:t>
      </w:r>
      <w:r>
        <w:rPr>
          <w:rFonts w:hint="eastAsia"/>
        </w:rPr>
        <w:t>事实错误</w:t>
      </w:r>
      <w:r>
        <w:tab/>
      </w:r>
    </w:p>
  </w:comment>
  <w:comment w:id="4" w:author="静雯 林" w:date="2019-01-17T19:39:00Z" w:initials="静雯">
    <w:p w14:paraId="78266EBD" w14:textId="77777777" w:rsidR="00E63C2B" w:rsidRDefault="00E63C2B">
      <w:pPr>
        <w:pStyle w:val="a9"/>
      </w:pPr>
      <w:r>
        <w:rPr>
          <w:rStyle w:val="a8"/>
        </w:rPr>
        <w:annotationRef/>
      </w:r>
      <w:r>
        <w:t xml:space="preserve">Xenophobic </w:t>
      </w:r>
      <w:r w:rsidRPr="00E63C2B">
        <w:t>|ˌ</w:t>
      </w:r>
      <w:proofErr w:type="spellStart"/>
      <w:r w:rsidRPr="00E63C2B">
        <w:t>zenəˈfəʊbiə</w:t>
      </w:r>
      <w:proofErr w:type="spellEnd"/>
      <w:r w:rsidRPr="00E63C2B">
        <w:t xml:space="preserve">; </w:t>
      </w:r>
      <w:r w:rsidRPr="00E63C2B">
        <w:rPr>
          <w:rFonts w:hint="eastAsia"/>
        </w:rPr>
        <w:t>美</w:t>
      </w:r>
      <w:r w:rsidRPr="00E63C2B">
        <w:t xml:space="preserve"> -ˈ</w:t>
      </w:r>
      <w:proofErr w:type="spellStart"/>
      <w:r w:rsidRPr="00E63C2B">
        <w:t>foʊ</w:t>
      </w:r>
      <w:proofErr w:type="spellEnd"/>
      <w:r w:rsidRPr="00E63C2B">
        <w:t>-|</w:t>
      </w:r>
    </w:p>
    <w:p w14:paraId="75733048" w14:textId="77777777" w:rsidR="00E63C2B" w:rsidRDefault="00E63C2B">
      <w:pPr>
        <w:pStyle w:val="a9"/>
        <w:rPr>
          <w:rFonts w:hint="eastAsia"/>
        </w:rPr>
      </w:pPr>
      <w:proofErr w:type="gramStart"/>
      <w:r>
        <w:rPr>
          <w:rFonts w:hint="eastAsia"/>
        </w:rPr>
        <w:t>恐外的</w:t>
      </w:r>
      <w:proofErr w:type="gramEnd"/>
    </w:p>
  </w:comment>
  <w:comment w:id="5" w:author="静雯 林" w:date="2019-01-17T19:41:00Z" w:initials="静雯">
    <w:p w14:paraId="5F104273" w14:textId="77777777" w:rsidR="00E63C2B" w:rsidRDefault="00E63C2B">
      <w:pPr>
        <w:pStyle w:val="a9"/>
      </w:pPr>
      <w:r>
        <w:rPr>
          <w:rStyle w:val="a8"/>
        </w:rPr>
        <w:annotationRef/>
      </w:r>
      <w:r>
        <w:t xml:space="preserve">Secular </w:t>
      </w:r>
      <w:r w:rsidRPr="00E63C2B">
        <w:t>|ˈ</w:t>
      </w:r>
      <w:proofErr w:type="spellStart"/>
      <w:r w:rsidRPr="00E63C2B">
        <w:t>sekjələ</w:t>
      </w:r>
      <w:proofErr w:type="spellEnd"/>
      <w:r w:rsidRPr="00E63C2B">
        <w:t>(r)|</w:t>
      </w:r>
      <w:r>
        <w:t xml:space="preserve"> </w:t>
      </w:r>
      <w:r>
        <w:rPr>
          <w:rFonts w:hint="eastAsia"/>
        </w:rPr>
        <w:t>世俗的，现世的</w:t>
      </w:r>
    </w:p>
    <w:p w14:paraId="0DD21F34" w14:textId="77777777" w:rsidR="00E63C2B" w:rsidRDefault="00E63C2B">
      <w:pPr>
        <w:pStyle w:val="a9"/>
        <w:rPr>
          <w:rFonts w:hint="eastAsia"/>
        </w:rPr>
      </w:pPr>
      <w:r>
        <w:t xml:space="preserve">Secular elements </w:t>
      </w:r>
      <w:r>
        <w:rPr>
          <w:rFonts w:hint="eastAsia"/>
        </w:rPr>
        <w:t>世俗元素</w:t>
      </w:r>
    </w:p>
  </w:comment>
  <w:comment w:id="6" w:author="静雯 林" w:date="2019-01-17T19:45:00Z" w:initials="静雯">
    <w:p w14:paraId="5103D72B" w14:textId="77777777" w:rsidR="00E63C2B" w:rsidRDefault="00E63C2B">
      <w:pPr>
        <w:pStyle w:val="a9"/>
        <w:rPr>
          <w:rFonts w:hint="eastAsia"/>
        </w:rPr>
      </w:pPr>
      <w:r>
        <w:rPr>
          <w:rStyle w:val="a8"/>
        </w:rPr>
        <w:annotationRef/>
      </w:r>
      <w:r>
        <w:t xml:space="preserve">Consult the book </w:t>
      </w:r>
      <w:r>
        <w:rPr>
          <w:rFonts w:hint="eastAsia"/>
        </w:rPr>
        <w:t>翻阅、查询书籍</w:t>
      </w:r>
    </w:p>
  </w:comment>
  <w:comment w:id="7" w:author="静雯 林" w:date="2019-01-17T19:46:00Z" w:initials="静雯">
    <w:p w14:paraId="1B627F30" w14:textId="77777777" w:rsidR="00E63C2B" w:rsidRDefault="00E63C2B">
      <w:pPr>
        <w:pStyle w:val="a9"/>
      </w:pPr>
      <w:r>
        <w:rPr>
          <w:rStyle w:val="a8"/>
        </w:rPr>
        <w:annotationRef/>
      </w:r>
      <w:proofErr w:type="gramStart"/>
      <w:r>
        <w:t xml:space="preserve">Wholly </w:t>
      </w:r>
      <w:r w:rsidRPr="00E63C2B">
        <w:t xml:space="preserve"> [</w:t>
      </w:r>
      <w:proofErr w:type="gramEnd"/>
      <w:r w:rsidRPr="00E63C2B">
        <w:t>ˈ</w:t>
      </w:r>
      <w:proofErr w:type="spellStart"/>
      <w:r w:rsidRPr="00E63C2B">
        <w:t>hoʊlli</w:t>
      </w:r>
      <w:proofErr w:type="spellEnd"/>
      <w:r w:rsidRPr="00E63C2B">
        <w:t>]</w:t>
      </w:r>
    </w:p>
    <w:p w14:paraId="2CB623DD" w14:textId="77777777" w:rsidR="00E63C2B" w:rsidRDefault="00E63C2B">
      <w:pPr>
        <w:pStyle w:val="a9"/>
        <w:rPr>
          <w:rFonts w:hint="eastAsia"/>
        </w:rPr>
      </w:pPr>
      <w:r>
        <w:rPr>
          <w:rFonts w:hint="eastAsia"/>
        </w:rPr>
        <w:t>完全地</w:t>
      </w:r>
    </w:p>
  </w:comment>
  <w:comment w:id="10" w:author="静雯 林" w:date="2019-01-17T19:50:00Z" w:initials="静雯">
    <w:p w14:paraId="628A9D70" w14:textId="77777777" w:rsidR="005142E7" w:rsidRDefault="005142E7">
      <w:pPr>
        <w:pStyle w:val="a9"/>
      </w:pPr>
      <w:r>
        <w:rPr>
          <w:rStyle w:val="a8"/>
        </w:rPr>
        <w:annotationRef/>
      </w:r>
      <w:proofErr w:type="gramStart"/>
      <w:r>
        <w:t xml:space="preserve">Aforementioned </w:t>
      </w:r>
      <w:r w:rsidRPr="005142E7">
        <w:t xml:space="preserve"> [</w:t>
      </w:r>
      <w:proofErr w:type="spellStart"/>
      <w:proofErr w:type="gramEnd"/>
      <w:r w:rsidRPr="005142E7">
        <w:t>əˌfɔrˈmenʃənd</w:t>
      </w:r>
      <w:proofErr w:type="spellEnd"/>
      <w:r w:rsidRPr="005142E7">
        <w:t>]</w:t>
      </w:r>
    </w:p>
    <w:p w14:paraId="7AC6CED1" w14:textId="77777777" w:rsidR="005142E7" w:rsidRDefault="005142E7">
      <w:pPr>
        <w:pStyle w:val="a9"/>
        <w:rPr>
          <w:rFonts w:hint="eastAsia"/>
        </w:rPr>
      </w:pPr>
      <w:r>
        <w:rPr>
          <w:rFonts w:hint="eastAsia"/>
        </w:rPr>
        <w:t>上述的，前述的</w:t>
      </w:r>
    </w:p>
  </w:comment>
  <w:comment w:id="11" w:author="静雯 林" w:date="2019-01-17T19:55:00Z" w:initials="静雯">
    <w:p w14:paraId="37F90ECE" w14:textId="77777777" w:rsidR="005142E7" w:rsidRDefault="005142E7">
      <w:pPr>
        <w:pStyle w:val="a9"/>
        <w:rPr>
          <w:rFonts w:hint="eastAsia"/>
        </w:rPr>
      </w:pPr>
      <w:r>
        <w:rPr>
          <w:rStyle w:val="a8"/>
        </w:rPr>
        <w:annotationRef/>
      </w:r>
      <w:r>
        <w:t xml:space="preserve">While </w:t>
      </w:r>
      <w:r>
        <w:rPr>
          <w:rFonts w:hint="eastAsia"/>
        </w:rPr>
        <w:t>用作并列连词，表示意义上的对比和联系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B42FEE" w15:done="0"/>
  <w15:commentEx w15:paraId="0D9F8805" w15:done="0"/>
  <w15:commentEx w15:paraId="3C31D107" w15:done="0"/>
  <w15:commentEx w15:paraId="5E2CCFA2" w15:done="0"/>
  <w15:commentEx w15:paraId="75733048" w15:done="0"/>
  <w15:commentEx w15:paraId="0DD21F34" w15:done="0"/>
  <w15:commentEx w15:paraId="5103D72B" w15:done="0"/>
  <w15:commentEx w15:paraId="2CB623DD" w15:done="0"/>
  <w15:commentEx w15:paraId="7AC6CED1" w15:done="0"/>
  <w15:commentEx w15:paraId="37F90E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B42FEE" w16cid:durableId="1FEB54EE"/>
  <w16cid:commentId w16cid:paraId="0D9F8805" w16cid:durableId="1FEB55DD"/>
  <w16cid:commentId w16cid:paraId="3C31D107" w16cid:durableId="1FEB56D6"/>
  <w16cid:commentId w16cid:paraId="5E2CCFA2" w16cid:durableId="1FEB578D"/>
  <w16cid:commentId w16cid:paraId="75733048" w16cid:durableId="1FEB587F"/>
  <w16cid:commentId w16cid:paraId="0DD21F34" w16cid:durableId="1FEB58EB"/>
  <w16cid:commentId w16cid:paraId="5103D72B" w16cid:durableId="1FEB59DD"/>
  <w16cid:commentId w16cid:paraId="2CB623DD" w16cid:durableId="1FEB5A15"/>
  <w16cid:commentId w16cid:paraId="7AC6CED1" w16cid:durableId="1FEB5B03"/>
  <w16cid:commentId w16cid:paraId="37F90ECE" w16cid:durableId="1FEB5C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3145C" w14:textId="77777777" w:rsidR="00C5606E" w:rsidRDefault="00C5606E">
      <w:r>
        <w:separator/>
      </w:r>
    </w:p>
  </w:endnote>
  <w:endnote w:type="continuationSeparator" w:id="0">
    <w:p w14:paraId="625C6DDD" w14:textId="77777777" w:rsidR="00C5606E" w:rsidRDefault="00C5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29837" w14:textId="77777777" w:rsidR="00E02A89" w:rsidRDefault="00E02A89">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BBFBF" w14:textId="77777777" w:rsidR="00E02A89" w:rsidRDefault="0056705B">
    <w:pPr>
      <w:pStyle w:val="a3"/>
      <w:spacing w:before="120" w:after="120"/>
      <w:jc w:val="right"/>
    </w:pPr>
    <w:r>
      <w:rPr>
        <w:rFonts w:hint="eastAsia"/>
      </w:rPr>
      <w:t>We make you the best!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9C496" w14:textId="77777777" w:rsidR="00E02A89" w:rsidRDefault="00E02A89">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0866" w14:textId="77777777" w:rsidR="00C5606E" w:rsidRDefault="00C5606E">
      <w:r>
        <w:separator/>
      </w:r>
    </w:p>
  </w:footnote>
  <w:footnote w:type="continuationSeparator" w:id="0">
    <w:p w14:paraId="6DCCC5C8" w14:textId="77777777" w:rsidR="00C5606E" w:rsidRDefault="00C56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4AF2" w14:textId="77777777" w:rsidR="00E02A89" w:rsidRDefault="00E02A89">
    <w:pPr>
      <w:pStyle w:val="a5"/>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9178" w14:textId="77777777" w:rsidR="00E02A89" w:rsidRDefault="0056705B">
    <w:pPr>
      <w:pStyle w:val="a5"/>
      <w:spacing w:before="120" w:after="120"/>
      <w:jc w:val="right"/>
    </w:pPr>
    <w:r>
      <w:t>致</w:t>
    </w:r>
    <w:proofErr w:type="gramStart"/>
    <w:r>
      <w:t>一</w:t>
    </w:r>
    <w:proofErr w:type="gramEnd"/>
    <w:r>
      <w:t>工作室</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E9428" w14:textId="77777777" w:rsidR="00E02A89" w:rsidRDefault="00E02A89">
    <w:pPr>
      <w:pStyle w:val="a5"/>
      <w:spacing w:before="120" w:after="12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静雯 林">
    <w15:presenceInfo w15:providerId="Windows Live" w15:userId="f3df70559b1be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F5CD0"/>
    <w:rsid w:val="001B101B"/>
    <w:rsid w:val="00275189"/>
    <w:rsid w:val="00325E9E"/>
    <w:rsid w:val="003C4DC2"/>
    <w:rsid w:val="005142E7"/>
    <w:rsid w:val="0056705B"/>
    <w:rsid w:val="005C2113"/>
    <w:rsid w:val="006F5CD0"/>
    <w:rsid w:val="00730E29"/>
    <w:rsid w:val="00916CB3"/>
    <w:rsid w:val="009B7E14"/>
    <w:rsid w:val="009E2C41"/>
    <w:rsid w:val="00AA2B3F"/>
    <w:rsid w:val="00B006D3"/>
    <w:rsid w:val="00B03054"/>
    <w:rsid w:val="00B66634"/>
    <w:rsid w:val="00B70067"/>
    <w:rsid w:val="00C5606E"/>
    <w:rsid w:val="00C816DE"/>
    <w:rsid w:val="00DB7A01"/>
    <w:rsid w:val="00E02A89"/>
    <w:rsid w:val="00E63C2B"/>
    <w:rsid w:val="00F83C1B"/>
    <w:rsid w:val="1995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29D9"/>
  <w15:docId w15:val="{B5E3B768-D70F-421F-9990-53195D91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pPr>
    <w:rPr>
      <w:rFonts w:ascii="Tahoma" w:hAnsi="Tahoma"/>
      <w:sz w:val="22"/>
      <w:szCs w:val="22"/>
    </w:rPr>
  </w:style>
  <w:style w:type="paragraph" w:styleId="3">
    <w:name w:val="heading 3"/>
    <w:basedOn w:val="a"/>
    <w:next w:val="a"/>
    <w:link w:val="30"/>
    <w:uiPriority w:val="9"/>
    <w:qFormat/>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widowControl w:val="0"/>
      <w:tabs>
        <w:tab w:val="center" w:pos="4153"/>
        <w:tab w:val="right" w:pos="8306"/>
      </w:tabs>
      <w:adjustRightInd/>
      <w:spacing w:beforeLines="50" w:afterLines="50" w:line="240" w:lineRule="atLeast"/>
    </w:pPr>
    <w:rPr>
      <w:rFonts w:asciiTheme="minorHAnsi" w:hAnsiTheme="minorHAnsi"/>
      <w:kern w:val="2"/>
      <w:sz w:val="18"/>
      <w:szCs w:val="18"/>
    </w:rPr>
  </w:style>
  <w:style w:type="paragraph" w:styleId="a5">
    <w:name w:val="header"/>
    <w:basedOn w:val="a"/>
    <w:link w:val="a6"/>
    <w:uiPriority w:val="99"/>
    <w:semiHidden/>
    <w:unhideWhenUsed/>
    <w:qFormat/>
    <w:pPr>
      <w:widowControl w:val="0"/>
      <w:pBdr>
        <w:bottom w:val="single" w:sz="6" w:space="1" w:color="auto"/>
      </w:pBdr>
      <w:tabs>
        <w:tab w:val="center" w:pos="4153"/>
        <w:tab w:val="right" w:pos="8306"/>
      </w:tabs>
      <w:adjustRightInd/>
      <w:spacing w:beforeLines="50" w:afterLines="50" w:line="240" w:lineRule="atLeast"/>
      <w:jc w:val="center"/>
    </w:pPr>
    <w:rPr>
      <w:rFonts w:asciiTheme="minorHAnsi" w:hAnsiTheme="minorHAnsi"/>
      <w:kern w:val="2"/>
      <w:sz w:val="18"/>
      <w:szCs w:val="18"/>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rPr>
      <w:sz w:val="18"/>
      <w:szCs w:val="18"/>
    </w:rPr>
  </w:style>
  <w:style w:type="character" w:customStyle="1" w:styleId="30">
    <w:name w:val="标题 3 字符"/>
    <w:basedOn w:val="a0"/>
    <w:link w:val="3"/>
    <w:uiPriority w:val="9"/>
    <w:rPr>
      <w:rFonts w:ascii="宋体" w:eastAsia="宋体" w:hAnsi="宋体" w:cs="宋体"/>
      <w:b/>
      <w:bCs/>
      <w:kern w:val="0"/>
      <w:sz w:val="27"/>
      <w:szCs w:val="27"/>
    </w:rPr>
  </w:style>
  <w:style w:type="character" w:styleId="a8">
    <w:name w:val="annotation reference"/>
    <w:basedOn w:val="a0"/>
    <w:uiPriority w:val="99"/>
    <w:semiHidden/>
    <w:unhideWhenUsed/>
    <w:rsid w:val="005C2113"/>
    <w:rPr>
      <w:sz w:val="21"/>
      <w:szCs w:val="21"/>
    </w:rPr>
  </w:style>
  <w:style w:type="paragraph" w:styleId="a9">
    <w:name w:val="annotation text"/>
    <w:basedOn w:val="a"/>
    <w:link w:val="aa"/>
    <w:uiPriority w:val="99"/>
    <w:unhideWhenUsed/>
    <w:rsid w:val="005C2113"/>
  </w:style>
  <w:style w:type="character" w:customStyle="1" w:styleId="aa">
    <w:name w:val="批注文字 字符"/>
    <w:basedOn w:val="a0"/>
    <w:link w:val="a9"/>
    <w:uiPriority w:val="99"/>
    <w:rsid w:val="005C2113"/>
    <w:rPr>
      <w:rFonts w:ascii="Tahoma" w:hAnsi="Tahoma"/>
      <w:sz w:val="22"/>
      <w:szCs w:val="22"/>
    </w:rPr>
  </w:style>
  <w:style w:type="paragraph" w:styleId="ab">
    <w:name w:val="annotation subject"/>
    <w:basedOn w:val="a9"/>
    <w:next w:val="a9"/>
    <w:link w:val="ac"/>
    <w:uiPriority w:val="99"/>
    <w:semiHidden/>
    <w:unhideWhenUsed/>
    <w:rsid w:val="005C2113"/>
    <w:rPr>
      <w:b/>
      <w:bCs/>
    </w:rPr>
  </w:style>
  <w:style w:type="character" w:customStyle="1" w:styleId="ac">
    <w:name w:val="批注主题 字符"/>
    <w:basedOn w:val="aa"/>
    <w:link w:val="ab"/>
    <w:uiPriority w:val="99"/>
    <w:semiHidden/>
    <w:rsid w:val="005C2113"/>
    <w:rPr>
      <w:rFonts w:ascii="Tahoma" w:hAnsi="Tahoma"/>
      <w:b/>
      <w:bCs/>
      <w:sz w:val="22"/>
      <w:szCs w:val="22"/>
    </w:rPr>
  </w:style>
  <w:style w:type="paragraph" w:styleId="ad">
    <w:name w:val="Balloon Text"/>
    <w:basedOn w:val="a"/>
    <w:link w:val="ae"/>
    <w:uiPriority w:val="99"/>
    <w:semiHidden/>
    <w:unhideWhenUsed/>
    <w:rsid w:val="005C2113"/>
    <w:rPr>
      <w:sz w:val="18"/>
      <w:szCs w:val="18"/>
    </w:rPr>
  </w:style>
  <w:style w:type="character" w:customStyle="1" w:styleId="ae">
    <w:name w:val="批注框文本 字符"/>
    <w:basedOn w:val="a0"/>
    <w:link w:val="ad"/>
    <w:uiPriority w:val="99"/>
    <w:semiHidden/>
    <w:rsid w:val="005C2113"/>
    <w:rPr>
      <w:rFonts w:ascii="Tahoma" w:hAnsi="Tahoma"/>
      <w:sz w:val="18"/>
      <w:szCs w:val="18"/>
    </w:rPr>
  </w:style>
  <w:style w:type="character" w:styleId="af">
    <w:name w:val="Intense Reference"/>
    <w:basedOn w:val="a0"/>
    <w:uiPriority w:val="32"/>
    <w:qFormat/>
    <w:rsid w:val="005C2113"/>
    <w:rPr>
      <w:b/>
      <w:bCs/>
      <w:smallCaps/>
      <w:color w:val="4F81BD" w:themeColor="accent1"/>
      <w:spacing w:val="5"/>
    </w:rPr>
  </w:style>
  <w:style w:type="character" w:styleId="af0">
    <w:name w:val="Emphasis"/>
    <w:basedOn w:val="a0"/>
    <w:uiPriority w:val="20"/>
    <w:qFormat/>
    <w:rsid w:val="005C21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BrotherThunder</dc:creator>
  <cp:lastModifiedBy>静雯 林</cp:lastModifiedBy>
  <cp:revision>5</cp:revision>
  <dcterms:created xsi:type="dcterms:W3CDTF">2016-09-01T07:04:00Z</dcterms:created>
  <dcterms:modified xsi:type="dcterms:W3CDTF">2019-01-17T14:25:00Z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